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1FFD" w:rsidRDefault="00FF1FFD" w:rsidP="000D4DDD">
      <w:pPr>
        <w:spacing w:after="0" w:line="240" w:lineRule="auto"/>
        <w:jc w:val="center"/>
        <w:rPr>
          <w:rFonts w:ascii="Times New Roman" w:eastAsia="OfficinaSansBoldITC" w:hAnsi="Times New Roman"/>
          <w:b/>
          <w:sz w:val="24"/>
          <w:szCs w:val="24"/>
        </w:rPr>
      </w:pPr>
      <w:bookmarkStart w:id="0" w:name="_Toc116032510"/>
      <w:r w:rsidRPr="00FF1FFD">
        <w:rPr>
          <w:rFonts w:ascii="Times New Roman" w:eastAsia="OfficinaSansBoldITC" w:hAnsi="Times New Roman"/>
          <w:b/>
          <w:noProof/>
          <w:sz w:val="24"/>
          <w:szCs w:val="24"/>
          <w:lang w:val="ru-RU" w:eastAsia="ru-RU"/>
        </w:rPr>
        <w:drawing>
          <wp:inline distT="0" distB="0" distL="0" distR="0" wp14:anchorId="7A4CA816" wp14:editId="37F753B7">
            <wp:extent cx="6141492" cy="8952932"/>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985" t="15013" r="35916" b="6979"/>
                    <a:stretch/>
                  </pic:blipFill>
                  <pic:spPr bwMode="auto">
                    <a:xfrm>
                      <a:off x="0" y="0"/>
                      <a:ext cx="6187795" cy="9020432"/>
                    </a:xfrm>
                    <a:prstGeom prst="rect">
                      <a:avLst/>
                    </a:prstGeom>
                    <a:ln>
                      <a:noFill/>
                    </a:ln>
                    <a:extLst>
                      <a:ext uri="{53640926-AAD7-44D8-BBD7-CCE9431645EC}">
                        <a14:shadowObscured xmlns:a14="http://schemas.microsoft.com/office/drawing/2010/main"/>
                      </a:ext>
                    </a:extLst>
                  </pic:spPr>
                </pic:pic>
              </a:graphicData>
            </a:graphic>
          </wp:inline>
        </w:drawing>
      </w:r>
    </w:p>
    <w:p w:rsidR="00FF1FFD" w:rsidRDefault="00FF1FFD" w:rsidP="000D4DDD">
      <w:pPr>
        <w:spacing w:after="0" w:line="240" w:lineRule="auto"/>
        <w:jc w:val="center"/>
        <w:rPr>
          <w:rFonts w:ascii="Times New Roman" w:eastAsia="OfficinaSansBoldITC" w:hAnsi="Times New Roman"/>
          <w:b/>
          <w:sz w:val="24"/>
          <w:szCs w:val="24"/>
        </w:rPr>
      </w:pPr>
    </w:p>
    <w:p w:rsidR="00FF1FFD" w:rsidRDefault="00FF1FFD" w:rsidP="000D4DDD">
      <w:pPr>
        <w:spacing w:after="0" w:line="240" w:lineRule="auto"/>
        <w:jc w:val="center"/>
        <w:rPr>
          <w:rFonts w:ascii="Times New Roman" w:eastAsia="OfficinaSansBoldITC" w:hAnsi="Times New Roman"/>
          <w:b/>
          <w:sz w:val="24"/>
          <w:szCs w:val="24"/>
        </w:rPr>
      </w:pPr>
    </w:p>
    <w:p w:rsidR="00FF1FFD" w:rsidRDefault="00FF1FFD" w:rsidP="000D4DDD">
      <w:pPr>
        <w:spacing w:after="0" w:line="240" w:lineRule="auto"/>
        <w:jc w:val="center"/>
        <w:rPr>
          <w:rFonts w:ascii="Times New Roman" w:eastAsia="OfficinaSansBoldITC" w:hAnsi="Times New Roman"/>
          <w:b/>
          <w:sz w:val="24"/>
          <w:szCs w:val="24"/>
        </w:rPr>
      </w:pPr>
    </w:p>
    <w:tbl>
      <w:tblPr>
        <w:tblStyle w:val="TableGrid"/>
        <w:tblW w:w="9897" w:type="dxa"/>
        <w:tblInd w:w="-110" w:type="dxa"/>
        <w:tblCellMar>
          <w:top w:w="7" w:type="dxa"/>
          <w:left w:w="110" w:type="dxa"/>
          <w:right w:w="74" w:type="dxa"/>
        </w:tblCellMar>
        <w:tblLook w:val="04A0" w:firstRow="1" w:lastRow="0" w:firstColumn="1" w:lastColumn="0" w:noHBand="0" w:noVBand="1"/>
      </w:tblPr>
      <w:tblGrid>
        <w:gridCol w:w="961"/>
        <w:gridCol w:w="8086"/>
        <w:gridCol w:w="850"/>
      </w:tblGrid>
      <w:tr w:rsidR="00EA6057" w:rsidRPr="00EA6057" w:rsidTr="00EA6057">
        <w:trPr>
          <w:trHeight w:val="1152"/>
        </w:trPr>
        <w:tc>
          <w:tcPr>
            <w:tcW w:w="961"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left="236"/>
              <w:rPr>
                <w:rFonts w:ascii="Times New Roman" w:hAnsi="Times New Roman" w:cs="Times New Roman"/>
                <w:sz w:val="24"/>
                <w:szCs w:val="24"/>
              </w:rPr>
            </w:pPr>
            <w:r w:rsidRPr="00EA6057">
              <w:rPr>
                <w:rFonts w:ascii="Times New Roman" w:hAnsi="Times New Roman" w:cs="Times New Roman"/>
                <w:b/>
                <w:sz w:val="24"/>
                <w:szCs w:val="24"/>
              </w:rPr>
              <w:lastRenderedPageBreak/>
              <w:t xml:space="preserve">№ </w:t>
            </w:r>
          </w:p>
          <w:p w:rsidR="00EA6057" w:rsidRPr="00EA6057" w:rsidRDefault="00EA6057" w:rsidP="00EA6057">
            <w:pPr>
              <w:spacing w:after="0" w:line="240" w:lineRule="auto"/>
              <w:ind w:right="23"/>
              <w:jc w:val="center"/>
              <w:rPr>
                <w:rFonts w:ascii="Times New Roman" w:hAnsi="Times New Roman" w:cs="Times New Roman"/>
                <w:sz w:val="24"/>
                <w:szCs w:val="24"/>
              </w:rPr>
            </w:pPr>
            <w:r w:rsidRPr="00EA6057">
              <w:rPr>
                <w:rFonts w:ascii="Times New Roman" w:hAnsi="Times New Roman" w:cs="Times New Roman"/>
                <w:b/>
                <w:sz w:val="24"/>
                <w:szCs w:val="24"/>
              </w:rPr>
              <w:t xml:space="preserve">п/п </w:t>
            </w:r>
          </w:p>
        </w:tc>
        <w:tc>
          <w:tcPr>
            <w:tcW w:w="8086"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right="40"/>
              <w:jc w:val="center"/>
              <w:rPr>
                <w:rFonts w:ascii="Times New Roman" w:hAnsi="Times New Roman" w:cs="Times New Roman"/>
                <w:sz w:val="24"/>
                <w:szCs w:val="24"/>
              </w:rPr>
            </w:pPr>
            <w:r w:rsidRPr="00EA6057">
              <w:rPr>
                <w:rFonts w:ascii="Times New Roman" w:hAnsi="Times New Roman" w:cs="Times New Roman"/>
                <w:b/>
                <w:sz w:val="24"/>
                <w:szCs w:val="24"/>
              </w:rPr>
              <w:t xml:space="preserve">СОДЕРЖАНИЕ </w:t>
            </w:r>
          </w:p>
        </w:tc>
        <w:tc>
          <w:tcPr>
            <w:tcW w:w="850"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right="58"/>
              <w:jc w:val="right"/>
              <w:rPr>
                <w:rFonts w:ascii="Times New Roman" w:hAnsi="Times New Roman" w:cs="Times New Roman"/>
                <w:sz w:val="24"/>
                <w:szCs w:val="24"/>
              </w:rPr>
            </w:pPr>
            <w:r w:rsidRPr="00EA6057">
              <w:rPr>
                <w:rFonts w:ascii="Times New Roman" w:hAnsi="Times New Roman" w:cs="Times New Roman"/>
                <w:b/>
                <w:color w:val="FF0000"/>
                <w:sz w:val="24"/>
                <w:szCs w:val="24"/>
              </w:rPr>
              <w:t xml:space="preserve">Стр. </w:t>
            </w:r>
          </w:p>
        </w:tc>
      </w:tr>
      <w:tr w:rsidR="00EA6057" w:rsidRPr="00EA6057" w:rsidTr="00EA6057">
        <w:trPr>
          <w:trHeight w:val="581"/>
        </w:trPr>
        <w:tc>
          <w:tcPr>
            <w:tcW w:w="961"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right="19"/>
              <w:jc w:val="center"/>
              <w:rPr>
                <w:rFonts w:ascii="Times New Roman" w:hAnsi="Times New Roman" w:cs="Times New Roman"/>
                <w:sz w:val="24"/>
                <w:szCs w:val="24"/>
              </w:rPr>
            </w:pPr>
            <w:r w:rsidRPr="00EA6057">
              <w:rPr>
                <w:rFonts w:ascii="Times New Roman" w:hAnsi="Times New Roman" w:cs="Times New Roman"/>
                <w:b/>
                <w:sz w:val="24"/>
                <w:szCs w:val="24"/>
              </w:rPr>
              <w:t xml:space="preserve">I. </w:t>
            </w:r>
          </w:p>
        </w:tc>
        <w:tc>
          <w:tcPr>
            <w:tcW w:w="8086"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rPr>
                <w:rFonts w:ascii="Times New Roman" w:hAnsi="Times New Roman" w:cs="Times New Roman"/>
                <w:sz w:val="24"/>
                <w:szCs w:val="24"/>
              </w:rPr>
            </w:pPr>
            <w:r w:rsidRPr="00EA6057">
              <w:rPr>
                <w:rFonts w:ascii="Times New Roman" w:hAnsi="Times New Roman" w:cs="Times New Roman"/>
                <w:b/>
                <w:sz w:val="24"/>
                <w:szCs w:val="24"/>
              </w:rPr>
              <w:t>ЦЕЛЕВОЙ РАЗДЕЛ</w:t>
            </w:r>
            <w:r w:rsidRPr="00EA6057">
              <w:rPr>
                <w:rFonts w:ascii="Times New Roman" w:hAnsi="Times New Roman" w:cs="Times New Roman"/>
                <w:sz w:val="24"/>
                <w:szCs w:val="24"/>
              </w:rPr>
              <w:t xml:space="preserve"> </w:t>
            </w:r>
            <w:r w:rsidRPr="00EA6057">
              <w:rPr>
                <w:rFonts w:ascii="Times New Roman" w:hAnsi="Times New Roman" w:cs="Times New Roman"/>
                <w:b/>
                <w:sz w:val="24"/>
                <w:szCs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left="125"/>
              <w:jc w:val="center"/>
              <w:rPr>
                <w:rFonts w:ascii="Times New Roman" w:hAnsi="Times New Roman" w:cs="Times New Roman"/>
                <w:sz w:val="24"/>
                <w:szCs w:val="24"/>
              </w:rPr>
            </w:pPr>
            <w:r w:rsidRPr="00EA6057">
              <w:rPr>
                <w:rFonts w:ascii="Times New Roman" w:hAnsi="Times New Roman" w:cs="Times New Roman"/>
                <w:color w:val="FF0000"/>
                <w:sz w:val="24"/>
                <w:szCs w:val="24"/>
              </w:rPr>
              <w:t xml:space="preserve"> </w:t>
            </w:r>
          </w:p>
        </w:tc>
      </w:tr>
      <w:tr w:rsidR="00EA6057" w:rsidRPr="00EA6057" w:rsidTr="00EA6057">
        <w:trPr>
          <w:trHeight w:val="581"/>
        </w:trPr>
        <w:tc>
          <w:tcPr>
            <w:tcW w:w="961"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right="21"/>
              <w:jc w:val="center"/>
              <w:rPr>
                <w:rFonts w:ascii="Times New Roman" w:hAnsi="Times New Roman" w:cs="Times New Roman"/>
                <w:sz w:val="24"/>
                <w:szCs w:val="24"/>
              </w:rPr>
            </w:pPr>
            <w:r w:rsidRPr="00EA6057">
              <w:rPr>
                <w:rFonts w:ascii="Times New Roman" w:hAnsi="Times New Roman" w:cs="Times New Roman"/>
                <w:sz w:val="24"/>
                <w:szCs w:val="24"/>
              </w:rPr>
              <w:t xml:space="preserve">1.1 </w:t>
            </w:r>
          </w:p>
        </w:tc>
        <w:tc>
          <w:tcPr>
            <w:tcW w:w="8086"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rPr>
                <w:rFonts w:ascii="Times New Roman" w:hAnsi="Times New Roman" w:cs="Times New Roman"/>
                <w:sz w:val="24"/>
                <w:szCs w:val="24"/>
              </w:rPr>
            </w:pPr>
            <w:r w:rsidRPr="00EA6057">
              <w:rPr>
                <w:rFonts w:ascii="Times New Roman" w:hAnsi="Times New Roman" w:cs="Times New Roman"/>
                <w:sz w:val="24"/>
                <w:szCs w:val="24"/>
              </w:rPr>
              <w:t xml:space="preserve">Пояснительная записка </w:t>
            </w:r>
          </w:p>
        </w:tc>
        <w:tc>
          <w:tcPr>
            <w:tcW w:w="850"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left="125"/>
              <w:jc w:val="center"/>
              <w:rPr>
                <w:rFonts w:ascii="Times New Roman" w:hAnsi="Times New Roman" w:cs="Times New Roman"/>
                <w:sz w:val="24"/>
                <w:szCs w:val="24"/>
              </w:rPr>
            </w:pPr>
            <w:r w:rsidRPr="00EA6057">
              <w:rPr>
                <w:rFonts w:ascii="Times New Roman" w:hAnsi="Times New Roman" w:cs="Times New Roman"/>
                <w:color w:val="FF0000"/>
                <w:sz w:val="24"/>
                <w:szCs w:val="24"/>
              </w:rPr>
              <w:t xml:space="preserve"> </w:t>
            </w:r>
          </w:p>
        </w:tc>
      </w:tr>
      <w:tr w:rsidR="00EA6057" w:rsidRPr="00EA6057" w:rsidTr="00EA6057">
        <w:trPr>
          <w:trHeight w:val="581"/>
        </w:trPr>
        <w:tc>
          <w:tcPr>
            <w:tcW w:w="961"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left="96"/>
              <w:rPr>
                <w:rFonts w:ascii="Times New Roman" w:hAnsi="Times New Roman" w:cs="Times New Roman"/>
                <w:sz w:val="24"/>
                <w:szCs w:val="24"/>
              </w:rPr>
            </w:pPr>
            <w:r w:rsidRPr="00EA6057">
              <w:rPr>
                <w:rFonts w:ascii="Times New Roman" w:hAnsi="Times New Roman" w:cs="Times New Roman"/>
                <w:sz w:val="24"/>
                <w:szCs w:val="24"/>
              </w:rPr>
              <w:t xml:space="preserve">1.1.1 </w:t>
            </w:r>
          </w:p>
        </w:tc>
        <w:tc>
          <w:tcPr>
            <w:tcW w:w="8086"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rPr>
                <w:rFonts w:ascii="Times New Roman" w:hAnsi="Times New Roman" w:cs="Times New Roman"/>
                <w:sz w:val="24"/>
                <w:szCs w:val="24"/>
              </w:rPr>
            </w:pPr>
            <w:r w:rsidRPr="00EA6057">
              <w:rPr>
                <w:rFonts w:ascii="Times New Roman" w:hAnsi="Times New Roman" w:cs="Times New Roman"/>
                <w:sz w:val="24"/>
                <w:szCs w:val="24"/>
              </w:rPr>
              <w:t xml:space="preserve">Цели реализации ООП ООО </w:t>
            </w:r>
          </w:p>
        </w:tc>
        <w:tc>
          <w:tcPr>
            <w:tcW w:w="850"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left="125"/>
              <w:jc w:val="center"/>
              <w:rPr>
                <w:rFonts w:ascii="Times New Roman" w:hAnsi="Times New Roman" w:cs="Times New Roman"/>
                <w:sz w:val="24"/>
                <w:szCs w:val="24"/>
              </w:rPr>
            </w:pPr>
            <w:r w:rsidRPr="00EA6057">
              <w:rPr>
                <w:rFonts w:ascii="Times New Roman" w:hAnsi="Times New Roman" w:cs="Times New Roman"/>
                <w:color w:val="FF0000"/>
                <w:sz w:val="24"/>
                <w:szCs w:val="24"/>
              </w:rPr>
              <w:t xml:space="preserve"> </w:t>
            </w:r>
          </w:p>
        </w:tc>
      </w:tr>
      <w:tr w:rsidR="00EA6057" w:rsidRPr="00EA6057" w:rsidTr="00EA6057">
        <w:trPr>
          <w:trHeight w:val="581"/>
        </w:trPr>
        <w:tc>
          <w:tcPr>
            <w:tcW w:w="961"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left="96"/>
              <w:rPr>
                <w:rFonts w:ascii="Times New Roman" w:hAnsi="Times New Roman" w:cs="Times New Roman"/>
                <w:sz w:val="24"/>
                <w:szCs w:val="24"/>
              </w:rPr>
            </w:pPr>
            <w:r w:rsidRPr="00EA6057">
              <w:rPr>
                <w:rFonts w:ascii="Times New Roman" w:hAnsi="Times New Roman" w:cs="Times New Roman"/>
                <w:sz w:val="24"/>
                <w:szCs w:val="24"/>
              </w:rPr>
              <w:t xml:space="preserve">1.1.2 </w:t>
            </w:r>
          </w:p>
        </w:tc>
        <w:tc>
          <w:tcPr>
            <w:tcW w:w="8086"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rPr>
                <w:rFonts w:ascii="Times New Roman" w:hAnsi="Times New Roman" w:cs="Times New Roman"/>
                <w:sz w:val="24"/>
                <w:szCs w:val="24"/>
              </w:rPr>
            </w:pPr>
            <w:r w:rsidRPr="00EA6057">
              <w:rPr>
                <w:rFonts w:ascii="Times New Roman" w:hAnsi="Times New Roman" w:cs="Times New Roman"/>
                <w:sz w:val="24"/>
                <w:szCs w:val="24"/>
              </w:rPr>
              <w:t xml:space="preserve">Принципы формирования ООП ООО </w:t>
            </w:r>
          </w:p>
        </w:tc>
        <w:tc>
          <w:tcPr>
            <w:tcW w:w="850"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left="125"/>
              <w:jc w:val="center"/>
              <w:rPr>
                <w:rFonts w:ascii="Times New Roman" w:hAnsi="Times New Roman" w:cs="Times New Roman"/>
                <w:sz w:val="24"/>
                <w:szCs w:val="24"/>
              </w:rPr>
            </w:pPr>
            <w:r w:rsidRPr="00EA6057">
              <w:rPr>
                <w:rFonts w:ascii="Times New Roman" w:hAnsi="Times New Roman" w:cs="Times New Roman"/>
                <w:color w:val="FF0000"/>
                <w:sz w:val="24"/>
                <w:szCs w:val="24"/>
              </w:rPr>
              <w:t xml:space="preserve"> </w:t>
            </w:r>
          </w:p>
        </w:tc>
      </w:tr>
      <w:tr w:rsidR="00EA6057" w:rsidRPr="00EA6057" w:rsidTr="00EA6057">
        <w:trPr>
          <w:trHeight w:val="581"/>
        </w:trPr>
        <w:tc>
          <w:tcPr>
            <w:tcW w:w="961"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left="96"/>
              <w:rPr>
                <w:rFonts w:ascii="Times New Roman" w:hAnsi="Times New Roman" w:cs="Times New Roman"/>
                <w:sz w:val="24"/>
                <w:szCs w:val="24"/>
              </w:rPr>
            </w:pPr>
            <w:r w:rsidRPr="00EA6057">
              <w:rPr>
                <w:rFonts w:ascii="Times New Roman" w:hAnsi="Times New Roman" w:cs="Times New Roman"/>
                <w:sz w:val="24"/>
                <w:szCs w:val="24"/>
              </w:rPr>
              <w:t xml:space="preserve">1.1.3 </w:t>
            </w:r>
          </w:p>
        </w:tc>
        <w:tc>
          <w:tcPr>
            <w:tcW w:w="8086"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rPr>
                <w:rFonts w:ascii="Times New Roman" w:hAnsi="Times New Roman" w:cs="Times New Roman"/>
                <w:sz w:val="24"/>
                <w:szCs w:val="24"/>
              </w:rPr>
            </w:pPr>
            <w:r w:rsidRPr="00EA6057">
              <w:rPr>
                <w:rFonts w:ascii="Times New Roman" w:hAnsi="Times New Roman" w:cs="Times New Roman"/>
                <w:sz w:val="24"/>
                <w:szCs w:val="24"/>
              </w:rPr>
              <w:t xml:space="preserve">Общая характеристика ООП ООО </w:t>
            </w:r>
          </w:p>
        </w:tc>
        <w:tc>
          <w:tcPr>
            <w:tcW w:w="850"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left="125"/>
              <w:jc w:val="center"/>
              <w:rPr>
                <w:rFonts w:ascii="Times New Roman" w:hAnsi="Times New Roman" w:cs="Times New Roman"/>
                <w:sz w:val="24"/>
                <w:szCs w:val="24"/>
              </w:rPr>
            </w:pPr>
            <w:r w:rsidRPr="00EA6057">
              <w:rPr>
                <w:rFonts w:ascii="Times New Roman" w:hAnsi="Times New Roman" w:cs="Times New Roman"/>
                <w:color w:val="FF0000"/>
                <w:sz w:val="24"/>
                <w:szCs w:val="24"/>
              </w:rPr>
              <w:t xml:space="preserve"> </w:t>
            </w:r>
          </w:p>
        </w:tc>
      </w:tr>
      <w:tr w:rsidR="00EA6057" w:rsidRPr="00DB2302" w:rsidTr="00EA6057">
        <w:trPr>
          <w:trHeight w:val="576"/>
        </w:trPr>
        <w:tc>
          <w:tcPr>
            <w:tcW w:w="961"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right="21"/>
              <w:jc w:val="center"/>
              <w:rPr>
                <w:rFonts w:ascii="Times New Roman" w:hAnsi="Times New Roman" w:cs="Times New Roman"/>
                <w:sz w:val="24"/>
                <w:szCs w:val="24"/>
              </w:rPr>
            </w:pPr>
            <w:r w:rsidRPr="00EA6057">
              <w:rPr>
                <w:rFonts w:ascii="Times New Roman" w:hAnsi="Times New Roman" w:cs="Times New Roman"/>
                <w:sz w:val="24"/>
                <w:szCs w:val="24"/>
              </w:rPr>
              <w:t xml:space="preserve">1.2 </w:t>
            </w:r>
          </w:p>
        </w:tc>
        <w:tc>
          <w:tcPr>
            <w:tcW w:w="8086"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rPr>
                <w:rFonts w:ascii="Times New Roman" w:hAnsi="Times New Roman" w:cs="Times New Roman"/>
                <w:sz w:val="24"/>
                <w:szCs w:val="24"/>
                <w:lang w:val="ru-RU"/>
              </w:rPr>
            </w:pPr>
            <w:r w:rsidRPr="00EA6057">
              <w:rPr>
                <w:rFonts w:ascii="Times New Roman" w:hAnsi="Times New Roman" w:cs="Times New Roman"/>
                <w:sz w:val="24"/>
                <w:szCs w:val="24"/>
                <w:lang w:val="ru-RU"/>
              </w:rPr>
              <w:t xml:space="preserve">Планируемые результаты освоения обучающимися ООП ООО </w:t>
            </w:r>
          </w:p>
        </w:tc>
        <w:tc>
          <w:tcPr>
            <w:tcW w:w="850"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left="125"/>
              <w:jc w:val="center"/>
              <w:rPr>
                <w:rFonts w:ascii="Times New Roman" w:hAnsi="Times New Roman" w:cs="Times New Roman"/>
                <w:sz w:val="24"/>
                <w:szCs w:val="24"/>
                <w:lang w:val="ru-RU"/>
              </w:rPr>
            </w:pPr>
            <w:r w:rsidRPr="00EA6057">
              <w:rPr>
                <w:rFonts w:ascii="Times New Roman" w:hAnsi="Times New Roman" w:cs="Times New Roman"/>
                <w:color w:val="FF0000"/>
                <w:sz w:val="24"/>
                <w:szCs w:val="24"/>
                <w:lang w:val="ru-RU"/>
              </w:rPr>
              <w:t xml:space="preserve"> </w:t>
            </w:r>
          </w:p>
        </w:tc>
      </w:tr>
      <w:tr w:rsidR="00EA6057" w:rsidRPr="00DB2302" w:rsidTr="00EA6057">
        <w:trPr>
          <w:trHeight w:val="581"/>
        </w:trPr>
        <w:tc>
          <w:tcPr>
            <w:tcW w:w="961"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right="21"/>
              <w:jc w:val="center"/>
              <w:rPr>
                <w:rFonts w:ascii="Times New Roman" w:hAnsi="Times New Roman" w:cs="Times New Roman"/>
                <w:sz w:val="24"/>
                <w:szCs w:val="24"/>
              </w:rPr>
            </w:pPr>
            <w:r w:rsidRPr="00EA6057">
              <w:rPr>
                <w:rFonts w:ascii="Times New Roman" w:hAnsi="Times New Roman" w:cs="Times New Roman"/>
                <w:sz w:val="24"/>
                <w:szCs w:val="24"/>
              </w:rPr>
              <w:t xml:space="preserve">1.3 </w:t>
            </w:r>
          </w:p>
        </w:tc>
        <w:tc>
          <w:tcPr>
            <w:tcW w:w="8086"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rPr>
                <w:rFonts w:ascii="Times New Roman" w:hAnsi="Times New Roman" w:cs="Times New Roman"/>
                <w:sz w:val="24"/>
                <w:szCs w:val="24"/>
                <w:lang w:val="ru-RU"/>
              </w:rPr>
            </w:pPr>
            <w:r w:rsidRPr="00EA6057">
              <w:rPr>
                <w:rFonts w:ascii="Times New Roman" w:hAnsi="Times New Roman" w:cs="Times New Roman"/>
                <w:sz w:val="24"/>
                <w:szCs w:val="24"/>
                <w:lang w:val="ru-RU"/>
              </w:rPr>
              <w:t xml:space="preserve">Система оценки достижения планируемых результатов освоения ООП ООО </w:t>
            </w:r>
          </w:p>
        </w:tc>
        <w:tc>
          <w:tcPr>
            <w:tcW w:w="850"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left="125"/>
              <w:jc w:val="center"/>
              <w:rPr>
                <w:rFonts w:ascii="Times New Roman" w:hAnsi="Times New Roman" w:cs="Times New Roman"/>
                <w:sz w:val="24"/>
                <w:szCs w:val="24"/>
                <w:lang w:val="ru-RU"/>
              </w:rPr>
            </w:pPr>
            <w:r w:rsidRPr="00EA6057">
              <w:rPr>
                <w:rFonts w:ascii="Times New Roman" w:hAnsi="Times New Roman" w:cs="Times New Roman"/>
                <w:color w:val="FF0000"/>
                <w:sz w:val="24"/>
                <w:szCs w:val="24"/>
                <w:lang w:val="ru-RU"/>
              </w:rPr>
              <w:t xml:space="preserve"> </w:t>
            </w:r>
          </w:p>
        </w:tc>
      </w:tr>
      <w:tr w:rsidR="00EA6057" w:rsidRPr="00EA6057" w:rsidTr="00EA6057">
        <w:trPr>
          <w:trHeight w:val="581"/>
        </w:trPr>
        <w:tc>
          <w:tcPr>
            <w:tcW w:w="961"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right="24"/>
              <w:jc w:val="center"/>
              <w:rPr>
                <w:rFonts w:ascii="Times New Roman" w:hAnsi="Times New Roman" w:cs="Times New Roman"/>
                <w:sz w:val="24"/>
                <w:szCs w:val="24"/>
              </w:rPr>
            </w:pPr>
            <w:r w:rsidRPr="00EA6057">
              <w:rPr>
                <w:rFonts w:ascii="Times New Roman" w:hAnsi="Times New Roman" w:cs="Times New Roman"/>
                <w:b/>
                <w:sz w:val="24"/>
                <w:szCs w:val="24"/>
              </w:rPr>
              <w:t xml:space="preserve">II. </w:t>
            </w:r>
          </w:p>
        </w:tc>
        <w:tc>
          <w:tcPr>
            <w:tcW w:w="8086"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rPr>
                <w:rFonts w:ascii="Times New Roman" w:hAnsi="Times New Roman" w:cs="Times New Roman"/>
                <w:sz w:val="24"/>
                <w:szCs w:val="24"/>
              </w:rPr>
            </w:pPr>
            <w:r w:rsidRPr="00EA6057">
              <w:rPr>
                <w:rFonts w:ascii="Times New Roman" w:hAnsi="Times New Roman" w:cs="Times New Roman"/>
                <w:b/>
                <w:sz w:val="24"/>
                <w:szCs w:val="24"/>
              </w:rPr>
              <w:t xml:space="preserve">СОДЕРЖАТЕЛЬНЫЙ РАЗДЕЛ </w:t>
            </w:r>
          </w:p>
        </w:tc>
        <w:tc>
          <w:tcPr>
            <w:tcW w:w="850"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left="1"/>
              <w:rPr>
                <w:rFonts w:ascii="Times New Roman" w:hAnsi="Times New Roman" w:cs="Times New Roman"/>
                <w:sz w:val="24"/>
                <w:szCs w:val="24"/>
              </w:rPr>
            </w:pPr>
            <w:r w:rsidRPr="00EA6057">
              <w:rPr>
                <w:rFonts w:ascii="Times New Roman" w:hAnsi="Times New Roman" w:cs="Times New Roman"/>
                <w:color w:val="FF0000"/>
                <w:sz w:val="24"/>
                <w:szCs w:val="24"/>
              </w:rPr>
              <w:t xml:space="preserve"> </w:t>
            </w:r>
          </w:p>
        </w:tc>
      </w:tr>
      <w:tr w:rsidR="00EA6057" w:rsidRPr="00DB2302" w:rsidTr="00EA6057">
        <w:trPr>
          <w:trHeight w:val="581"/>
        </w:trPr>
        <w:tc>
          <w:tcPr>
            <w:tcW w:w="961"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right="21"/>
              <w:jc w:val="center"/>
              <w:rPr>
                <w:rFonts w:ascii="Times New Roman" w:hAnsi="Times New Roman" w:cs="Times New Roman"/>
                <w:sz w:val="24"/>
                <w:szCs w:val="24"/>
              </w:rPr>
            </w:pPr>
            <w:r w:rsidRPr="00EA6057">
              <w:rPr>
                <w:rFonts w:ascii="Times New Roman" w:hAnsi="Times New Roman" w:cs="Times New Roman"/>
                <w:sz w:val="24"/>
                <w:szCs w:val="24"/>
              </w:rPr>
              <w:t xml:space="preserve">2.1 </w:t>
            </w:r>
          </w:p>
        </w:tc>
        <w:tc>
          <w:tcPr>
            <w:tcW w:w="8086"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rPr>
                <w:rFonts w:ascii="Times New Roman" w:hAnsi="Times New Roman" w:cs="Times New Roman"/>
                <w:sz w:val="24"/>
                <w:szCs w:val="24"/>
                <w:lang w:val="ru-RU"/>
              </w:rPr>
            </w:pPr>
            <w:r w:rsidRPr="00EA6057">
              <w:rPr>
                <w:rFonts w:ascii="Times New Roman" w:hAnsi="Times New Roman" w:cs="Times New Roman"/>
                <w:sz w:val="24"/>
                <w:szCs w:val="24"/>
                <w:lang w:val="ru-RU"/>
              </w:rPr>
              <w:t xml:space="preserve">Федеральная рабочая программа по учебному предмету «Русский язык» </w:t>
            </w:r>
          </w:p>
        </w:tc>
        <w:tc>
          <w:tcPr>
            <w:tcW w:w="850"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left="125"/>
              <w:jc w:val="center"/>
              <w:rPr>
                <w:rFonts w:ascii="Times New Roman" w:hAnsi="Times New Roman" w:cs="Times New Roman"/>
                <w:sz w:val="24"/>
                <w:szCs w:val="24"/>
                <w:lang w:val="ru-RU"/>
              </w:rPr>
            </w:pPr>
            <w:r w:rsidRPr="00EA6057">
              <w:rPr>
                <w:rFonts w:ascii="Times New Roman" w:hAnsi="Times New Roman" w:cs="Times New Roman"/>
                <w:color w:val="FF0000"/>
                <w:sz w:val="24"/>
                <w:szCs w:val="24"/>
                <w:lang w:val="ru-RU"/>
              </w:rPr>
              <w:t xml:space="preserve"> </w:t>
            </w:r>
          </w:p>
        </w:tc>
      </w:tr>
      <w:tr w:rsidR="00EA6057" w:rsidRPr="00DB2302" w:rsidTr="00EA6057">
        <w:trPr>
          <w:trHeight w:val="581"/>
        </w:trPr>
        <w:tc>
          <w:tcPr>
            <w:tcW w:w="961"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right="21"/>
              <w:jc w:val="center"/>
              <w:rPr>
                <w:rFonts w:ascii="Times New Roman" w:hAnsi="Times New Roman" w:cs="Times New Roman"/>
                <w:sz w:val="24"/>
                <w:szCs w:val="24"/>
              </w:rPr>
            </w:pPr>
            <w:r w:rsidRPr="00EA6057">
              <w:rPr>
                <w:rFonts w:ascii="Times New Roman" w:hAnsi="Times New Roman" w:cs="Times New Roman"/>
                <w:sz w:val="24"/>
                <w:szCs w:val="24"/>
              </w:rPr>
              <w:t xml:space="preserve">2.2 </w:t>
            </w:r>
          </w:p>
        </w:tc>
        <w:tc>
          <w:tcPr>
            <w:tcW w:w="8086"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rPr>
                <w:rFonts w:ascii="Times New Roman" w:hAnsi="Times New Roman" w:cs="Times New Roman"/>
                <w:sz w:val="24"/>
                <w:szCs w:val="24"/>
                <w:lang w:val="ru-RU"/>
              </w:rPr>
            </w:pPr>
            <w:r w:rsidRPr="00EA6057">
              <w:rPr>
                <w:rFonts w:ascii="Times New Roman" w:hAnsi="Times New Roman" w:cs="Times New Roman"/>
                <w:sz w:val="24"/>
                <w:szCs w:val="24"/>
                <w:lang w:val="ru-RU"/>
              </w:rPr>
              <w:t xml:space="preserve">Федеральная рабочая программа по учебному предмету «Литература» </w:t>
            </w:r>
          </w:p>
        </w:tc>
        <w:tc>
          <w:tcPr>
            <w:tcW w:w="850"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left="125"/>
              <w:jc w:val="center"/>
              <w:rPr>
                <w:rFonts w:ascii="Times New Roman" w:hAnsi="Times New Roman" w:cs="Times New Roman"/>
                <w:sz w:val="24"/>
                <w:szCs w:val="24"/>
                <w:lang w:val="ru-RU"/>
              </w:rPr>
            </w:pPr>
            <w:r w:rsidRPr="00EA6057">
              <w:rPr>
                <w:rFonts w:ascii="Times New Roman" w:hAnsi="Times New Roman" w:cs="Times New Roman"/>
                <w:color w:val="FF0000"/>
                <w:sz w:val="24"/>
                <w:szCs w:val="24"/>
                <w:lang w:val="ru-RU"/>
              </w:rPr>
              <w:t xml:space="preserve"> </w:t>
            </w:r>
          </w:p>
        </w:tc>
      </w:tr>
      <w:tr w:rsidR="00EA6057" w:rsidRPr="00DB2302" w:rsidTr="00EA6057">
        <w:trPr>
          <w:trHeight w:val="581"/>
        </w:trPr>
        <w:tc>
          <w:tcPr>
            <w:tcW w:w="961"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right="21"/>
              <w:jc w:val="center"/>
              <w:rPr>
                <w:rFonts w:ascii="Times New Roman" w:hAnsi="Times New Roman" w:cs="Times New Roman"/>
                <w:sz w:val="24"/>
                <w:szCs w:val="24"/>
              </w:rPr>
            </w:pPr>
            <w:r w:rsidRPr="00EA6057">
              <w:rPr>
                <w:rFonts w:ascii="Times New Roman" w:hAnsi="Times New Roman" w:cs="Times New Roman"/>
                <w:sz w:val="24"/>
                <w:szCs w:val="24"/>
              </w:rPr>
              <w:t xml:space="preserve">2.3 </w:t>
            </w:r>
          </w:p>
        </w:tc>
        <w:tc>
          <w:tcPr>
            <w:tcW w:w="8086"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rPr>
                <w:rFonts w:ascii="Times New Roman" w:hAnsi="Times New Roman" w:cs="Times New Roman"/>
                <w:sz w:val="24"/>
                <w:szCs w:val="24"/>
                <w:lang w:val="ru-RU"/>
              </w:rPr>
            </w:pPr>
            <w:r w:rsidRPr="00EA6057">
              <w:rPr>
                <w:rFonts w:ascii="Times New Roman" w:hAnsi="Times New Roman" w:cs="Times New Roman"/>
                <w:sz w:val="24"/>
                <w:szCs w:val="24"/>
                <w:lang w:val="ru-RU"/>
              </w:rPr>
              <w:t xml:space="preserve">Федеральная рабочая программа по учебному предмету «Английский язык» </w:t>
            </w:r>
          </w:p>
        </w:tc>
        <w:tc>
          <w:tcPr>
            <w:tcW w:w="850"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left="125"/>
              <w:jc w:val="center"/>
              <w:rPr>
                <w:rFonts w:ascii="Times New Roman" w:hAnsi="Times New Roman" w:cs="Times New Roman"/>
                <w:sz w:val="24"/>
                <w:szCs w:val="24"/>
                <w:lang w:val="ru-RU"/>
              </w:rPr>
            </w:pPr>
            <w:r w:rsidRPr="00EA6057">
              <w:rPr>
                <w:rFonts w:ascii="Times New Roman" w:hAnsi="Times New Roman" w:cs="Times New Roman"/>
                <w:color w:val="FF0000"/>
                <w:sz w:val="24"/>
                <w:szCs w:val="24"/>
                <w:lang w:val="ru-RU"/>
              </w:rPr>
              <w:t xml:space="preserve"> </w:t>
            </w:r>
          </w:p>
        </w:tc>
      </w:tr>
      <w:tr w:rsidR="00EA6057" w:rsidRPr="00EA6057" w:rsidTr="00EA6057">
        <w:trPr>
          <w:trHeight w:val="581"/>
        </w:trPr>
        <w:tc>
          <w:tcPr>
            <w:tcW w:w="961"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right="21"/>
              <w:jc w:val="center"/>
              <w:rPr>
                <w:rFonts w:ascii="Times New Roman" w:hAnsi="Times New Roman" w:cs="Times New Roman"/>
                <w:sz w:val="24"/>
                <w:szCs w:val="24"/>
              </w:rPr>
            </w:pPr>
            <w:r w:rsidRPr="00EA6057">
              <w:rPr>
                <w:rFonts w:ascii="Times New Roman" w:hAnsi="Times New Roman" w:cs="Times New Roman"/>
                <w:sz w:val="24"/>
                <w:szCs w:val="24"/>
              </w:rPr>
              <w:t xml:space="preserve">2.4 </w:t>
            </w:r>
          </w:p>
        </w:tc>
        <w:tc>
          <w:tcPr>
            <w:tcW w:w="8086"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rPr>
                <w:rFonts w:ascii="Times New Roman" w:hAnsi="Times New Roman" w:cs="Times New Roman"/>
                <w:sz w:val="24"/>
                <w:szCs w:val="24"/>
                <w:lang w:val="ru-RU"/>
              </w:rPr>
            </w:pPr>
            <w:r w:rsidRPr="00EA6057">
              <w:rPr>
                <w:rFonts w:ascii="Times New Roman" w:hAnsi="Times New Roman" w:cs="Times New Roman"/>
                <w:sz w:val="24"/>
                <w:szCs w:val="24"/>
                <w:lang w:val="ru-RU"/>
              </w:rPr>
              <w:t xml:space="preserve">Федеральная рабочая программа по учебному предмету «Математика» </w:t>
            </w:r>
          </w:p>
          <w:p w:rsidR="00EA6057" w:rsidRPr="00EA6057" w:rsidRDefault="00EA6057" w:rsidP="00EA6057">
            <w:pPr>
              <w:spacing w:after="0" w:line="240" w:lineRule="auto"/>
              <w:rPr>
                <w:rFonts w:ascii="Times New Roman" w:hAnsi="Times New Roman" w:cs="Times New Roman"/>
                <w:sz w:val="24"/>
                <w:szCs w:val="24"/>
                <w:lang w:val="ru-RU"/>
              </w:rPr>
            </w:pPr>
            <w:r w:rsidRPr="00EA6057">
              <w:rPr>
                <w:rFonts w:ascii="Times New Roman" w:hAnsi="Times New Roman" w:cs="Times New Roman"/>
                <w:sz w:val="24"/>
                <w:szCs w:val="24"/>
              </w:rPr>
              <w:t>(базовый уровень»)</w:t>
            </w:r>
          </w:p>
        </w:tc>
        <w:tc>
          <w:tcPr>
            <w:tcW w:w="850"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left="125"/>
              <w:jc w:val="center"/>
              <w:rPr>
                <w:rFonts w:ascii="Times New Roman" w:hAnsi="Times New Roman" w:cs="Times New Roman"/>
                <w:sz w:val="24"/>
                <w:szCs w:val="24"/>
                <w:lang w:val="ru-RU"/>
              </w:rPr>
            </w:pPr>
            <w:r w:rsidRPr="00EA6057">
              <w:rPr>
                <w:rFonts w:ascii="Times New Roman" w:hAnsi="Times New Roman" w:cs="Times New Roman"/>
                <w:color w:val="FF0000"/>
                <w:sz w:val="24"/>
                <w:szCs w:val="24"/>
                <w:lang w:val="ru-RU"/>
              </w:rPr>
              <w:t xml:space="preserve"> </w:t>
            </w:r>
          </w:p>
        </w:tc>
      </w:tr>
      <w:tr w:rsidR="00EA6057" w:rsidRPr="00EA6057" w:rsidTr="00EA6057">
        <w:trPr>
          <w:trHeight w:val="845"/>
        </w:trPr>
        <w:tc>
          <w:tcPr>
            <w:tcW w:w="961"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right="21"/>
              <w:jc w:val="center"/>
              <w:rPr>
                <w:rFonts w:ascii="Times New Roman" w:hAnsi="Times New Roman" w:cs="Times New Roman"/>
                <w:sz w:val="24"/>
                <w:szCs w:val="24"/>
              </w:rPr>
            </w:pPr>
            <w:r w:rsidRPr="00EA6057">
              <w:rPr>
                <w:rFonts w:ascii="Times New Roman" w:hAnsi="Times New Roman" w:cs="Times New Roman"/>
                <w:sz w:val="24"/>
                <w:szCs w:val="24"/>
              </w:rPr>
              <w:t xml:space="preserve">2.5 </w:t>
            </w:r>
          </w:p>
        </w:tc>
        <w:tc>
          <w:tcPr>
            <w:tcW w:w="8086"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rPr>
                <w:rFonts w:ascii="Times New Roman" w:hAnsi="Times New Roman" w:cs="Times New Roman"/>
                <w:sz w:val="24"/>
                <w:szCs w:val="24"/>
                <w:lang w:val="ru-RU"/>
              </w:rPr>
            </w:pPr>
            <w:r w:rsidRPr="00EA6057">
              <w:rPr>
                <w:rFonts w:ascii="Times New Roman" w:hAnsi="Times New Roman" w:cs="Times New Roman"/>
                <w:sz w:val="24"/>
                <w:szCs w:val="24"/>
                <w:lang w:val="ru-RU"/>
              </w:rPr>
              <w:t xml:space="preserve">Федеральная рабочая программа по учебному предмету «Информатика» </w:t>
            </w:r>
          </w:p>
          <w:p w:rsidR="00EA6057" w:rsidRPr="00EA6057" w:rsidRDefault="00EA6057" w:rsidP="00EA6057">
            <w:pPr>
              <w:spacing w:after="0" w:line="240" w:lineRule="auto"/>
              <w:ind w:right="15"/>
              <w:rPr>
                <w:rFonts w:ascii="Times New Roman" w:hAnsi="Times New Roman" w:cs="Times New Roman"/>
                <w:sz w:val="24"/>
                <w:szCs w:val="24"/>
                <w:lang w:val="ru-RU"/>
              </w:rPr>
            </w:pPr>
            <w:r w:rsidRPr="00EA6057">
              <w:rPr>
                <w:rFonts w:ascii="Times New Roman" w:hAnsi="Times New Roman" w:cs="Times New Roman"/>
                <w:sz w:val="24"/>
                <w:szCs w:val="24"/>
              </w:rPr>
              <w:t>(базовый уровень»)</w:t>
            </w:r>
          </w:p>
        </w:tc>
        <w:tc>
          <w:tcPr>
            <w:tcW w:w="850"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left="125"/>
              <w:jc w:val="center"/>
              <w:rPr>
                <w:rFonts w:ascii="Times New Roman" w:hAnsi="Times New Roman" w:cs="Times New Roman"/>
                <w:sz w:val="24"/>
                <w:szCs w:val="24"/>
                <w:lang w:val="ru-RU"/>
              </w:rPr>
            </w:pPr>
            <w:r w:rsidRPr="00EA6057">
              <w:rPr>
                <w:rFonts w:ascii="Times New Roman" w:hAnsi="Times New Roman" w:cs="Times New Roman"/>
                <w:color w:val="FF0000"/>
                <w:sz w:val="24"/>
                <w:szCs w:val="24"/>
                <w:lang w:val="ru-RU"/>
              </w:rPr>
              <w:t xml:space="preserve"> </w:t>
            </w:r>
          </w:p>
        </w:tc>
      </w:tr>
      <w:tr w:rsidR="00EA6057" w:rsidRPr="00DB2302" w:rsidTr="00EA6057">
        <w:trPr>
          <w:trHeight w:val="472"/>
        </w:trPr>
        <w:tc>
          <w:tcPr>
            <w:tcW w:w="961"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right="21"/>
              <w:jc w:val="center"/>
              <w:rPr>
                <w:rFonts w:ascii="Times New Roman" w:hAnsi="Times New Roman" w:cs="Times New Roman"/>
                <w:sz w:val="24"/>
                <w:szCs w:val="24"/>
              </w:rPr>
            </w:pPr>
            <w:r w:rsidRPr="00EA6057">
              <w:rPr>
                <w:rFonts w:ascii="Times New Roman" w:hAnsi="Times New Roman" w:cs="Times New Roman"/>
                <w:sz w:val="24"/>
                <w:szCs w:val="24"/>
              </w:rPr>
              <w:t xml:space="preserve">2.6 </w:t>
            </w:r>
          </w:p>
        </w:tc>
        <w:tc>
          <w:tcPr>
            <w:tcW w:w="8086"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rPr>
                <w:rFonts w:ascii="Times New Roman" w:hAnsi="Times New Roman" w:cs="Times New Roman"/>
                <w:sz w:val="24"/>
                <w:szCs w:val="24"/>
                <w:lang w:val="ru-RU"/>
              </w:rPr>
            </w:pPr>
            <w:r w:rsidRPr="00EA6057">
              <w:rPr>
                <w:rFonts w:ascii="Times New Roman" w:hAnsi="Times New Roman" w:cs="Times New Roman"/>
                <w:sz w:val="24"/>
                <w:szCs w:val="24"/>
                <w:lang w:val="ru-RU"/>
              </w:rPr>
              <w:t xml:space="preserve"> Федеральная рабочая программа по учебному предмету «История»</w:t>
            </w:r>
          </w:p>
        </w:tc>
        <w:tc>
          <w:tcPr>
            <w:tcW w:w="850"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left="125"/>
              <w:jc w:val="center"/>
              <w:rPr>
                <w:rFonts w:ascii="Times New Roman" w:hAnsi="Times New Roman" w:cs="Times New Roman"/>
                <w:sz w:val="24"/>
                <w:szCs w:val="24"/>
                <w:lang w:val="ru-RU"/>
              </w:rPr>
            </w:pPr>
            <w:r w:rsidRPr="00EA6057">
              <w:rPr>
                <w:rFonts w:ascii="Times New Roman" w:hAnsi="Times New Roman" w:cs="Times New Roman"/>
                <w:color w:val="FF0000"/>
                <w:sz w:val="24"/>
                <w:szCs w:val="24"/>
                <w:lang w:val="ru-RU"/>
              </w:rPr>
              <w:t xml:space="preserve"> </w:t>
            </w:r>
          </w:p>
        </w:tc>
      </w:tr>
      <w:tr w:rsidR="00EA6057" w:rsidRPr="00DB2302" w:rsidTr="00EA6057">
        <w:trPr>
          <w:trHeight w:val="471"/>
        </w:trPr>
        <w:tc>
          <w:tcPr>
            <w:tcW w:w="961"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right="21"/>
              <w:jc w:val="center"/>
              <w:rPr>
                <w:rFonts w:ascii="Times New Roman" w:hAnsi="Times New Roman" w:cs="Times New Roman"/>
                <w:sz w:val="24"/>
                <w:szCs w:val="24"/>
              </w:rPr>
            </w:pPr>
            <w:r w:rsidRPr="00EA6057">
              <w:rPr>
                <w:rFonts w:ascii="Times New Roman" w:hAnsi="Times New Roman" w:cs="Times New Roman"/>
                <w:sz w:val="24"/>
                <w:szCs w:val="24"/>
              </w:rPr>
              <w:t xml:space="preserve">2.7 </w:t>
            </w:r>
          </w:p>
        </w:tc>
        <w:tc>
          <w:tcPr>
            <w:tcW w:w="8086"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rPr>
                <w:rFonts w:ascii="Times New Roman" w:hAnsi="Times New Roman" w:cs="Times New Roman"/>
                <w:sz w:val="24"/>
                <w:szCs w:val="24"/>
                <w:lang w:val="ru-RU"/>
              </w:rPr>
            </w:pPr>
            <w:r w:rsidRPr="00EA6057">
              <w:rPr>
                <w:rFonts w:ascii="Times New Roman" w:hAnsi="Times New Roman" w:cs="Times New Roman"/>
                <w:sz w:val="24"/>
                <w:szCs w:val="24"/>
                <w:lang w:val="ru-RU"/>
              </w:rPr>
              <w:t xml:space="preserve"> Федеральная рабочая программа по учебному предмету «Обществознание»</w:t>
            </w:r>
          </w:p>
        </w:tc>
        <w:tc>
          <w:tcPr>
            <w:tcW w:w="850"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left="125"/>
              <w:jc w:val="center"/>
              <w:rPr>
                <w:rFonts w:ascii="Times New Roman" w:hAnsi="Times New Roman" w:cs="Times New Roman"/>
                <w:sz w:val="24"/>
                <w:szCs w:val="24"/>
                <w:lang w:val="ru-RU"/>
              </w:rPr>
            </w:pPr>
            <w:r w:rsidRPr="00EA6057">
              <w:rPr>
                <w:rFonts w:ascii="Times New Roman" w:hAnsi="Times New Roman" w:cs="Times New Roman"/>
                <w:color w:val="FF0000"/>
                <w:sz w:val="24"/>
                <w:szCs w:val="24"/>
                <w:lang w:val="ru-RU"/>
              </w:rPr>
              <w:t xml:space="preserve"> </w:t>
            </w:r>
          </w:p>
        </w:tc>
      </w:tr>
      <w:tr w:rsidR="00EA6057" w:rsidRPr="00DB2302" w:rsidTr="00EA6057">
        <w:trPr>
          <w:trHeight w:val="454"/>
        </w:trPr>
        <w:tc>
          <w:tcPr>
            <w:tcW w:w="961"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right="21"/>
              <w:jc w:val="center"/>
              <w:rPr>
                <w:rFonts w:ascii="Times New Roman" w:hAnsi="Times New Roman" w:cs="Times New Roman"/>
                <w:sz w:val="24"/>
                <w:szCs w:val="24"/>
              </w:rPr>
            </w:pPr>
            <w:r w:rsidRPr="00EA6057">
              <w:rPr>
                <w:rFonts w:ascii="Times New Roman" w:hAnsi="Times New Roman" w:cs="Times New Roman"/>
                <w:sz w:val="24"/>
                <w:szCs w:val="24"/>
              </w:rPr>
              <w:t xml:space="preserve">2.8 </w:t>
            </w:r>
          </w:p>
        </w:tc>
        <w:tc>
          <w:tcPr>
            <w:tcW w:w="8086"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rPr>
                <w:rFonts w:ascii="Times New Roman" w:hAnsi="Times New Roman" w:cs="Times New Roman"/>
                <w:sz w:val="24"/>
                <w:szCs w:val="24"/>
                <w:lang w:val="ru-RU"/>
              </w:rPr>
            </w:pPr>
            <w:r w:rsidRPr="00EA6057">
              <w:rPr>
                <w:rFonts w:ascii="Times New Roman" w:hAnsi="Times New Roman" w:cs="Times New Roman"/>
                <w:sz w:val="24"/>
                <w:szCs w:val="24"/>
                <w:lang w:val="ru-RU"/>
              </w:rPr>
              <w:t>Федеральная рабочая программа по учебному предмету «География»</w:t>
            </w:r>
          </w:p>
        </w:tc>
        <w:tc>
          <w:tcPr>
            <w:tcW w:w="850"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left="125"/>
              <w:jc w:val="center"/>
              <w:rPr>
                <w:rFonts w:ascii="Times New Roman" w:hAnsi="Times New Roman" w:cs="Times New Roman"/>
                <w:sz w:val="24"/>
                <w:szCs w:val="24"/>
                <w:lang w:val="ru-RU"/>
              </w:rPr>
            </w:pPr>
            <w:r w:rsidRPr="00EA6057">
              <w:rPr>
                <w:rFonts w:ascii="Times New Roman" w:hAnsi="Times New Roman" w:cs="Times New Roman"/>
                <w:color w:val="FF0000"/>
                <w:sz w:val="24"/>
                <w:szCs w:val="24"/>
                <w:lang w:val="ru-RU"/>
              </w:rPr>
              <w:t xml:space="preserve"> </w:t>
            </w:r>
          </w:p>
        </w:tc>
      </w:tr>
      <w:tr w:rsidR="00EA6057" w:rsidRPr="00DB2302" w:rsidTr="00EA6057">
        <w:trPr>
          <w:trHeight w:val="581"/>
        </w:trPr>
        <w:tc>
          <w:tcPr>
            <w:tcW w:w="961"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right="21"/>
              <w:jc w:val="center"/>
              <w:rPr>
                <w:rFonts w:ascii="Times New Roman" w:hAnsi="Times New Roman" w:cs="Times New Roman"/>
                <w:sz w:val="24"/>
                <w:szCs w:val="24"/>
              </w:rPr>
            </w:pPr>
            <w:r w:rsidRPr="00EA6057">
              <w:rPr>
                <w:rFonts w:ascii="Times New Roman" w:hAnsi="Times New Roman" w:cs="Times New Roman"/>
                <w:sz w:val="24"/>
                <w:szCs w:val="24"/>
              </w:rPr>
              <w:t xml:space="preserve">2.9 </w:t>
            </w:r>
          </w:p>
        </w:tc>
        <w:tc>
          <w:tcPr>
            <w:tcW w:w="8086"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rPr>
                <w:rFonts w:ascii="Times New Roman" w:hAnsi="Times New Roman" w:cs="Times New Roman"/>
                <w:sz w:val="24"/>
                <w:szCs w:val="24"/>
                <w:lang w:val="ru-RU"/>
              </w:rPr>
            </w:pPr>
            <w:r w:rsidRPr="00EA6057">
              <w:rPr>
                <w:rFonts w:ascii="Times New Roman" w:hAnsi="Times New Roman" w:cs="Times New Roman"/>
                <w:sz w:val="24"/>
                <w:szCs w:val="24"/>
                <w:lang w:val="ru-RU"/>
              </w:rPr>
              <w:t>Федеральная рабочая программа по учебному предмету «Физика</w:t>
            </w:r>
          </w:p>
        </w:tc>
        <w:tc>
          <w:tcPr>
            <w:tcW w:w="850"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left="125"/>
              <w:jc w:val="center"/>
              <w:rPr>
                <w:rFonts w:ascii="Times New Roman" w:hAnsi="Times New Roman" w:cs="Times New Roman"/>
                <w:sz w:val="24"/>
                <w:szCs w:val="24"/>
                <w:lang w:val="ru-RU"/>
              </w:rPr>
            </w:pPr>
            <w:r w:rsidRPr="00EA6057">
              <w:rPr>
                <w:rFonts w:ascii="Times New Roman" w:hAnsi="Times New Roman" w:cs="Times New Roman"/>
                <w:color w:val="FF0000"/>
                <w:sz w:val="24"/>
                <w:szCs w:val="24"/>
                <w:lang w:val="ru-RU"/>
              </w:rPr>
              <w:t xml:space="preserve"> </w:t>
            </w:r>
          </w:p>
        </w:tc>
      </w:tr>
      <w:tr w:rsidR="00EA6057" w:rsidRPr="00DB2302" w:rsidTr="00EA6057">
        <w:trPr>
          <w:trHeight w:val="576"/>
        </w:trPr>
        <w:tc>
          <w:tcPr>
            <w:tcW w:w="961"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right="27"/>
              <w:jc w:val="center"/>
              <w:rPr>
                <w:rFonts w:ascii="Times New Roman" w:hAnsi="Times New Roman" w:cs="Times New Roman"/>
                <w:sz w:val="24"/>
                <w:szCs w:val="24"/>
              </w:rPr>
            </w:pPr>
            <w:r w:rsidRPr="00EA6057">
              <w:rPr>
                <w:rFonts w:ascii="Times New Roman" w:hAnsi="Times New Roman" w:cs="Times New Roman"/>
                <w:sz w:val="24"/>
                <w:szCs w:val="24"/>
              </w:rPr>
              <w:t xml:space="preserve">2.10 </w:t>
            </w:r>
          </w:p>
        </w:tc>
        <w:tc>
          <w:tcPr>
            <w:tcW w:w="8086"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rPr>
                <w:rFonts w:ascii="Times New Roman" w:hAnsi="Times New Roman" w:cs="Times New Roman"/>
                <w:sz w:val="24"/>
                <w:szCs w:val="24"/>
                <w:lang w:val="ru-RU"/>
              </w:rPr>
            </w:pPr>
            <w:r w:rsidRPr="00EA6057">
              <w:rPr>
                <w:rFonts w:ascii="Times New Roman" w:hAnsi="Times New Roman" w:cs="Times New Roman"/>
                <w:sz w:val="24"/>
                <w:szCs w:val="24"/>
                <w:lang w:val="ru-RU"/>
              </w:rPr>
              <w:t>Федеральная рабочая программа по учебному предмету «Химия»</w:t>
            </w:r>
          </w:p>
        </w:tc>
        <w:tc>
          <w:tcPr>
            <w:tcW w:w="850"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left="125"/>
              <w:jc w:val="center"/>
              <w:rPr>
                <w:rFonts w:ascii="Times New Roman" w:hAnsi="Times New Roman" w:cs="Times New Roman"/>
                <w:sz w:val="24"/>
                <w:szCs w:val="24"/>
                <w:lang w:val="ru-RU"/>
              </w:rPr>
            </w:pPr>
            <w:r w:rsidRPr="00EA6057">
              <w:rPr>
                <w:rFonts w:ascii="Times New Roman" w:hAnsi="Times New Roman" w:cs="Times New Roman"/>
                <w:color w:val="FF0000"/>
                <w:sz w:val="24"/>
                <w:szCs w:val="24"/>
                <w:lang w:val="ru-RU"/>
              </w:rPr>
              <w:t xml:space="preserve"> </w:t>
            </w:r>
          </w:p>
        </w:tc>
      </w:tr>
      <w:tr w:rsidR="00EA6057" w:rsidRPr="00DB2302" w:rsidTr="00EA6057">
        <w:trPr>
          <w:trHeight w:val="383"/>
        </w:trPr>
        <w:tc>
          <w:tcPr>
            <w:tcW w:w="961"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right="27"/>
              <w:jc w:val="center"/>
              <w:rPr>
                <w:rFonts w:ascii="Times New Roman" w:hAnsi="Times New Roman" w:cs="Times New Roman"/>
                <w:sz w:val="24"/>
                <w:szCs w:val="24"/>
              </w:rPr>
            </w:pPr>
            <w:r w:rsidRPr="00EA6057">
              <w:rPr>
                <w:rFonts w:ascii="Times New Roman" w:hAnsi="Times New Roman" w:cs="Times New Roman"/>
                <w:sz w:val="24"/>
                <w:szCs w:val="24"/>
              </w:rPr>
              <w:t xml:space="preserve">2.11 </w:t>
            </w:r>
          </w:p>
        </w:tc>
        <w:tc>
          <w:tcPr>
            <w:tcW w:w="8086"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rPr>
                <w:rFonts w:ascii="Times New Roman" w:hAnsi="Times New Roman" w:cs="Times New Roman"/>
                <w:sz w:val="24"/>
                <w:szCs w:val="24"/>
                <w:lang w:val="ru-RU"/>
              </w:rPr>
            </w:pPr>
            <w:r w:rsidRPr="00EA6057">
              <w:rPr>
                <w:rFonts w:ascii="Times New Roman" w:hAnsi="Times New Roman" w:cs="Times New Roman"/>
                <w:sz w:val="24"/>
                <w:szCs w:val="24"/>
                <w:lang w:val="ru-RU"/>
              </w:rPr>
              <w:t>Федеральная рабочая программа по учебному предмету «Биология»</w:t>
            </w:r>
          </w:p>
        </w:tc>
        <w:tc>
          <w:tcPr>
            <w:tcW w:w="850"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left="125"/>
              <w:jc w:val="center"/>
              <w:rPr>
                <w:rFonts w:ascii="Times New Roman" w:hAnsi="Times New Roman" w:cs="Times New Roman"/>
                <w:sz w:val="24"/>
                <w:szCs w:val="24"/>
                <w:lang w:val="ru-RU"/>
              </w:rPr>
            </w:pPr>
            <w:r w:rsidRPr="00EA6057">
              <w:rPr>
                <w:rFonts w:ascii="Times New Roman" w:hAnsi="Times New Roman" w:cs="Times New Roman"/>
                <w:color w:val="FF0000"/>
                <w:sz w:val="24"/>
                <w:szCs w:val="24"/>
                <w:lang w:val="ru-RU"/>
              </w:rPr>
              <w:t xml:space="preserve"> </w:t>
            </w:r>
          </w:p>
        </w:tc>
      </w:tr>
      <w:tr w:rsidR="00EA6057" w:rsidRPr="00DB2302" w:rsidTr="00EA6057">
        <w:trPr>
          <w:trHeight w:val="581"/>
        </w:trPr>
        <w:tc>
          <w:tcPr>
            <w:tcW w:w="961"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right="27"/>
              <w:jc w:val="center"/>
              <w:rPr>
                <w:rFonts w:ascii="Times New Roman" w:hAnsi="Times New Roman" w:cs="Times New Roman"/>
                <w:sz w:val="24"/>
                <w:szCs w:val="24"/>
              </w:rPr>
            </w:pPr>
            <w:r w:rsidRPr="00EA6057">
              <w:rPr>
                <w:rFonts w:ascii="Times New Roman" w:hAnsi="Times New Roman" w:cs="Times New Roman"/>
                <w:sz w:val="24"/>
                <w:szCs w:val="24"/>
              </w:rPr>
              <w:t xml:space="preserve">2.12 </w:t>
            </w:r>
          </w:p>
        </w:tc>
        <w:tc>
          <w:tcPr>
            <w:tcW w:w="8086"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rPr>
                <w:rFonts w:ascii="Times New Roman" w:hAnsi="Times New Roman" w:cs="Times New Roman"/>
                <w:sz w:val="24"/>
                <w:szCs w:val="24"/>
                <w:lang w:val="ru-RU"/>
              </w:rPr>
            </w:pPr>
            <w:r w:rsidRPr="00EA6057">
              <w:rPr>
                <w:rFonts w:ascii="Times New Roman" w:hAnsi="Times New Roman" w:cs="Times New Roman"/>
                <w:sz w:val="24"/>
                <w:szCs w:val="24"/>
                <w:lang w:val="ru-RU"/>
              </w:rPr>
              <w:t>Федеральная рабочая программа по учебному предмету «Основы духовнонравственной культуры народов России»</w:t>
            </w:r>
          </w:p>
        </w:tc>
        <w:tc>
          <w:tcPr>
            <w:tcW w:w="850"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left="125"/>
              <w:jc w:val="center"/>
              <w:rPr>
                <w:rFonts w:ascii="Times New Roman" w:hAnsi="Times New Roman" w:cs="Times New Roman"/>
                <w:sz w:val="24"/>
                <w:szCs w:val="24"/>
                <w:lang w:val="ru-RU"/>
              </w:rPr>
            </w:pPr>
            <w:r w:rsidRPr="00EA6057">
              <w:rPr>
                <w:rFonts w:ascii="Times New Roman" w:hAnsi="Times New Roman" w:cs="Times New Roman"/>
                <w:color w:val="FF0000"/>
                <w:sz w:val="24"/>
                <w:szCs w:val="24"/>
                <w:lang w:val="ru-RU"/>
              </w:rPr>
              <w:t xml:space="preserve"> </w:t>
            </w:r>
          </w:p>
        </w:tc>
      </w:tr>
      <w:tr w:rsidR="00EA6057" w:rsidRPr="00DB2302" w:rsidTr="00EA6057">
        <w:trPr>
          <w:trHeight w:val="581"/>
        </w:trPr>
        <w:tc>
          <w:tcPr>
            <w:tcW w:w="961"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right="27"/>
              <w:jc w:val="center"/>
              <w:rPr>
                <w:rFonts w:ascii="Times New Roman" w:hAnsi="Times New Roman" w:cs="Times New Roman"/>
                <w:sz w:val="24"/>
                <w:szCs w:val="24"/>
              </w:rPr>
            </w:pPr>
            <w:r w:rsidRPr="00EA6057">
              <w:rPr>
                <w:rFonts w:ascii="Times New Roman" w:hAnsi="Times New Roman" w:cs="Times New Roman"/>
                <w:sz w:val="24"/>
                <w:szCs w:val="24"/>
              </w:rPr>
              <w:t xml:space="preserve">2.13 </w:t>
            </w:r>
          </w:p>
        </w:tc>
        <w:tc>
          <w:tcPr>
            <w:tcW w:w="8086"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rPr>
                <w:rFonts w:ascii="Times New Roman" w:hAnsi="Times New Roman" w:cs="Times New Roman"/>
                <w:sz w:val="24"/>
                <w:szCs w:val="24"/>
                <w:lang w:val="ru-RU"/>
              </w:rPr>
            </w:pPr>
            <w:r w:rsidRPr="00EA6057">
              <w:rPr>
                <w:rFonts w:ascii="Times New Roman" w:hAnsi="Times New Roman" w:cs="Times New Roman"/>
                <w:sz w:val="24"/>
                <w:szCs w:val="24"/>
                <w:lang w:val="ru-RU"/>
              </w:rPr>
              <w:t>Федеральная рабочая программа по учебному предмету «Изобразительное искусство»</w:t>
            </w:r>
          </w:p>
        </w:tc>
        <w:tc>
          <w:tcPr>
            <w:tcW w:w="850"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left="125"/>
              <w:jc w:val="center"/>
              <w:rPr>
                <w:rFonts w:ascii="Times New Roman" w:hAnsi="Times New Roman" w:cs="Times New Roman"/>
                <w:sz w:val="24"/>
                <w:szCs w:val="24"/>
                <w:lang w:val="ru-RU"/>
              </w:rPr>
            </w:pPr>
            <w:r w:rsidRPr="00EA6057">
              <w:rPr>
                <w:rFonts w:ascii="Times New Roman" w:hAnsi="Times New Roman" w:cs="Times New Roman"/>
                <w:color w:val="FF0000"/>
                <w:sz w:val="24"/>
                <w:szCs w:val="24"/>
                <w:lang w:val="ru-RU"/>
              </w:rPr>
              <w:t xml:space="preserve"> </w:t>
            </w:r>
          </w:p>
        </w:tc>
      </w:tr>
      <w:tr w:rsidR="00EA6057" w:rsidRPr="00DB2302" w:rsidTr="00EA6057">
        <w:trPr>
          <w:trHeight w:val="463"/>
        </w:trPr>
        <w:tc>
          <w:tcPr>
            <w:tcW w:w="961"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left="59"/>
              <w:jc w:val="center"/>
              <w:rPr>
                <w:rFonts w:ascii="Times New Roman" w:hAnsi="Times New Roman" w:cs="Times New Roman"/>
                <w:sz w:val="24"/>
                <w:szCs w:val="24"/>
              </w:rPr>
            </w:pPr>
            <w:r w:rsidRPr="00EA6057">
              <w:rPr>
                <w:rFonts w:ascii="Times New Roman" w:hAnsi="Times New Roman" w:cs="Times New Roman"/>
                <w:sz w:val="24"/>
                <w:szCs w:val="24"/>
              </w:rPr>
              <w:t xml:space="preserve">2.14 </w:t>
            </w:r>
          </w:p>
        </w:tc>
        <w:tc>
          <w:tcPr>
            <w:tcW w:w="8086"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rPr>
                <w:rFonts w:ascii="Times New Roman" w:hAnsi="Times New Roman" w:cs="Times New Roman"/>
                <w:sz w:val="24"/>
                <w:szCs w:val="24"/>
                <w:lang w:val="ru-RU"/>
              </w:rPr>
            </w:pPr>
            <w:r w:rsidRPr="00EA6057">
              <w:rPr>
                <w:rFonts w:ascii="Times New Roman" w:hAnsi="Times New Roman" w:cs="Times New Roman"/>
                <w:sz w:val="24"/>
                <w:szCs w:val="24"/>
                <w:lang w:val="ru-RU"/>
              </w:rPr>
              <w:t>Федеральная рабочая программа по учебному предмету «Музыка»</w:t>
            </w:r>
          </w:p>
        </w:tc>
        <w:tc>
          <w:tcPr>
            <w:tcW w:w="850"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left="212"/>
              <w:jc w:val="center"/>
              <w:rPr>
                <w:rFonts w:ascii="Times New Roman" w:hAnsi="Times New Roman" w:cs="Times New Roman"/>
                <w:sz w:val="24"/>
                <w:szCs w:val="24"/>
                <w:lang w:val="ru-RU"/>
              </w:rPr>
            </w:pPr>
            <w:r w:rsidRPr="00EA6057">
              <w:rPr>
                <w:rFonts w:ascii="Times New Roman" w:hAnsi="Times New Roman" w:cs="Times New Roman"/>
                <w:color w:val="FF0000"/>
                <w:sz w:val="24"/>
                <w:szCs w:val="24"/>
                <w:lang w:val="ru-RU"/>
              </w:rPr>
              <w:t xml:space="preserve"> </w:t>
            </w:r>
          </w:p>
        </w:tc>
      </w:tr>
      <w:tr w:rsidR="00EA6057" w:rsidRPr="00DB2302" w:rsidTr="00EA6057">
        <w:trPr>
          <w:trHeight w:val="398"/>
        </w:trPr>
        <w:tc>
          <w:tcPr>
            <w:tcW w:w="961"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left="59"/>
              <w:jc w:val="center"/>
              <w:rPr>
                <w:rFonts w:ascii="Times New Roman" w:hAnsi="Times New Roman" w:cs="Times New Roman"/>
                <w:sz w:val="24"/>
                <w:szCs w:val="24"/>
              </w:rPr>
            </w:pPr>
            <w:r w:rsidRPr="00EA6057">
              <w:rPr>
                <w:rFonts w:ascii="Times New Roman" w:hAnsi="Times New Roman" w:cs="Times New Roman"/>
                <w:sz w:val="24"/>
                <w:szCs w:val="24"/>
              </w:rPr>
              <w:t xml:space="preserve">2.15 </w:t>
            </w:r>
          </w:p>
        </w:tc>
        <w:tc>
          <w:tcPr>
            <w:tcW w:w="8086"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rPr>
                <w:rFonts w:ascii="Times New Roman" w:hAnsi="Times New Roman" w:cs="Times New Roman"/>
                <w:sz w:val="24"/>
                <w:szCs w:val="24"/>
                <w:lang w:val="ru-RU"/>
              </w:rPr>
            </w:pPr>
            <w:r w:rsidRPr="00EA6057">
              <w:rPr>
                <w:rFonts w:ascii="Times New Roman" w:hAnsi="Times New Roman" w:cs="Times New Roman"/>
                <w:sz w:val="24"/>
                <w:szCs w:val="24"/>
                <w:lang w:val="ru-RU"/>
              </w:rPr>
              <w:t>Федеральная рабочая программа по учебному предмету «Технология»</w:t>
            </w:r>
          </w:p>
        </w:tc>
        <w:tc>
          <w:tcPr>
            <w:tcW w:w="850"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left="212"/>
              <w:jc w:val="center"/>
              <w:rPr>
                <w:rFonts w:ascii="Times New Roman" w:hAnsi="Times New Roman" w:cs="Times New Roman"/>
                <w:sz w:val="24"/>
                <w:szCs w:val="24"/>
                <w:lang w:val="ru-RU"/>
              </w:rPr>
            </w:pPr>
            <w:r w:rsidRPr="00EA6057">
              <w:rPr>
                <w:rFonts w:ascii="Times New Roman" w:hAnsi="Times New Roman" w:cs="Times New Roman"/>
                <w:color w:val="FF0000"/>
                <w:sz w:val="24"/>
                <w:szCs w:val="24"/>
                <w:lang w:val="ru-RU"/>
              </w:rPr>
              <w:t xml:space="preserve"> </w:t>
            </w:r>
          </w:p>
        </w:tc>
      </w:tr>
      <w:tr w:rsidR="00EA6057" w:rsidRPr="00DB2302" w:rsidTr="00EA6057">
        <w:trPr>
          <w:trHeight w:val="581"/>
        </w:trPr>
        <w:tc>
          <w:tcPr>
            <w:tcW w:w="961"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left="59"/>
              <w:jc w:val="center"/>
              <w:rPr>
                <w:rFonts w:ascii="Times New Roman" w:hAnsi="Times New Roman" w:cs="Times New Roman"/>
                <w:sz w:val="24"/>
                <w:szCs w:val="24"/>
              </w:rPr>
            </w:pPr>
            <w:r w:rsidRPr="00EA6057">
              <w:rPr>
                <w:rFonts w:ascii="Times New Roman" w:hAnsi="Times New Roman" w:cs="Times New Roman"/>
                <w:sz w:val="24"/>
                <w:szCs w:val="24"/>
              </w:rPr>
              <w:lastRenderedPageBreak/>
              <w:t xml:space="preserve">2.16 </w:t>
            </w:r>
          </w:p>
        </w:tc>
        <w:tc>
          <w:tcPr>
            <w:tcW w:w="8086"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rPr>
                <w:rFonts w:ascii="Times New Roman" w:hAnsi="Times New Roman" w:cs="Times New Roman"/>
                <w:sz w:val="24"/>
                <w:szCs w:val="24"/>
                <w:lang w:val="ru-RU"/>
              </w:rPr>
            </w:pPr>
            <w:r w:rsidRPr="00EA6057">
              <w:rPr>
                <w:rFonts w:ascii="Times New Roman" w:hAnsi="Times New Roman" w:cs="Times New Roman"/>
                <w:sz w:val="24"/>
                <w:szCs w:val="24"/>
                <w:lang w:val="ru-RU"/>
              </w:rPr>
              <w:t>Федеральная рабочая программа по учебному предмету «Физическая культура»</w:t>
            </w:r>
          </w:p>
        </w:tc>
        <w:tc>
          <w:tcPr>
            <w:tcW w:w="850"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left="212"/>
              <w:jc w:val="center"/>
              <w:rPr>
                <w:rFonts w:ascii="Times New Roman" w:hAnsi="Times New Roman" w:cs="Times New Roman"/>
                <w:sz w:val="24"/>
                <w:szCs w:val="24"/>
                <w:lang w:val="ru-RU"/>
              </w:rPr>
            </w:pPr>
            <w:r w:rsidRPr="00EA6057">
              <w:rPr>
                <w:rFonts w:ascii="Times New Roman" w:hAnsi="Times New Roman" w:cs="Times New Roman"/>
                <w:color w:val="FF0000"/>
                <w:sz w:val="24"/>
                <w:szCs w:val="24"/>
                <w:lang w:val="ru-RU"/>
              </w:rPr>
              <w:t xml:space="preserve"> </w:t>
            </w:r>
          </w:p>
        </w:tc>
      </w:tr>
      <w:tr w:rsidR="00EA6057" w:rsidRPr="00DB2302" w:rsidTr="00EA6057">
        <w:trPr>
          <w:trHeight w:val="581"/>
        </w:trPr>
        <w:tc>
          <w:tcPr>
            <w:tcW w:w="961"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left="59"/>
              <w:jc w:val="center"/>
              <w:rPr>
                <w:rFonts w:ascii="Times New Roman" w:hAnsi="Times New Roman" w:cs="Times New Roman"/>
                <w:sz w:val="24"/>
                <w:szCs w:val="24"/>
              </w:rPr>
            </w:pPr>
            <w:r w:rsidRPr="00EA6057">
              <w:rPr>
                <w:rFonts w:ascii="Times New Roman" w:hAnsi="Times New Roman" w:cs="Times New Roman"/>
                <w:sz w:val="24"/>
                <w:szCs w:val="24"/>
              </w:rPr>
              <w:t xml:space="preserve">2.17 </w:t>
            </w:r>
          </w:p>
        </w:tc>
        <w:tc>
          <w:tcPr>
            <w:tcW w:w="8086"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rPr>
                <w:rFonts w:ascii="Times New Roman" w:hAnsi="Times New Roman" w:cs="Times New Roman"/>
                <w:sz w:val="24"/>
                <w:szCs w:val="24"/>
                <w:lang w:val="ru-RU"/>
              </w:rPr>
            </w:pPr>
            <w:r w:rsidRPr="00EA6057">
              <w:rPr>
                <w:rFonts w:ascii="Times New Roman" w:hAnsi="Times New Roman" w:cs="Times New Roman"/>
                <w:sz w:val="24"/>
                <w:szCs w:val="24"/>
                <w:lang w:val="ru-RU"/>
              </w:rPr>
              <w:t>Федеральная рабочая программа по учебному предмету «Основы безопасности жизнедеятельности»</w:t>
            </w:r>
          </w:p>
        </w:tc>
        <w:tc>
          <w:tcPr>
            <w:tcW w:w="850"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left="212"/>
              <w:jc w:val="center"/>
              <w:rPr>
                <w:rFonts w:ascii="Times New Roman" w:hAnsi="Times New Roman" w:cs="Times New Roman"/>
                <w:sz w:val="24"/>
                <w:szCs w:val="24"/>
                <w:lang w:val="ru-RU"/>
              </w:rPr>
            </w:pPr>
            <w:r w:rsidRPr="00EA6057">
              <w:rPr>
                <w:rFonts w:ascii="Times New Roman" w:hAnsi="Times New Roman" w:cs="Times New Roman"/>
                <w:color w:val="FF0000"/>
                <w:sz w:val="24"/>
                <w:szCs w:val="24"/>
                <w:lang w:val="ru-RU"/>
              </w:rPr>
              <w:t xml:space="preserve"> </w:t>
            </w:r>
          </w:p>
        </w:tc>
      </w:tr>
      <w:tr w:rsidR="00EA6057" w:rsidRPr="00DB2302" w:rsidTr="00EA6057">
        <w:trPr>
          <w:trHeight w:val="529"/>
        </w:trPr>
        <w:tc>
          <w:tcPr>
            <w:tcW w:w="961" w:type="dxa"/>
            <w:vMerge w:val="restart"/>
            <w:tcBorders>
              <w:top w:val="single" w:sz="4" w:space="0" w:color="000000"/>
              <w:left w:val="single" w:sz="4" w:space="0" w:color="000000"/>
              <w:bottom w:val="single" w:sz="4" w:space="0" w:color="000000"/>
              <w:right w:val="single" w:sz="4" w:space="0" w:color="000000"/>
            </w:tcBorders>
          </w:tcPr>
          <w:p w:rsidR="00EA6057" w:rsidRPr="00EA6057" w:rsidRDefault="003C0CDF" w:rsidP="00EA6057">
            <w:pPr>
              <w:spacing w:after="0" w:line="240" w:lineRule="auto"/>
              <w:ind w:left="60"/>
              <w:jc w:val="center"/>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b/>
                <w:sz w:val="24"/>
                <w:szCs w:val="24"/>
                <w:lang w:val="ru-RU"/>
              </w:rPr>
              <w:t>18</w:t>
            </w:r>
            <w:r w:rsidR="00EA6057" w:rsidRPr="00EA6057">
              <w:rPr>
                <w:rFonts w:ascii="Times New Roman" w:hAnsi="Times New Roman" w:cs="Times New Roman"/>
                <w:b/>
                <w:sz w:val="24"/>
                <w:szCs w:val="24"/>
              </w:rPr>
              <w:t xml:space="preserve"> </w:t>
            </w:r>
          </w:p>
        </w:tc>
        <w:tc>
          <w:tcPr>
            <w:tcW w:w="8086"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rPr>
                <w:rFonts w:ascii="Times New Roman" w:hAnsi="Times New Roman" w:cs="Times New Roman"/>
                <w:sz w:val="24"/>
                <w:szCs w:val="24"/>
                <w:lang w:val="ru-RU"/>
              </w:rPr>
            </w:pPr>
            <w:r w:rsidRPr="00EA6057">
              <w:rPr>
                <w:rFonts w:ascii="Times New Roman" w:hAnsi="Times New Roman" w:cs="Times New Roman"/>
                <w:b/>
                <w:sz w:val="24"/>
                <w:szCs w:val="24"/>
                <w:lang w:val="ru-RU"/>
              </w:rPr>
              <w:t xml:space="preserve">Программа формирования УУД у обучающихся </w:t>
            </w:r>
          </w:p>
        </w:tc>
        <w:tc>
          <w:tcPr>
            <w:tcW w:w="850"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left="212"/>
              <w:jc w:val="center"/>
              <w:rPr>
                <w:rFonts w:ascii="Times New Roman" w:hAnsi="Times New Roman" w:cs="Times New Roman"/>
                <w:sz w:val="24"/>
                <w:szCs w:val="24"/>
                <w:lang w:val="ru-RU"/>
              </w:rPr>
            </w:pPr>
            <w:r w:rsidRPr="00EA6057">
              <w:rPr>
                <w:rFonts w:ascii="Times New Roman" w:hAnsi="Times New Roman" w:cs="Times New Roman"/>
                <w:color w:val="FF0000"/>
                <w:sz w:val="24"/>
                <w:szCs w:val="24"/>
                <w:lang w:val="ru-RU"/>
              </w:rPr>
              <w:t xml:space="preserve"> </w:t>
            </w:r>
          </w:p>
        </w:tc>
      </w:tr>
      <w:tr w:rsidR="00EA6057" w:rsidRPr="00EA6057" w:rsidTr="00EA6057">
        <w:trPr>
          <w:trHeight w:val="528"/>
        </w:trPr>
        <w:tc>
          <w:tcPr>
            <w:tcW w:w="0" w:type="auto"/>
            <w:vMerge/>
            <w:tcBorders>
              <w:top w:val="nil"/>
              <w:left w:val="single" w:sz="4" w:space="0" w:color="000000"/>
              <w:bottom w:val="nil"/>
              <w:right w:val="single" w:sz="4" w:space="0" w:color="000000"/>
            </w:tcBorders>
          </w:tcPr>
          <w:p w:rsidR="00EA6057" w:rsidRPr="00EA6057" w:rsidRDefault="00EA6057" w:rsidP="00EA6057">
            <w:pPr>
              <w:spacing w:after="0" w:line="240" w:lineRule="auto"/>
              <w:rPr>
                <w:rFonts w:ascii="Times New Roman" w:hAnsi="Times New Roman" w:cs="Times New Roman"/>
                <w:sz w:val="24"/>
                <w:szCs w:val="24"/>
                <w:lang w:val="ru-RU"/>
              </w:rPr>
            </w:pPr>
          </w:p>
        </w:tc>
        <w:tc>
          <w:tcPr>
            <w:tcW w:w="8086"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rPr>
                <w:rFonts w:ascii="Times New Roman" w:hAnsi="Times New Roman" w:cs="Times New Roman"/>
                <w:sz w:val="24"/>
                <w:szCs w:val="24"/>
              </w:rPr>
            </w:pPr>
            <w:r w:rsidRPr="00EA6057">
              <w:rPr>
                <w:rFonts w:ascii="Times New Roman" w:hAnsi="Times New Roman" w:cs="Times New Roman"/>
                <w:sz w:val="24"/>
                <w:szCs w:val="24"/>
              </w:rPr>
              <w:t xml:space="preserve">Целевой раздел </w:t>
            </w:r>
          </w:p>
        </w:tc>
        <w:tc>
          <w:tcPr>
            <w:tcW w:w="850"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left="212"/>
              <w:jc w:val="center"/>
              <w:rPr>
                <w:rFonts w:ascii="Times New Roman" w:hAnsi="Times New Roman" w:cs="Times New Roman"/>
                <w:sz w:val="24"/>
                <w:szCs w:val="24"/>
              </w:rPr>
            </w:pPr>
            <w:r w:rsidRPr="00EA6057">
              <w:rPr>
                <w:rFonts w:ascii="Times New Roman" w:hAnsi="Times New Roman" w:cs="Times New Roman"/>
                <w:color w:val="FF0000"/>
                <w:sz w:val="24"/>
                <w:szCs w:val="24"/>
              </w:rPr>
              <w:t xml:space="preserve"> </w:t>
            </w:r>
          </w:p>
        </w:tc>
      </w:tr>
      <w:tr w:rsidR="00EA6057" w:rsidRPr="00EA6057" w:rsidTr="00EA6057">
        <w:trPr>
          <w:trHeight w:val="528"/>
        </w:trPr>
        <w:tc>
          <w:tcPr>
            <w:tcW w:w="0" w:type="auto"/>
            <w:vMerge/>
            <w:tcBorders>
              <w:top w:val="nil"/>
              <w:left w:val="single" w:sz="4" w:space="0" w:color="000000"/>
              <w:bottom w:val="nil"/>
              <w:right w:val="single" w:sz="4" w:space="0" w:color="000000"/>
            </w:tcBorders>
          </w:tcPr>
          <w:p w:rsidR="00EA6057" w:rsidRPr="00EA6057" w:rsidRDefault="00EA6057" w:rsidP="00EA6057">
            <w:pPr>
              <w:spacing w:after="0" w:line="240" w:lineRule="auto"/>
              <w:rPr>
                <w:rFonts w:ascii="Times New Roman" w:hAnsi="Times New Roman" w:cs="Times New Roman"/>
                <w:sz w:val="24"/>
                <w:szCs w:val="24"/>
              </w:rPr>
            </w:pPr>
          </w:p>
        </w:tc>
        <w:tc>
          <w:tcPr>
            <w:tcW w:w="8086"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rPr>
                <w:rFonts w:ascii="Times New Roman" w:hAnsi="Times New Roman" w:cs="Times New Roman"/>
                <w:sz w:val="24"/>
                <w:szCs w:val="24"/>
              </w:rPr>
            </w:pPr>
            <w:r w:rsidRPr="00EA6057">
              <w:rPr>
                <w:rFonts w:ascii="Times New Roman" w:hAnsi="Times New Roman" w:cs="Times New Roman"/>
                <w:sz w:val="24"/>
                <w:szCs w:val="24"/>
              </w:rPr>
              <w:t xml:space="preserve">Содержательный раздел </w:t>
            </w:r>
          </w:p>
        </w:tc>
        <w:tc>
          <w:tcPr>
            <w:tcW w:w="850"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left="212"/>
              <w:jc w:val="center"/>
              <w:rPr>
                <w:rFonts w:ascii="Times New Roman" w:hAnsi="Times New Roman" w:cs="Times New Roman"/>
                <w:sz w:val="24"/>
                <w:szCs w:val="24"/>
              </w:rPr>
            </w:pPr>
            <w:r w:rsidRPr="00EA6057">
              <w:rPr>
                <w:rFonts w:ascii="Times New Roman" w:hAnsi="Times New Roman" w:cs="Times New Roman"/>
                <w:color w:val="FF0000"/>
                <w:sz w:val="24"/>
                <w:szCs w:val="24"/>
              </w:rPr>
              <w:t xml:space="preserve"> </w:t>
            </w:r>
          </w:p>
        </w:tc>
      </w:tr>
      <w:tr w:rsidR="00EA6057" w:rsidRPr="00EA6057" w:rsidTr="00EA6057">
        <w:trPr>
          <w:trHeight w:val="528"/>
        </w:trPr>
        <w:tc>
          <w:tcPr>
            <w:tcW w:w="0" w:type="auto"/>
            <w:vMerge/>
            <w:tcBorders>
              <w:top w:val="nil"/>
              <w:left w:val="single" w:sz="4" w:space="0" w:color="000000"/>
              <w:bottom w:val="single" w:sz="4" w:space="0" w:color="000000"/>
              <w:right w:val="single" w:sz="4" w:space="0" w:color="000000"/>
            </w:tcBorders>
          </w:tcPr>
          <w:p w:rsidR="00EA6057" w:rsidRPr="00EA6057" w:rsidRDefault="00EA6057" w:rsidP="00EA6057">
            <w:pPr>
              <w:spacing w:after="0" w:line="240" w:lineRule="auto"/>
              <w:rPr>
                <w:rFonts w:ascii="Times New Roman" w:hAnsi="Times New Roman" w:cs="Times New Roman"/>
                <w:sz w:val="24"/>
                <w:szCs w:val="24"/>
              </w:rPr>
            </w:pPr>
          </w:p>
        </w:tc>
        <w:tc>
          <w:tcPr>
            <w:tcW w:w="8086"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rPr>
                <w:rFonts w:ascii="Times New Roman" w:hAnsi="Times New Roman" w:cs="Times New Roman"/>
                <w:sz w:val="24"/>
                <w:szCs w:val="24"/>
              </w:rPr>
            </w:pPr>
            <w:r w:rsidRPr="00EA6057">
              <w:rPr>
                <w:rFonts w:ascii="Times New Roman" w:hAnsi="Times New Roman" w:cs="Times New Roman"/>
                <w:sz w:val="24"/>
                <w:szCs w:val="24"/>
              </w:rPr>
              <w:t xml:space="preserve">Организационны раздел  </w:t>
            </w:r>
          </w:p>
        </w:tc>
        <w:tc>
          <w:tcPr>
            <w:tcW w:w="850"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left="212"/>
              <w:jc w:val="center"/>
              <w:rPr>
                <w:rFonts w:ascii="Times New Roman" w:hAnsi="Times New Roman" w:cs="Times New Roman"/>
                <w:sz w:val="24"/>
                <w:szCs w:val="24"/>
              </w:rPr>
            </w:pPr>
            <w:r w:rsidRPr="00EA6057">
              <w:rPr>
                <w:rFonts w:ascii="Times New Roman" w:hAnsi="Times New Roman" w:cs="Times New Roman"/>
                <w:color w:val="FF0000"/>
                <w:sz w:val="24"/>
                <w:szCs w:val="24"/>
              </w:rPr>
              <w:t xml:space="preserve"> </w:t>
            </w:r>
          </w:p>
        </w:tc>
      </w:tr>
      <w:tr w:rsidR="00EA6057" w:rsidRPr="003C0CDF" w:rsidTr="00EA6057">
        <w:trPr>
          <w:trHeight w:val="528"/>
        </w:trPr>
        <w:tc>
          <w:tcPr>
            <w:tcW w:w="961" w:type="dxa"/>
            <w:vMerge w:val="restart"/>
            <w:tcBorders>
              <w:top w:val="single" w:sz="4" w:space="0" w:color="000000"/>
              <w:left w:val="single" w:sz="4" w:space="0" w:color="000000"/>
              <w:bottom w:val="single" w:sz="4" w:space="0" w:color="000000"/>
              <w:right w:val="single" w:sz="4" w:space="0" w:color="000000"/>
            </w:tcBorders>
          </w:tcPr>
          <w:p w:rsidR="00EA6057" w:rsidRPr="003C0CDF" w:rsidRDefault="003C0CDF" w:rsidP="00EA6057">
            <w:pPr>
              <w:spacing w:after="0" w:line="240" w:lineRule="auto"/>
              <w:ind w:left="59"/>
              <w:jc w:val="center"/>
              <w:rPr>
                <w:rFonts w:ascii="Times New Roman" w:hAnsi="Times New Roman" w:cs="Times New Roman"/>
                <w:sz w:val="24"/>
                <w:szCs w:val="24"/>
                <w:lang w:val="ru-RU"/>
              </w:rPr>
            </w:pPr>
            <w:r w:rsidRPr="003C0CDF">
              <w:rPr>
                <w:rFonts w:ascii="Times New Roman" w:hAnsi="Times New Roman" w:cs="Times New Roman"/>
                <w:b/>
                <w:sz w:val="24"/>
                <w:szCs w:val="24"/>
                <w:lang w:val="ru-RU"/>
              </w:rPr>
              <w:t>2.</w:t>
            </w:r>
            <w:r>
              <w:rPr>
                <w:rFonts w:ascii="Times New Roman" w:hAnsi="Times New Roman" w:cs="Times New Roman"/>
                <w:b/>
                <w:sz w:val="24"/>
                <w:szCs w:val="24"/>
                <w:lang w:val="ru-RU"/>
              </w:rPr>
              <w:t>19</w:t>
            </w:r>
            <w:r w:rsidR="00EA6057" w:rsidRPr="003C0CDF">
              <w:rPr>
                <w:rFonts w:ascii="Times New Roman" w:hAnsi="Times New Roman" w:cs="Times New Roman"/>
                <w:b/>
                <w:sz w:val="24"/>
                <w:szCs w:val="24"/>
                <w:lang w:val="ru-RU"/>
              </w:rPr>
              <w:t xml:space="preserve"> </w:t>
            </w:r>
          </w:p>
        </w:tc>
        <w:tc>
          <w:tcPr>
            <w:tcW w:w="8086" w:type="dxa"/>
            <w:tcBorders>
              <w:top w:val="single" w:sz="4" w:space="0" w:color="000000"/>
              <w:left w:val="single" w:sz="4" w:space="0" w:color="000000"/>
              <w:bottom w:val="single" w:sz="4" w:space="0" w:color="000000"/>
              <w:right w:val="single" w:sz="4" w:space="0" w:color="000000"/>
            </w:tcBorders>
          </w:tcPr>
          <w:p w:rsidR="00EA6057" w:rsidRPr="003C0CDF" w:rsidRDefault="00EA6057" w:rsidP="00EA6057">
            <w:pPr>
              <w:spacing w:after="0" w:line="240" w:lineRule="auto"/>
              <w:rPr>
                <w:rFonts w:ascii="Times New Roman" w:hAnsi="Times New Roman" w:cs="Times New Roman"/>
                <w:sz w:val="24"/>
                <w:szCs w:val="24"/>
                <w:lang w:val="ru-RU"/>
              </w:rPr>
            </w:pPr>
            <w:r w:rsidRPr="003C0CDF">
              <w:rPr>
                <w:rFonts w:ascii="Times New Roman" w:hAnsi="Times New Roman" w:cs="Times New Roman"/>
                <w:b/>
                <w:sz w:val="24"/>
                <w:szCs w:val="24"/>
                <w:lang w:val="ru-RU"/>
              </w:rPr>
              <w:t xml:space="preserve">Рабочая программа воспитания </w:t>
            </w:r>
          </w:p>
        </w:tc>
        <w:tc>
          <w:tcPr>
            <w:tcW w:w="850" w:type="dxa"/>
            <w:tcBorders>
              <w:top w:val="single" w:sz="4" w:space="0" w:color="000000"/>
              <w:left w:val="single" w:sz="4" w:space="0" w:color="000000"/>
              <w:bottom w:val="single" w:sz="4" w:space="0" w:color="000000"/>
              <w:right w:val="single" w:sz="4" w:space="0" w:color="000000"/>
            </w:tcBorders>
          </w:tcPr>
          <w:p w:rsidR="00EA6057" w:rsidRPr="003C0CDF" w:rsidRDefault="00EA6057" w:rsidP="00EA6057">
            <w:pPr>
              <w:spacing w:after="0" w:line="240" w:lineRule="auto"/>
              <w:ind w:left="212"/>
              <w:jc w:val="center"/>
              <w:rPr>
                <w:rFonts w:ascii="Times New Roman" w:hAnsi="Times New Roman" w:cs="Times New Roman"/>
                <w:sz w:val="24"/>
                <w:szCs w:val="24"/>
                <w:lang w:val="ru-RU"/>
              </w:rPr>
            </w:pPr>
            <w:r w:rsidRPr="003C0CDF">
              <w:rPr>
                <w:rFonts w:ascii="Times New Roman" w:hAnsi="Times New Roman" w:cs="Times New Roman"/>
                <w:color w:val="FF0000"/>
                <w:sz w:val="24"/>
                <w:szCs w:val="24"/>
                <w:lang w:val="ru-RU"/>
              </w:rPr>
              <w:t xml:space="preserve"> </w:t>
            </w:r>
          </w:p>
        </w:tc>
      </w:tr>
      <w:tr w:rsidR="00EA6057" w:rsidRPr="003C0CDF" w:rsidTr="00EA6057">
        <w:trPr>
          <w:trHeight w:val="523"/>
        </w:trPr>
        <w:tc>
          <w:tcPr>
            <w:tcW w:w="0" w:type="auto"/>
            <w:vMerge/>
            <w:tcBorders>
              <w:top w:val="nil"/>
              <w:left w:val="single" w:sz="4" w:space="0" w:color="000000"/>
              <w:bottom w:val="nil"/>
              <w:right w:val="single" w:sz="4" w:space="0" w:color="000000"/>
            </w:tcBorders>
          </w:tcPr>
          <w:p w:rsidR="00EA6057" w:rsidRPr="003C0CDF" w:rsidRDefault="00EA6057" w:rsidP="00EA6057">
            <w:pPr>
              <w:spacing w:after="0" w:line="240" w:lineRule="auto"/>
              <w:rPr>
                <w:rFonts w:ascii="Times New Roman" w:hAnsi="Times New Roman" w:cs="Times New Roman"/>
                <w:sz w:val="24"/>
                <w:szCs w:val="24"/>
                <w:lang w:val="ru-RU"/>
              </w:rPr>
            </w:pPr>
          </w:p>
        </w:tc>
        <w:tc>
          <w:tcPr>
            <w:tcW w:w="8086" w:type="dxa"/>
            <w:tcBorders>
              <w:top w:val="single" w:sz="4" w:space="0" w:color="000000"/>
              <w:left w:val="single" w:sz="4" w:space="0" w:color="000000"/>
              <w:bottom w:val="single" w:sz="4" w:space="0" w:color="000000"/>
              <w:right w:val="single" w:sz="4" w:space="0" w:color="000000"/>
            </w:tcBorders>
          </w:tcPr>
          <w:p w:rsidR="00EA6057" w:rsidRPr="003C0CDF" w:rsidRDefault="00EA6057" w:rsidP="00EA6057">
            <w:pPr>
              <w:spacing w:after="0" w:line="240" w:lineRule="auto"/>
              <w:rPr>
                <w:rFonts w:ascii="Times New Roman" w:hAnsi="Times New Roman" w:cs="Times New Roman"/>
                <w:sz w:val="24"/>
                <w:szCs w:val="24"/>
                <w:lang w:val="ru-RU"/>
              </w:rPr>
            </w:pPr>
            <w:r w:rsidRPr="003C0CDF">
              <w:rPr>
                <w:rFonts w:ascii="Times New Roman" w:hAnsi="Times New Roman" w:cs="Times New Roman"/>
                <w:sz w:val="24"/>
                <w:szCs w:val="24"/>
                <w:lang w:val="ru-RU"/>
              </w:rPr>
              <w:t xml:space="preserve">Целевой раздел </w:t>
            </w:r>
          </w:p>
        </w:tc>
        <w:tc>
          <w:tcPr>
            <w:tcW w:w="850" w:type="dxa"/>
            <w:tcBorders>
              <w:top w:val="single" w:sz="4" w:space="0" w:color="000000"/>
              <w:left w:val="single" w:sz="4" w:space="0" w:color="000000"/>
              <w:bottom w:val="single" w:sz="4" w:space="0" w:color="000000"/>
              <w:right w:val="single" w:sz="4" w:space="0" w:color="000000"/>
            </w:tcBorders>
          </w:tcPr>
          <w:p w:rsidR="00EA6057" w:rsidRPr="003C0CDF" w:rsidRDefault="00EA6057" w:rsidP="00EA6057">
            <w:pPr>
              <w:spacing w:after="0" w:line="240" w:lineRule="auto"/>
              <w:ind w:left="212"/>
              <w:jc w:val="center"/>
              <w:rPr>
                <w:rFonts w:ascii="Times New Roman" w:hAnsi="Times New Roman" w:cs="Times New Roman"/>
                <w:sz w:val="24"/>
                <w:szCs w:val="24"/>
                <w:lang w:val="ru-RU"/>
              </w:rPr>
            </w:pPr>
            <w:r w:rsidRPr="003C0CDF">
              <w:rPr>
                <w:rFonts w:ascii="Times New Roman" w:hAnsi="Times New Roman" w:cs="Times New Roman"/>
                <w:color w:val="FF0000"/>
                <w:sz w:val="24"/>
                <w:szCs w:val="24"/>
                <w:lang w:val="ru-RU"/>
              </w:rPr>
              <w:t xml:space="preserve"> </w:t>
            </w:r>
          </w:p>
        </w:tc>
      </w:tr>
      <w:tr w:rsidR="00EA6057" w:rsidRPr="003C0CDF" w:rsidTr="00EA6057">
        <w:trPr>
          <w:trHeight w:val="528"/>
        </w:trPr>
        <w:tc>
          <w:tcPr>
            <w:tcW w:w="0" w:type="auto"/>
            <w:vMerge/>
            <w:tcBorders>
              <w:top w:val="nil"/>
              <w:left w:val="single" w:sz="4" w:space="0" w:color="000000"/>
              <w:bottom w:val="nil"/>
              <w:right w:val="single" w:sz="4" w:space="0" w:color="000000"/>
            </w:tcBorders>
          </w:tcPr>
          <w:p w:rsidR="00EA6057" w:rsidRPr="003C0CDF" w:rsidRDefault="00EA6057" w:rsidP="00EA6057">
            <w:pPr>
              <w:spacing w:after="0" w:line="240" w:lineRule="auto"/>
              <w:rPr>
                <w:rFonts w:ascii="Times New Roman" w:hAnsi="Times New Roman" w:cs="Times New Roman"/>
                <w:sz w:val="24"/>
                <w:szCs w:val="24"/>
                <w:lang w:val="ru-RU"/>
              </w:rPr>
            </w:pPr>
          </w:p>
        </w:tc>
        <w:tc>
          <w:tcPr>
            <w:tcW w:w="8086" w:type="dxa"/>
            <w:tcBorders>
              <w:top w:val="single" w:sz="4" w:space="0" w:color="000000"/>
              <w:left w:val="single" w:sz="4" w:space="0" w:color="000000"/>
              <w:bottom w:val="single" w:sz="4" w:space="0" w:color="000000"/>
              <w:right w:val="single" w:sz="4" w:space="0" w:color="000000"/>
            </w:tcBorders>
          </w:tcPr>
          <w:p w:rsidR="00EA6057" w:rsidRPr="003C0CDF" w:rsidRDefault="00EA6057" w:rsidP="00EA6057">
            <w:pPr>
              <w:spacing w:after="0" w:line="240" w:lineRule="auto"/>
              <w:rPr>
                <w:rFonts w:ascii="Times New Roman" w:hAnsi="Times New Roman" w:cs="Times New Roman"/>
                <w:sz w:val="24"/>
                <w:szCs w:val="24"/>
                <w:lang w:val="ru-RU"/>
              </w:rPr>
            </w:pPr>
            <w:r w:rsidRPr="003C0CDF">
              <w:rPr>
                <w:rFonts w:ascii="Times New Roman" w:hAnsi="Times New Roman" w:cs="Times New Roman"/>
                <w:sz w:val="24"/>
                <w:szCs w:val="24"/>
                <w:lang w:val="ru-RU"/>
              </w:rPr>
              <w:t xml:space="preserve">Содержательный раздел  </w:t>
            </w:r>
          </w:p>
        </w:tc>
        <w:tc>
          <w:tcPr>
            <w:tcW w:w="850" w:type="dxa"/>
            <w:tcBorders>
              <w:top w:val="single" w:sz="4" w:space="0" w:color="000000"/>
              <w:left w:val="single" w:sz="4" w:space="0" w:color="000000"/>
              <w:bottom w:val="single" w:sz="4" w:space="0" w:color="000000"/>
              <w:right w:val="single" w:sz="4" w:space="0" w:color="000000"/>
            </w:tcBorders>
          </w:tcPr>
          <w:p w:rsidR="00EA6057" w:rsidRPr="003C0CDF" w:rsidRDefault="00EA6057" w:rsidP="00EA6057">
            <w:pPr>
              <w:spacing w:after="0" w:line="240" w:lineRule="auto"/>
              <w:ind w:left="212"/>
              <w:jc w:val="center"/>
              <w:rPr>
                <w:rFonts w:ascii="Times New Roman" w:hAnsi="Times New Roman" w:cs="Times New Roman"/>
                <w:sz w:val="24"/>
                <w:szCs w:val="24"/>
                <w:lang w:val="ru-RU"/>
              </w:rPr>
            </w:pPr>
            <w:r w:rsidRPr="003C0CDF">
              <w:rPr>
                <w:rFonts w:ascii="Times New Roman" w:hAnsi="Times New Roman" w:cs="Times New Roman"/>
                <w:color w:val="FF0000"/>
                <w:sz w:val="24"/>
                <w:szCs w:val="24"/>
                <w:lang w:val="ru-RU"/>
              </w:rPr>
              <w:t xml:space="preserve"> </w:t>
            </w:r>
          </w:p>
        </w:tc>
      </w:tr>
      <w:tr w:rsidR="00EA6057" w:rsidRPr="003C0CDF" w:rsidTr="00EA6057">
        <w:trPr>
          <w:trHeight w:val="528"/>
        </w:trPr>
        <w:tc>
          <w:tcPr>
            <w:tcW w:w="0" w:type="auto"/>
            <w:vMerge/>
            <w:tcBorders>
              <w:top w:val="nil"/>
              <w:left w:val="single" w:sz="4" w:space="0" w:color="000000"/>
              <w:bottom w:val="nil"/>
              <w:right w:val="single" w:sz="4" w:space="0" w:color="000000"/>
            </w:tcBorders>
          </w:tcPr>
          <w:p w:rsidR="00EA6057" w:rsidRPr="003C0CDF" w:rsidRDefault="00EA6057" w:rsidP="00EA6057">
            <w:pPr>
              <w:spacing w:after="0" w:line="240" w:lineRule="auto"/>
              <w:rPr>
                <w:rFonts w:ascii="Times New Roman" w:hAnsi="Times New Roman" w:cs="Times New Roman"/>
                <w:sz w:val="24"/>
                <w:szCs w:val="24"/>
                <w:lang w:val="ru-RU"/>
              </w:rPr>
            </w:pPr>
          </w:p>
        </w:tc>
        <w:tc>
          <w:tcPr>
            <w:tcW w:w="8086" w:type="dxa"/>
            <w:tcBorders>
              <w:top w:val="single" w:sz="4" w:space="0" w:color="000000"/>
              <w:left w:val="single" w:sz="4" w:space="0" w:color="000000"/>
              <w:bottom w:val="single" w:sz="4" w:space="0" w:color="000000"/>
              <w:right w:val="single" w:sz="4" w:space="0" w:color="000000"/>
            </w:tcBorders>
          </w:tcPr>
          <w:p w:rsidR="00EA6057" w:rsidRPr="003C0CDF" w:rsidRDefault="00EA6057" w:rsidP="00EA6057">
            <w:pPr>
              <w:spacing w:after="0" w:line="240" w:lineRule="auto"/>
              <w:rPr>
                <w:rFonts w:ascii="Times New Roman" w:hAnsi="Times New Roman" w:cs="Times New Roman"/>
                <w:sz w:val="24"/>
                <w:szCs w:val="24"/>
                <w:lang w:val="ru-RU"/>
              </w:rPr>
            </w:pPr>
            <w:r w:rsidRPr="003C0CDF">
              <w:rPr>
                <w:rFonts w:ascii="Times New Roman" w:hAnsi="Times New Roman" w:cs="Times New Roman"/>
                <w:sz w:val="24"/>
                <w:szCs w:val="24"/>
                <w:lang w:val="ru-RU"/>
              </w:rPr>
              <w:t xml:space="preserve">Организационный раздел  </w:t>
            </w:r>
          </w:p>
        </w:tc>
        <w:tc>
          <w:tcPr>
            <w:tcW w:w="850" w:type="dxa"/>
            <w:tcBorders>
              <w:top w:val="single" w:sz="4" w:space="0" w:color="000000"/>
              <w:left w:val="single" w:sz="4" w:space="0" w:color="000000"/>
              <w:bottom w:val="single" w:sz="4" w:space="0" w:color="000000"/>
              <w:right w:val="single" w:sz="4" w:space="0" w:color="000000"/>
            </w:tcBorders>
          </w:tcPr>
          <w:p w:rsidR="00EA6057" w:rsidRPr="003C0CDF" w:rsidRDefault="00EA6057" w:rsidP="00EA6057">
            <w:pPr>
              <w:spacing w:after="0" w:line="240" w:lineRule="auto"/>
              <w:ind w:left="212"/>
              <w:jc w:val="center"/>
              <w:rPr>
                <w:rFonts w:ascii="Times New Roman" w:hAnsi="Times New Roman" w:cs="Times New Roman"/>
                <w:sz w:val="24"/>
                <w:szCs w:val="24"/>
                <w:lang w:val="ru-RU"/>
              </w:rPr>
            </w:pPr>
            <w:r w:rsidRPr="003C0CDF">
              <w:rPr>
                <w:rFonts w:ascii="Times New Roman" w:hAnsi="Times New Roman" w:cs="Times New Roman"/>
                <w:color w:val="FF0000"/>
                <w:sz w:val="24"/>
                <w:szCs w:val="24"/>
                <w:lang w:val="ru-RU"/>
              </w:rPr>
              <w:t xml:space="preserve"> </w:t>
            </w:r>
          </w:p>
        </w:tc>
      </w:tr>
      <w:tr w:rsidR="00EA6057" w:rsidRPr="00EA6057" w:rsidTr="00EA6057">
        <w:trPr>
          <w:trHeight w:val="581"/>
        </w:trPr>
        <w:tc>
          <w:tcPr>
            <w:tcW w:w="961" w:type="dxa"/>
            <w:tcBorders>
              <w:top w:val="single" w:sz="4" w:space="0" w:color="000000"/>
              <w:left w:val="single" w:sz="4" w:space="0" w:color="000000"/>
              <w:bottom w:val="single" w:sz="4" w:space="0" w:color="000000"/>
              <w:right w:val="single" w:sz="4" w:space="0" w:color="000000"/>
            </w:tcBorders>
          </w:tcPr>
          <w:p w:rsidR="00EA6057" w:rsidRPr="003C0CDF" w:rsidRDefault="00EA6057" w:rsidP="00EA6057">
            <w:pPr>
              <w:spacing w:after="0" w:line="240" w:lineRule="auto"/>
              <w:ind w:left="68"/>
              <w:jc w:val="center"/>
              <w:rPr>
                <w:rFonts w:ascii="Times New Roman" w:hAnsi="Times New Roman" w:cs="Times New Roman"/>
                <w:sz w:val="24"/>
                <w:szCs w:val="24"/>
                <w:lang w:val="ru-RU"/>
              </w:rPr>
            </w:pPr>
            <w:r w:rsidRPr="00EA6057">
              <w:rPr>
                <w:rFonts w:ascii="Times New Roman" w:hAnsi="Times New Roman" w:cs="Times New Roman"/>
                <w:b/>
                <w:sz w:val="24"/>
                <w:szCs w:val="24"/>
              </w:rPr>
              <w:t>III</w:t>
            </w:r>
            <w:r w:rsidRPr="003C0CDF">
              <w:rPr>
                <w:rFonts w:ascii="Times New Roman" w:hAnsi="Times New Roman" w:cs="Times New Roman"/>
                <w:b/>
                <w:sz w:val="24"/>
                <w:szCs w:val="24"/>
                <w:lang w:val="ru-RU"/>
              </w:rPr>
              <w:t xml:space="preserve">. </w:t>
            </w:r>
          </w:p>
        </w:tc>
        <w:tc>
          <w:tcPr>
            <w:tcW w:w="8086"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rPr>
                <w:rFonts w:ascii="Times New Roman" w:hAnsi="Times New Roman" w:cs="Times New Roman"/>
                <w:sz w:val="24"/>
                <w:szCs w:val="24"/>
              </w:rPr>
            </w:pPr>
            <w:r w:rsidRPr="003C0CDF">
              <w:rPr>
                <w:rFonts w:ascii="Times New Roman" w:hAnsi="Times New Roman" w:cs="Times New Roman"/>
                <w:b/>
                <w:sz w:val="24"/>
                <w:szCs w:val="24"/>
                <w:lang w:val="ru-RU"/>
              </w:rPr>
              <w:t>ОРГАНИЗАЦИ</w:t>
            </w:r>
            <w:r w:rsidRPr="00EA6057">
              <w:rPr>
                <w:rFonts w:ascii="Times New Roman" w:hAnsi="Times New Roman" w:cs="Times New Roman"/>
                <w:b/>
                <w:sz w:val="24"/>
                <w:szCs w:val="24"/>
              </w:rPr>
              <w:t xml:space="preserve">ОННЫЙ РАЗДЕЛ </w:t>
            </w:r>
          </w:p>
        </w:tc>
        <w:tc>
          <w:tcPr>
            <w:tcW w:w="850"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left="212"/>
              <w:jc w:val="center"/>
              <w:rPr>
                <w:rFonts w:ascii="Times New Roman" w:hAnsi="Times New Roman" w:cs="Times New Roman"/>
                <w:sz w:val="24"/>
                <w:szCs w:val="24"/>
              </w:rPr>
            </w:pPr>
            <w:r w:rsidRPr="00EA6057">
              <w:rPr>
                <w:rFonts w:ascii="Times New Roman" w:hAnsi="Times New Roman" w:cs="Times New Roman"/>
                <w:color w:val="FF0000"/>
                <w:sz w:val="24"/>
                <w:szCs w:val="24"/>
              </w:rPr>
              <w:t xml:space="preserve"> </w:t>
            </w:r>
          </w:p>
        </w:tc>
      </w:tr>
      <w:tr w:rsidR="00EA6057" w:rsidRPr="00EA6057" w:rsidTr="00EA6057">
        <w:trPr>
          <w:trHeight w:val="581"/>
        </w:trPr>
        <w:tc>
          <w:tcPr>
            <w:tcW w:w="961"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left="65"/>
              <w:jc w:val="center"/>
              <w:rPr>
                <w:rFonts w:ascii="Times New Roman" w:hAnsi="Times New Roman" w:cs="Times New Roman"/>
                <w:sz w:val="24"/>
                <w:szCs w:val="24"/>
              </w:rPr>
            </w:pPr>
            <w:r w:rsidRPr="00EA6057">
              <w:rPr>
                <w:rFonts w:ascii="Times New Roman" w:hAnsi="Times New Roman" w:cs="Times New Roman"/>
                <w:sz w:val="24"/>
                <w:szCs w:val="24"/>
              </w:rPr>
              <w:t xml:space="preserve">3.1 </w:t>
            </w:r>
          </w:p>
        </w:tc>
        <w:tc>
          <w:tcPr>
            <w:tcW w:w="8086"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rPr>
                <w:rFonts w:ascii="Times New Roman" w:hAnsi="Times New Roman" w:cs="Times New Roman"/>
                <w:sz w:val="24"/>
                <w:szCs w:val="24"/>
              </w:rPr>
            </w:pPr>
            <w:r w:rsidRPr="00EA6057">
              <w:rPr>
                <w:rFonts w:ascii="Times New Roman" w:hAnsi="Times New Roman" w:cs="Times New Roman"/>
                <w:sz w:val="24"/>
                <w:szCs w:val="24"/>
              </w:rPr>
              <w:t xml:space="preserve">Учебный план </w:t>
            </w:r>
          </w:p>
        </w:tc>
        <w:tc>
          <w:tcPr>
            <w:tcW w:w="850"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left="212"/>
              <w:jc w:val="center"/>
              <w:rPr>
                <w:rFonts w:ascii="Times New Roman" w:hAnsi="Times New Roman" w:cs="Times New Roman"/>
                <w:sz w:val="24"/>
                <w:szCs w:val="24"/>
              </w:rPr>
            </w:pPr>
            <w:r w:rsidRPr="00EA6057">
              <w:rPr>
                <w:rFonts w:ascii="Times New Roman" w:hAnsi="Times New Roman" w:cs="Times New Roman"/>
                <w:color w:val="FF0000"/>
                <w:sz w:val="24"/>
                <w:szCs w:val="24"/>
              </w:rPr>
              <w:t xml:space="preserve"> </w:t>
            </w:r>
          </w:p>
        </w:tc>
      </w:tr>
      <w:tr w:rsidR="00EA6057" w:rsidRPr="00EA6057" w:rsidTr="00EA6057">
        <w:trPr>
          <w:trHeight w:val="581"/>
        </w:trPr>
        <w:tc>
          <w:tcPr>
            <w:tcW w:w="961"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left="65"/>
              <w:jc w:val="center"/>
              <w:rPr>
                <w:rFonts w:ascii="Times New Roman" w:hAnsi="Times New Roman" w:cs="Times New Roman"/>
                <w:sz w:val="24"/>
                <w:szCs w:val="24"/>
              </w:rPr>
            </w:pPr>
            <w:r w:rsidRPr="00EA6057">
              <w:rPr>
                <w:rFonts w:ascii="Times New Roman" w:hAnsi="Times New Roman" w:cs="Times New Roman"/>
                <w:sz w:val="24"/>
                <w:szCs w:val="24"/>
              </w:rPr>
              <w:t xml:space="preserve">3.2 </w:t>
            </w:r>
          </w:p>
        </w:tc>
        <w:tc>
          <w:tcPr>
            <w:tcW w:w="8086"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rPr>
                <w:rFonts w:ascii="Times New Roman" w:hAnsi="Times New Roman" w:cs="Times New Roman"/>
                <w:sz w:val="24"/>
                <w:szCs w:val="24"/>
              </w:rPr>
            </w:pPr>
            <w:r w:rsidRPr="00EA6057">
              <w:rPr>
                <w:rFonts w:ascii="Times New Roman" w:hAnsi="Times New Roman" w:cs="Times New Roman"/>
                <w:sz w:val="24"/>
                <w:szCs w:val="24"/>
              </w:rPr>
              <w:t xml:space="preserve">Календарный учебный график. </w:t>
            </w:r>
          </w:p>
        </w:tc>
        <w:tc>
          <w:tcPr>
            <w:tcW w:w="850"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left="212"/>
              <w:jc w:val="center"/>
              <w:rPr>
                <w:rFonts w:ascii="Times New Roman" w:hAnsi="Times New Roman" w:cs="Times New Roman"/>
                <w:sz w:val="24"/>
                <w:szCs w:val="24"/>
              </w:rPr>
            </w:pPr>
            <w:r w:rsidRPr="00EA6057">
              <w:rPr>
                <w:rFonts w:ascii="Times New Roman" w:hAnsi="Times New Roman" w:cs="Times New Roman"/>
                <w:color w:val="FF0000"/>
                <w:sz w:val="24"/>
                <w:szCs w:val="24"/>
              </w:rPr>
              <w:t xml:space="preserve"> </w:t>
            </w:r>
          </w:p>
        </w:tc>
      </w:tr>
      <w:tr w:rsidR="00EA6057" w:rsidRPr="00EA6057" w:rsidTr="00EA6057">
        <w:trPr>
          <w:trHeight w:val="581"/>
        </w:trPr>
        <w:tc>
          <w:tcPr>
            <w:tcW w:w="961"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left="65"/>
              <w:jc w:val="center"/>
              <w:rPr>
                <w:rFonts w:ascii="Times New Roman" w:hAnsi="Times New Roman" w:cs="Times New Roman"/>
                <w:sz w:val="24"/>
                <w:szCs w:val="24"/>
              </w:rPr>
            </w:pPr>
            <w:r w:rsidRPr="00EA6057">
              <w:rPr>
                <w:rFonts w:ascii="Times New Roman" w:hAnsi="Times New Roman" w:cs="Times New Roman"/>
                <w:sz w:val="24"/>
                <w:szCs w:val="24"/>
              </w:rPr>
              <w:t xml:space="preserve">3.3 </w:t>
            </w:r>
          </w:p>
        </w:tc>
        <w:tc>
          <w:tcPr>
            <w:tcW w:w="8086"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rPr>
                <w:rFonts w:ascii="Times New Roman" w:hAnsi="Times New Roman" w:cs="Times New Roman"/>
                <w:sz w:val="24"/>
                <w:szCs w:val="24"/>
              </w:rPr>
            </w:pPr>
            <w:r w:rsidRPr="00EA6057">
              <w:rPr>
                <w:rFonts w:ascii="Times New Roman" w:hAnsi="Times New Roman" w:cs="Times New Roman"/>
                <w:sz w:val="24"/>
                <w:szCs w:val="24"/>
              </w:rPr>
              <w:t xml:space="preserve">План внеурочной деятельности </w:t>
            </w:r>
          </w:p>
        </w:tc>
        <w:tc>
          <w:tcPr>
            <w:tcW w:w="850"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left="212"/>
              <w:jc w:val="center"/>
              <w:rPr>
                <w:rFonts w:ascii="Times New Roman" w:hAnsi="Times New Roman" w:cs="Times New Roman"/>
                <w:sz w:val="24"/>
                <w:szCs w:val="24"/>
              </w:rPr>
            </w:pPr>
            <w:r w:rsidRPr="00EA6057">
              <w:rPr>
                <w:rFonts w:ascii="Times New Roman" w:hAnsi="Times New Roman" w:cs="Times New Roman"/>
                <w:color w:val="FF0000"/>
                <w:sz w:val="24"/>
                <w:szCs w:val="24"/>
              </w:rPr>
              <w:t xml:space="preserve"> </w:t>
            </w:r>
          </w:p>
        </w:tc>
      </w:tr>
      <w:tr w:rsidR="00EA6057" w:rsidRPr="00DB2302" w:rsidTr="00EA6057">
        <w:trPr>
          <w:trHeight w:val="576"/>
        </w:trPr>
        <w:tc>
          <w:tcPr>
            <w:tcW w:w="961"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left="65"/>
              <w:jc w:val="center"/>
              <w:rPr>
                <w:rFonts w:ascii="Times New Roman" w:hAnsi="Times New Roman" w:cs="Times New Roman"/>
                <w:sz w:val="24"/>
                <w:szCs w:val="24"/>
              </w:rPr>
            </w:pPr>
            <w:r w:rsidRPr="00EA6057">
              <w:rPr>
                <w:rFonts w:ascii="Times New Roman" w:hAnsi="Times New Roman" w:cs="Times New Roman"/>
                <w:sz w:val="24"/>
                <w:szCs w:val="24"/>
              </w:rPr>
              <w:t xml:space="preserve">3.4 </w:t>
            </w:r>
          </w:p>
        </w:tc>
        <w:tc>
          <w:tcPr>
            <w:tcW w:w="8086"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rPr>
                <w:rFonts w:ascii="Times New Roman" w:hAnsi="Times New Roman" w:cs="Times New Roman"/>
                <w:sz w:val="24"/>
                <w:szCs w:val="24"/>
                <w:lang w:val="ru-RU"/>
              </w:rPr>
            </w:pPr>
            <w:r w:rsidRPr="00EA6057">
              <w:rPr>
                <w:rFonts w:ascii="Times New Roman" w:hAnsi="Times New Roman" w:cs="Times New Roman"/>
                <w:sz w:val="24"/>
                <w:szCs w:val="24"/>
                <w:lang w:val="ru-RU"/>
              </w:rPr>
              <w:t xml:space="preserve">Календарный план воспитательной работы на 2023-2024 учебный год </w:t>
            </w:r>
          </w:p>
        </w:tc>
        <w:tc>
          <w:tcPr>
            <w:tcW w:w="850"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left="212"/>
              <w:jc w:val="center"/>
              <w:rPr>
                <w:rFonts w:ascii="Times New Roman" w:hAnsi="Times New Roman" w:cs="Times New Roman"/>
                <w:sz w:val="24"/>
                <w:szCs w:val="24"/>
                <w:lang w:val="ru-RU"/>
              </w:rPr>
            </w:pPr>
            <w:r w:rsidRPr="00EA6057">
              <w:rPr>
                <w:rFonts w:ascii="Times New Roman" w:hAnsi="Times New Roman" w:cs="Times New Roman"/>
                <w:color w:val="FF0000"/>
                <w:sz w:val="24"/>
                <w:szCs w:val="24"/>
                <w:lang w:val="ru-RU"/>
              </w:rPr>
              <w:t xml:space="preserve"> </w:t>
            </w:r>
          </w:p>
        </w:tc>
      </w:tr>
      <w:tr w:rsidR="00EA6057" w:rsidRPr="00DB2302" w:rsidTr="00EA6057">
        <w:trPr>
          <w:trHeight w:val="581"/>
        </w:trPr>
        <w:tc>
          <w:tcPr>
            <w:tcW w:w="961"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left="65"/>
              <w:jc w:val="center"/>
              <w:rPr>
                <w:rFonts w:ascii="Times New Roman" w:hAnsi="Times New Roman" w:cs="Times New Roman"/>
                <w:sz w:val="24"/>
                <w:szCs w:val="24"/>
              </w:rPr>
            </w:pPr>
            <w:r w:rsidRPr="00EA6057">
              <w:rPr>
                <w:rFonts w:ascii="Times New Roman" w:hAnsi="Times New Roman" w:cs="Times New Roman"/>
                <w:sz w:val="24"/>
                <w:szCs w:val="24"/>
              </w:rPr>
              <w:t xml:space="preserve">3.5 </w:t>
            </w:r>
          </w:p>
        </w:tc>
        <w:tc>
          <w:tcPr>
            <w:tcW w:w="8086"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rPr>
                <w:rFonts w:ascii="Times New Roman" w:hAnsi="Times New Roman" w:cs="Times New Roman"/>
                <w:sz w:val="24"/>
                <w:szCs w:val="24"/>
                <w:lang w:val="ru-RU"/>
              </w:rPr>
            </w:pPr>
            <w:r w:rsidRPr="00EA6057">
              <w:rPr>
                <w:rFonts w:ascii="Times New Roman" w:hAnsi="Times New Roman" w:cs="Times New Roman"/>
                <w:sz w:val="24"/>
                <w:szCs w:val="24"/>
                <w:lang w:val="ru-RU"/>
              </w:rPr>
              <w:t xml:space="preserve">Характеристика условий реализации ООП ООО </w:t>
            </w:r>
          </w:p>
        </w:tc>
        <w:tc>
          <w:tcPr>
            <w:tcW w:w="850" w:type="dxa"/>
            <w:tcBorders>
              <w:top w:val="single" w:sz="4" w:space="0" w:color="000000"/>
              <w:left w:val="single" w:sz="4" w:space="0" w:color="000000"/>
              <w:bottom w:val="single" w:sz="4" w:space="0" w:color="000000"/>
              <w:right w:val="single" w:sz="4" w:space="0" w:color="000000"/>
            </w:tcBorders>
          </w:tcPr>
          <w:p w:rsidR="00EA6057" w:rsidRPr="00EA6057" w:rsidRDefault="00EA6057" w:rsidP="00EA6057">
            <w:pPr>
              <w:spacing w:after="0" w:line="240" w:lineRule="auto"/>
              <w:ind w:left="106"/>
              <w:jc w:val="center"/>
              <w:rPr>
                <w:rFonts w:ascii="Times New Roman" w:hAnsi="Times New Roman" w:cs="Times New Roman"/>
                <w:sz w:val="24"/>
                <w:szCs w:val="24"/>
                <w:lang w:val="ru-RU"/>
              </w:rPr>
            </w:pPr>
            <w:r w:rsidRPr="00EA6057">
              <w:rPr>
                <w:rFonts w:ascii="Times New Roman" w:hAnsi="Times New Roman" w:cs="Times New Roman"/>
                <w:color w:val="FF0000"/>
                <w:sz w:val="24"/>
                <w:szCs w:val="24"/>
                <w:lang w:val="ru-RU"/>
              </w:rPr>
              <w:t xml:space="preserve"> </w:t>
            </w:r>
          </w:p>
        </w:tc>
      </w:tr>
    </w:tbl>
    <w:p w:rsidR="00EA6057" w:rsidRPr="00EA6057" w:rsidRDefault="00EA6057" w:rsidP="000D4DDD">
      <w:pPr>
        <w:spacing w:after="0" w:line="240" w:lineRule="auto"/>
        <w:jc w:val="center"/>
        <w:rPr>
          <w:rFonts w:ascii="Times New Roman" w:eastAsia="OfficinaSansBoldITC" w:hAnsi="Times New Roman"/>
          <w:b/>
          <w:sz w:val="24"/>
          <w:szCs w:val="24"/>
          <w:lang w:val="ru-RU"/>
        </w:rPr>
      </w:pPr>
    </w:p>
    <w:p w:rsidR="00EA6057" w:rsidRPr="00DB2302" w:rsidRDefault="00EA6057" w:rsidP="000D4DDD">
      <w:pPr>
        <w:spacing w:after="0" w:line="240" w:lineRule="auto"/>
        <w:jc w:val="center"/>
        <w:rPr>
          <w:rFonts w:ascii="Times New Roman" w:eastAsia="OfficinaSansBoldITC" w:hAnsi="Times New Roman"/>
          <w:b/>
          <w:sz w:val="24"/>
          <w:szCs w:val="24"/>
          <w:lang w:val="ru-RU"/>
        </w:rPr>
      </w:pPr>
    </w:p>
    <w:p w:rsidR="00EA6057" w:rsidRPr="00DB2302" w:rsidRDefault="00EA6057" w:rsidP="000D4DDD">
      <w:pPr>
        <w:spacing w:after="0" w:line="240" w:lineRule="auto"/>
        <w:jc w:val="center"/>
        <w:rPr>
          <w:rFonts w:ascii="Times New Roman" w:eastAsia="OfficinaSansBoldITC" w:hAnsi="Times New Roman"/>
          <w:b/>
          <w:sz w:val="24"/>
          <w:szCs w:val="24"/>
          <w:lang w:val="ru-RU"/>
        </w:rPr>
      </w:pPr>
    </w:p>
    <w:p w:rsidR="00EA6057" w:rsidRPr="00DB2302" w:rsidRDefault="00EA6057" w:rsidP="000D4DDD">
      <w:pPr>
        <w:spacing w:after="0" w:line="240" w:lineRule="auto"/>
        <w:jc w:val="center"/>
        <w:rPr>
          <w:rFonts w:ascii="Times New Roman" w:eastAsia="OfficinaSansBoldITC" w:hAnsi="Times New Roman"/>
          <w:b/>
          <w:sz w:val="24"/>
          <w:szCs w:val="24"/>
          <w:lang w:val="ru-RU"/>
        </w:rPr>
      </w:pPr>
    </w:p>
    <w:p w:rsidR="00EA6057" w:rsidRPr="00DB2302" w:rsidRDefault="00EA6057" w:rsidP="000D4DDD">
      <w:pPr>
        <w:spacing w:after="0" w:line="240" w:lineRule="auto"/>
        <w:jc w:val="center"/>
        <w:rPr>
          <w:rFonts w:ascii="Times New Roman" w:eastAsia="OfficinaSansBoldITC" w:hAnsi="Times New Roman"/>
          <w:b/>
          <w:sz w:val="24"/>
          <w:szCs w:val="24"/>
          <w:lang w:val="ru-RU"/>
        </w:rPr>
      </w:pPr>
    </w:p>
    <w:p w:rsidR="00EA6057" w:rsidRPr="00DB2302" w:rsidRDefault="00EA6057" w:rsidP="000D4DDD">
      <w:pPr>
        <w:spacing w:after="0" w:line="240" w:lineRule="auto"/>
        <w:jc w:val="center"/>
        <w:rPr>
          <w:rFonts w:ascii="Times New Roman" w:eastAsia="OfficinaSansBoldITC" w:hAnsi="Times New Roman"/>
          <w:b/>
          <w:sz w:val="24"/>
          <w:szCs w:val="24"/>
          <w:lang w:val="ru-RU"/>
        </w:rPr>
      </w:pPr>
    </w:p>
    <w:p w:rsidR="00EA6057" w:rsidRPr="00DB2302" w:rsidRDefault="00EA6057" w:rsidP="000D4DDD">
      <w:pPr>
        <w:spacing w:after="0" w:line="240" w:lineRule="auto"/>
        <w:jc w:val="center"/>
        <w:rPr>
          <w:rFonts w:ascii="Times New Roman" w:eastAsia="OfficinaSansBoldITC" w:hAnsi="Times New Roman"/>
          <w:b/>
          <w:sz w:val="24"/>
          <w:szCs w:val="24"/>
          <w:lang w:val="ru-RU"/>
        </w:rPr>
      </w:pPr>
    </w:p>
    <w:p w:rsidR="00EA6057" w:rsidRPr="00DB2302" w:rsidRDefault="00EA6057" w:rsidP="000D4DDD">
      <w:pPr>
        <w:spacing w:after="0" w:line="240" w:lineRule="auto"/>
        <w:jc w:val="center"/>
        <w:rPr>
          <w:rFonts w:ascii="Times New Roman" w:eastAsia="OfficinaSansBoldITC" w:hAnsi="Times New Roman"/>
          <w:b/>
          <w:sz w:val="24"/>
          <w:szCs w:val="24"/>
          <w:lang w:val="ru-RU"/>
        </w:rPr>
      </w:pPr>
    </w:p>
    <w:p w:rsidR="00EA6057" w:rsidRPr="00DB2302" w:rsidRDefault="00EA6057" w:rsidP="000D4DDD">
      <w:pPr>
        <w:spacing w:after="0" w:line="240" w:lineRule="auto"/>
        <w:jc w:val="center"/>
        <w:rPr>
          <w:rFonts w:ascii="Times New Roman" w:eastAsia="OfficinaSansBoldITC" w:hAnsi="Times New Roman"/>
          <w:b/>
          <w:sz w:val="24"/>
          <w:szCs w:val="24"/>
          <w:lang w:val="ru-RU"/>
        </w:rPr>
      </w:pPr>
    </w:p>
    <w:p w:rsidR="00EA6057" w:rsidRPr="00DB2302" w:rsidRDefault="00EA6057" w:rsidP="000D4DDD">
      <w:pPr>
        <w:spacing w:after="0" w:line="240" w:lineRule="auto"/>
        <w:jc w:val="center"/>
        <w:rPr>
          <w:rFonts w:ascii="Times New Roman" w:eastAsia="OfficinaSansBoldITC" w:hAnsi="Times New Roman"/>
          <w:b/>
          <w:sz w:val="24"/>
          <w:szCs w:val="24"/>
          <w:lang w:val="ru-RU"/>
        </w:rPr>
      </w:pPr>
    </w:p>
    <w:p w:rsidR="00EA6057" w:rsidRPr="00DB2302" w:rsidRDefault="00EA6057" w:rsidP="000D4DDD">
      <w:pPr>
        <w:spacing w:after="0" w:line="240" w:lineRule="auto"/>
        <w:jc w:val="center"/>
        <w:rPr>
          <w:rFonts w:ascii="Times New Roman" w:eastAsia="OfficinaSansBoldITC" w:hAnsi="Times New Roman"/>
          <w:b/>
          <w:sz w:val="24"/>
          <w:szCs w:val="24"/>
          <w:lang w:val="ru-RU"/>
        </w:rPr>
      </w:pPr>
    </w:p>
    <w:p w:rsidR="00EA6057" w:rsidRPr="00DB2302" w:rsidRDefault="00EA6057" w:rsidP="000D4DDD">
      <w:pPr>
        <w:spacing w:after="0" w:line="240" w:lineRule="auto"/>
        <w:jc w:val="center"/>
        <w:rPr>
          <w:rFonts w:ascii="Times New Roman" w:eastAsia="OfficinaSansBoldITC" w:hAnsi="Times New Roman"/>
          <w:b/>
          <w:sz w:val="24"/>
          <w:szCs w:val="24"/>
          <w:lang w:val="ru-RU"/>
        </w:rPr>
      </w:pPr>
    </w:p>
    <w:p w:rsidR="00EA6057" w:rsidRPr="00DB2302" w:rsidRDefault="00EA6057" w:rsidP="000D4DDD">
      <w:pPr>
        <w:spacing w:after="0" w:line="240" w:lineRule="auto"/>
        <w:jc w:val="center"/>
        <w:rPr>
          <w:rFonts w:ascii="Times New Roman" w:eastAsia="OfficinaSansBoldITC" w:hAnsi="Times New Roman"/>
          <w:b/>
          <w:sz w:val="24"/>
          <w:szCs w:val="24"/>
          <w:lang w:val="ru-RU"/>
        </w:rPr>
      </w:pPr>
    </w:p>
    <w:p w:rsidR="00EA6057" w:rsidRPr="00DB2302" w:rsidRDefault="00EA6057" w:rsidP="000D4DDD">
      <w:pPr>
        <w:spacing w:after="0" w:line="240" w:lineRule="auto"/>
        <w:jc w:val="center"/>
        <w:rPr>
          <w:rFonts w:ascii="Times New Roman" w:eastAsia="OfficinaSansBoldITC" w:hAnsi="Times New Roman"/>
          <w:b/>
          <w:sz w:val="24"/>
          <w:szCs w:val="24"/>
          <w:lang w:val="ru-RU"/>
        </w:rPr>
      </w:pPr>
    </w:p>
    <w:p w:rsidR="00EA6057" w:rsidRPr="00DB2302" w:rsidRDefault="00EA6057" w:rsidP="000D4DDD">
      <w:pPr>
        <w:spacing w:after="0" w:line="240" w:lineRule="auto"/>
        <w:jc w:val="center"/>
        <w:rPr>
          <w:rFonts w:ascii="Times New Roman" w:eastAsia="OfficinaSansBoldITC" w:hAnsi="Times New Roman"/>
          <w:b/>
          <w:sz w:val="24"/>
          <w:szCs w:val="24"/>
          <w:lang w:val="ru-RU"/>
        </w:rPr>
      </w:pPr>
    </w:p>
    <w:p w:rsidR="00EA6057" w:rsidRPr="00DB2302" w:rsidRDefault="00EA6057" w:rsidP="000D4DDD">
      <w:pPr>
        <w:spacing w:after="0" w:line="240" w:lineRule="auto"/>
        <w:jc w:val="center"/>
        <w:rPr>
          <w:rFonts w:ascii="Times New Roman" w:eastAsia="OfficinaSansBoldITC" w:hAnsi="Times New Roman"/>
          <w:b/>
          <w:sz w:val="24"/>
          <w:szCs w:val="24"/>
          <w:lang w:val="ru-RU"/>
        </w:rPr>
      </w:pPr>
    </w:p>
    <w:p w:rsidR="00EA6057" w:rsidRPr="00DB2302" w:rsidRDefault="00EA6057" w:rsidP="000D4DDD">
      <w:pPr>
        <w:spacing w:after="0" w:line="240" w:lineRule="auto"/>
        <w:jc w:val="center"/>
        <w:rPr>
          <w:rFonts w:ascii="Times New Roman" w:eastAsia="OfficinaSansBoldITC" w:hAnsi="Times New Roman"/>
          <w:b/>
          <w:sz w:val="24"/>
          <w:szCs w:val="24"/>
          <w:lang w:val="ru-RU"/>
        </w:rPr>
      </w:pPr>
    </w:p>
    <w:p w:rsidR="00EA6057" w:rsidRPr="00DB2302" w:rsidRDefault="00EA6057" w:rsidP="000D4DDD">
      <w:pPr>
        <w:spacing w:after="0" w:line="240" w:lineRule="auto"/>
        <w:jc w:val="center"/>
        <w:rPr>
          <w:rFonts w:ascii="Times New Roman" w:eastAsia="OfficinaSansBoldITC" w:hAnsi="Times New Roman"/>
          <w:b/>
          <w:sz w:val="24"/>
          <w:szCs w:val="24"/>
          <w:lang w:val="ru-RU"/>
        </w:rPr>
      </w:pPr>
    </w:p>
    <w:p w:rsidR="00EA6057" w:rsidRPr="00DB2302" w:rsidRDefault="00EA6057" w:rsidP="000D4DDD">
      <w:pPr>
        <w:spacing w:after="0" w:line="240" w:lineRule="auto"/>
        <w:jc w:val="center"/>
        <w:rPr>
          <w:rFonts w:ascii="Times New Roman" w:eastAsia="OfficinaSansBoldITC" w:hAnsi="Times New Roman"/>
          <w:b/>
          <w:sz w:val="24"/>
          <w:szCs w:val="24"/>
          <w:lang w:val="ru-RU"/>
        </w:rPr>
      </w:pPr>
    </w:p>
    <w:p w:rsidR="00EA6057" w:rsidRPr="00DB2302" w:rsidRDefault="00EA6057" w:rsidP="000D4DDD">
      <w:pPr>
        <w:spacing w:after="0" w:line="240" w:lineRule="auto"/>
        <w:jc w:val="center"/>
        <w:rPr>
          <w:rFonts w:ascii="Times New Roman" w:eastAsia="OfficinaSansBoldITC" w:hAnsi="Times New Roman"/>
          <w:b/>
          <w:sz w:val="24"/>
          <w:szCs w:val="24"/>
          <w:lang w:val="ru-RU"/>
        </w:rPr>
      </w:pPr>
    </w:p>
    <w:p w:rsidR="00073C3E" w:rsidRPr="000D4DDD" w:rsidRDefault="00F90E47" w:rsidP="000D4DDD">
      <w:pPr>
        <w:spacing w:after="0" w:line="240" w:lineRule="auto"/>
        <w:jc w:val="center"/>
        <w:rPr>
          <w:rFonts w:ascii="Times New Roman" w:eastAsia="OfficinaSansBoldITC" w:hAnsi="Times New Roman"/>
          <w:b/>
          <w:sz w:val="24"/>
          <w:szCs w:val="24"/>
          <w:lang w:val="ru-RU"/>
        </w:rPr>
      </w:pPr>
      <w:r w:rsidRPr="000D4DDD">
        <w:rPr>
          <w:rFonts w:ascii="Times New Roman" w:eastAsia="OfficinaSansBoldITC" w:hAnsi="Times New Roman"/>
          <w:b/>
          <w:sz w:val="24"/>
          <w:szCs w:val="24"/>
        </w:rPr>
        <w:lastRenderedPageBreak/>
        <w:t>I</w:t>
      </w:r>
      <w:r w:rsidR="00483094" w:rsidRPr="000D4DDD">
        <w:rPr>
          <w:rFonts w:ascii="Times New Roman" w:eastAsia="OfficinaSansBoldITC" w:hAnsi="Times New Roman"/>
          <w:b/>
          <w:sz w:val="24"/>
          <w:szCs w:val="24"/>
          <w:lang w:val="ru-RU"/>
        </w:rPr>
        <w:t>.</w:t>
      </w:r>
      <w:r w:rsidR="003E0ECB" w:rsidRPr="000D4DDD">
        <w:rPr>
          <w:rFonts w:ascii="Times New Roman" w:eastAsia="OfficinaSansBoldITC" w:hAnsi="Times New Roman"/>
          <w:b/>
          <w:sz w:val="24"/>
          <w:szCs w:val="24"/>
          <w:lang w:val="ru-RU"/>
        </w:rPr>
        <w:t xml:space="preserve"> Целевой раздел </w:t>
      </w:r>
    </w:p>
    <w:p w:rsidR="00AE6C03" w:rsidRPr="000D4DDD" w:rsidRDefault="00F658D1" w:rsidP="000D4DDD">
      <w:pPr>
        <w:pStyle w:val="a5"/>
        <w:spacing w:after="0" w:line="240" w:lineRule="auto"/>
        <w:ind w:left="567"/>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1.1.</w:t>
      </w:r>
      <w:r w:rsidR="00AE6C03" w:rsidRPr="000D4DDD">
        <w:rPr>
          <w:rFonts w:ascii="Times New Roman" w:eastAsia="SchoolBookSanPin" w:hAnsi="Times New Roman"/>
          <w:sz w:val="24"/>
          <w:szCs w:val="24"/>
          <w:lang w:val="ru-RU"/>
        </w:rPr>
        <w:t>Пояснительная записка</w:t>
      </w:r>
      <w:r w:rsidR="003206F3" w:rsidRPr="000D4DDD">
        <w:rPr>
          <w:rFonts w:ascii="Times New Roman" w:eastAsia="SchoolBookSanPin" w:hAnsi="Times New Roman"/>
          <w:sz w:val="24"/>
          <w:szCs w:val="24"/>
          <w:lang w:val="ru-RU"/>
        </w:rPr>
        <w:t>.</w:t>
      </w:r>
    </w:p>
    <w:p w:rsidR="003E0ECB" w:rsidRPr="000D4DDD" w:rsidRDefault="003E0ECB" w:rsidP="000D4DDD">
      <w:pPr>
        <w:widowControl/>
        <w:spacing w:after="0" w:line="240" w:lineRule="auto"/>
        <w:ind w:left="284" w:firstLine="283"/>
        <w:rPr>
          <w:rStyle w:val="fontstyle01"/>
          <w:rFonts w:ascii="Times New Roman" w:hAnsi="Times New Roman"/>
          <w:sz w:val="24"/>
          <w:szCs w:val="24"/>
          <w:lang w:val="ru-RU"/>
        </w:rPr>
      </w:pPr>
      <w:r w:rsidRPr="000D4DDD">
        <w:rPr>
          <w:rStyle w:val="fontstyle01"/>
          <w:rFonts w:ascii="Times New Roman" w:hAnsi="Times New Roman"/>
          <w:sz w:val="24"/>
          <w:szCs w:val="24"/>
          <w:lang w:val="ru-RU"/>
        </w:rPr>
        <w:t>Основная образовательная программам основного общего образования (далее – Программа) Муниципального бюджетного общеобразовательного учреждения Греково-Степановской средней общеобразовательной школы разработана на основе ФЗ №273 от 29 декабря 2012 года «Об образовании в РФ» с изменениями и дополнениями, ФГОС ООО, утвержденного приказом Министерства просвещения Российской Федерации от 31.05.2021 г. №287 и ФОП ООО, утвержденной Приказом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 № 74223).</w:t>
      </w:r>
    </w:p>
    <w:p w:rsidR="003E0ECB" w:rsidRPr="000D4DDD" w:rsidRDefault="003E0ECB" w:rsidP="000D4DDD">
      <w:pPr>
        <w:spacing w:line="240" w:lineRule="auto"/>
        <w:ind w:left="284" w:firstLine="283"/>
        <w:rPr>
          <w:rStyle w:val="fontstyle01"/>
          <w:rFonts w:ascii="Times New Roman" w:hAnsi="Times New Roman"/>
          <w:sz w:val="24"/>
          <w:szCs w:val="24"/>
          <w:lang w:val="ru-RU"/>
        </w:rPr>
      </w:pPr>
      <w:r w:rsidRPr="000D4DDD">
        <w:rPr>
          <w:rStyle w:val="fontstyle01"/>
          <w:rFonts w:ascii="Times New Roman" w:hAnsi="Times New Roman"/>
          <w:sz w:val="24"/>
          <w:szCs w:val="24"/>
          <w:lang w:val="ru-RU"/>
        </w:rPr>
        <w:t>Также при реализации ООП ООО учтены требования</w:t>
      </w:r>
    </w:p>
    <w:p w:rsidR="003E0ECB" w:rsidRPr="000D4DDD" w:rsidRDefault="003E0ECB" w:rsidP="000D4DDD">
      <w:pPr>
        <w:spacing w:line="240" w:lineRule="auto"/>
        <w:ind w:left="284" w:firstLine="283"/>
        <w:rPr>
          <w:rStyle w:val="fontstyle01"/>
          <w:rFonts w:ascii="Times New Roman" w:hAnsi="Times New Roman"/>
          <w:sz w:val="24"/>
          <w:szCs w:val="24"/>
          <w:lang w:val="ru-RU"/>
        </w:rPr>
      </w:pPr>
      <w:r w:rsidRPr="000D4DDD">
        <w:rPr>
          <w:rStyle w:val="fontstyle01"/>
          <w:rFonts w:ascii="Times New Roman" w:hAnsi="Times New Roman"/>
          <w:sz w:val="24"/>
          <w:szCs w:val="24"/>
          <w:lang w:val="ru-RU"/>
        </w:rPr>
        <w:t xml:space="preserve">- Постановления Главного государственного санитарного врача РФ от 28 сентября 2020 г. </w:t>
      </w:r>
      <w:r w:rsidRPr="000D4DDD">
        <w:rPr>
          <w:rStyle w:val="fontstyle01"/>
          <w:rFonts w:ascii="Times New Roman" w:hAnsi="Times New Roman"/>
          <w:sz w:val="24"/>
          <w:szCs w:val="24"/>
        </w:rPr>
        <w:t>N</w:t>
      </w:r>
      <w:r w:rsidRPr="000D4DDD">
        <w:rPr>
          <w:rStyle w:val="fontstyle01"/>
          <w:rFonts w:ascii="Times New Roman" w:hAnsi="Times New Roman"/>
          <w:sz w:val="24"/>
          <w:szCs w:val="24"/>
          <w:lang w:val="ru-RU"/>
        </w:rPr>
        <w:t xml:space="preserve">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3E0ECB" w:rsidRPr="000D4DDD" w:rsidRDefault="003E0ECB" w:rsidP="000D4DDD">
      <w:pPr>
        <w:spacing w:line="240" w:lineRule="auto"/>
        <w:ind w:left="284" w:firstLine="283"/>
        <w:rPr>
          <w:rStyle w:val="fontstyle01"/>
          <w:rFonts w:ascii="Times New Roman" w:hAnsi="Times New Roman"/>
          <w:sz w:val="24"/>
          <w:szCs w:val="24"/>
          <w:lang w:val="ru-RU"/>
        </w:rPr>
      </w:pPr>
      <w:r w:rsidRPr="000D4DDD">
        <w:rPr>
          <w:rStyle w:val="fontstyle01"/>
          <w:rFonts w:ascii="Times New Roman" w:hAnsi="Times New Roman"/>
          <w:sz w:val="24"/>
          <w:szCs w:val="24"/>
          <w:lang w:val="ru-RU"/>
        </w:rPr>
        <w:t xml:space="preserve">- Постановления Главного государственного санитарного врача РФ от 28 января 2021 г. </w:t>
      </w:r>
      <w:r w:rsidRPr="000D4DDD">
        <w:rPr>
          <w:rStyle w:val="fontstyle01"/>
          <w:rFonts w:ascii="Times New Roman" w:hAnsi="Times New Roman"/>
          <w:sz w:val="24"/>
          <w:szCs w:val="24"/>
        </w:rPr>
        <w:t>N</w:t>
      </w:r>
      <w:r w:rsidRPr="000D4DDD">
        <w:rPr>
          <w:rStyle w:val="fontstyle01"/>
          <w:rFonts w:ascii="Times New Roman" w:hAnsi="Times New Roman"/>
          <w:sz w:val="24"/>
          <w:szCs w:val="24"/>
          <w:lang w:val="ru-RU"/>
        </w:rPr>
        <w:t xml:space="preserve">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7A4C8B" w:rsidRPr="000D4DDD" w:rsidRDefault="003E0ECB" w:rsidP="000D4DDD">
      <w:pPr>
        <w:widowControl/>
        <w:spacing w:after="0" w:line="240" w:lineRule="auto"/>
        <w:rPr>
          <w:rStyle w:val="fontstyle01"/>
          <w:rFonts w:ascii="Times New Roman" w:hAnsi="Times New Roman"/>
          <w:sz w:val="24"/>
          <w:szCs w:val="24"/>
          <w:lang w:val="ru-RU"/>
        </w:rPr>
      </w:pPr>
      <w:r w:rsidRPr="000D4DDD">
        <w:rPr>
          <w:rStyle w:val="fontstyle01"/>
          <w:rFonts w:ascii="Times New Roman" w:hAnsi="Times New Roman"/>
          <w:sz w:val="24"/>
          <w:szCs w:val="24"/>
          <w:lang w:val="ru-RU"/>
        </w:rPr>
        <w:t>При разработке ООП ООО МБОУ Греково-Степановская СОШ предусматривает непосредственное применение при реализации обязательной части федеральных рабочих программ по учебным предметам «Русский язык», «Литература», «Английский язык», «История», «Физика»</w:t>
      </w:r>
      <w:r w:rsidR="007A4C8B" w:rsidRPr="000D4DDD">
        <w:rPr>
          <w:rStyle w:val="fontstyle01"/>
          <w:rFonts w:ascii="Times New Roman" w:hAnsi="Times New Roman"/>
          <w:sz w:val="24"/>
          <w:szCs w:val="24"/>
          <w:lang w:val="ru-RU"/>
        </w:rPr>
        <w:t>,</w:t>
      </w:r>
      <w:r w:rsidR="007A4C8B" w:rsidRPr="000D4DDD">
        <w:rPr>
          <w:rStyle w:val="10"/>
          <w:rFonts w:eastAsia="Calibri"/>
          <w:sz w:val="24"/>
          <w:szCs w:val="24"/>
          <w:lang w:val="ru-RU"/>
        </w:rPr>
        <w:t xml:space="preserve"> </w:t>
      </w:r>
      <w:r w:rsidR="007A4C8B" w:rsidRPr="000D4DDD">
        <w:rPr>
          <w:rFonts w:ascii="Times New Roman" w:eastAsia="Times New Roman" w:hAnsi="Times New Roman"/>
          <w:color w:val="000000"/>
          <w:sz w:val="24"/>
          <w:szCs w:val="24"/>
          <w:lang w:val="ru-RU" w:eastAsia="ru-RU"/>
        </w:rPr>
        <w:t>«Обществознание»,</w:t>
      </w:r>
      <w:r w:rsidR="007A4C8B" w:rsidRPr="000D4DDD">
        <w:rPr>
          <w:rStyle w:val="10"/>
          <w:rFonts w:eastAsia="Calibri"/>
          <w:sz w:val="24"/>
          <w:szCs w:val="24"/>
          <w:lang w:val="ru-RU"/>
        </w:rPr>
        <w:t xml:space="preserve"> </w:t>
      </w:r>
      <w:r w:rsidR="007A4C8B" w:rsidRPr="000D4DDD">
        <w:rPr>
          <w:rFonts w:ascii="Times New Roman" w:eastAsia="Times New Roman" w:hAnsi="Times New Roman"/>
          <w:color w:val="000000"/>
          <w:sz w:val="24"/>
          <w:szCs w:val="24"/>
          <w:lang w:val="ru-RU" w:eastAsia="ru-RU"/>
        </w:rPr>
        <w:t>«География»,</w:t>
      </w:r>
      <w:r w:rsidR="007A4C8B" w:rsidRPr="000D4DDD">
        <w:rPr>
          <w:rFonts w:ascii="Times New Roman" w:eastAsia="Times New Roman" w:hAnsi="Times New Roman"/>
          <w:sz w:val="24"/>
          <w:szCs w:val="24"/>
          <w:lang w:val="ru-RU" w:eastAsia="ru-RU"/>
        </w:rPr>
        <w:t xml:space="preserve"> </w:t>
      </w:r>
      <w:r w:rsidR="007A4C8B" w:rsidRPr="000D4DDD">
        <w:rPr>
          <w:rFonts w:ascii="Times New Roman" w:eastAsia="Times New Roman" w:hAnsi="Times New Roman"/>
          <w:color w:val="000000"/>
          <w:sz w:val="24"/>
          <w:szCs w:val="24"/>
          <w:lang w:val="ru-RU" w:eastAsia="ru-RU"/>
        </w:rPr>
        <w:t>«Математика»,</w:t>
      </w:r>
      <w:r w:rsidR="007A4C8B" w:rsidRPr="000D4DDD">
        <w:rPr>
          <w:rFonts w:ascii="Times New Roman" w:eastAsia="Times New Roman" w:hAnsi="Times New Roman"/>
          <w:sz w:val="24"/>
          <w:szCs w:val="24"/>
          <w:lang w:val="ru-RU" w:eastAsia="ru-RU"/>
        </w:rPr>
        <w:t xml:space="preserve"> </w:t>
      </w:r>
      <w:r w:rsidR="007A4C8B" w:rsidRPr="000D4DDD">
        <w:rPr>
          <w:rFonts w:ascii="Times New Roman" w:eastAsia="Times New Roman" w:hAnsi="Times New Roman"/>
          <w:color w:val="000000"/>
          <w:sz w:val="24"/>
          <w:szCs w:val="24"/>
          <w:lang w:val="ru-RU" w:eastAsia="ru-RU"/>
        </w:rPr>
        <w:t>«Информатика»,</w:t>
      </w:r>
      <w:r w:rsidR="007A4C8B" w:rsidRPr="000D4DDD">
        <w:rPr>
          <w:rStyle w:val="10"/>
          <w:rFonts w:eastAsia="Calibri"/>
          <w:sz w:val="24"/>
          <w:szCs w:val="24"/>
          <w:lang w:val="ru-RU"/>
        </w:rPr>
        <w:t xml:space="preserve"> </w:t>
      </w:r>
      <w:r w:rsidR="007A4C8B" w:rsidRPr="000D4DDD">
        <w:rPr>
          <w:rFonts w:ascii="Times New Roman" w:eastAsia="Times New Roman" w:hAnsi="Times New Roman"/>
          <w:color w:val="000000"/>
          <w:sz w:val="24"/>
          <w:szCs w:val="24"/>
          <w:lang w:val="ru-RU" w:eastAsia="ru-RU"/>
        </w:rPr>
        <w:t>«Биология»</w:t>
      </w:r>
      <w:r w:rsidR="007A4C8B" w:rsidRPr="000D4DDD">
        <w:rPr>
          <w:rFonts w:ascii="Times New Roman" w:eastAsia="Times New Roman" w:hAnsi="Times New Roman"/>
          <w:sz w:val="24"/>
          <w:szCs w:val="24"/>
          <w:lang w:val="ru-RU" w:eastAsia="ru-RU"/>
        </w:rPr>
        <w:t xml:space="preserve">, </w:t>
      </w:r>
      <w:r w:rsidR="007A4C8B" w:rsidRPr="000D4DDD">
        <w:rPr>
          <w:rFonts w:ascii="Times New Roman" w:eastAsia="Times New Roman" w:hAnsi="Times New Roman"/>
          <w:color w:val="000000"/>
          <w:sz w:val="24"/>
          <w:szCs w:val="24"/>
          <w:lang w:val="ru-RU" w:eastAsia="ru-RU"/>
        </w:rPr>
        <w:t>«Химия», «Музыка»,«Изобразительное  искусство»,</w:t>
      </w:r>
      <w:r w:rsidR="007A4C8B" w:rsidRPr="000D4DDD">
        <w:rPr>
          <w:rStyle w:val="10"/>
          <w:rFonts w:eastAsia="Calibri"/>
          <w:sz w:val="24"/>
          <w:szCs w:val="24"/>
          <w:lang w:val="ru-RU"/>
        </w:rPr>
        <w:t xml:space="preserve"> </w:t>
      </w:r>
      <w:r w:rsidR="007A4C8B" w:rsidRPr="000D4DDD">
        <w:rPr>
          <w:rFonts w:ascii="Times New Roman" w:eastAsia="Times New Roman" w:hAnsi="Times New Roman"/>
          <w:color w:val="000000"/>
          <w:sz w:val="24"/>
          <w:szCs w:val="24"/>
          <w:lang w:val="ru-RU" w:eastAsia="ru-RU"/>
        </w:rPr>
        <w:t>«Технология»,</w:t>
      </w:r>
      <w:r w:rsidR="007A4C8B" w:rsidRPr="000D4DDD">
        <w:rPr>
          <w:rFonts w:ascii="Times New Roman" w:eastAsia="Times New Roman" w:hAnsi="Times New Roman"/>
          <w:sz w:val="24"/>
          <w:szCs w:val="24"/>
          <w:lang w:val="ru-RU" w:eastAsia="ru-RU"/>
        </w:rPr>
        <w:t xml:space="preserve"> </w:t>
      </w:r>
      <w:r w:rsidRPr="000D4DDD">
        <w:rPr>
          <w:rStyle w:val="fontstyle01"/>
          <w:rFonts w:ascii="Times New Roman" w:hAnsi="Times New Roman"/>
          <w:sz w:val="24"/>
          <w:szCs w:val="24"/>
          <w:lang w:val="ru-RU"/>
        </w:rPr>
        <w:t>«Физическая культура», «Основы безопасности жизнедеятельности».</w:t>
      </w:r>
    </w:p>
    <w:p w:rsidR="003E0ECB" w:rsidRPr="000D4DDD" w:rsidRDefault="003E0ECB" w:rsidP="000D4DDD">
      <w:pPr>
        <w:widowControl/>
        <w:spacing w:after="0" w:line="240" w:lineRule="auto"/>
        <w:rPr>
          <w:rFonts w:ascii="Times New Roman" w:eastAsia="Times New Roman" w:hAnsi="Times New Roman"/>
          <w:sz w:val="24"/>
          <w:szCs w:val="24"/>
          <w:lang w:val="ru-RU" w:eastAsia="ru-RU"/>
        </w:rPr>
      </w:pPr>
      <w:r w:rsidRPr="000D4DDD">
        <w:rPr>
          <w:rStyle w:val="fontstyle01"/>
          <w:rFonts w:ascii="Times New Roman" w:hAnsi="Times New Roman"/>
          <w:sz w:val="24"/>
          <w:szCs w:val="24"/>
          <w:lang w:val="ru-RU"/>
        </w:rPr>
        <w:t xml:space="preserve"> ООП ООО включает три раздела: целевой, содержательный, организационный</w:t>
      </w:r>
    </w:p>
    <w:p w:rsidR="00F90E47" w:rsidRPr="000D4DDD" w:rsidRDefault="00F90E47" w:rsidP="000D4DDD">
      <w:pPr>
        <w:spacing w:after="0" w:line="240" w:lineRule="auto"/>
        <w:ind w:firstLine="709"/>
        <w:jc w:val="both"/>
        <w:rPr>
          <w:rFonts w:ascii="Times New Roman" w:eastAsia="SchoolBookSanPin" w:hAnsi="Times New Roman"/>
          <w:sz w:val="24"/>
          <w:szCs w:val="24"/>
          <w:lang w:val="ru-RU"/>
        </w:rPr>
      </w:pPr>
      <w:r w:rsidRPr="000D4DDD">
        <w:rPr>
          <w:rStyle w:val="fontstyle01"/>
          <w:rFonts w:ascii="Times New Roman" w:hAnsi="Times New Roman"/>
          <w:sz w:val="24"/>
          <w:szCs w:val="24"/>
          <w:lang w:val="ru-RU"/>
        </w:rPr>
        <w:t xml:space="preserve"> Основная образовательная программа </w:t>
      </w:r>
      <w:r w:rsidR="003E0ECB" w:rsidRPr="000D4DDD">
        <w:rPr>
          <w:rStyle w:val="fontstyle01"/>
          <w:rFonts w:ascii="Times New Roman" w:hAnsi="Times New Roman"/>
          <w:sz w:val="24"/>
          <w:szCs w:val="24"/>
          <w:lang w:val="ru-RU"/>
        </w:rPr>
        <w:t>МБ</w:t>
      </w:r>
      <w:r w:rsidRPr="000D4DDD">
        <w:rPr>
          <w:rStyle w:val="fontstyle01"/>
          <w:rFonts w:ascii="Times New Roman" w:hAnsi="Times New Roman"/>
          <w:sz w:val="24"/>
          <w:szCs w:val="24"/>
          <w:lang w:val="ru-RU"/>
        </w:rPr>
        <w:t>ОУ Греково-Степановской СОШ разработана в соответствии с ФОП ООО, которая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DE7B1C" w:rsidRPr="000D4DDD" w:rsidRDefault="00F90E47"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w:t>
      </w:r>
      <w:r w:rsidR="00F658D1" w:rsidRPr="000D4DDD">
        <w:rPr>
          <w:rFonts w:ascii="Times New Roman" w:eastAsia="SchoolBookSanPin" w:hAnsi="Times New Roman"/>
          <w:sz w:val="24"/>
          <w:szCs w:val="24"/>
          <w:lang w:val="ru-RU"/>
        </w:rPr>
        <w:t>.1</w:t>
      </w:r>
      <w:r w:rsidR="005B3031" w:rsidRPr="000D4DDD">
        <w:rPr>
          <w:rFonts w:ascii="Times New Roman" w:eastAsia="SchoolBookSanPin" w:hAnsi="Times New Roman"/>
          <w:sz w:val="24"/>
          <w:szCs w:val="24"/>
          <w:lang w:val="ru-RU"/>
        </w:rPr>
        <w:t>.</w:t>
      </w:r>
      <w:r w:rsidR="00F658D1" w:rsidRPr="000D4DDD">
        <w:rPr>
          <w:rFonts w:ascii="Times New Roman" w:eastAsia="SchoolBookSanPin" w:hAnsi="Times New Roman"/>
          <w:sz w:val="24"/>
          <w:szCs w:val="24"/>
          <w:lang w:val="ru-RU"/>
        </w:rPr>
        <w:t>1.</w:t>
      </w:r>
      <w:r w:rsidR="005B3031" w:rsidRPr="000D4DDD">
        <w:rPr>
          <w:rFonts w:ascii="Times New Roman" w:eastAsia="SchoolBookSanPin" w:hAnsi="Times New Roman"/>
          <w:sz w:val="24"/>
          <w:szCs w:val="24"/>
          <w:lang w:val="ru-RU"/>
        </w:rPr>
        <w:t> </w:t>
      </w:r>
      <w:r w:rsidR="00DE7B1C" w:rsidRPr="000D4DDD">
        <w:rPr>
          <w:rFonts w:ascii="Times New Roman" w:eastAsia="SchoolBookSanPin" w:hAnsi="Times New Roman"/>
          <w:bCs/>
          <w:sz w:val="24"/>
          <w:szCs w:val="24"/>
          <w:lang w:val="ru-RU"/>
        </w:rPr>
        <w:t>Целями</w:t>
      </w:r>
      <w:r w:rsidR="00DE7B1C" w:rsidRPr="000D4DDD">
        <w:rPr>
          <w:rFonts w:ascii="Times New Roman" w:eastAsia="SchoolBookSanPin" w:hAnsi="Times New Roman"/>
          <w:sz w:val="24"/>
          <w:szCs w:val="24"/>
          <w:lang w:val="ru-RU"/>
        </w:rPr>
        <w:t xml:space="preserve"> реализации </w:t>
      </w:r>
      <w:r w:rsidR="006B5346" w:rsidRPr="000D4DDD">
        <w:rPr>
          <w:rFonts w:ascii="Times New Roman" w:eastAsia="SchoolBookSanPin" w:hAnsi="Times New Roman"/>
          <w:sz w:val="24"/>
          <w:szCs w:val="24"/>
          <w:lang w:val="ru-RU"/>
        </w:rPr>
        <w:t>ФОП ООО</w:t>
      </w:r>
      <w:r w:rsidR="00DE7B1C" w:rsidRPr="000D4DDD">
        <w:rPr>
          <w:rFonts w:ascii="Times New Roman" w:eastAsia="SchoolBookSanPin" w:hAnsi="Times New Roman"/>
          <w:sz w:val="24"/>
          <w:szCs w:val="24"/>
          <w:lang w:val="ru-RU"/>
        </w:rPr>
        <w:t xml:space="preserve"> являются:</w:t>
      </w:r>
    </w:p>
    <w:p w:rsidR="00DE7B1C" w:rsidRPr="000D4DDD" w:rsidRDefault="00DE7B1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организация учебного процесса с учётом целей, содержания и планируемых результатов </w:t>
      </w:r>
      <w:r w:rsidR="000C748E" w:rsidRPr="000D4DDD">
        <w:rPr>
          <w:rFonts w:ascii="Times New Roman" w:eastAsia="SchoolBookSanPin" w:hAnsi="Times New Roman"/>
          <w:sz w:val="24"/>
          <w:szCs w:val="24"/>
          <w:lang w:val="ru-RU"/>
        </w:rPr>
        <w:t>основного</w:t>
      </w:r>
      <w:r w:rsidRPr="000D4DDD">
        <w:rPr>
          <w:rFonts w:ascii="Times New Roman" w:eastAsia="SchoolBookSanPin" w:hAnsi="Times New Roman"/>
          <w:sz w:val="24"/>
          <w:szCs w:val="24"/>
          <w:lang w:val="ru-RU"/>
        </w:rPr>
        <w:t xml:space="preserve"> общего образования, отражённых в </w:t>
      </w:r>
      <w:r w:rsidR="006B5346" w:rsidRPr="000D4DDD">
        <w:rPr>
          <w:rFonts w:ascii="Times New Roman" w:eastAsia="SchoolBookSanPin" w:hAnsi="Times New Roman"/>
          <w:sz w:val="24"/>
          <w:szCs w:val="24"/>
          <w:lang w:val="ru-RU"/>
        </w:rPr>
        <w:t>ФГОС ООО</w:t>
      </w:r>
      <w:r w:rsidR="00B63E77" w:rsidRPr="000D4DDD">
        <w:rPr>
          <w:rFonts w:ascii="Times New Roman" w:eastAsia="SchoolBookSanPin" w:hAnsi="Times New Roman"/>
          <w:sz w:val="24"/>
          <w:szCs w:val="24"/>
          <w:lang w:val="ru-RU"/>
        </w:rPr>
        <w:t>;</w:t>
      </w:r>
    </w:p>
    <w:p w:rsidR="000C748E" w:rsidRPr="000D4DDD" w:rsidRDefault="00DE7B1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создание условий для </w:t>
      </w:r>
      <w:r w:rsidR="000C748E" w:rsidRPr="000D4DDD">
        <w:rPr>
          <w:rFonts w:ascii="Times New Roman" w:eastAsia="SchoolBookSanPin" w:hAnsi="Times New Roman"/>
          <w:sz w:val="24"/>
          <w:szCs w:val="24"/>
          <w:lang w:val="ru-RU"/>
        </w:rPr>
        <w:t>становления и формирования личности обучающегося;</w:t>
      </w:r>
    </w:p>
    <w:p w:rsidR="00DE7B1C" w:rsidRPr="000D4DDD" w:rsidRDefault="00AE6C03"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организация</w:t>
      </w:r>
      <w:r w:rsidR="00DE7B1C" w:rsidRPr="000D4DDD">
        <w:rPr>
          <w:rFonts w:ascii="Times New Roman" w:eastAsia="SchoolBookSanPin" w:hAnsi="Times New Roman"/>
          <w:sz w:val="24"/>
          <w:szCs w:val="24"/>
          <w:lang w:val="ru-RU"/>
        </w:rPr>
        <w:t xml:space="preserve"> деятельности педагогического коллектива по созданию индивидуальных программ и учебных планов для одарённых, успешных обучающихся </w:t>
      </w:r>
      <w:r w:rsidR="00641E93" w:rsidRPr="000D4DDD">
        <w:rPr>
          <w:rFonts w:ascii="Times New Roman" w:eastAsia="SchoolBookSanPin" w:hAnsi="Times New Roman"/>
          <w:sz w:val="24"/>
          <w:szCs w:val="24"/>
          <w:lang w:val="ru-RU"/>
        </w:rPr>
        <w:t>и (</w:t>
      </w:r>
      <w:r w:rsidR="00DE7B1C" w:rsidRPr="000D4DDD">
        <w:rPr>
          <w:rFonts w:ascii="Times New Roman" w:eastAsia="SchoolBookSanPin" w:hAnsi="Times New Roman"/>
          <w:sz w:val="24"/>
          <w:szCs w:val="24"/>
          <w:lang w:val="ru-RU"/>
        </w:rPr>
        <w:t>или</w:t>
      </w:r>
      <w:r w:rsidR="00641E93" w:rsidRPr="000D4DDD">
        <w:rPr>
          <w:rFonts w:ascii="Times New Roman" w:eastAsia="SchoolBookSanPin" w:hAnsi="Times New Roman"/>
          <w:sz w:val="24"/>
          <w:szCs w:val="24"/>
          <w:lang w:val="ru-RU"/>
        </w:rPr>
        <w:t>)</w:t>
      </w:r>
      <w:r w:rsidR="00DE7B1C" w:rsidRPr="000D4DDD">
        <w:rPr>
          <w:rFonts w:ascii="Times New Roman" w:eastAsia="SchoolBookSanPin" w:hAnsi="Times New Roman"/>
          <w:sz w:val="24"/>
          <w:szCs w:val="24"/>
          <w:lang w:val="ru-RU"/>
        </w:rPr>
        <w:t xml:space="preserve"> для </w:t>
      </w:r>
      <w:r w:rsidR="00DA2B0B" w:rsidRPr="000D4DDD">
        <w:rPr>
          <w:rFonts w:ascii="Times New Roman" w:eastAsia="SchoolBookSanPin" w:hAnsi="Times New Roman"/>
          <w:sz w:val="24"/>
          <w:szCs w:val="24"/>
          <w:lang w:val="ru-RU"/>
        </w:rPr>
        <w:t>обучающихся</w:t>
      </w:r>
      <w:r w:rsidR="00DE7B1C" w:rsidRPr="000D4DDD">
        <w:rPr>
          <w:rFonts w:ascii="Times New Roman" w:eastAsia="SchoolBookSanPin" w:hAnsi="Times New Roman"/>
          <w:sz w:val="24"/>
          <w:szCs w:val="24"/>
          <w:lang w:val="ru-RU"/>
        </w:rPr>
        <w:t xml:space="preserve"> социальных групп, нуждающихся в особом внимании и поддержке.</w:t>
      </w:r>
    </w:p>
    <w:p w:rsidR="00DE7B1C" w:rsidRPr="000D4DDD" w:rsidRDefault="005B3031"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w:t>
      </w:r>
      <w:r w:rsidR="00DE7B1C" w:rsidRPr="000D4DDD">
        <w:rPr>
          <w:rFonts w:ascii="Times New Roman" w:eastAsia="SchoolBookSanPin" w:hAnsi="Times New Roman"/>
          <w:sz w:val="24"/>
          <w:szCs w:val="24"/>
          <w:lang w:val="ru-RU"/>
        </w:rPr>
        <w:t xml:space="preserve">Достижение поставленных целей </w:t>
      </w:r>
      <w:r w:rsidRPr="000D4DDD">
        <w:rPr>
          <w:rFonts w:ascii="Times New Roman" w:eastAsia="SchoolBookSanPin" w:hAnsi="Times New Roman"/>
          <w:sz w:val="24"/>
          <w:szCs w:val="24"/>
          <w:lang w:val="ru-RU"/>
        </w:rPr>
        <w:t xml:space="preserve">реализации ФОП ООО </w:t>
      </w:r>
      <w:r w:rsidR="00DE7B1C" w:rsidRPr="000D4DDD">
        <w:rPr>
          <w:rFonts w:ascii="Times New Roman" w:eastAsia="SchoolBookSanPin" w:hAnsi="Times New Roman"/>
          <w:sz w:val="24"/>
          <w:szCs w:val="24"/>
          <w:lang w:val="ru-RU"/>
        </w:rPr>
        <w:t xml:space="preserve">предусматривает решение следующих основных задач: </w:t>
      </w:r>
    </w:p>
    <w:p w:rsidR="00DA2B0B" w:rsidRPr="000D4DDD" w:rsidRDefault="00DA2B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0D4DDD" w:rsidRDefault="00DE7B1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0D4DDD" w:rsidRDefault="00DE7B1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обеспечение преемственности </w:t>
      </w:r>
      <w:r w:rsidR="00DA2B0B" w:rsidRPr="000D4DDD">
        <w:rPr>
          <w:rFonts w:ascii="Times New Roman" w:eastAsia="SchoolBookSanPin" w:hAnsi="Times New Roman"/>
          <w:sz w:val="24"/>
          <w:szCs w:val="24"/>
          <w:lang w:val="ru-RU"/>
        </w:rPr>
        <w:t>основного общего</w:t>
      </w:r>
      <w:r w:rsidRPr="000D4DDD">
        <w:rPr>
          <w:rFonts w:ascii="Times New Roman" w:eastAsia="SchoolBookSanPin" w:hAnsi="Times New Roman"/>
          <w:sz w:val="24"/>
          <w:szCs w:val="24"/>
          <w:lang w:val="ru-RU"/>
        </w:rPr>
        <w:t xml:space="preserve"> и </w:t>
      </w:r>
      <w:r w:rsidR="00DA2B0B" w:rsidRPr="000D4DDD">
        <w:rPr>
          <w:rFonts w:ascii="Times New Roman" w:eastAsia="SchoolBookSanPin" w:hAnsi="Times New Roman"/>
          <w:sz w:val="24"/>
          <w:szCs w:val="24"/>
          <w:lang w:val="ru-RU"/>
        </w:rPr>
        <w:t>среднего</w:t>
      </w:r>
      <w:r w:rsidRPr="000D4DDD">
        <w:rPr>
          <w:rFonts w:ascii="Times New Roman" w:eastAsia="SchoolBookSanPin" w:hAnsi="Times New Roman"/>
          <w:sz w:val="24"/>
          <w:szCs w:val="24"/>
          <w:lang w:val="ru-RU"/>
        </w:rPr>
        <w:t xml:space="preserve"> общего образования; </w:t>
      </w:r>
    </w:p>
    <w:p w:rsidR="00DE7B1C" w:rsidRPr="000D4DDD" w:rsidRDefault="00DE7B1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достижение планируемых результатов освоения </w:t>
      </w:r>
      <w:r w:rsidR="006B5346" w:rsidRPr="000D4DDD">
        <w:rPr>
          <w:rFonts w:ascii="Times New Roman" w:eastAsia="SchoolBookSanPin" w:hAnsi="Times New Roman"/>
          <w:sz w:val="24"/>
          <w:szCs w:val="24"/>
          <w:lang w:val="ru-RU"/>
        </w:rPr>
        <w:t>ФОП ООО</w:t>
      </w:r>
      <w:r w:rsidRPr="000D4DDD">
        <w:rPr>
          <w:rFonts w:ascii="Times New Roman" w:eastAsia="SchoolBookSanPin" w:hAnsi="Times New Roman"/>
          <w:sz w:val="24"/>
          <w:szCs w:val="24"/>
          <w:lang w:val="ru-RU"/>
        </w:rPr>
        <w:t xml:space="preserve"> всеми обучающимися, в том числе обучающимися с ограниченными возможностями здоровья; </w:t>
      </w:r>
    </w:p>
    <w:p w:rsidR="00DE7B1C" w:rsidRPr="000D4DDD" w:rsidRDefault="00DE7B1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обеспечение доступности получения качественного </w:t>
      </w:r>
      <w:r w:rsidR="00B63E77" w:rsidRPr="000D4DDD">
        <w:rPr>
          <w:rFonts w:ascii="Times New Roman" w:eastAsia="SchoolBookSanPin" w:hAnsi="Times New Roman"/>
          <w:sz w:val="24"/>
          <w:szCs w:val="24"/>
          <w:lang w:val="ru-RU"/>
        </w:rPr>
        <w:t>основного</w:t>
      </w:r>
      <w:r w:rsidRPr="000D4DDD">
        <w:rPr>
          <w:rFonts w:ascii="Times New Roman" w:eastAsia="SchoolBookSanPin" w:hAnsi="Times New Roman"/>
          <w:sz w:val="24"/>
          <w:szCs w:val="24"/>
          <w:lang w:val="ru-RU"/>
        </w:rPr>
        <w:t xml:space="preserve"> общего образования; </w:t>
      </w:r>
    </w:p>
    <w:p w:rsidR="00DE7B1C" w:rsidRPr="000D4DDD" w:rsidRDefault="00DE7B1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lastRenderedPageBreak/>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0D4DDD">
        <w:rPr>
          <w:rFonts w:ascii="Times New Roman" w:eastAsia="SchoolBookSanPin" w:hAnsi="Times New Roman"/>
          <w:sz w:val="24"/>
          <w:szCs w:val="24"/>
          <w:lang w:val="ru-RU"/>
        </w:rPr>
        <w:t>других</w:t>
      </w:r>
      <w:r w:rsidRPr="000D4DDD">
        <w:rPr>
          <w:rFonts w:ascii="Times New Roman" w:eastAsia="SchoolBookSanPin" w:hAnsi="Times New Roman"/>
          <w:sz w:val="24"/>
          <w:szCs w:val="24"/>
          <w:lang w:val="ru-RU"/>
        </w:rPr>
        <w:t xml:space="preserve">, организацию общественно полезной деятельности; </w:t>
      </w:r>
    </w:p>
    <w:p w:rsidR="00DE7B1C" w:rsidRPr="000D4DDD" w:rsidRDefault="00DE7B1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0D4DDD" w:rsidRDefault="00DE7B1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0D4DDD">
        <w:rPr>
          <w:rFonts w:ascii="Times New Roman" w:eastAsia="SchoolBookSanPin" w:hAnsi="Times New Roman"/>
          <w:sz w:val="24"/>
          <w:szCs w:val="24"/>
          <w:lang w:val="ru-RU"/>
        </w:rPr>
        <w:t xml:space="preserve"> образовательной организации</w:t>
      </w:r>
      <w:r w:rsidRPr="000D4DDD">
        <w:rPr>
          <w:rFonts w:ascii="Times New Roman" w:eastAsia="SchoolBookSanPin" w:hAnsi="Times New Roman"/>
          <w:sz w:val="24"/>
          <w:szCs w:val="24"/>
          <w:lang w:val="ru-RU"/>
        </w:rPr>
        <w:t xml:space="preserve">; </w:t>
      </w:r>
    </w:p>
    <w:p w:rsidR="00DA2B0B" w:rsidRPr="000D4DDD" w:rsidRDefault="00DA2B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0D4DDD" w:rsidRDefault="00DA2B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DA2B0B" w:rsidRPr="000D4DDD" w:rsidRDefault="00DA2B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создание условий для сохранения и укрепления физического, психологического и социального здоровья обучающихся, обеспечение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их безопасности.</w:t>
      </w:r>
    </w:p>
    <w:p w:rsidR="00DE7B1C" w:rsidRPr="000D4DDD" w:rsidRDefault="004D4E19"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w:t>
      </w:r>
      <w:r w:rsidR="00F658D1" w:rsidRPr="000D4DDD">
        <w:rPr>
          <w:rFonts w:ascii="Times New Roman" w:eastAsia="SchoolBookSanPin" w:hAnsi="Times New Roman"/>
          <w:sz w:val="24"/>
          <w:szCs w:val="24"/>
          <w:lang w:val="ru-RU"/>
        </w:rPr>
        <w:t>.1</w:t>
      </w:r>
      <w:r w:rsidR="002D3CE6" w:rsidRPr="000D4DDD">
        <w:rPr>
          <w:rFonts w:ascii="Times New Roman" w:eastAsia="SchoolBookSanPin" w:hAnsi="Times New Roman"/>
          <w:sz w:val="24"/>
          <w:szCs w:val="24"/>
          <w:lang w:val="ru-RU"/>
        </w:rPr>
        <w:t>.</w:t>
      </w:r>
      <w:r w:rsidR="00F658D1" w:rsidRPr="000D4DDD">
        <w:rPr>
          <w:rFonts w:ascii="Times New Roman" w:eastAsia="SchoolBookSanPin" w:hAnsi="Times New Roman"/>
          <w:sz w:val="24"/>
          <w:szCs w:val="24"/>
          <w:lang w:val="ru-RU"/>
        </w:rPr>
        <w:t>2.</w:t>
      </w:r>
      <w:r w:rsidR="005B3031" w:rsidRPr="000D4DDD">
        <w:rPr>
          <w:rFonts w:ascii="Times New Roman" w:eastAsia="SchoolBookSanPin" w:hAnsi="Times New Roman"/>
          <w:sz w:val="24"/>
          <w:szCs w:val="24"/>
          <w:lang w:val="ru-RU"/>
        </w:rPr>
        <w:t> </w:t>
      </w:r>
      <w:r w:rsidR="006B5346" w:rsidRPr="000D4DDD">
        <w:rPr>
          <w:rFonts w:ascii="Times New Roman" w:eastAsia="SchoolBookSanPin" w:hAnsi="Times New Roman"/>
          <w:sz w:val="24"/>
          <w:szCs w:val="24"/>
          <w:lang w:val="ru-RU"/>
        </w:rPr>
        <w:t>ФОП ООО</w:t>
      </w:r>
      <w:r w:rsidR="00DE7B1C" w:rsidRPr="000D4DDD">
        <w:rPr>
          <w:rFonts w:ascii="Times New Roman" w:eastAsia="SchoolBookSanPin" w:hAnsi="Times New Roman"/>
          <w:sz w:val="24"/>
          <w:szCs w:val="24"/>
          <w:lang w:val="ru-RU"/>
        </w:rPr>
        <w:t xml:space="preserve"> учитывает следующие </w:t>
      </w:r>
      <w:r w:rsidR="00DE7B1C" w:rsidRPr="000D4DDD">
        <w:rPr>
          <w:rFonts w:ascii="Times New Roman" w:eastAsia="SchoolBookSanPin" w:hAnsi="Times New Roman"/>
          <w:bCs/>
          <w:sz w:val="24"/>
          <w:szCs w:val="24"/>
          <w:lang w:val="ru-RU"/>
        </w:rPr>
        <w:t>принципы</w:t>
      </w:r>
      <w:r w:rsidR="00DE7B1C" w:rsidRPr="000D4DDD">
        <w:rPr>
          <w:rFonts w:ascii="Times New Roman" w:eastAsia="SchoolBookSanPin" w:hAnsi="Times New Roman"/>
          <w:sz w:val="24"/>
          <w:szCs w:val="24"/>
          <w:lang w:val="ru-RU"/>
        </w:rPr>
        <w:t>:</w:t>
      </w:r>
    </w:p>
    <w:p w:rsidR="00DE7B1C" w:rsidRPr="000D4DDD" w:rsidRDefault="00DE7B1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принцип учёта </w:t>
      </w:r>
      <w:r w:rsidR="006B5346" w:rsidRPr="000D4DDD">
        <w:rPr>
          <w:rFonts w:ascii="Times New Roman" w:eastAsia="SchoolBookSanPin" w:hAnsi="Times New Roman"/>
          <w:sz w:val="24"/>
          <w:szCs w:val="24"/>
          <w:lang w:val="ru-RU"/>
        </w:rPr>
        <w:t>ФГОС ООО</w:t>
      </w:r>
      <w:r w:rsidRPr="000D4DDD">
        <w:rPr>
          <w:rFonts w:ascii="Times New Roman" w:eastAsia="SchoolBookSanPin" w:hAnsi="Times New Roman"/>
          <w:sz w:val="24"/>
          <w:szCs w:val="24"/>
          <w:lang w:val="ru-RU"/>
        </w:rPr>
        <w:t xml:space="preserve">: </w:t>
      </w:r>
      <w:r w:rsidR="006B5346" w:rsidRPr="000D4DDD">
        <w:rPr>
          <w:rFonts w:ascii="Times New Roman" w:eastAsia="SchoolBookSanPin" w:hAnsi="Times New Roman"/>
          <w:sz w:val="24"/>
          <w:szCs w:val="24"/>
          <w:lang w:val="ru-RU"/>
        </w:rPr>
        <w:t>ФОП ООО</w:t>
      </w:r>
      <w:r w:rsidRPr="000D4DDD">
        <w:rPr>
          <w:rFonts w:ascii="Times New Roman" w:eastAsia="SchoolBookSanPin" w:hAnsi="Times New Roman"/>
          <w:sz w:val="24"/>
          <w:szCs w:val="24"/>
          <w:lang w:val="ru-RU"/>
        </w:rPr>
        <w:t xml:space="preserve"> базируется на требованиях, предъявляемых </w:t>
      </w:r>
      <w:r w:rsidR="006B5346" w:rsidRPr="000D4DDD">
        <w:rPr>
          <w:rFonts w:ascii="Times New Roman" w:eastAsia="SchoolBookSanPin" w:hAnsi="Times New Roman"/>
          <w:sz w:val="24"/>
          <w:szCs w:val="24"/>
          <w:lang w:val="ru-RU"/>
        </w:rPr>
        <w:t>ФГОС ООО</w:t>
      </w:r>
      <w:r w:rsidRPr="000D4DDD">
        <w:rPr>
          <w:rFonts w:ascii="Times New Roman" w:eastAsia="SchoolBookSanPin" w:hAnsi="Times New Roman"/>
          <w:sz w:val="24"/>
          <w:szCs w:val="24"/>
          <w:lang w:val="ru-RU"/>
        </w:rPr>
        <w:t xml:space="preserve"> к целям, содержанию, планируемым результатам</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и условиям обучения </w:t>
      </w:r>
      <w:r w:rsidR="00AE479F" w:rsidRPr="000D4DDD">
        <w:rPr>
          <w:rFonts w:ascii="Times New Roman" w:eastAsia="SchoolBookSanPin" w:hAnsi="Times New Roman"/>
          <w:sz w:val="24"/>
          <w:szCs w:val="24"/>
          <w:lang w:val="ru-RU"/>
        </w:rPr>
        <w:t>на уровне основного общего образования</w:t>
      </w:r>
      <w:r w:rsidRPr="000D4DDD">
        <w:rPr>
          <w:rFonts w:ascii="Times New Roman" w:eastAsia="SchoolBookSanPin" w:hAnsi="Times New Roman"/>
          <w:sz w:val="24"/>
          <w:szCs w:val="24"/>
          <w:lang w:val="ru-RU"/>
        </w:rPr>
        <w:t xml:space="preserve">; </w:t>
      </w:r>
    </w:p>
    <w:p w:rsidR="00DE7B1C" w:rsidRPr="000D4DDD" w:rsidRDefault="00DE7B1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принцип учёта языка обучения: с учётом условий функционирования образовательной организации </w:t>
      </w:r>
      <w:r w:rsidR="006B5346" w:rsidRPr="000D4DDD">
        <w:rPr>
          <w:rFonts w:ascii="Times New Roman" w:eastAsia="SchoolBookSanPin" w:hAnsi="Times New Roman"/>
          <w:sz w:val="24"/>
          <w:szCs w:val="24"/>
          <w:lang w:val="ru-RU"/>
        </w:rPr>
        <w:t>ФОП ООО</w:t>
      </w:r>
      <w:r w:rsidRPr="000D4DDD">
        <w:rPr>
          <w:rFonts w:ascii="Times New Roman" w:eastAsia="SchoolBookSanPin" w:hAnsi="Times New Roman"/>
          <w:sz w:val="24"/>
          <w:szCs w:val="24"/>
          <w:lang w:val="ru-RU"/>
        </w:rPr>
        <w:t xml:space="preserve"> характеризует право получения образования на родном языке из числа языков народов Российской Федерации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и отражает механизмы реализации данного принципа в учебных планах, планах внеурочной деятельности; </w:t>
      </w:r>
    </w:p>
    <w:p w:rsidR="00DE7B1C" w:rsidRPr="000D4DDD" w:rsidRDefault="00DE7B1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принцип учёта ведущей деятельности обучающегося: </w:t>
      </w:r>
      <w:r w:rsidR="00B63E77" w:rsidRPr="000D4DDD">
        <w:rPr>
          <w:rFonts w:ascii="Times New Roman" w:eastAsia="SchoolBookSanPin" w:hAnsi="Times New Roman"/>
          <w:sz w:val="24"/>
          <w:szCs w:val="24"/>
          <w:lang w:val="ru-RU"/>
        </w:rPr>
        <w:t>ФОП ООО</w:t>
      </w:r>
      <w:r w:rsidRPr="000D4DDD">
        <w:rPr>
          <w:rFonts w:ascii="Times New Roman" w:eastAsia="SchoolBookSanPin" w:hAnsi="Times New Roman"/>
          <w:sz w:val="24"/>
          <w:szCs w:val="24"/>
          <w:lang w:val="ru-RU"/>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самоконтроль);</w:t>
      </w:r>
    </w:p>
    <w:p w:rsidR="00DE7B1C" w:rsidRPr="000D4DDD" w:rsidRDefault="00DE7B1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принцип индивидуализации обучения: </w:t>
      </w:r>
      <w:r w:rsidR="007D7105" w:rsidRPr="000D4DDD">
        <w:rPr>
          <w:rFonts w:ascii="Times New Roman" w:eastAsia="SchoolBookSanPin" w:hAnsi="Times New Roman"/>
          <w:sz w:val="24"/>
          <w:szCs w:val="24"/>
          <w:lang w:val="ru-RU"/>
        </w:rPr>
        <w:t>ФОП ООО</w:t>
      </w:r>
      <w:r w:rsidRPr="000D4DDD">
        <w:rPr>
          <w:rFonts w:ascii="Times New Roman" w:eastAsia="SchoolBookSanPin" w:hAnsi="Times New Roman"/>
          <w:sz w:val="24"/>
          <w:szCs w:val="24"/>
          <w:lang w:val="ru-RU"/>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CA4934" w:rsidRPr="000D4DDD">
        <w:rPr>
          <w:rFonts w:ascii="Times New Roman" w:eastAsia="SchoolBookSanPin" w:hAnsi="Times New Roman"/>
          <w:sz w:val="24"/>
          <w:szCs w:val="24"/>
          <w:lang w:val="ru-RU"/>
        </w:rPr>
        <w:t xml:space="preserve"> </w:t>
      </w:r>
      <w:r w:rsidR="00D16696" w:rsidRPr="000D4DDD">
        <w:rPr>
          <w:rFonts w:ascii="Times New Roman" w:eastAsia="SchoolBookSanPin" w:hAnsi="Times New Roman"/>
          <w:sz w:val="24"/>
          <w:szCs w:val="24"/>
          <w:lang w:val="ru-RU"/>
        </w:rPr>
        <w:t>с учетом мнения</w:t>
      </w:r>
      <w:r w:rsidRPr="000D4DDD">
        <w:rPr>
          <w:rFonts w:ascii="Times New Roman" w:eastAsia="SchoolBookSanPin" w:hAnsi="Times New Roman"/>
          <w:sz w:val="24"/>
          <w:szCs w:val="24"/>
          <w:lang w:val="ru-RU"/>
        </w:rPr>
        <w:t xml:space="preserve"> родителей (законных представителей) обучающегося;</w:t>
      </w:r>
    </w:p>
    <w:p w:rsidR="00AE479F" w:rsidRPr="000D4DDD" w:rsidRDefault="00AE479F"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системно-деятельностный подход, предполагающий ориентацию</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освоения мира личности, формирование его готовности к саморазвитию</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непрерывному образованию;</w:t>
      </w:r>
    </w:p>
    <w:p w:rsidR="00AE479F" w:rsidRPr="000D4DDD" w:rsidRDefault="00AE479F"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принцип учета индивидуальных возрастных, психологических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физиологических особенностей обучающихся при построении образовательного процесса и определении образовательно-воспитательных целей и путей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их достижения;</w:t>
      </w:r>
    </w:p>
    <w:p w:rsidR="00AE479F" w:rsidRPr="000D4DDD" w:rsidRDefault="00AE479F"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принцип обеспечения фундаментального характера образования, учета специфики изучаемых учебных предметов;</w:t>
      </w:r>
    </w:p>
    <w:p w:rsidR="00DE7B1C" w:rsidRPr="000D4DDD" w:rsidRDefault="00DE7B1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принцип интеграции обучения и воспитания: </w:t>
      </w:r>
      <w:r w:rsidR="00FA7FF2" w:rsidRPr="000D4DDD">
        <w:rPr>
          <w:rFonts w:ascii="Times New Roman" w:eastAsia="SchoolBookSanPin" w:hAnsi="Times New Roman"/>
          <w:sz w:val="24"/>
          <w:szCs w:val="24"/>
          <w:lang w:val="ru-RU"/>
        </w:rPr>
        <w:t>ФОП ООО</w:t>
      </w:r>
      <w:r w:rsidRPr="000D4DDD">
        <w:rPr>
          <w:rFonts w:ascii="Times New Roman" w:eastAsia="SchoolBookSanPin" w:hAnsi="Times New Roman"/>
          <w:sz w:val="24"/>
          <w:szCs w:val="24"/>
          <w:lang w:val="ru-RU"/>
        </w:rPr>
        <w:t xml:space="preserve"> предусматривает связь урочной и внеурочной деятельности</w:t>
      </w:r>
      <w:r w:rsidR="00AE479F" w:rsidRPr="000D4DDD">
        <w:rPr>
          <w:rFonts w:ascii="Times New Roman" w:eastAsia="SchoolBookSanPin" w:hAnsi="Times New Roman"/>
          <w:sz w:val="24"/>
          <w:szCs w:val="24"/>
          <w:lang w:val="ru-RU"/>
        </w:rPr>
        <w:t>,</w:t>
      </w:r>
      <w:r w:rsidR="00AE479F" w:rsidRPr="000D4DDD">
        <w:rPr>
          <w:rFonts w:ascii="Times New Roman" w:hAnsi="Times New Roman"/>
          <w:sz w:val="24"/>
          <w:szCs w:val="24"/>
          <w:lang w:val="ru-RU"/>
        </w:rPr>
        <w:t xml:space="preserve"> </w:t>
      </w:r>
      <w:r w:rsidR="00AE479F" w:rsidRPr="000D4DDD">
        <w:rPr>
          <w:rFonts w:ascii="Times New Roman" w:eastAsia="SchoolBookSanPin" w:hAnsi="Times New Roman"/>
          <w:sz w:val="24"/>
          <w:szCs w:val="24"/>
          <w:lang w:val="ru-RU"/>
        </w:rPr>
        <w:t>предполагающий направленность учебного процесса на достижение личностных результатов освоения образовательной программы</w:t>
      </w:r>
      <w:r w:rsidRPr="000D4DDD">
        <w:rPr>
          <w:rFonts w:ascii="Times New Roman" w:eastAsia="SchoolBookSanPin" w:hAnsi="Times New Roman"/>
          <w:sz w:val="24"/>
          <w:szCs w:val="24"/>
          <w:lang w:val="ru-RU"/>
        </w:rPr>
        <w:t>;</w:t>
      </w:r>
    </w:p>
    <w:p w:rsidR="00F658D1" w:rsidRPr="000D4DDD" w:rsidRDefault="00DE7B1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принцип здоровьесбережения: при организации образовательной деятельности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0D4DDD">
        <w:rPr>
          <w:rFonts w:ascii="Times New Roman" w:eastAsia="SchoolBookSanPin" w:hAnsi="Times New Roman"/>
          <w:sz w:val="24"/>
          <w:szCs w:val="24"/>
          <w:lang w:val="ru-RU"/>
        </w:rPr>
        <w:t>внеурочных</w:t>
      </w:r>
      <w:r w:rsidRPr="000D4DDD">
        <w:rPr>
          <w:rFonts w:ascii="Times New Roman" w:eastAsia="SchoolBookSanPin" w:hAnsi="Times New Roman"/>
          <w:sz w:val="24"/>
          <w:szCs w:val="24"/>
          <w:lang w:val="ru-RU"/>
        </w:rPr>
        <w:t xml:space="preserve"> мероприятий должны соответствовать требованиям, предусмотренным </w:t>
      </w:r>
      <w:r w:rsidR="003E1DF5" w:rsidRPr="000D4DDD">
        <w:rPr>
          <w:rFonts w:ascii="Times New Roman" w:eastAsia="SchoolBookSanPin" w:hAnsi="Times New Roman"/>
          <w:sz w:val="24"/>
          <w:szCs w:val="24"/>
          <w:lang w:val="ru-RU"/>
        </w:rPr>
        <w:t>с</w:t>
      </w:r>
      <w:r w:rsidRPr="000D4DDD">
        <w:rPr>
          <w:rFonts w:ascii="Times New Roman" w:eastAsia="SchoolBookSanPin" w:hAnsi="Times New Roman"/>
          <w:sz w:val="24"/>
          <w:szCs w:val="24"/>
          <w:lang w:val="ru-RU"/>
        </w:rPr>
        <w:t>анитарными правилами и нормами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0D4DDD">
        <w:rPr>
          <w:rFonts w:ascii="Times New Roman" w:eastAsia="SchoolBookSanPin" w:hAnsi="Times New Roman"/>
          <w:sz w:val="24"/>
          <w:szCs w:val="24"/>
          <w:lang w:val="ru-RU"/>
        </w:rPr>
        <w:t>и</w:t>
      </w:r>
      <w:r w:rsidRPr="000D4DDD">
        <w:rPr>
          <w:rFonts w:ascii="Times New Roman" w:eastAsia="SchoolBookSanPin" w:hAnsi="Times New Roman"/>
          <w:sz w:val="24"/>
          <w:szCs w:val="24"/>
          <w:lang w:val="ru-RU"/>
        </w:rPr>
        <w:t xml:space="preserve"> постановлением Главного государственного санитарного врача Российской Федерации от 28 января 2021 г. № 2</w:t>
      </w:r>
      <w:r w:rsidR="00711A5E" w:rsidRPr="000D4DDD">
        <w:rPr>
          <w:rFonts w:ascii="Times New Roman" w:eastAsia="SchoolBookSanPin" w:hAnsi="Times New Roman"/>
          <w:sz w:val="24"/>
          <w:szCs w:val="24"/>
          <w:lang w:val="ru-RU"/>
        </w:rPr>
        <w:t xml:space="preserve"> (</w:t>
      </w:r>
      <w:r w:rsidR="001A5591" w:rsidRPr="000D4DDD">
        <w:rPr>
          <w:rFonts w:ascii="Times New Roman" w:eastAsia="SchoolBookSanPin" w:hAnsi="Times New Roman"/>
          <w:sz w:val="24"/>
          <w:szCs w:val="24"/>
          <w:lang w:val="ru-RU"/>
        </w:rPr>
        <w:t>зарегистрировано Министерством юстиции Российской Федерации 29 января 2021 г., регистрационный № 62296</w:t>
      </w:r>
      <w:r w:rsidR="00711A5E" w:rsidRPr="000D4DDD">
        <w:rPr>
          <w:rFonts w:ascii="Times New Roman" w:eastAsia="SchoolBookSanPin" w:hAnsi="Times New Roman"/>
          <w:sz w:val="24"/>
          <w:szCs w:val="24"/>
          <w:lang w:val="ru-RU"/>
        </w:rPr>
        <w:t>)</w:t>
      </w:r>
      <w:r w:rsidR="00CA4934" w:rsidRPr="000D4DDD">
        <w:rPr>
          <w:rFonts w:ascii="Times New Roman" w:eastAsia="SchoolBookSanPin" w:hAnsi="Times New Roman"/>
          <w:sz w:val="24"/>
          <w:szCs w:val="24"/>
          <w:lang w:val="ru-RU"/>
        </w:rPr>
        <w:t xml:space="preserve"> </w:t>
      </w:r>
      <w:r w:rsidR="0093576C" w:rsidRPr="000D4DDD">
        <w:rPr>
          <w:rFonts w:ascii="Times New Roman" w:eastAsia="SchoolBookSanPin" w:hAnsi="Times New Roman"/>
          <w:sz w:val="24"/>
          <w:szCs w:val="24"/>
          <w:lang w:val="ru-RU"/>
        </w:rPr>
        <w:t xml:space="preserve">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w:t>
      </w:r>
      <w:r w:rsidR="0093576C" w:rsidRPr="000D4DDD">
        <w:rPr>
          <w:rFonts w:ascii="Times New Roman" w:eastAsia="SchoolBookSanPin" w:hAnsi="Times New Roman"/>
          <w:sz w:val="24"/>
          <w:szCs w:val="24"/>
          <w:lang w:val="ru-RU"/>
        </w:rPr>
        <w:lastRenderedPageBreak/>
        <w:t>2023 г., регситрационный № 72558)</w:t>
      </w:r>
      <w:r w:rsidRPr="000D4DDD">
        <w:rPr>
          <w:rFonts w:ascii="Times New Roman" w:eastAsia="SchoolBookSanPin" w:hAnsi="Times New Roman"/>
          <w:sz w:val="24"/>
          <w:szCs w:val="24"/>
          <w:lang w:val="ru-RU"/>
        </w:rPr>
        <w:t>,</w:t>
      </w:r>
      <w:r w:rsidR="009A32D2" w:rsidRPr="000D4DDD">
        <w:rPr>
          <w:rFonts w:ascii="Times New Roman" w:eastAsia="SchoolBookSanPin" w:hAnsi="Times New Roman"/>
          <w:sz w:val="24"/>
          <w:szCs w:val="24"/>
          <w:lang w:val="ru-RU"/>
        </w:rPr>
        <w:t xml:space="preserve"> действующими до 1 марта 2027 г.</w:t>
      </w:r>
      <w:r w:rsidR="00EF4BED" w:rsidRPr="000D4DDD">
        <w:rPr>
          <w:rFonts w:ascii="Times New Roman" w:eastAsia="SchoolBookSanPin" w:hAnsi="Times New Roman"/>
          <w:sz w:val="24"/>
          <w:szCs w:val="24"/>
          <w:lang w:val="ru-RU"/>
        </w:rPr>
        <w:t xml:space="preserve"> (далее – Гигиенические нормативы)</w:t>
      </w:r>
      <w:r w:rsidR="009A32D2"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и </w:t>
      </w:r>
      <w:r w:rsidR="003E1DF5" w:rsidRPr="000D4DDD">
        <w:rPr>
          <w:rFonts w:ascii="Times New Roman" w:eastAsia="SchoolBookSanPin" w:hAnsi="Times New Roman"/>
          <w:sz w:val="24"/>
          <w:szCs w:val="24"/>
          <w:lang w:val="ru-RU"/>
        </w:rPr>
        <w:t>с</w:t>
      </w:r>
      <w:r w:rsidRPr="000D4DDD">
        <w:rPr>
          <w:rFonts w:ascii="Times New Roman" w:eastAsia="SchoolBookSanPin" w:hAnsi="Times New Roman"/>
          <w:sz w:val="24"/>
          <w:szCs w:val="24"/>
          <w:lang w:val="ru-RU"/>
        </w:rPr>
        <w:t>анитарными правилами СП 2.4.3648-20 «Санитарно-эпидемиологические требования к организациям воспитания и обучения, отдыха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оздоровления детей и молодежи», утвержденным</w:t>
      </w:r>
      <w:r w:rsidR="003E1DF5" w:rsidRPr="000D4DDD">
        <w:rPr>
          <w:rFonts w:ascii="Times New Roman" w:eastAsia="SchoolBookSanPin" w:hAnsi="Times New Roman"/>
          <w:sz w:val="24"/>
          <w:szCs w:val="24"/>
          <w:lang w:val="ru-RU"/>
        </w:rPr>
        <w:t>и</w:t>
      </w:r>
      <w:r w:rsidRPr="000D4DDD">
        <w:rPr>
          <w:rFonts w:ascii="Times New Roman" w:eastAsia="SchoolBookSanPin" w:hAnsi="Times New Roman"/>
          <w:sz w:val="24"/>
          <w:szCs w:val="24"/>
          <w:lang w:val="ru-RU"/>
        </w:rPr>
        <w:t xml:space="preserve"> постановлением Главного государственного санитарного врача Российской Федерации от 28 сентября 2020 г.</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28</w:t>
      </w:r>
      <w:r w:rsidR="00711A5E" w:rsidRPr="000D4DDD">
        <w:rPr>
          <w:rFonts w:ascii="Times New Roman" w:eastAsia="SchoolBookSanPin" w:hAnsi="Times New Roman"/>
          <w:sz w:val="24"/>
          <w:szCs w:val="24"/>
          <w:lang w:val="ru-RU"/>
        </w:rPr>
        <w:t xml:space="preserve"> </w:t>
      </w:r>
      <w:r w:rsidR="002C2981" w:rsidRPr="000D4DDD">
        <w:rPr>
          <w:rFonts w:ascii="Times New Roman" w:eastAsia="SchoolBookSanPin" w:hAnsi="Times New Roman"/>
          <w:sz w:val="24"/>
          <w:szCs w:val="24"/>
          <w:lang w:val="ru-RU"/>
        </w:rPr>
        <w:t>(</w:t>
      </w:r>
      <w:r w:rsidR="001A5591" w:rsidRPr="000D4DDD">
        <w:rPr>
          <w:rFonts w:ascii="Times New Roman" w:eastAsia="SchoolBookSanPin" w:hAnsi="Times New Roman"/>
          <w:sz w:val="24"/>
          <w:szCs w:val="24"/>
          <w:lang w:val="ru-RU"/>
        </w:rPr>
        <w:t>зарегистрировано Министерством юстиции Российской Федерации</w:t>
      </w:r>
      <w:r w:rsidR="00CA4934" w:rsidRPr="000D4DDD">
        <w:rPr>
          <w:rFonts w:ascii="Times New Roman" w:eastAsia="SchoolBookSanPin" w:hAnsi="Times New Roman"/>
          <w:sz w:val="24"/>
          <w:szCs w:val="24"/>
          <w:lang w:val="ru-RU"/>
        </w:rPr>
        <w:t xml:space="preserve"> </w:t>
      </w:r>
      <w:r w:rsidR="001A5591" w:rsidRPr="000D4DDD">
        <w:rPr>
          <w:rFonts w:ascii="Times New Roman" w:eastAsia="SchoolBookSanPin" w:hAnsi="Times New Roman"/>
          <w:sz w:val="24"/>
          <w:szCs w:val="24"/>
          <w:lang w:val="ru-RU"/>
        </w:rPr>
        <w:t>18 декабря 2020 г., регистрационный № 61573</w:t>
      </w:r>
      <w:r w:rsidR="002C2981" w:rsidRPr="000D4DDD">
        <w:rPr>
          <w:rFonts w:ascii="Times New Roman" w:eastAsia="SchoolBookSanPin" w:hAnsi="Times New Roman"/>
          <w:sz w:val="24"/>
          <w:szCs w:val="24"/>
          <w:lang w:val="ru-RU"/>
        </w:rPr>
        <w:t>)</w:t>
      </w:r>
      <w:r w:rsidR="003E1DF5" w:rsidRPr="000D4DDD">
        <w:rPr>
          <w:rFonts w:ascii="Times New Roman" w:eastAsia="SchoolBookSanPin" w:hAnsi="Times New Roman"/>
          <w:sz w:val="24"/>
          <w:szCs w:val="24"/>
          <w:lang w:val="ru-RU"/>
        </w:rPr>
        <w:t>, действующими до 1 января 2027 г.</w:t>
      </w:r>
      <w:r w:rsidR="00C0211D"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(далее – Санитарно-эпидемиологические требования).</w:t>
      </w:r>
    </w:p>
    <w:p w:rsidR="00F658D1" w:rsidRPr="000D4DDD" w:rsidRDefault="00F658D1" w:rsidP="000D4DDD">
      <w:pPr>
        <w:spacing w:after="0" w:line="240" w:lineRule="auto"/>
        <w:ind w:firstLine="709"/>
        <w:jc w:val="both"/>
        <w:rPr>
          <w:rFonts w:ascii="Times New Roman" w:eastAsia="SchoolBookSanPin" w:hAnsi="Times New Roman"/>
          <w:sz w:val="24"/>
          <w:szCs w:val="24"/>
          <w:lang w:val="ru-RU"/>
        </w:rPr>
      </w:pPr>
      <w:r w:rsidRPr="000D4DDD">
        <w:rPr>
          <w:rStyle w:val="fontstyle01"/>
          <w:rFonts w:ascii="Times New Roman" w:hAnsi="Times New Roman"/>
          <w:sz w:val="24"/>
          <w:szCs w:val="24"/>
          <w:lang w:val="ru-RU"/>
        </w:rPr>
        <w:t>1.1.3. Общая характеристика основной образовательной программы основного общего образования</w:t>
      </w:r>
    </w:p>
    <w:p w:rsidR="00F658D1" w:rsidRPr="000D4DDD" w:rsidRDefault="00F658D1" w:rsidP="000D4DDD">
      <w:pPr>
        <w:widowControl/>
        <w:spacing w:after="0" w:line="240" w:lineRule="auto"/>
        <w:rPr>
          <w:rStyle w:val="fontstyle01"/>
          <w:rFonts w:ascii="Times New Roman" w:hAnsi="Times New Roman"/>
          <w:sz w:val="24"/>
          <w:szCs w:val="24"/>
          <w:lang w:val="ru-RU"/>
        </w:rPr>
      </w:pPr>
      <w:r w:rsidRPr="000D4DDD">
        <w:rPr>
          <w:rStyle w:val="fontstyle01"/>
          <w:rFonts w:ascii="Times New Roman" w:hAnsi="Times New Roman"/>
          <w:sz w:val="24"/>
          <w:szCs w:val="24"/>
          <w:lang w:val="ru-RU"/>
        </w:rPr>
        <w:t>В соответствии с Федеральным законом 273-ФЗ «Об образовании в Российской Федерации образовательная программа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w:t>
      </w:r>
    </w:p>
    <w:p w:rsidR="00F658D1" w:rsidRPr="000D4DDD" w:rsidRDefault="00F658D1" w:rsidP="000D4DDD">
      <w:pPr>
        <w:spacing w:line="240" w:lineRule="auto"/>
        <w:rPr>
          <w:rStyle w:val="fontstyle01"/>
          <w:rFonts w:ascii="Times New Roman" w:hAnsi="Times New Roman"/>
          <w:sz w:val="24"/>
          <w:szCs w:val="24"/>
          <w:lang w:val="ru-RU"/>
        </w:rPr>
      </w:pPr>
      <w:r w:rsidRPr="000D4DDD">
        <w:rPr>
          <w:rStyle w:val="fontstyle01"/>
          <w:rFonts w:ascii="Times New Roman" w:hAnsi="Times New Roman"/>
          <w:sz w:val="24"/>
          <w:szCs w:val="24"/>
          <w:lang w:val="ru-RU"/>
        </w:rPr>
        <w:t>Основная образовательная программа основного общего образования соответствует Федеральному государственному образовательному стандарту основного общего образования, утвержденного приказом Министерства просвещения Российской Федерации от 31 мая 2021 года №287 и Федеральной образовательной программе основного общего образования утвержденной приказом Министерства просвещения от 18.05.2023 №370, включает три раздела: целевой, содержательный и организационный. Структура ООП соответствует требованиям ФГОС ООО, включает в себя следующие документы:</w:t>
      </w:r>
    </w:p>
    <w:p w:rsidR="00F658D1" w:rsidRPr="000D4DDD" w:rsidRDefault="00F658D1" w:rsidP="000D4DDD">
      <w:pPr>
        <w:pStyle w:val="a5"/>
        <w:numPr>
          <w:ilvl w:val="0"/>
          <w:numId w:val="27"/>
        </w:numPr>
        <w:spacing w:after="0" w:line="240" w:lineRule="auto"/>
        <w:ind w:left="0" w:firstLine="426"/>
        <w:jc w:val="both"/>
        <w:rPr>
          <w:rStyle w:val="fontstyle01"/>
          <w:rFonts w:ascii="Times New Roman" w:hAnsi="Times New Roman"/>
          <w:sz w:val="24"/>
          <w:szCs w:val="24"/>
          <w:lang w:val="ru-RU"/>
        </w:rPr>
      </w:pPr>
      <w:r w:rsidRPr="000D4DDD">
        <w:rPr>
          <w:rStyle w:val="fontstyle01"/>
          <w:rFonts w:ascii="Times New Roman" w:hAnsi="Times New Roman"/>
          <w:sz w:val="24"/>
          <w:szCs w:val="24"/>
          <w:lang w:val="ru-RU"/>
        </w:rPr>
        <w:t>Целевой раздел</w:t>
      </w:r>
    </w:p>
    <w:p w:rsidR="00F658D1" w:rsidRPr="000D4DDD" w:rsidRDefault="00F658D1" w:rsidP="000D4DDD">
      <w:pPr>
        <w:pStyle w:val="a5"/>
        <w:widowControl/>
        <w:spacing w:after="0" w:line="240" w:lineRule="auto"/>
        <w:ind w:left="0" w:firstLine="426"/>
        <w:rPr>
          <w:rStyle w:val="fontstyle01"/>
          <w:rFonts w:ascii="Times New Roman" w:hAnsi="Times New Roman"/>
          <w:sz w:val="24"/>
          <w:szCs w:val="24"/>
        </w:rPr>
      </w:pPr>
      <w:r w:rsidRPr="000D4DDD">
        <w:rPr>
          <w:rStyle w:val="fontstyle01"/>
          <w:rFonts w:ascii="Times New Roman" w:hAnsi="Times New Roman"/>
          <w:sz w:val="24"/>
          <w:szCs w:val="24"/>
        </w:rPr>
        <w:t>1.1. Пояснительная записка</w:t>
      </w:r>
    </w:p>
    <w:p w:rsidR="00F658D1" w:rsidRPr="000D4DDD" w:rsidRDefault="00F658D1" w:rsidP="000D4DDD">
      <w:pPr>
        <w:pStyle w:val="a5"/>
        <w:spacing w:line="240" w:lineRule="auto"/>
        <w:ind w:left="0" w:firstLine="426"/>
        <w:rPr>
          <w:rStyle w:val="fontstyle01"/>
          <w:rFonts w:ascii="Times New Roman" w:hAnsi="Times New Roman"/>
          <w:sz w:val="24"/>
          <w:szCs w:val="24"/>
          <w:lang w:val="ru-RU"/>
        </w:rPr>
      </w:pPr>
      <w:r w:rsidRPr="000D4DDD">
        <w:rPr>
          <w:rStyle w:val="fontstyle01"/>
          <w:rFonts w:ascii="Times New Roman" w:hAnsi="Times New Roman"/>
          <w:sz w:val="24"/>
          <w:szCs w:val="24"/>
          <w:lang w:val="ru-RU"/>
        </w:rPr>
        <w:t>1.2. Планируемые результаты освоения обучающимися программы основного общего образования,</w:t>
      </w:r>
    </w:p>
    <w:p w:rsidR="00F658D1" w:rsidRPr="000D4DDD" w:rsidRDefault="00F658D1" w:rsidP="000D4DDD">
      <w:pPr>
        <w:pStyle w:val="a5"/>
        <w:spacing w:line="240" w:lineRule="auto"/>
        <w:ind w:left="0" w:firstLine="426"/>
        <w:rPr>
          <w:rStyle w:val="fontstyle01"/>
          <w:rFonts w:ascii="Times New Roman" w:hAnsi="Times New Roman"/>
          <w:sz w:val="24"/>
          <w:szCs w:val="24"/>
          <w:lang w:val="ru-RU"/>
        </w:rPr>
      </w:pPr>
      <w:r w:rsidRPr="000D4DDD">
        <w:rPr>
          <w:rStyle w:val="fontstyle01"/>
          <w:rFonts w:ascii="Times New Roman" w:hAnsi="Times New Roman"/>
          <w:sz w:val="24"/>
          <w:szCs w:val="24"/>
          <w:lang w:val="ru-RU"/>
        </w:rPr>
        <w:t>1.3. Система оценки достижения планируемых результатов освоения программы основного общего образования, (Мониторинги, контрольно-измерительные материалы и другие методические материалы вынесены в Приложение к ООП в Рабочих программах. Возможно обновление Приложений по необходимости в порядке, предусмотренном законодательством),</w:t>
      </w:r>
    </w:p>
    <w:p w:rsidR="00F658D1" w:rsidRPr="000D4DDD" w:rsidRDefault="00F658D1" w:rsidP="000D4DDD">
      <w:pPr>
        <w:pStyle w:val="a5"/>
        <w:spacing w:line="240" w:lineRule="auto"/>
        <w:ind w:left="0" w:firstLine="426"/>
        <w:rPr>
          <w:rStyle w:val="fontstyle01"/>
          <w:rFonts w:ascii="Times New Roman" w:hAnsi="Times New Roman"/>
          <w:sz w:val="24"/>
          <w:szCs w:val="24"/>
          <w:lang w:val="ru-RU"/>
        </w:rPr>
      </w:pPr>
      <w:r w:rsidRPr="000D4DDD">
        <w:rPr>
          <w:rStyle w:val="fontstyle01"/>
          <w:rFonts w:ascii="Times New Roman" w:hAnsi="Times New Roman"/>
          <w:sz w:val="24"/>
          <w:szCs w:val="24"/>
          <w:lang w:val="ru-RU"/>
        </w:rPr>
        <w:t>2. Содержательный раздел</w:t>
      </w:r>
    </w:p>
    <w:p w:rsidR="00F658D1" w:rsidRPr="000D4DDD" w:rsidRDefault="00F658D1" w:rsidP="000D4DDD">
      <w:pPr>
        <w:pStyle w:val="a5"/>
        <w:spacing w:line="240" w:lineRule="auto"/>
        <w:ind w:left="0" w:firstLine="426"/>
        <w:rPr>
          <w:rStyle w:val="fontstyle01"/>
          <w:rFonts w:ascii="Times New Roman" w:hAnsi="Times New Roman"/>
          <w:sz w:val="24"/>
          <w:szCs w:val="24"/>
          <w:lang w:val="ru-RU"/>
        </w:rPr>
      </w:pPr>
      <w:r w:rsidRPr="000D4DDD">
        <w:rPr>
          <w:rStyle w:val="fontstyle01"/>
          <w:rFonts w:ascii="Times New Roman" w:hAnsi="Times New Roman"/>
          <w:sz w:val="24"/>
          <w:szCs w:val="24"/>
          <w:lang w:val="ru-RU"/>
        </w:rPr>
        <w:t>2.1. Рабочие программы учебных предметов, учебных курсов (в том числе внеурочной деятельности), учебных модулей (вынесены в Приложение к ООП),</w:t>
      </w:r>
    </w:p>
    <w:p w:rsidR="00F658D1" w:rsidRPr="000D4DDD" w:rsidRDefault="00F658D1" w:rsidP="000D4DDD">
      <w:pPr>
        <w:pStyle w:val="a5"/>
        <w:spacing w:line="240" w:lineRule="auto"/>
        <w:ind w:left="0" w:firstLine="426"/>
        <w:rPr>
          <w:rStyle w:val="fontstyle01"/>
          <w:rFonts w:ascii="Times New Roman" w:hAnsi="Times New Roman"/>
          <w:sz w:val="24"/>
          <w:szCs w:val="24"/>
          <w:lang w:val="ru-RU"/>
        </w:rPr>
      </w:pPr>
      <w:r w:rsidRPr="000D4DDD">
        <w:rPr>
          <w:rStyle w:val="fontstyle01"/>
          <w:rFonts w:ascii="Times New Roman" w:hAnsi="Times New Roman"/>
          <w:sz w:val="24"/>
          <w:szCs w:val="24"/>
          <w:lang w:val="ru-RU"/>
        </w:rPr>
        <w:t>2.2. Программа формирования универсальных учебных действий у обучающихся,</w:t>
      </w:r>
    </w:p>
    <w:p w:rsidR="00F658D1" w:rsidRPr="000D4DDD" w:rsidRDefault="00F658D1" w:rsidP="000D4DDD">
      <w:pPr>
        <w:pStyle w:val="a5"/>
        <w:spacing w:line="240" w:lineRule="auto"/>
        <w:ind w:left="0" w:firstLine="426"/>
        <w:rPr>
          <w:rStyle w:val="fontstyle01"/>
          <w:rFonts w:ascii="Times New Roman" w:hAnsi="Times New Roman"/>
          <w:sz w:val="24"/>
          <w:szCs w:val="24"/>
          <w:lang w:val="ru-RU"/>
        </w:rPr>
      </w:pPr>
      <w:r w:rsidRPr="000D4DDD">
        <w:rPr>
          <w:rStyle w:val="fontstyle01"/>
          <w:rFonts w:ascii="Times New Roman" w:hAnsi="Times New Roman"/>
          <w:sz w:val="24"/>
          <w:szCs w:val="24"/>
          <w:lang w:val="ru-RU"/>
        </w:rPr>
        <w:t>2.3. Рабочая программа воспитания,</w:t>
      </w:r>
    </w:p>
    <w:p w:rsidR="00F658D1" w:rsidRPr="000D4DDD" w:rsidRDefault="00F658D1" w:rsidP="000D4DDD">
      <w:pPr>
        <w:pStyle w:val="a5"/>
        <w:spacing w:line="240" w:lineRule="auto"/>
        <w:ind w:left="0" w:firstLine="426"/>
        <w:rPr>
          <w:rStyle w:val="fontstyle01"/>
          <w:rFonts w:ascii="Times New Roman" w:hAnsi="Times New Roman"/>
          <w:sz w:val="24"/>
          <w:szCs w:val="24"/>
          <w:lang w:val="ru-RU"/>
        </w:rPr>
      </w:pPr>
      <w:r w:rsidRPr="000D4DDD">
        <w:rPr>
          <w:rStyle w:val="fontstyle01"/>
          <w:rFonts w:ascii="Times New Roman" w:hAnsi="Times New Roman"/>
          <w:sz w:val="24"/>
          <w:szCs w:val="24"/>
          <w:lang w:val="ru-RU"/>
        </w:rPr>
        <w:t>2.4. Программа коррекционной работы для обучающихся с трудностями в обучении и социализации.</w:t>
      </w:r>
    </w:p>
    <w:p w:rsidR="00F658D1" w:rsidRPr="000D4DDD" w:rsidRDefault="00F658D1" w:rsidP="000D4DDD">
      <w:pPr>
        <w:pStyle w:val="a5"/>
        <w:spacing w:line="240" w:lineRule="auto"/>
        <w:ind w:left="0" w:firstLine="426"/>
        <w:rPr>
          <w:rStyle w:val="fontstyle01"/>
          <w:rFonts w:ascii="Times New Roman" w:hAnsi="Times New Roman"/>
          <w:sz w:val="24"/>
          <w:szCs w:val="24"/>
          <w:lang w:val="ru-RU"/>
        </w:rPr>
      </w:pPr>
      <w:r w:rsidRPr="000D4DDD">
        <w:rPr>
          <w:rStyle w:val="fontstyle01"/>
          <w:rFonts w:ascii="Times New Roman" w:hAnsi="Times New Roman"/>
          <w:sz w:val="24"/>
          <w:szCs w:val="24"/>
          <w:lang w:val="ru-RU"/>
        </w:rPr>
        <w:t>3. Организационный раздел</w:t>
      </w:r>
    </w:p>
    <w:p w:rsidR="00F658D1" w:rsidRPr="000D4DDD" w:rsidRDefault="00F658D1" w:rsidP="000D4DDD">
      <w:pPr>
        <w:spacing w:line="240" w:lineRule="auto"/>
        <w:ind w:firstLine="426"/>
        <w:rPr>
          <w:rStyle w:val="fontstyle01"/>
          <w:rFonts w:ascii="Times New Roman" w:hAnsi="Times New Roman"/>
          <w:sz w:val="24"/>
          <w:szCs w:val="24"/>
          <w:lang w:val="ru-RU"/>
        </w:rPr>
      </w:pPr>
      <w:r w:rsidRPr="000D4DDD">
        <w:rPr>
          <w:rStyle w:val="fontstyle01"/>
          <w:rFonts w:ascii="Times New Roman" w:hAnsi="Times New Roman"/>
          <w:sz w:val="24"/>
          <w:szCs w:val="24"/>
          <w:lang w:val="ru-RU"/>
        </w:rPr>
        <w:t xml:space="preserve"> 3.1. Учебный план,</w:t>
      </w:r>
    </w:p>
    <w:p w:rsidR="00F658D1" w:rsidRPr="000D4DDD" w:rsidRDefault="00F658D1" w:rsidP="000D4DDD">
      <w:pPr>
        <w:pStyle w:val="a5"/>
        <w:spacing w:line="240" w:lineRule="auto"/>
        <w:ind w:left="0" w:firstLine="426"/>
        <w:rPr>
          <w:rStyle w:val="fontstyle01"/>
          <w:rFonts w:ascii="Times New Roman" w:hAnsi="Times New Roman"/>
          <w:sz w:val="24"/>
          <w:szCs w:val="24"/>
          <w:lang w:val="ru-RU"/>
        </w:rPr>
      </w:pPr>
      <w:r w:rsidRPr="000D4DDD">
        <w:rPr>
          <w:rStyle w:val="fontstyle01"/>
          <w:rFonts w:ascii="Times New Roman" w:hAnsi="Times New Roman"/>
          <w:sz w:val="24"/>
          <w:szCs w:val="24"/>
          <w:lang w:val="ru-RU"/>
        </w:rPr>
        <w:t>3.2. План внеурочной деятельности,</w:t>
      </w:r>
    </w:p>
    <w:p w:rsidR="00F658D1" w:rsidRPr="000D4DDD" w:rsidRDefault="00F658D1" w:rsidP="000D4DDD">
      <w:pPr>
        <w:pStyle w:val="a5"/>
        <w:spacing w:line="240" w:lineRule="auto"/>
        <w:ind w:left="0" w:firstLine="426"/>
        <w:rPr>
          <w:rStyle w:val="fontstyle01"/>
          <w:rFonts w:ascii="Times New Roman" w:hAnsi="Times New Roman"/>
          <w:sz w:val="24"/>
          <w:szCs w:val="24"/>
          <w:lang w:val="ru-RU"/>
        </w:rPr>
      </w:pPr>
      <w:r w:rsidRPr="000D4DDD">
        <w:rPr>
          <w:rStyle w:val="fontstyle01"/>
          <w:rFonts w:ascii="Times New Roman" w:hAnsi="Times New Roman"/>
          <w:sz w:val="24"/>
          <w:szCs w:val="24"/>
          <w:lang w:val="ru-RU"/>
        </w:rPr>
        <w:t>3.3. Календарный учебный график,</w:t>
      </w:r>
    </w:p>
    <w:p w:rsidR="00F658D1" w:rsidRPr="000D4DDD" w:rsidRDefault="00F658D1" w:rsidP="000D4DDD">
      <w:pPr>
        <w:spacing w:line="240" w:lineRule="auto"/>
        <w:ind w:firstLine="426"/>
        <w:rPr>
          <w:rStyle w:val="fontstyle01"/>
          <w:rFonts w:ascii="Times New Roman" w:hAnsi="Times New Roman"/>
          <w:sz w:val="24"/>
          <w:szCs w:val="24"/>
          <w:lang w:val="ru-RU"/>
        </w:rPr>
      </w:pPr>
      <w:r w:rsidRPr="000D4DDD">
        <w:rPr>
          <w:rStyle w:val="fontstyle01"/>
          <w:rFonts w:ascii="Times New Roman" w:hAnsi="Times New Roman"/>
          <w:sz w:val="24"/>
          <w:szCs w:val="24"/>
          <w:lang w:val="ru-RU"/>
        </w:rPr>
        <w:t>3.4. Календарный план воспитательной работы,</w:t>
      </w:r>
    </w:p>
    <w:p w:rsidR="00F658D1" w:rsidRPr="000D4DDD" w:rsidRDefault="00F658D1" w:rsidP="000D4DDD">
      <w:pPr>
        <w:pStyle w:val="a5"/>
        <w:spacing w:line="240" w:lineRule="auto"/>
        <w:ind w:left="0" w:firstLine="426"/>
        <w:rPr>
          <w:rStyle w:val="fontstyle01"/>
          <w:rFonts w:ascii="Times New Roman" w:hAnsi="Times New Roman"/>
          <w:sz w:val="24"/>
          <w:szCs w:val="24"/>
          <w:lang w:val="ru-RU"/>
        </w:rPr>
      </w:pPr>
      <w:r w:rsidRPr="000D4DDD">
        <w:rPr>
          <w:rStyle w:val="fontstyle01"/>
          <w:rFonts w:ascii="Times New Roman" w:hAnsi="Times New Roman"/>
          <w:sz w:val="24"/>
          <w:szCs w:val="24"/>
          <w:lang w:val="ru-RU"/>
        </w:rPr>
        <w:t>3.5. Характеристика условий реализации программы основного общего образования в соответствии с требованиями ФГОС. (Материально-техническая база, списки педагогических сотрудников, штатное расписание и другие документы, составляющие характеристику условий реализации программы, актуализируются ежегодно перед началом учебного года и являются Приложением к ООП).</w:t>
      </w:r>
    </w:p>
    <w:p w:rsidR="00F658D1" w:rsidRPr="000D4DDD" w:rsidRDefault="00F658D1" w:rsidP="000D4DDD">
      <w:pPr>
        <w:spacing w:line="240" w:lineRule="auto"/>
        <w:rPr>
          <w:rStyle w:val="fontstyle01"/>
          <w:rFonts w:ascii="Times New Roman" w:hAnsi="Times New Roman"/>
          <w:sz w:val="24"/>
          <w:szCs w:val="24"/>
          <w:lang w:val="ru-RU"/>
        </w:rPr>
      </w:pPr>
      <w:r w:rsidRPr="000D4DDD">
        <w:rPr>
          <w:rStyle w:val="fontstyle01"/>
          <w:rFonts w:ascii="Times New Roman" w:hAnsi="Times New Roman"/>
          <w:sz w:val="24"/>
          <w:szCs w:val="24"/>
          <w:lang w:val="ru-RU"/>
        </w:rPr>
        <w:t>Реализация ООП ООО обеспечивает право каждого человека на образование, недопустимость дискриминации в сфере образования.</w:t>
      </w:r>
    </w:p>
    <w:p w:rsidR="00F658D1" w:rsidRPr="000D4DDD" w:rsidRDefault="00F658D1" w:rsidP="000D4DDD">
      <w:pPr>
        <w:spacing w:line="240" w:lineRule="auto"/>
        <w:rPr>
          <w:rStyle w:val="fontstyle01"/>
          <w:rFonts w:ascii="Times New Roman" w:hAnsi="Times New Roman"/>
          <w:sz w:val="24"/>
          <w:szCs w:val="24"/>
          <w:lang w:val="ru-RU"/>
        </w:rPr>
      </w:pPr>
      <w:r w:rsidRPr="000D4DDD">
        <w:rPr>
          <w:rStyle w:val="fontstyle01"/>
          <w:rFonts w:ascii="Times New Roman" w:hAnsi="Times New Roman"/>
          <w:sz w:val="24"/>
          <w:szCs w:val="24"/>
          <w:lang w:val="ru-RU"/>
        </w:rPr>
        <w:lastRenderedPageBreak/>
        <w:t>Программа разработана и реализуется педагогически</w:t>
      </w:r>
      <w:r w:rsidR="001756CB" w:rsidRPr="000D4DDD">
        <w:rPr>
          <w:rStyle w:val="fontstyle01"/>
          <w:rFonts w:ascii="Times New Roman" w:hAnsi="Times New Roman"/>
          <w:sz w:val="24"/>
          <w:szCs w:val="24"/>
          <w:lang w:val="ru-RU"/>
        </w:rPr>
        <w:t>м коллективом МБОУ Греково-Степановской СОШ</w:t>
      </w:r>
      <w:r w:rsidRPr="000D4DDD">
        <w:rPr>
          <w:rStyle w:val="fontstyle01"/>
          <w:rFonts w:ascii="Times New Roman" w:hAnsi="Times New Roman"/>
          <w:sz w:val="24"/>
          <w:szCs w:val="24"/>
          <w:lang w:val="ru-RU"/>
        </w:rPr>
        <w:t>.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F658D1" w:rsidRPr="000D4DDD" w:rsidRDefault="00F658D1" w:rsidP="000D4DDD">
      <w:pPr>
        <w:spacing w:line="240" w:lineRule="auto"/>
        <w:rPr>
          <w:rStyle w:val="fontstyle01"/>
          <w:rFonts w:ascii="Times New Roman" w:hAnsi="Times New Roman"/>
          <w:sz w:val="24"/>
          <w:szCs w:val="24"/>
          <w:lang w:val="ru-RU"/>
        </w:rPr>
      </w:pPr>
      <w:r w:rsidRPr="000D4DDD">
        <w:rPr>
          <w:rStyle w:val="fontstyle01"/>
          <w:rFonts w:ascii="Times New Roman" w:hAnsi="Times New Roman"/>
          <w:sz w:val="24"/>
          <w:szCs w:val="24"/>
          <w:lang w:val="ru-RU"/>
        </w:rPr>
        <w:t>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w:t>
      </w:r>
      <w:r w:rsidR="001756CB" w:rsidRPr="000D4DDD">
        <w:rPr>
          <w:rStyle w:val="fontstyle01"/>
          <w:rFonts w:ascii="Times New Roman" w:hAnsi="Times New Roman"/>
          <w:sz w:val="24"/>
          <w:szCs w:val="24"/>
          <w:lang w:val="ru-RU"/>
        </w:rPr>
        <w:t xml:space="preserve"> очной</w:t>
      </w:r>
      <w:r w:rsidRPr="000D4DDD">
        <w:rPr>
          <w:rStyle w:val="fontstyle01"/>
          <w:rFonts w:ascii="Times New Roman" w:hAnsi="Times New Roman"/>
          <w:sz w:val="24"/>
          <w:szCs w:val="24"/>
          <w:lang w:val="ru-RU"/>
        </w:rPr>
        <w:t xml:space="preserve"> форме.</w:t>
      </w:r>
    </w:p>
    <w:p w:rsidR="00F658D1" w:rsidRPr="000D4DDD" w:rsidRDefault="00F658D1" w:rsidP="000D4DDD">
      <w:pPr>
        <w:spacing w:line="240" w:lineRule="auto"/>
        <w:rPr>
          <w:rStyle w:val="fontstyle01"/>
          <w:rFonts w:ascii="Times New Roman" w:hAnsi="Times New Roman"/>
          <w:sz w:val="24"/>
          <w:szCs w:val="24"/>
          <w:lang w:val="ru-RU"/>
        </w:rPr>
      </w:pPr>
      <w:r w:rsidRPr="000D4DDD">
        <w:rPr>
          <w:rStyle w:val="fontstyle01"/>
          <w:rFonts w:ascii="Times New Roman" w:hAnsi="Times New Roman"/>
          <w:sz w:val="24"/>
          <w:szCs w:val="24"/>
          <w:lang w:val="ru-RU"/>
        </w:rPr>
        <w:t>Обучение в при реализации данной образовател</w:t>
      </w:r>
      <w:r w:rsidR="001756CB" w:rsidRPr="000D4DDD">
        <w:rPr>
          <w:rStyle w:val="fontstyle01"/>
          <w:rFonts w:ascii="Times New Roman" w:hAnsi="Times New Roman"/>
          <w:sz w:val="24"/>
          <w:szCs w:val="24"/>
          <w:lang w:val="ru-RU"/>
        </w:rPr>
        <w:t>ьной программы организовано по 5</w:t>
      </w:r>
      <w:r w:rsidRPr="000D4DDD">
        <w:rPr>
          <w:rStyle w:val="fontstyle01"/>
          <w:rFonts w:ascii="Times New Roman" w:hAnsi="Times New Roman"/>
          <w:sz w:val="24"/>
          <w:szCs w:val="24"/>
          <w:lang w:val="ru-RU"/>
        </w:rPr>
        <w:t>-дневной учебной неделе.</w:t>
      </w:r>
    </w:p>
    <w:p w:rsidR="00F658D1" w:rsidRPr="000D4DDD" w:rsidRDefault="00F658D1" w:rsidP="000D4DDD">
      <w:pPr>
        <w:spacing w:after="0" w:line="240" w:lineRule="auto"/>
        <w:jc w:val="both"/>
        <w:rPr>
          <w:rFonts w:ascii="Times New Roman" w:eastAsia="SchoolBookSanPin" w:hAnsi="Times New Roman"/>
          <w:sz w:val="24"/>
          <w:szCs w:val="24"/>
          <w:lang w:val="ru-RU"/>
        </w:rPr>
      </w:pPr>
      <w:r w:rsidRPr="000D4DDD">
        <w:rPr>
          <w:rStyle w:val="fontstyle01"/>
          <w:rFonts w:ascii="Times New Roman" w:hAnsi="Times New Roman"/>
          <w:sz w:val="24"/>
          <w:szCs w:val="24"/>
          <w:lang w:val="ru-RU"/>
        </w:rPr>
        <w:t>Общий объем аудиторной нагрузки определяется учебным планом, часы внеурочной деятельности не входят в аудиторную нагрузку. Объем внеурочной деятельности для обучающихся при освоении ими программы основного общего образования определяется планом внеурочной деятельности.</w:t>
      </w:r>
    </w:p>
    <w:p w:rsidR="00A409F0" w:rsidRPr="000D4DDD" w:rsidRDefault="001756C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1.</w:t>
      </w:r>
      <w:r w:rsidR="004D4E19" w:rsidRPr="000D4DDD">
        <w:rPr>
          <w:rFonts w:ascii="Times New Roman" w:hAnsi="Times New Roman"/>
          <w:sz w:val="24"/>
          <w:szCs w:val="24"/>
          <w:lang w:val="ru-RU"/>
        </w:rPr>
        <w:t>2</w:t>
      </w:r>
      <w:r w:rsidR="00A409F0" w:rsidRPr="000D4DDD">
        <w:rPr>
          <w:rFonts w:ascii="Times New Roman" w:hAnsi="Times New Roman"/>
          <w:sz w:val="24"/>
          <w:szCs w:val="24"/>
          <w:lang w:val="ru-RU"/>
        </w:rPr>
        <w:t xml:space="preserve">. Планируемые результаты освоения </w:t>
      </w:r>
      <w:r w:rsidR="006B5346" w:rsidRPr="000D4DDD">
        <w:rPr>
          <w:rFonts w:ascii="Times New Roman" w:hAnsi="Times New Roman"/>
          <w:sz w:val="24"/>
          <w:szCs w:val="24"/>
          <w:lang w:val="ru-RU"/>
        </w:rPr>
        <w:t>ФОП ООО</w:t>
      </w:r>
      <w:r w:rsidR="003206F3" w:rsidRPr="000D4DDD">
        <w:rPr>
          <w:rFonts w:ascii="Times New Roman" w:hAnsi="Times New Roman"/>
          <w:sz w:val="24"/>
          <w:szCs w:val="24"/>
          <w:lang w:val="ru-RU"/>
        </w:rPr>
        <w:t>.</w:t>
      </w:r>
    </w:p>
    <w:p w:rsidR="00DE7B1C" w:rsidRPr="000D4DDD" w:rsidRDefault="00DE7B1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Планируемые результаты освоения </w:t>
      </w:r>
      <w:r w:rsidR="006B5346" w:rsidRPr="000D4DDD">
        <w:rPr>
          <w:rFonts w:ascii="Times New Roman" w:eastAsia="SchoolBookSanPin" w:hAnsi="Times New Roman"/>
          <w:sz w:val="24"/>
          <w:szCs w:val="24"/>
          <w:lang w:val="ru-RU"/>
        </w:rPr>
        <w:t>ФОП ООО</w:t>
      </w:r>
      <w:r w:rsidRPr="000D4DDD">
        <w:rPr>
          <w:rFonts w:ascii="Times New Roman" w:eastAsia="SchoolBookSanPin" w:hAnsi="Times New Roman"/>
          <w:sz w:val="24"/>
          <w:szCs w:val="24"/>
          <w:lang w:val="ru-RU"/>
        </w:rPr>
        <w:t xml:space="preserve"> соответствуют современным целям </w:t>
      </w:r>
      <w:r w:rsidR="003E6565" w:rsidRPr="000D4DDD">
        <w:rPr>
          <w:rFonts w:ascii="Times New Roman" w:eastAsia="SchoolBookSanPin" w:hAnsi="Times New Roman"/>
          <w:sz w:val="24"/>
          <w:szCs w:val="24"/>
          <w:lang w:val="ru-RU"/>
        </w:rPr>
        <w:t>основного</w:t>
      </w:r>
      <w:r w:rsidRPr="000D4DDD">
        <w:rPr>
          <w:rFonts w:ascii="Times New Roman" w:eastAsia="SchoolBookSanPin" w:hAnsi="Times New Roman"/>
          <w:sz w:val="24"/>
          <w:szCs w:val="24"/>
          <w:lang w:val="ru-RU"/>
        </w:rPr>
        <w:t xml:space="preserve"> общего образования, представленным</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во </w:t>
      </w:r>
      <w:r w:rsidR="006B5346" w:rsidRPr="000D4DDD">
        <w:rPr>
          <w:rFonts w:ascii="Times New Roman" w:eastAsia="SchoolBookSanPin" w:hAnsi="Times New Roman"/>
          <w:sz w:val="24"/>
          <w:szCs w:val="24"/>
          <w:lang w:val="ru-RU"/>
        </w:rPr>
        <w:t>ФГОС ООО</w:t>
      </w:r>
      <w:r w:rsidRPr="000D4DDD">
        <w:rPr>
          <w:rFonts w:ascii="Times New Roman" w:eastAsia="SchoolBookSanPin" w:hAnsi="Times New Roman"/>
          <w:sz w:val="24"/>
          <w:szCs w:val="24"/>
          <w:lang w:val="ru-RU"/>
        </w:rPr>
        <w:t xml:space="preserve"> как система личностных, метапредметных и предметных достижений обучающегося. </w:t>
      </w:r>
    </w:p>
    <w:p w:rsidR="003E6565" w:rsidRPr="000D4DDD" w:rsidRDefault="0091793E"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w:t>
      </w:r>
      <w:r w:rsidR="003E6565" w:rsidRPr="000D4DDD">
        <w:rPr>
          <w:rFonts w:ascii="Times New Roman" w:eastAsia="SchoolBookSanPin" w:hAnsi="Times New Roman"/>
          <w:sz w:val="24"/>
          <w:szCs w:val="24"/>
          <w:lang w:val="ru-RU"/>
        </w:rPr>
        <w:t>Требования к личностным резул</w:t>
      </w:r>
      <w:r w:rsidR="006317BD" w:rsidRPr="000D4DDD">
        <w:rPr>
          <w:rFonts w:ascii="Times New Roman" w:eastAsia="SchoolBookSanPin" w:hAnsi="Times New Roman"/>
          <w:sz w:val="24"/>
          <w:szCs w:val="24"/>
          <w:lang w:val="ru-RU"/>
        </w:rPr>
        <w:t>ьтатам освоения обучающимися</w:t>
      </w:r>
      <w:r w:rsidR="00CA4934" w:rsidRPr="000D4DDD">
        <w:rPr>
          <w:rFonts w:ascii="Times New Roman" w:eastAsia="SchoolBookSanPin" w:hAnsi="Times New Roman"/>
          <w:sz w:val="24"/>
          <w:szCs w:val="24"/>
          <w:lang w:val="ru-RU"/>
        </w:rPr>
        <w:t xml:space="preserve"> </w:t>
      </w:r>
      <w:r w:rsidR="006317BD" w:rsidRPr="000D4DDD">
        <w:rPr>
          <w:rFonts w:ascii="Times New Roman" w:eastAsia="SchoolBookSanPin" w:hAnsi="Times New Roman"/>
          <w:sz w:val="24"/>
          <w:szCs w:val="24"/>
          <w:lang w:val="ru-RU"/>
        </w:rPr>
        <w:t>ФО</w:t>
      </w:r>
      <w:r w:rsidR="003E6565" w:rsidRPr="000D4DDD">
        <w:rPr>
          <w:rFonts w:ascii="Times New Roman" w:eastAsia="SchoolBookSanPin" w:hAnsi="Times New Roman"/>
          <w:sz w:val="24"/>
          <w:szCs w:val="24"/>
          <w:lang w:val="ru-RU"/>
        </w:rPr>
        <w:t>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w:t>
      </w:r>
      <w:r w:rsidR="00CA4934" w:rsidRPr="000D4DDD">
        <w:rPr>
          <w:rFonts w:ascii="Times New Roman" w:eastAsia="SchoolBookSanPin" w:hAnsi="Times New Roman"/>
          <w:sz w:val="24"/>
          <w:szCs w:val="24"/>
          <w:lang w:val="ru-RU"/>
        </w:rPr>
        <w:t xml:space="preserve"> </w:t>
      </w:r>
      <w:r w:rsidR="003E6565" w:rsidRPr="000D4DDD">
        <w:rPr>
          <w:rFonts w:ascii="Times New Roman" w:eastAsia="SchoolBookSanPin" w:hAnsi="Times New Roman"/>
          <w:sz w:val="24"/>
          <w:szCs w:val="24"/>
          <w:lang w:val="ru-RU"/>
        </w:rP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E6565" w:rsidRPr="000D4DDD" w:rsidRDefault="00DE7B1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Личностные результаты освоения </w:t>
      </w:r>
      <w:r w:rsidR="006B5346" w:rsidRPr="000D4DDD">
        <w:rPr>
          <w:rFonts w:ascii="Times New Roman" w:eastAsia="SchoolBookSanPin" w:hAnsi="Times New Roman"/>
          <w:sz w:val="24"/>
          <w:szCs w:val="24"/>
          <w:lang w:val="ru-RU"/>
        </w:rPr>
        <w:t>ФОП ООО</w:t>
      </w:r>
      <w:r w:rsidRPr="000D4DDD">
        <w:rPr>
          <w:rFonts w:ascii="Times New Roman" w:eastAsia="SchoolBookSanPin" w:hAnsi="Times New Roman"/>
          <w:sz w:val="24"/>
          <w:szCs w:val="24"/>
          <w:lang w:val="ru-RU"/>
        </w:rPr>
        <w:t xml:space="preserve"> достигаются в единстве учебной и воспитательной деятельности образовательной организации в соответствии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традиционными российскими социокультурными и духовно-нравственными ценностями, принятыми в обществе правилами и нормами поведения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способствуют процессам самопознания, самовоспитания и саморазвития, формирования внутренней позиции личности.</w:t>
      </w:r>
    </w:p>
    <w:p w:rsidR="003E6565" w:rsidRPr="000D4DDD" w:rsidRDefault="003E6565"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Личностные результаты освоения </w:t>
      </w:r>
      <w:r w:rsidR="00370C85" w:rsidRPr="000D4DDD">
        <w:rPr>
          <w:rFonts w:ascii="Times New Roman" w:eastAsia="SchoolBookSanPin" w:hAnsi="Times New Roman"/>
          <w:sz w:val="24"/>
          <w:szCs w:val="24"/>
          <w:lang w:val="ru-RU"/>
        </w:rPr>
        <w:t>Ф</w:t>
      </w:r>
      <w:r w:rsidRPr="000D4DDD">
        <w:rPr>
          <w:rFonts w:ascii="Times New Roman" w:eastAsia="SchoolBookSanPin" w:hAnsi="Times New Roman"/>
          <w:sz w:val="24"/>
          <w:szCs w:val="24"/>
          <w:lang w:val="ru-RU"/>
        </w:rPr>
        <w:t>ОП ООО отражают готовность обучающихся руководствоваться системой позитивных ценностных ориентаций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0D4DDD" w:rsidRDefault="0091793E"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w:t>
      </w:r>
      <w:r w:rsidR="00BE7849" w:rsidRPr="000D4DDD">
        <w:rPr>
          <w:rFonts w:ascii="Times New Roman" w:eastAsia="SchoolBookSanPin" w:hAnsi="Times New Roman"/>
          <w:sz w:val="24"/>
          <w:szCs w:val="24"/>
          <w:lang w:val="ru-RU"/>
        </w:rPr>
        <w:t>Метапредметные результаты включают:</w:t>
      </w:r>
    </w:p>
    <w:p w:rsidR="00BE7849" w:rsidRPr="000D4DDD" w:rsidRDefault="00BE7849"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освоение обучающимися межпредметных понятий (используются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0D4DDD" w:rsidRDefault="00BE7849"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способность их использовать в учебной, познавательной и социальной практике;</w:t>
      </w:r>
    </w:p>
    <w:p w:rsidR="00BE7849" w:rsidRPr="000D4DDD" w:rsidRDefault="00BE7849"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E7849" w:rsidRPr="000D4DDD" w:rsidRDefault="00BE7849"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E7849" w:rsidRPr="000D4DDD" w:rsidRDefault="00BD4E3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w:t>
      </w:r>
      <w:r w:rsidR="00BE7849" w:rsidRPr="000D4DDD">
        <w:rPr>
          <w:rFonts w:ascii="Times New Roman" w:eastAsia="SchoolBookSanPin" w:hAnsi="Times New Roman"/>
          <w:sz w:val="24"/>
          <w:szCs w:val="24"/>
          <w:lang w:val="ru-RU"/>
        </w:rPr>
        <w:t>Метапредметные результаты сгруппированы по трем направлениям</w:t>
      </w:r>
      <w:r w:rsidR="00CA4934" w:rsidRPr="000D4DDD">
        <w:rPr>
          <w:rFonts w:ascii="Times New Roman" w:eastAsia="SchoolBookSanPin" w:hAnsi="Times New Roman"/>
          <w:sz w:val="24"/>
          <w:szCs w:val="24"/>
          <w:lang w:val="ru-RU"/>
        </w:rPr>
        <w:t xml:space="preserve"> </w:t>
      </w:r>
      <w:r w:rsidR="00BE7849" w:rsidRPr="000D4DDD">
        <w:rPr>
          <w:rFonts w:ascii="Times New Roman" w:eastAsia="SchoolBookSanPin" w:hAnsi="Times New Roman"/>
          <w:sz w:val="24"/>
          <w:szCs w:val="24"/>
          <w:lang w:val="ru-RU"/>
        </w:rPr>
        <w:t xml:space="preserve">и отражают способность обучающихся использовать на практике универсальные учебные действия, составляющие умение </w:t>
      </w:r>
      <w:r w:rsidR="00BE7849" w:rsidRPr="000D4DDD">
        <w:rPr>
          <w:rFonts w:ascii="Times New Roman" w:eastAsia="SchoolBookSanPin" w:hAnsi="Times New Roman"/>
          <w:sz w:val="24"/>
          <w:szCs w:val="24"/>
          <w:lang w:val="ru-RU"/>
        </w:rPr>
        <w:lastRenderedPageBreak/>
        <w:t>овладевать:</w:t>
      </w:r>
    </w:p>
    <w:p w:rsidR="00BE7849" w:rsidRPr="000D4DDD" w:rsidRDefault="00BD4E3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познавательными </w:t>
      </w:r>
      <w:r w:rsidR="00BE7849" w:rsidRPr="000D4DDD">
        <w:rPr>
          <w:rFonts w:ascii="Times New Roman" w:eastAsia="SchoolBookSanPin" w:hAnsi="Times New Roman"/>
          <w:sz w:val="24"/>
          <w:szCs w:val="24"/>
          <w:lang w:val="ru-RU"/>
        </w:rPr>
        <w:t>универсальными учебными действиями;</w:t>
      </w:r>
    </w:p>
    <w:p w:rsidR="00BE7849" w:rsidRPr="000D4DDD" w:rsidRDefault="00BD4E3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коммуникативными </w:t>
      </w:r>
      <w:r w:rsidR="00BE7849" w:rsidRPr="000D4DDD">
        <w:rPr>
          <w:rFonts w:ascii="Times New Roman" w:eastAsia="SchoolBookSanPin" w:hAnsi="Times New Roman"/>
          <w:sz w:val="24"/>
          <w:szCs w:val="24"/>
          <w:lang w:val="ru-RU"/>
        </w:rPr>
        <w:t>универсальными учебными действиями;</w:t>
      </w:r>
    </w:p>
    <w:p w:rsidR="00BE7849" w:rsidRPr="000D4DDD" w:rsidRDefault="00BD4E3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регулятивными </w:t>
      </w:r>
      <w:r w:rsidR="00BE7849" w:rsidRPr="000D4DDD">
        <w:rPr>
          <w:rFonts w:ascii="Times New Roman" w:eastAsia="SchoolBookSanPin" w:hAnsi="Times New Roman"/>
          <w:sz w:val="24"/>
          <w:szCs w:val="24"/>
          <w:lang w:val="ru-RU"/>
        </w:rPr>
        <w:t xml:space="preserve">универсальными </w:t>
      </w:r>
      <w:r w:rsidR="00BF1C5A" w:rsidRPr="000D4DDD">
        <w:rPr>
          <w:rFonts w:ascii="Times New Roman" w:eastAsia="SchoolBookSanPin" w:hAnsi="Times New Roman"/>
          <w:sz w:val="24"/>
          <w:szCs w:val="24"/>
          <w:lang w:val="ru-RU"/>
        </w:rPr>
        <w:t xml:space="preserve">учебными </w:t>
      </w:r>
      <w:r w:rsidR="00BE7849" w:rsidRPr="000D4DDD">
        <w:rPr>
          <w:rFonts w:ascii="Times New Roman" w:eastAsia="SchoolBookSanPin" w:hAnsi="Times New Roman"/>
          <w:sz w:val="24"/>
          <w:szCs w:val="24"/>
          <w:lang w:val="ru-RU"/>
        </w:rPr>
        <w:t>действиями.</w:t>
      </w:r>
    </w:p>
    <w:p w:rsidR="00BE7849" w:rsidRPr="000D4DDD" w:rsidRDefault="00BF1C5A" w:rsidP="000D4DDD">
      <w:pPr>
        <w:spacing w:after="0" w:line="240" w:lineRule="auto"/>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w:t>
      </w:r>
      <w:r w:rsidR="00BE7849" w:rsidRPr="000D4DDD">
        <w:rPr>
          <w:rFonts w:ascii="Times New Roman" w:eastAsia="SchoolBookSanPin" w:hAnsi="Times New Roman"/>
          <w:sz w:val="24"/>
          <w:szCs w:val="24"/>
          <w:lang w:val="ru-RU"/>
        </w:rPr>
        <w:t xml:space="preserve">Овладение </w:t>
      </w:r>
      <w:r w:rsidRPr="000D4DDD">
        <w:rPr>
          <w:rFonts w:ascii="Times New Roman" w:eastAsia="SchoolBookSanPin" w:hAnsi="Times New Roman"/>
          <w:sz w:val="24"/>
          <w:szCs w:val="24"/>
          <w:lang w:val="ru-RU"/>
        </w:rPr>
        <w:t xml:space="preserve">познавательными </w:t>
      </w:r>
      <w:r w:rsidR="00BE7849" w:rsidRPr="000D4DDD">
        <w:rPr>
          <w:rFonts w:ascii="Times New Roman" w:eastAsia="SchoolBookSanPin" w:hAnsi="Times New Roman"/>
          <w:sz w:val="24"/>
          <w:szCs w:val="24"/>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0D4DDD" w:rsidRDefault="00BF1C5A"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w:t>
      </w:r>
      <w:r w:rsidR="00BE7849" w:rsidRPr="000D4DDD">
        <w:rPr>
          <w:rFonts w:ascii="Times New Roman" w:eastAsia="SchoolBookSanPin" w:hAnsi="Times New Roman"/>
          <w:sz w:val="24"/>
          <w:szCs w:val="24"/>
          <w:lang w:val="ru-RU"/>
        </w:rPr>
        <w:t xml:space="preserve">Овладение системой </w:t>
      </w:r>
      <w:r w:rsidRPr="000D4DDD">
        <w:rPr>
          <w:rFonts w:ascii="Times New Roman" w:eastAsia="SchoolBookSanPin" w:hAnsi="Times New Roman"/>
          <w:sz w:val="24"/>
          <w:szCs w:val="24"/>
          <w:lang w:val="ru-RU"/>
        </w:rPr>
        <w:t xml:space="preserve">коммуникативных </w:t>
      </w:r>
      <w:r w:rsidR="00BE7849" w:rsidRPr="000D4DDD">
        <w:rPr>
          <w:rFonts w:ascii="Times New Roman" w:eastAsia="SchoolBookSanPin" w:hAnsi="Times New Roman"/>
          <w:sz w:val="24"/>
          <w:szCs w:val="24"/>
          <w:lang w:val="ru-RU"/>
        </w:rPr>
        <w:t>универсальных учебных действий обеспечивает сформированность социальных навыков общения, совместной деятельности.</w:t>
      </w:r>
    </w:p>
    <w:p w:rsidR="00BE7849" w:rsidRPr="000D4DDD" w:rsidRDefault="00BF1C5A"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w:t>
      </w:r>
      <w:r w:rsidR="00BE7849" w:rsidRPr="000D4DDD">
        <w:rPr>
          <w:rFonts w:ascii="Times New Roman" w:eastAsia="SchoolBookSanPin" w:hAnsi="Times New Roman"/>
          <w:sz w:val="24"/>
          <w:szCs w:val="24"/>
          <w:lang w:val="ru-RU"/>
        </w:rPr>
        <w:t xml:space="preserve">Овладение </w:t>
      </w:r>
      <w:r w:rsidRPr="000D4DDD">
        <w:rPr>
          <w:rFonts w:ascii="Times New Roman" w:eastAsia="SchoolBookSanPin" w:hAnsi="Times New Roman"/>
          <w:sz w:val="24"/>
          <w:szCs w:val="24"/>
          <w:lang w:val="ru-RU"/>
        </w:rPr>
        <w:t xml:space="preserve">регулятивными </w:t>
      </w:r>
      <w:r w:rsidR="00BE7849" w:rsidRPr="000D4DDD">
        <w:rPr>
          <w:rFonts w:ascii="Times New Roman" w:eastAsia="SchoolBookSanPin" w:hAnsi="Times New Roman"/>
          <w:sz w:val="24"/>
          <w:szCs w:val="24"/>
          <w:lang w:val="ru-RU"/>
        </w:rPr>
        <w:t>универсальными учебными действиями включает умения самоорганизации, самоконтроля, развитие эмоционального интеллекта.</w:t>
      </w:r>
    </w:p>
    <w:p w:rsidR="00BE7849" w:rsidRPr="000D4DDD" w:rsidRDefault="00BF1C5A"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w:t>
      </w:r>
      <w:r w:rsidR="00BE7849" w:rsidRPr="000D4DDD">
        <w:rPr>
          <w:rFonts w:ascii="Times New Roman" w:eastAsia="SchoolBookSanPin" w:hAnsi="Times New Roman"/>
          <w:sz w:val="24"/>
          <w:szCs w:val="24"/>
          <w:lang w:val="ru-RU"/>
        </w:rPr>
        <w:t xml:space="preserve">Предметные результаты включают: </w:t>
      </w:r>
    </w:p>
    <w:p w:rsidR="00BE7849" w:rsidRPr="000D4DDD" w:rsidRDefault="00BE7849"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0D4DDD" w:rsidRDefault="00BE7849"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виды деятельности по получению нового знания, его интерпретации, преобразованию и применению в различных учебных ситуациях, в том числе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при создании учебных и социальных проектов.</w:t>
      </w:r>
    </w:p>
    <w:p w:rsidR="00BE7849" w:rsidRPr="000D4DDD" w:rsidRDefault="00BE7849"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Требования к предметным результатам:</w:t>
      </w:r>
    </w:p>
    <w:p w:rsidR="00BE7849" w:rsidRPr="000D4DDD" w:rsidRDefault="00BE7849"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сформулированы в деятельностной форме с усилением акцента на применение знаний и конкретные умения;</w:t>
      </w:r>
    </w:p>
    <w:p w:rsidR="00BE7849" w:rsidRPr="000D4DDD" w:rsidRDefault="00BE7849"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E7849" w:rsidRPr="000D4DDD" w:rsidRDefault="00BE7849"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определяют требования к результатам освоения программ </w:t>
      </w:r>
      <w:r w:rsidR="00EB7B9E" w:rsidRPr="000D4DDD">
        <w:rPr>
          <w:rFonts w:ascii="Times New Roman" w:eastAsia="SchoolBookSanPin" w:hAnsi="Times New Roman"/>
          <w:sz w:val="24"/>
          <w:szCs w:val="24"/>
          <w:lang w:val="ru-RU"/>
        </w:rPr>
        <w:t>о</w:t>
      </w:r>
      <w:r w:rsidRPr="000D4DDD">
        <w:rPr>
          <w:rFonts w:ascii="Times New Roman" w:eastAsia="SchoolBookSanPin" w:hAnsi="Times New Roman"/>
          <w:sz w:val="24"/>
          <w:szCs w:val="24"/>
          <w:lang w:val="ru-RU"/>
        </w:rPr>
        <w:t>сновного общего образования по учебным предметам;</w:t>
      </w:r>
    </w:p>
    <w:p w:rsidR="00BE7849" w:rsidRPr="000D4DDD" w:rsidRDefault="00BE7849"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усиливают акценты на изучение явлений и процессов современной России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мира в целом, современного состояния науки.</w:t>
      </w:r>
    </w:p>
    <w:p w:rsidR="00614054" w:rsidRPr="000D4DDD" w:rsidRDefault="001756C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w:t>
      </w:r>
      <w:r w:rsidR="004D4E19" w:rsidRPr="000D4DDD">
        <w:rPr>
          <w:rFonts w:ascii="Times New Roman" w:eastAsia="SchoolBookSanPin" w:hAnsi="Times New Roman"/>
          <w:sz w:val="24"/>
          <w:szCs w:val="24"/>
          <w:lang w:val="ru-RU"/>
        </w:rPr>
        <w:t>3</w:t>
      </w:r>
      <w:r w:rsidR="00614054" w:rsidRPr="000D4DDD">
        <w:rPr>
          <w:rFonts w:ascii="Times New Roman" w:eastAsia="SchoolBookSanPin" w:hAnsi="Times New Roman"/>
          <w:sz w:val="24"/>
          <w:szCs w:val="24"/>
          <w:lang w:val="ru-RU"/>
        </w:rPr>
        <w:t>. Система оценки достижения планируемых результатов освоения</w:t>
      </w:r>
      <w:r w:rsidR="00CA4934" w:rsidRPr="000D4DDD">
        <w:rPr>
          <w:rFonts w:ascii="Times New Roman" w:eastAsia="SchoolBookSanPin" w:hAnsi="Times New Roman"/>
          <w:sz w:val="24"/>
          <w:szCs w:val="24"/>
          <w:lang w:val="ru-RU"/>
        </w:rPr>
        <w:t xml:space="preserve"> </w:t>
      </w:r>
      <w:r w:rsidR="00614054" w:rsidRPr="000D4DDD">
        <w:rPr>
          <w:rFonts w:ascii="Times New Roman" w:eastAsia="SchoolBookSanPin" w:hAnsi="Times New Roman"/>
          <w:sz w:val="24"/>
          <w:szCs w:val="24"/>
          <w:lang w:val="ru-RU"/>
        </w:rPr>
        <w:t>ФОП ООО.</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0D4DDD">
        <w:rPr>
          <w:rFonts w:ascii="Times New Roman" w:eastAsia="SchoolBookSanPin" w:hAnsi="Times New Roman"/>
          <w:bCs/>
          <w:sz w:val="24"/>
          <w:szCs w:val="24"/>
          <w:lang w:val="ru-RU"/>
        </w:rPr>
        <w:t xml:space="preserve">функциями </w:t>
      </w:r>
      <w:r w:rsidRPr="000D4DDD">
        <w:rPr>
          <w:rFonts w:ascii="Times New Roman" w:eastAsia="SchoolBookSanPin" w:hAnsi="Times New Roman"/>
          <w:sz w:val="24"/>
          <w:szCs w:val="24"/>
          <w:lang w:val="ru-RU"/>
        </w:rPr>
        <w:t xml:space="preserve">являются: </w:t>
      </w:r>
      <w:r w:rsidRPr="000D4DDD">
        <w:rPr>
          <w:rFonts w:ascii="Times New Roman" w:eastAsia="SchoolBookSanPin" w:hAnsi="Times New Roman"/>
          <w:bCs/>
          <w:sz w:val="24"/>
          <w:szCs w:val="24"/>
          <w:lang w:val="ru-RU"/>
        </w:rPr>
        <w:t xml:space="preserve">ориентация образовательного процесса </w:t>
      </w:r>
      <w:r w:rsidRPr="000D4DDD">
        <w:rPr>
          <w:rFonts w:ascii="Times New Roman" w:eastAsia="SchoolBookSanPin" w:hAnsi="Times New Roman"/>
          <w:sz w:val="24"/>
          <w:szCs w:val="24"/>
          <w:lang w:val="ru-RU"/>
        </w:rPr>
        <w:t>на достижение планируемых результатов освоения ФОП ООО</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и обеспечение эффективной </w:t>
      </w:r>
      <w:r w:rsidRPr="000D4DDD">
        <w:rPr>
          <w:rFonts w:ascii="Times New Roman" w:eastAsia="SchoolBookSanPin" w:hAnsi="Times New Roman"/>
          <w:bCs/>
          <w:sz w:val="24"/>
          <w:szCs w:val="24"/>
          <w:lang w:val="ru-RU"/>
        </w:rPr>
        <w:t>обратной связи</w:t>
      </w:r>
      <w:r w:rsidRPr="000D4DDD">
        <w:rPr>
          <w:rFonts w:ascii="Times New Roman" w:eastAsia="SchoolBookSanPin" w:hAnsi="Times New Roman"/>
          <w:sz w:val="24"/>
          <w:szCs w:val="24"/>
          <w:lang w:val="ru-RU"/>
        </w:rPr>
        <w:t xml:space="preserve">, позволяющей осуществлять </w:t>
      </w:r>
      <w:r w:rsidRPr="000D4DDD">
        <w:rPr>
          <w:rFonts w:ascii="Times New Roman" w:eastAsia="SchoolBookSanPin" w:hAnsi="Times New Roman"/>
          <w:bCs/>
          <w:sz w:val="24"/>
          <w:szCs w:val="24"/>
          <w:lang w:val="ru-RU"/>
        </w:rPr>
        <w:t>управление образовательным процессом.</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Основными направлениями и целями оценочной деятельности</w:t>
      </w:r>
      <w:r w:rsidR="00CA4934" w:rsidRPr="000D4DDD">
        <w:rPr>
          <w:rFonts w:ascii="Times New Roman" w:eastAsia="SchoolBookSanPin" w:hAnsi="Times New Roman"/>
          <w:bCs/>
          <w:sz w:val="24"/>
          <w:szCs w:val="24"/>
          <w:lang w:val="ru-RU"/>
        </w:rPr>
        <w:t xml:space="preserve"> </w:t>
      </w:r>
      <w:r w:rsidRPr="000D4DDD">
        <w:rPr>
          <w:rFonts w:ascii="Times New Roman" w:eastAsia="SchoolBookSanPin" w:hAnsi="Times New Roman"/>
          <w:sz w:val="24"/>
          <w:szCs w:val="24"/>
          <w:lang w:val="ru-RU"/>
        </w:rPr>
        <w:t>в образовательной организации являются:</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оценка результатов деятельности образовательной организации как основа аккредитационных процедур.</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Основным объектом системы оценки</w:t>
      </w:r>
      <w:r w:rsidRPr="000D4DDD">
        <w:rPr>
          <w:rFonts w:ascii="Times New Roman" w:eastAsia="SchoolBookSanPin" w:hAnsi="Times New Roman"/>
          <w:sz w:val="24"/>
          <w:szCs w:val="24"/>
          <w:lang w:val="ru-RU"/>
        </w:rPr>
        <w:t>, её содержательной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Внутренняя оценка </w:t>
      </w:r>
      <w:r w:rsidRPr="000D4DDD">
        <w:rPr>
          <w:rFonts w:ascii="Times New Roman" w:eastAsia="SchoolBookSanPin" w:hAnsi="Times New Roman"/>
          <w:sz w:val="24"/>
          <w:szCs w:val="24"/>
          <w:lang w:val="ru-RU"/>
        </w:rPr>
        <w:t>включает:</w:t>
      </w:r>
    </w:p>
    <w:p w:rsidR="00614054" w:rsidRPr="000D4DDD" w:rsidRDefault="00614054" w:rsidP="000D4DDD">
      <w:pPr>
        <w:tabs>
          <w:tab w:val="left" w:pos="709"/>
          <w:tab w:val="left" w:pos="851"/>
        </w:tabs>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стартовую диагностику;</w:t>
      </w:r>
    </w:p>
    <w:p w:rsidR="00614054" w:rsidRPr="000D4DDD" w:rsidRDefault="00614054" w:rsidP="000D4DDD">
      <w:pPr>
        <w:tabs>
          <w:tab w:val="left" w:pos="709"/>
          <w:tab w:val="left" w:pos="851"/>
        </w:tabs>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текущую и тематическую оценку;</w:t>
      </w:r>
    </w:p>
    <w:p w:rsidR="00D32FE9" w:rsidRPr="000D4DDD" w:rsidRDefault="00D32FE9" w:rsidP="000D4DDD">
      <w:pPr>
        <w:tabs>
          <w:tab w:val="left" w:pos="709"/>
          <w:tab w:val="left" w:pos="851"/>
        </w:tabs>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итоговую оценку;</w:t>
      </w:r>
    </w:p>
    <w:p w:rsidR="00614054" w:rsidRPr="000D4DDD" w:rsidRDefault="00614054" w:rsidP="000D4DDD">
      <w:pPr>
        <w:tabs>
          <w:tab w:val="left" w:pos="709"/>
          <w:tab w:val="left" w:pos="851"/>
        </w:tabs>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промежуточную аттестацию;</w:t>
      </w:r>
    </w:p>
    <w:p w:rsidR="00614054" w:rsidRPr="000D4DDD" w:rsidRDefault="00614054" w:rsidP="000D4DDD">
      <w:pPr>
        <w:tabs>
          <w:tab w:val="left" w:pos="709"/>
          <w:tab w:val="left" w:pos="851"/>
        </w:tabs>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психолого-педагогическое наблюдение;</w:t>
      </w:r>
    </w:p>
    <w:p w:rsidR="00614054" w:rsidRPr="000D4DDD" w:rsidRDefault="00614054" w:rsidP="000D4DDD">
      <w:pPr>
        <w:tabs>
          <w:tab w:val="left" w:pos="709"/>
          <w:tab w:val="left" w:pos="851"/>
        </w:tabs>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внутренний мониторинг образовательных достижений обучающихся.</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Внешняя оценка включает:</w:t>
      </w:r>
    </w:p>
    <w:p w:rsidR="00D32FE9" w:rsidRPr="000D4DDD" w:rsidRDefault="00614054" w:rsidP="000D4DDD">
      <w:pPr>
        <w:tabs>
          <w:tab w:val="left" w:pos="709"/>
          <w:tab w:val="left" w:pos="851"/>
        </w:tabs>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независимую оценку качества </w:t>
      </w:r>
      <w:r w:rsidR="00D32FE9" w:rsidRPr="000D4DDD">
        <w:rPr>
          <w:rFonts w:ascii="Times New Roman" w:eastAsia="SchoolBookSanPin" w:hAnsi="Times New Roman"/>
          <w:sz w:val="24"/>
          <w:szCs w:val="24"/>
          <w:lang w:val="ru-RU"/>
        </w:rPr>
        <w:t>подготовки обучающихся;</w:t>
      </w:r>
    </w:p>
    <w:p w:rsidR="00614054" w:rsidRPr="000D4DDD" w:rsidRDefault="00614054" w:rsidP="000D4DDD">
      <w:pPr>
        <w:tabs>
          <w:tab w:val="left" w:pos="709"/>
          <w:tab w:val="left" w:pos="851"/>
        </w:tabs>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lastRenderedPageBreak/>
        <w:t>итоговую аттестацию</w:t>
      </w:r>
      <w:r w:rsidR="00D32FE9" w:rsidRPr="000D4DDD">
        <w:rPr>
          <w:rFonts w:ascii="Times New Roman" w:eastAsia="SchoolBookSanPin" w:hAnsi="Times New Roman"/>
          <w:sz w:val="24"/>
          <w:szCs w:val="24"/>
          <w:lang w:val="ru-RU"/>
        </w:rPr>
        <w:t>.</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Системно-деятельностный подход </w:t>
      </w:r>
      <w:r w:rsidRPr="000D4DDD">
        <w:rPr>
          <w:rFonts w:ascii="Times New Roman" w:eastAsia="SchoolBookSanPin" w:hAnsi="Times New Roman"/>
          <w:sz w:val="24"/>
          <w:szCs w:val="24"/>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критериями оценки, в качестве которых выступают планируемые результаты обучения, выраженные в деятельностной форме.</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Уровневый подход </w:t>
      </w:r>
      <w:r w:rsidRPr="000D4DDD">
        <w:rPr>
          <w:rFonts w:ascii="Times New Roman" w:eastAsia="SchoolBookSanPin" w:hAnsi="Times New Roman"/>
          <w:sz w:val="24"/>
          <w:szCs w:val="24"/>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w:t>
      </w:r>
      <w:r w:rsidR="00FC1297" w:rsidRPr="000D4DDD">
        <w:rPr>
          <w:rFonts w:ascii="Times New Roman" w:eastAsia="SchoolBookSanPin" w:hAnsi="Times New Roman"/>
          <w:sz w:val="24"/>
          <w:szCs w:val="24"/>
          <w:lang w:val="ru-RU"/>
        </w:rPr>
        <w:t xml:space="preserve">мися в ходе учебного процесса, </w:t>
      </w:r>
      <w:r w:rsidRPr="000D4DDD">
        <w:rPr>
          <w:rFonts w:ascii="Times New Roman" w:eastAsia="SchoolBookSanPin" w:hAnsi="Times New Roman"/>
          <w:sz w:val="24"/>
          <w:szCs w:val="24"/>
          <w:lang w:val="ru-RU"/>
        </w:rPr>
        <w:t>выступает достаточной основой для продолжения обучения и усвоения последующего учебного материала.</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Комплексный подход </w:t>
      </w:r>
      <w:r w:rsidRPr="000D4DDD">
        <w:rPr>
          <w:rFonts w:ascii="Times New Roman" w:eastAsia="SchoolBookSanPin" w:hAnsi="Times New Roman"/>
          <w:sz w:val="24"/>
          <w:szCs w:val="24"/>
          <w:lang w:val="ru-RU"/>
        </w:rPr>
        <w:t>к оценке образовательных достижений реализуется через:</w:t>
      </w:r>
    </w:p>
    <w:p w:rsidR="00614054" w:rsidRPr="000D4DDD" w:rsidRDefault="00614054" w:rsidP="000D4DDD">
      <w:pPr>
        <w:tabs>
          <w:tab w:val="left" w:pos="851"/>
        </w:tabs>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оценку предметных и метапредметных результатов;</w:t>
      </w:r>
    </w:p>
    <w:p w:rsidR="00614054" w:rsidRPr="000D4DDD" w:rsidRDefault="00614054" w:rsidP="000D4DDD">
      <w:pPr>
        <w:tabs>
          <w:tab w:val="left" w:pos="851"/>
        </w:tabs>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14054" w:rsidRPr="000D4DDD" w:rsidRDefault="00614054" w:rsidP="000D4DDD">
      <w:pPr>
        <w:tabs>
          <w:tab w:val="left" w:pos="851"/>
        </w:tabs>
        <w:spacing w:after="0" w:line="240" w:lineRule="auto"/>
        <w:ind w:firstLine="709"/>
        <w:jc w:val="both"/>
        <w:rPr>
          <w:rFonts w:ascii="Times New Roman" w:eastAsia="SchoolBookSanPin" w:hAnsi="Times New Roman"/>
          <w:color w:val="FF0000"/>
          <w:sz w:val="24"/>
          <w:szCs w:val="24"/>
          <w:lang w:val="ru-RU"/>
        </w:rPr>
      </w:pPr>
      <w:r w:rsidRPr="000D4DDD">
        <w:rPr>
          <w:rFonts w:ascii="Times New Roman" w:eastAsia="SchoolBookSanPin" w:hAnsi="Times New Roman"/>
          <w:sz w:val="24"/>
          <w:szCs w:val="24"/>
          <w:lang w:val="ru-RU"/>
        </w:rPr>
        <w:t>использование разнообразных методов и форм оценки, взаимно дополняющих друг друга, в том числе оценок</w:t>
      </w:r>
      <w:r w:rsidRPr="000D4DDD">
        <w:rPr>
          <w:rFonts w:ascii="Times New Roman" w:eastAsia="Times New Roman" w:hAnsi="Times New Roman"/>
          <w:sz w:val="24"/>
          <w:szCs w:val="24"/>
          <w:lang w:val="ru-RU" w:eastAsia="ru-RU"/>
        </w:rPr>
        <w:t xml:space="preserve"> проектов, практических, исследовательских, творческих работ, наблюдения;</w:t>
      </w:r>
    </w:p>
    <w:p w:rsidR="00614054" w:rsidRPr="000D4DDD" w:rsidRDefault="00614054" w:rsidP="000D4DDD">
      <w:pPr>
        <w:tabs>
          <w:tab w:val="left" w:pos="851"/>
        </w:tabs>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использовани</w:t>
      </w:r>
      <w:r w:rsidR="00FC1297" w:rsidRPr="000D4DDD">
        <w:rPr>
          <w:rFonts w:ascii="Times New Roman" w:eastAsia="SchoolBookSanPin" w:hAnsi="Times New Roman"/>
          <w:sz w:val="24"/>
          <w:szCs w:val="24"/>
          <w:lang w:val="ru-RU"/>
        </w:rPr>
        <w:t>е</w:t>
      </w:r>
      <w:r w:rsidRPr="000D4DDD">
        <w:rPr>
          <w:rFonts w:ascii="Times New Roman" w:eastAsia="SchoolBookSanPin" w:hAnsi="Times New Roman"/>
          <w:sz w:val="24"/>
          <w:szCs w:val="24"/>
          <w:lang w:val="ru-RU"/>
        </w:rPr>
        <w:t xml:space="preserve">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14054" w:rsidRPr="000D4DDD" w:rsidRDefault="00614054" w:rsidP="000D4DDD">
      <w:pPr>
        <w:tabs>
          <w:tab w:val="left" w:pos="851"/>
        </w:tabs>
        <w:spacing w:after="0" w:line="240" w:lineRule="auto"/>
        <w:ind w:firstLine="709"/>
        <w:jc w:val="both"/>
        <w:rPr>
          <w:rFonts w:ascii="Times New Roman" w:hAnsi="Times New Roman"/>
          <w:sz w:val="24"/>
          <w:szCs w:val="24"/>
          <w:lang w:val="ru-RU"/>
        </w:rPr>
      </w:pPr>
      <w:r w:rsidRPr="000D4DDD">
        <w:rPr>
          <w:rFonts w:ascii="Times New Roman" w:eastAsia="SchoolBookSanPin" w:hAnsi="Times New Roman"/>
          <w:sz w:val="24"/>
          <w:szCs w:val="24"/>
          <w:lang w:val="ru-RU"/>
        </w:rPr>
        <w:t>использовани</w:t>
      </w:r>
      <w:r w:rsidR="00FC1297" w:rsidRPr="000D4DDD">
        <w:rPr>
          <w:rFonts w:ascii="Times New Roman" w:eastAsia="SchoolBookSanPin" w:hAnsi="Times New Roman"/>
          <w:sz w:val="24"/>
          <w:szCs w:val="24"/>
          <w:lang w:val="ru-RU"/>
        </w:rPr>
        <w:t>е</w:t>
      </w:r>
      <w:r w:rsidRPr="000D4DDD">
        <w:rPr>
          <w:rFonts w:ascii="Times New Roman" w:eastAsia="SchoolBookSanPin" w:hAnsi="Times New Roman"/>
          <w:sz w:val="24"/>
          <w:szCs w:val="24"/>
          <w:lang w:val="ru-RU"/>
        </w:rPr>
        <w:t xml:space="preserve"> мониторинга динамических показателей освоения умений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знаний, в том числе формируемых с использованием информационно-коммуникационных (цифровых) технологий.</w:t>
      </w:r>
      <w:r w:rsidRPr="000D4DDD">
        <w:rPr>
          <w:rFonts w:ascii="Times New Roman" w:hAnsi="Times New Roman"/>
          <w:sz w:val="24"/>
          <w:szCs w:val="24"/>
          <w:lang w:val="ru-RU"/>
        </w:rPr>
        <w:t xml:space="preserve"> </w:t>
      </w:r>
    </w:p>
    <w:p w:rsidR="00614054" w:rsidRPr="000D4DDD" w:rsidRDefault="0061405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614054" w:rsidRPr="000D4DDD" w:rsidRDefault="0061405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614054" w:rsidRPr="000D4DDD" w:rsidRDefault="0061405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Во внутреннем мониторинге возможна оценка сформированности отдельных личностных результатов, проявляющихся в участии обучающихся</w:t>
      </w:r>
      <w:r w:rsidR="00CA4934" w:rsidRPr="000D4DDD">
        <w:rPr>
          <w:rFonts w:ascii="Times New Roman" w:hAnsi="Times New Roman"/>
          <w:sz w:val="24"/>
          <w:szCs w:val="24"/>
          <w:lang w:val="ru-RU"/>
        </w:rPr>
        <w:t xml:space="preserve"> </w:t>
      </w:r>
      <w:r w:rsidR="00907F84" w:rsidRPr="000D4DDD">
        <w:rPr>
          <w:rFonts w:ascii="Times New Roman" w:hAnsi="Times New Roman"/>
          <w:sz w:val="24"/>
          <w:szCs w:val="24"/>
          <w:lang w:val="ru-RU"/>
        </w:rPr>
        <w:t xml:space="preserve">в общественно </w:t>
      </w:r>
      <w:r w:rsidRPr="000D4DDD">
        <w:rPr>
          <w:rFonts w:ascii="Times New Roman" w:hAnsi="Times New Roman"/>
          <w:sz w:val="24"/>
          <w:szCs w:val="24"/>
          <w:lang w:val="ru-RU"/>
        </w:rPr>
        <w:t>значимых мероприятиях федерального, регионального, муниципального уровней</w:t>
      </w:r>
      <w:r w:rsidR="009A4027" w:rsidRPr="000D4DDD">
        <w:rPr>
          <w:rFonts w:ascii="Times New Roman" w:hAnsi="Times New Roman"/>
          <w:sz w:val="24"/>
          <w:szCs w:val="24"/>
          <w:lang w:val="ru-RU"/>
        </w:rPr>
        <w:t xml:space="preserve"> и уровня образовательной организации</w:t>
      </w:r>
      <w:r w:rsidRPr="000D4DDD">
        <w:rPr>
          <w:rFonts w:ascii="Times New Roman" w:hAnsi="Times New Roman"/>
          <w:sz w:val="24"/>
          <w:szCs w:val="24"/>
          <w:lang w:val="ru-RU"/>
        </w:rPr>
        <w:t>; в соблюдении норм и правил, установленных в общеобразовательной организации; в ценностно-смысловых установках обучающихся, формируемых с</w:t>
      </w:r>
      <w:r w:rsidR="00FC1297" w:rsidRPr="000D4DDD">
        <w:rPr>
          <w:rFonts w:ascii="Times New Roman" w:hAnsi="Times New Roman"/>
          <w:sz w:val="24"/>
          <w:szCs w:val="24"/>
          <w:lang w:val="ru-RU"/>
        </w:rPr>
        <w:t xml:space="preserve">редствами учебных предметов; в </w:t>
      </w:r>
      <w:r w:rsidRPr="000D4DDD">
        <w:rPr>
          <w:rFonts w:ascii="Times New Roman" w:hAnsi="Times New Roman"/>
          <w:sz w:val="24"/>
          <w:szCs w:val="24"/>
          <w:lang w:val="ru-RU"/>
        </w:rPr>
        <w:t xml:space="preserve">ответственности за результаты обучения; способности </w:t>
      </w:r>
      <w:r w:rsidR="00BB7E68" w:rsidRPr="000D4DDD">
        <w:rPr>
          <w:rFonts w:ascii="Times New Roman" w:hAnsi="Times New Roman"/>
          <w:sz w:val="24"/>
          <w:szCs w:val="24"/>
          <w:lang w:val="ru-RU"/>
        </w:rPr>
        <w:t>проводить</w:t>
      </w:r>
      <w:r w:rsidRPr="000D4DDD">
        <w:rPr>
          <w:rFonts w:ascii="Times New Roman" w:hAnsi="Times New Roman"/>
          <w:sz w:val="24"/>
          <w:szCs w:val="24"/>
          <w:lang w:val="ru-RU"/>
        </w:rPr>
        <w:t xml:space="preserve"> осознанный выбор своей образовательной траектории, в том числе выбор профессии.</w:t>
      </w:r>
    </w:p>
    <w:p w:rsidR="00614054" w:rsidRPr="000D4DDD" w:rsidRDefault="00614054" w:rsidP="000D4DDD">
      <w:pPr>
        <w:spacing w:after="0" w:line="240" w:lineRule="auto"/>
        <w:ind w:firstLine="709"/>
        <w:jc w:val="both"/>
        <w:rPr>
          <w:rFonts w:ascii="Times New Roman" w:hAnsi="Times New Roman"/>
          <w:sz w:val="24"/>
          <w:szCs w:val="24"/>
          <w:lang w:val="ru-RU"/>
        </w:rPr>
      </w:pPr>
      <w:r w:rsidRPr="000D4DDD">
        <w:rPr>
          <w:rFonts w:ascii="Times New Roman" w:eastAsia="SchoolBookSanPin" w:hAnsi="Times New Roman"/>
          <w:bCs/>
          <w:sz w:val="24"/>
          <w:szCs w:val="24"/>
          <w:lang w:val="ru-RU"/>
        </w:rPr>
        <w:t>. </w:t>
      </w:r>
      <w:r w:rsidRPr="000D4DDD">
        <w:rPr>
          <w:rFonts w:ascii="Times New Roman" w:hAnsi="Times New Roman"/>
          <w:sz w:val="24"/>
          <w:szCs w:val="24"/>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614054" w:rsidRPr="000D4DDD" w:rsidRDefault="00316458" w:rsidP="000D4DDD">
      <w:pPr>
        <w:spacing w:after="0" w:line="240" w:lineRule="auto"/>
        <w:ind w:firstLine="709"/>
        <w:jc w:val="both"/>
        <w:rPr>
          <w:rFonts w:ascii="Times New Roman" w:eastAsia="SchoolBookSanPin" w:hAnsi="Times New Roman"/>
          <w:color w:val="FF0000"/>
          <w:sz w:val="24"/>
          <w:szCs w:val="24"/>
          <w:lang w:val="ru-RU"/>
        </w:rPr>
      </w:pPr>
      <w:r w:rsidRPr="000D4DDD">
        <w:rPr>
          <w:rFonts w:ascii="Times New Roman" w:eastAsia="SchoolBookSanPin" w:hAnsi="Times New Roman"/>
          <w:bCs/>
          <w:sz w:val="24"/>
          <w:szCs w:val="24"/>
          <w:lang w:val="ru-RU"/>
        </w:rPr>
        <w:t>При о</w:t>
      </w:r>
      <w:r w:rsidR="00614054" w:rsidRPr="000D4DDD">
        <w:rPr>
          <w:rFonts w:ascii="Times New Roman" w:eastAsia="SchoolBookSanPin" w:hAnsi="Times New Roman"/>
          <w:sz w:val="24"/>
          <w:szCs w:val="24"/>
          <w:lang w:val="ru-RU"/>
        </w:rPr>
        <w:t>ценк</w:t>
      </w:r>
      <w:r w:rsidRPr="000D4DDD">
        <w:rPr>
          <w:rFonts w:ascii="Times New Roman" w:eastAsia="SchoolBookSanPin" w:hAnsi="Times New Roman"/>
          <w:sz w:val="24"/>
          <w:szCs w:val="24"/>
          <w:lang w:val="ru-RU"/>
        </w:rPr>
        <w:t>е</w:t>
      </w:r>
      <w:r w:rsidR="00614054" w:rsidRPr="000D4DDD">
        <w:rPr>
          <w:rFonts w:ascii="Times New Roman" w:eastAsia="SchoolBookSanPin" w:hAnsi="Times New Roman"/>
          <w:sz w:val="24"/>
          <w:szCs w:val="24"/>
          <w:lang w:val="ru-RU"/>
        </w:rPr>
        <w:t xml:space="preserve"> метапредметных результатов </w:t>
      </w:r>
      <w:r w:rsidRPr="000D4DDD">
        <w:rPr>
          <w:rFonts w:ascii="Times New Roman" w:eastAsia="SchoolBookSanPin" w:hAnsi="Times New Roman"/>
          <w:sz w:val="24"/>
          <w:szCs w:val="24"/>
          <w:lang w:val="ru-RU"/>
        </w:rPr>
        <w:t>оцениваются</w:t>
      </w:r>
      <w:r w:rsidR="00614054" w:rsidRPr="000D4DDD">
        <w:rPr>
          <w:rFonts w:ascii="Times New Roman" w:eastAsia="SchoolBookSanPin" w:hAnsi="Times New Roman"/>
          <w:sz w:val="24"/>
          <w:szCs w:val="24"/>
          <w:lang w:val="ru-RU"/>
        </w:rPr>
        <w:t xml:space="preserve">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Основным объектом оценки метапредметных результатов является овладение:</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w:t>
      </w:r>
      <w:r w:rsidR="009C0E8D" w:rsidRPr="000D4DDD">
        <w:rPr>
          <w:rFonts w:ascii="Times New Roman" w:eastAsia="SchoolBookSanPin" w:hAnsi="Times New Roman"/>
          <w:sz w:val="24"/>
          <w:szCs w:val="24"/>
          <w:lang w:val="ru-RU"/>
        </w:rPr>
        <w:t>ё</w:t>
      </w:r>
      <w:r w:rsidRPr="000D4DDD">
        <w:rPr>
          <w:rFonts w:ascii="Times New Roman" w:eastAsia="SchoolBookSanPin" w:hAnsi="Times New Roman"/>
          <w:sz w:val="24"/>
          <w:szCs w:val="24"/>
          <w:lang w:val="ru-RU"/>
        </w:rPr>
        <w:t xml:space="preserve">мы решения </w:t>
      </w:r>
      <w:r w:rsidRPr="000D4DDD">
        <w:rPr>
          <w:rFonts w:ascii="Times New Roman" w:eastAsia="SchoolBookSanPin" w:hAnsi="Times New Roman"/>
          <w:sz w:val="24"/>
          <w:szCs w:val="24"/>
          <w:lang w:val="ru-RU"/>
        </w:rPr>
        <w:lastRenderedPageBreak/>
        <w:t>задач);</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коммуникативными универсальными учебными действиями (приобретение умени</w:t>
      </w:r>
      <w:r w:rsidR="009C0E8D" w:rsidRPr="000D4DDD">
        <w:rPr>
          <w:rFonts w:ascii="Times New Roman" w:eastAsia="SchoolBookSanPin" w:hAnsi="Times New Roman"/>
          <w:sz w:val="24"/>
          <w:szCs w:val="24"/>
          <w:lang w:val="ru-RU"/>
        </w:rPr>
        <w:t>й</w:t>
      </w:r>
      <w:r w:rsidRPr="000D4DDD">
        <w:rPr>
          <w:rFonts w:ascii="Times New Roman" w:eastAsia="SchoolBookSanPin" w:hAnsi="Times New Roman"/>
          <w:sz w:val="24"/>
          <w:szCs w:val="24"/>
          <w:lang w:val="ru-RU"/>
        </w:rPr>
        <w:t xml:space="preserve"> учитывать позицию собеседника, организовывать и осуществлять сотрудничество, взаимодействие с педагогическими работниками</w:t>
      </w:r>
      <w:r w:rsidR="00CA4934" w:rsidRPr="000D4DDD">
        <w:rPr>
          <w:rFonts w:ascii="Times New Roman" w:eastAsia="SchoolBookSanPin" w:hAnsi="Times New Roman"/>
          <w:sz w:val="24"/>
          <w:szCs w:val="24"/>
          <w:lang w:val="ru-RU"/>
        </w:rPr>
        <w:t xml:space="preserve"> </w:t>
      </w:r>
      <w:r w:rsidR="00440F4A" w:rsidRPr="000D4DDD">
        <w:rPr>
          <w:rFonts w:ascii="Times New Roman" w:eastAsia="SchoolBookSanPin" w:hAnsi="Times New Roman"/>
          <w:sz w:val="24"/>
          <w:szCs w:val="24"/>
          <w:lang w:val="ru-RU"/>
        </w:rPr>
        <w:t xml:space="preserve">и </w:t>
      </w:r>
      <w:r w:rsidR="006E1C72" w:rsidRPr="000D4DDD">
        <w:rPr>
          <w:rFonts w:ascii="Times New Roman" w:eastAsia="SchoolBookSanPin" w:hAnsi="Times New Roman"/>
          <w:sz w:val="24"/>
          <w:szCs w:val="24"/>
          <w:lang w:val="ru-RU"/>
        </w:rPr>
        <w:t xml:space="preserve">сверстниками, передавать </w:t>
      </w:r>
      <w:r w:rsidRPr="000D4DDD">
        <w:rPr>
          <w:rFonts w:ascii="Times New Roman" w:eastAsia="SchoolBookSanPin" w:hAnsi="Times New Roman"/>
          <w:sz w:val="24"/>
          <w:szCs w:val="24"/>
          <w:lang w:val="ru-RU"/>
        </w:rPr>
        <w:t>информацию и отображать предметное содержание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регулятивными универсальными учебными действиями (способность принимать и сохранять учебную цель и задачу, планировать е</w:t>
      </w:r>
      <w:r w:rsidR="009C0E8D" w:rsidRPr="000D4DDD">
        <w:rPr>
          <w:rFonts w:ascii="Times New Roman" w:eastAsia="SchoolBookSanPin" w:hAnsi="Times New Roman"/>
          <w:sz w:val="24"/>
          <w:szCs w:val="24"/>
          <w:lang w:val="ru-RU"/>
        </w:rPr>
        <w:t>ё</w:t>
      </w:r>
      <w:r w:rsidRPr="000D4DDD">
        <w:rPr>
          <w:rFonts w:ascii="Times New Roman" w:eastAsia="SchoolBookSanPin" w:hAnsi="Times New Roman"/>
          <w:sz w:val="24"/>
          <w:szCs w:val="24"/>
          <w:lang w:val="ru-RU"/>
        </w:rPr>
        <w:t xml:space="preserve"> реализацию, контролировать и оценивать свои действия, вносить соответствующие коррективы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их выполнение, ставить новые учебные задачи, проявлять познавательную инициативу в учебном сотрудничестве, осуществлять констатирующий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предвосхищающий контроль по результату и способу действия, актуальный контроль на уровне произвольного внимания).</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w:t>
      </w:r>
      <w:r w:rsidR="00B718C1" w:rsidRPr="000D4DDD">
        <w:rPr>
          <w:rFonts w:ascii="Times New Roman" w:eastAsia="SchoolBookSanPin" w:hAnsi="Times New Roman"/>
          <w:sz w:val="24"/>
          <w:szCs w:val="24"/>
          <w:lang w:val="ru-RU"/>
        </w:rPr>
        <w:t>ю</w:t>
      </w:r>
      <w:r w:rsidRPr="000D4DDD">
        <w:rPr>
          <w:rFonts w:ascii="Times New Roman" w:eastAsia="SchoolBookSanPin" w:hAnsi="Times New Roman"/>
          <w:sz w:val="24"/>
          <w:szCs w:val="24"/>
          <w:lang w:val="ru-RU"/>
        </w:rPr>
        <w:t>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по оценке читательской, естественнонаучной, математической, цифровой, финансовой грамотности, сформированности регулятивных, коммуникативных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познавательных универсальных учебных действий.</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Формы оценки:</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для проверки читательской грамотности </w:t>
      </w:r>
      <w:r w:rsidR="00922889"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письменная работа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на межпредметной основе;</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для проверки цифровой грамотности </w:t>
      </w:r>
      <w:r w:rsidR="00922889"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практическая работа в сочетании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письменной (компьютеризованной) частью;</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для проверки сформированности регулятивных, коммуникативных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и познавательных универсальных учебных действий </w:t>
      </w:r>
      <w:r w:rsidR="004B1100"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экспертная оценка процесса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результатов выполнения групповых и (или) индивидуальных учебных исследований и проектов.</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Каждый из перечисленных видов диагностики проводится с периодичностью не менее чем один раз в два года.</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самостоятельном освоении содержания избранных областей знаний и (или) видов деятельности и способность проектировать и осуществлять целесообразную</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и результативную деятельность (учебно-познавательную, конструкторскую, социальную, художественно-творческую и другие). </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Выбор темы проекта осуществляется обучающимися.</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Результатом проекта является одна из следующих работ:</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письменная работа (эссе, реферат, аналитические мат</w:t>
      </w:r>
      <w:r w:rsidR="00C13E8B" w:rsidRPr="000D4DDD">
        <w:rPr>
          <w:rFonts w:ascii="Times New Roman" w:eastAsia="SchoolBookSanPin" w:hAnsi="Times New Roman"/>
          <w:sz w:val="24"/>
          <w:szCs w:val="24"/>
          <w:lang w:val="ru-RU"/>
        </w:rPr>
        <w:t>ериалы, обзорные материалы, отчёты о проведё</w:t>
      </w:r>
      <w:r w:rsidRPr="000D4DDD">
        <w:rPr>
          <w:rFonts w:ascii="Times New Roman" w:eastAsia="SchoolBookSanPin" w:hAnsi="Times New Roman"/>
          <w:sz w:val="24"/>
          <w:szCs w:val="24"/>
          <w:lang w:val="ru-RU"/>
        </w:rPr>
        <w:t>нных исследованиях, стендовый доклад и другие);</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художественная творческая работа (в области литературы, музыки, изобразительного искусства), представленная в виде прозаического</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материальный объект, макет, иное конструкторское изделие;</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отч</w:t>
      </w:r>
      <w:r w:rsidR="00C13E8B" w:rsidRPr="000D4DDD">
        <w:rPr>
          <w:rFonts w:ascii="Times New Roman" w:eastAsia="SchoolBookSanPin" w:hAnsi="Times New Roman"/>
          <w:sz w:val="24"/>
          <w:szCs w:val="24"/>
          <w:lang w:val="ru-RU"/>
        </w:rPr>
        <w:t>ё</w:t>
      </w:r>
      <w:r w:rsidRPr="000D4DDD">
        <w:rPr>
          <w:rFonts w:ascii="Times New Roman" w:eastAsia="SchoolBookSanPin" w:hAnsi="Times New Roman"/>
          <w:sz w:val="24"/>
          <w:szCs w:val="24"/>
          <w:lang w:val="ru-RU"/>
        </w:rPr>
        <w:t>тные материалы по социальному проекту.</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Требования к организации проектной деятельности, к содержанию</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и направленности проекта разрабатываются образовательной организацией. </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Проект оценивается по критериям сформированности:</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w:t>
      </w:r>
      <w:r w:rsidR="006E1C72" w:rsidRPr="000D4DDD">
        <w:rPr>
          <w:rFonts w:ascii="Times New Roman" w:eastAsia="SchoolBookSanPin" w:hAnsi="Times New Roman"/>
          <w:sz w:val="24"/>
          <w:szCs w:val="24"/>
          <w:lang w:val="ru-RU"/>
        </w:rPr>
        <w:t xml:space="preserve">выбрать способы </w:t>
      </w:r>
      <w:r w:rsidRPr="000D4DDD">
        <w:rPr>
          <w:rFonts w:ascii="Times New Roman" w:eastAsia="SchoolBookSanPin" w:hAnsi="Times New Roman"/>
          <w:sz w:val="24"/>
          <w:szCs w:val="24"/>
          <w:lang w:val="ru-RU"/>
        </w:rPr>
        <w:t>е</w:t>
      </w:r>
      <w:r w:rsidR="00C13E8B" w:rsidRPr="000D4DDD">
        <w:rPr>
          <w:rFonts w:ascii="Times New Roman" w:eastAsia="SchoolBookSanPin" w:hAnsi="Times New Roman"/>
          <w:sz w:val="24"/>
          <w:szCs w:val="24"/>
          <w:lang w:val="ru-RU"/>
        </w:rPr>
        <w:t>ё</w:t>
      </w:r>
      <w:r w:rsidRPr="000D4DDD">
        <w:rPr>
          <w:rFonts w:ascii="Times New Roman" w:eastAsia="SchoolBookSanPin" w:hAnsi="Times New Roman"/>
          <w:sz w:val="24"/>
          <w:szCs w:val="24"/>
          <w:lang w:val="ru-RU"/>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предметных знаний и способов действий: умение раскрыть содержание работы, грамотно и </w:t>
      </w:r>
      <w:r w:rsidRPr="000D4DDD">
        <w:rPr>
          <w:rFonts w:ascii="Times New Roman" w:eastAsia="SchoolBookSanPin" w:hAnsi="Times New Roman"/>
          <w:sz w:val="24"/>
          <w:szCs w:val="24"/>
          <w:lang w:val="ru-RU"/>
        </w:rPr>
        <w:lastRenderedPageBreak/>
        <w:t>обоснованно в соответствии с рассматриваемой проблемой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или темой использовать имеющиеся знания и способы действий;</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коммуникативных универсальных учебных действий: умение ясно изложить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оформить выполненную работу, представить её результаты, аргументированно ответить на вопросы.</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Предметные результаты освоения ФОП ООО с уч</w:t>
      </w:r>
      <w:r w:rsidR="00C13E8B" w:rsidRPr="000D4DDD">
        <w:rPr>
          <w:rFonts w:ascii="Times New Roman" w:eastAsia="SchoolBookSanPin" w:hAnsi="Times New Roman"/>
          <w:sz w:val="24"/>
          <w:szCs w:val="24"/>
          <w:lang w:val="ru-RU"/>
        </w:rPr>
        <w:t>ё</w:t>
      </w:r>
      <w:r w:rsidRPr="000D4DDD">
        <w:rPr>
          <w:rFonts w:ascii="Times New Roman" w:eastAsia="SchoolBookSanPin" w:hAnsi="Times New Roman"/>
          <w:sz w:val="24"/>
          <w:szCs w:val="24"/>
          <w:lang w:val="ru-RU"/>
        </w:rPr>
        <w:t xml:space="preserve">том специфики содержания предметных областей, включающих конкретные учебные предметы, ориентированы на применение </w:t>
      </w:r>
      <w:r w:rsidR="00C13E8B" w:rsidRPr="000D4DDD">
        <w:rPr>
          <w:rFonts w:ascii="Times New Roman" w:eastAsia="SchoolBookSanPin" w:hAnsi="Times New Roman"/>
          <w:sz w:val="24"/>
          <w:szCs w:val="24"/>
          <w:lang w:val="ru-RU"/>
        </w:rPr>
        <w:t xml:space="preserve">обучающимися </w:t>
      </w:r>
      <w:r w:rsidRPr="000D4DDD">
        <w:rPr>
          <w:rFonts w:ascii="Times New Roman" w:eastAsia="SchoolBookSanPin" w:hAnsi="Times New Roman"/>
          <w:sz w:val="24"/>
          <w:szCs w:val="24"/>
          <w:lang w:val="ru-RU"/>
        </w:rPr>
        <w:t>знаний, умений и навыков в учебных ситуациях и реальных жизненных условиях, а также на успешное обучение.</w:t>
      </w:r>
    </w:p>
    <w:p w:rsidR="00614054" w:rsidRPr="000D4DDD" w:rsidRDefault="00316458"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 о</w:t>
      </w:r>
      <w:r w:rsidR="00614054" w:rsidRPr="000D4DDD">
        <w:rPr>
          <w:rFonts w:ascii="Times New Roman" w:eastAsia="SchoolBookSanPin" w:hAnsi="Times New Roman"/>
          <w:sz w:val="24"/>
          <w:szCs w:val="24"/>
          <w:lang w:val="ru-RU"/>
        </w:rPr>
        <w:t>ценк</w:t>
      </w:r>
      <w:r w:rsidRPr="000D4DDD">
        <w:rPr>
          <w:rFonts w:ascii="Times New Roman" w:eastAsia="SchoolBookSanPin" w:hAnsi="Times New Roman"/>
          <w:sz w:val="24"/>
          <w:szCs w:val="24"/>
          <w:lang w:val="ru-RU"/>
        </w:rPr>
        <w:t>е</w:t>
      </w:r>
      <w:r w:rsidR="00614054" w:rsidRPr="000D4DDD">
        <w:rPr>
          <w:rFonts w:ascii="Times New Roman" w:eastAsia="SchoolBookSanPin" w:hAnsi="Times New Roman"/>
          <w:sz w:val="24"/>
          <w:szCs w:val="24"/>
          <w:lang w:val="ru-RU"/>
        </w:rPr>
        <w:t xml:space="preserve"> предметных результатов оцен</w:t>
      </w:r>
      <w:r w:rsidRPr="000D4DDD">
        <w:rPr>
          <w:rFonts w:ascii="Times New Roman" w:eastAsia="SchoolBookSanPin" w:hAnsi="Times New Roman"/>
          <w:sz w:val="24"/>
          <w:szCs w:val="24"/>
          <w:lang w:val="ru-RU"/>
        </w:rPr>
        <w:t>иваются</w:t>
      </w:r>
      <w:r w:rsidR="00614054" w:rsidRPr="000D4DDD">
        <w:rPr>
          <w:rFonts w:ascii="Times New Roman" w:eastAsia="SchoolBookSanPin" w:hAnsi="Times New Roman"/>
          <w:sz w:val="24"/>
          <w:szCs w:val="24"/>
          <w:lang w:val="ru-RU"/>
        </w:rPr>
        <w:t xml:space="preserve"> достижения обучающи</w:t>
      </w:r>
      <w:r w:rsidRPr="000D4DDD">
        <w:rPr>
          <w:rFonts w:ascii="Times New Roman" w:eastAsia="SchoolBookSanPin" w:hAnsi="Times New Roman"/>
          <w:sz w:val="24"/>
          <w:szCs w:val="24"/>
          <w:lang w:val="ru-RU"/>
        </w:rPr>
        <w:t>х</w:t>
      </w:r>
      <w:r w:rsidR="00614054" w:rsidRPr="000D4DDD">
        <w:rPr>
          <w:rFonts w:ascii="Times New Roman" w:eastAsia="SchoolBookSanPin" w:hAnsi="Times New Roman"/>
          <w:sz w:val="24"/>
          <w:szCs w:val="24"/>
          <w:lang w:val="ru-RU"/>
        </w:rPr>
        <w:t xml:space="preserve">ся планируемых результатов по отдельным учебным предметам. </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Особенности оценки по отдельному учебному предмету фиксируются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приложении к ООП ООО.</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Описание оценки предметных результатов по отдельному учебному предмету включает:</w:t>
      </w:r>
    </w:p>
    <w:p w:rsidR="00614054" w:rsidRPr="000D4DDD" w:rsidRDefault="00614054" w:rsidP="000D4DDD">
      <w:pPr>
        <w:tabs>
          <w:tab w:val="left" w:pos="851"/>
        </w:tabs>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список итоговых планируемых результатов с указанием этапов</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их формирования и способов оценки (например, текущая (тематическая), устно (письменно), практика);</w:t>
      </w:r>
    </w:p>
    <w:p w:rsidR="00614054" w:rsidRPr="000D4DDD" w:rsidRDefault="00614054" w:rsidP="000D4DDD">
      <w:pPr>
        <w:tabs>
          <w:tab w:val="left" w:pos="851"/>
        </w:tabs>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требования к выставлению отметок за промежуточную аттестацию</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(при необходимости </w:t>
      </w:r>
      <w:r w:rsidR="00C13E8B"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с учётом степени значимости отметок за отдельные оценочные процедуры);</w:t>
      </w:r>
    </w:p>
    <w:p w:rsidR="00614054" w:rsidRPr="000D4DDD" w:rsidRDefault="00614054" w:rsidP="000D4DDD">
      <w:pPr>
        <w:tabs>
          <w:tab w:val="left" w:pos="851"/>
        </w:tabs>
        <w:spacing w:after="0" w:line="240" w:lineRule="auto"/>
        <w:ind w:firstLine="709"/>
        <w:jc w:val="both"/>
        <w:rPr>
          <w:rFonts w:ascii="Times New Roman" w:hAnsi="Times New Roman"/>
          <w:sz w:val="24"/>
          <w:szCs w:val="24"/>
          <w:lang w:val="ru-RU"/>
        </w:rPr>
      </w:pPr>
      <w:r w:rsidRPr="000D4DDD">
        <w:rPr>
          <w:rFonts w:ascii="Times New Roman" w:eastAsia="SchoolBookSanPin" w:hAnsi="Times New Roman"/>
          <w:sz w:val="24"/>
          <w:szCs w:val="24"/>
          <w:lang w:val="ru-RU"/>
        </w:rPr>
        <w:t>график контрольных мероприятий.</w:t>
      </w:r>
      <w:r w:rsidRPr="000D4DDD">
        <w:rPr>
          <w:rFonts w:ascii="Times New Roman" w:hAnsi="Times New Roman"/>
          <w:sz w:val="24"/>
          <w:szCs w:val="24"/>
          <w:lang w:val="ru-RU"/>
        </w:rPr>
        <w:t xml:space="preserve"> </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Стартовая диагностика </w:t>
      </w:r>
      <w:r w:rsidRPr="000D4DDD">
        <w:rPr>
          <w:rFonts w:ascii="Times New Roman" w:eastAsia="SchoolBookSanPin" w:hAnsi="Times New Roman"/>
          <w:sz w:val="24"/>
          <w:szCs w:val="24"/>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Стартовая диагностика проводится</w:t>
      </w:r>
      <w:r w:rsidRPr="000D4DDD">
        <w:rPr>
          <w:rFonts w:ascii="Times New Roman" w:eastAsia="SchoolBookSanPin" w:hAnsi="Times New Roman"/>
          <w:sz w:val="24"/>
          <w:szCs w:val="24"/>
          <w:lang w:val="ru-RU"/>
        </w:rPr>
        <w:t xml:space="preserve"> в первый год изучения предмета</w:t>
      </w:r>
      <w:r w:rsidR="00CA4934" w:rsidRPr="000D4DDD">
        <w:rPr>
          <w:rFonts w:ascii="Times New Roman" w:eastAsia="SchoolBookSanPin" w:hAnsi="Times New Roman"/>
          <w:sz w:val="24"/>
          <w:szCs w:val="24"/>
          <w:lang w:val="ru-RU"/>
        </w:rPr>
        <w:t xml:space="preserve"> </w:t>
      </w:r>
      <w:r w:rsidR="00901A29" w:rsidRPr="000D4DDD">
        <w:rPr>
          <w:rFonts w:ascii="Times New Roman" w:eastAsia="SchoolBookSanPin" w:hAnsi="Times New Roman"/>
          <w:sz w:val="24"/>
          <w:szCs w:val="24"/>
          <w:lang w:val="ru-RU"/>
        </w:rPr>
        <w:t>на уровне основного общего образования</w:t>
      </w:r>
      <w:r w:rsidRPr="000D4DDD">
        <w:rPr>
          <w:rFonts w:ascii="Times New Roman" w:eastAsia="SchoolBookSanPin" w:hAnsi="Times New Roman"/>
          <w:sz w:val="24"/>
          <w:szCs w:val="24"/>
          <w:lang w:val="ru-RU"/>
        </w:rPr>
        <w:t xml:space="preserve"> и </w:t>
      </w:r>
      <w:r w:rsidR="00B718C1" w:rsidRPr="000D4DDD">
        <w:rPr>
          <w:rFonts w:ascii="Times New Roman" w:eastAsia="SchoolBookSanPin" w:hAnsi="Times New Roman"/>
          <w:sz w:val="24"/>
          <w:szCs w:val="24"/>
          <w:lang w:val="ru-RU"/>
        </w:rPr>
        <w:t>является</w:t>
      </w:r>
      <w:r w:rsidRPr="000D4DDD">
        <w:rPr>
          <w:rFonts w:ascii="Times New Roman" w:eastAsia="SchoolBookSanPin" w:hAnsi="Times New Roman"/>
          <w:sz w:val="24"/>
          <w:szCs w:val="24"/>
          <w:lang w:val="ru-RU"/>
        </w:rPr>
        <w:t xml:space="preserve"> основ</w:t>
      </w:r>
      <w:r w:rsidR="00B718C1" w:rsidRPr="000D4DDD">
        <w:rPr>
          <w:rFonts w:ascii="Times New Roman" w:eastAsia="SchoolBookSanPin" w:hAnsi="Times New Roman"/>
          <w:sz w:val="24"/>
          <w:szCs w:val="24"/>
          <w:lang w:val="ru-RU"/>
        </w:rPr>
        <w:t>ой</w:t>
      </w:r>
      <w:r w:rsidRPr="000D4DDD">
        <w:rPr>
          <w:rFonts w:ascii="Times New Roman" w:eastAsia="SchoolBookSanPin" w:hAnsi="Times New Roman"/>
          <w:sz w:val="24"/>
          <w:szCs w:val="24"/>
          <w:lang w:val="ru-RU"/>
        </w:rPr>
        <w:t xml:space="preserve"> для оценки динамики образовательных достижений обучающихся. </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с информацией, знаково-символическими средствами, логическими операциями. </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Стартовая диагностика проводится педагогическими работниками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с целью оценки готовности к изучению отдельных </w:t>
      </w:r>
      <w:r w:rsidR="00EE79AE" w:rsidRPr="000D4DDD">
        <w:rPr>
          <w:rFonts w:ascii="Times New Roman" w:eastAsia="SchoolBookSanPin" w:hAnsi="Times New Roman"/>
          <w:sz w:val="24"/>
          <w:szCs w:val="24"/>
          <w:lang w:val="ru-RU"/>
        </w:rPr>
        <w:t xml:space="preserve">учебных </w:t>
      </w:r>
      <w:r w:rsidRPr="000D4DDD">
        <w:rPr>
          <w:rFonts w:ascii="Times New Roman" w:eastAsia="SchoolBookSanPin" w:hAnsi="Times New Roman"/>
          <w:sz w:val="24"/>
          <w:szCs w:val="24"/>
          <w:lang w:val="ru-RU"/>
        </w:rPr>
        <w:t>предметов. Результаты стартовой диагностики являются основанием для корректировки учебных программ и индивидуализации учебного процесса.</w:t>
      </w:r>
    </w:p>
    <w:p w:rsidR="00614054" w:rsidRPr="000D4DDD" w:rsidRDefault="00316458"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При т</w:t>
      </w:r>
      <w:r w:rsidR="00614054" w:rsidRPr="000D4DDD">
        <w:rPr>
          <w:rFonts w:ascii="Times New Roman" w:eastAsia="SchoolBookSanPin" w:hAnsi="Times New Roman"/>
          <w:bCs/>
          <w:sz w:val="24"/>
          <w:szCs w:val="24"/>
          <w:lang w:val="ru-RU"/>
        </w:rPr>
        <w:t>екущ</w:t>
      </w:r>
      <w:r w:rsidRPr="000D4DDD">
        <w:rPr>
          <w:rFonts w:ascii="Times New Roman" w:eastAsia="SchoolBookSanPin" w:hAnsi="Times New Roman"/>
          <w:bCs/>
          <w:sz w:val="24"/>
          <w:szCs w:val="24"/>
          <w:lang w:val="ru-RU"/>
        </w:rPr>
        <w:t>ей</w:t>
      </w:r>
      <w:r w:rsidR="00614054" w:rsidRPr="000D4DDD">
        <w:rPr>
          <w:rFonts w:ascii="Times New Roman" w:eastAsia="SchoolBookSanPin" w:hAnsi="Times New Roman"/>
          <w:bCs/>
          <w:sz w:val="24"/>
          <w:szCs w:val="24"/>
          <w:lang w:val="ru-RU"/>
        </w:rPr>
        <w:t xml:space="preserve"> оценк</w:t>
      </w:r>
      <w:r w:rsidRPr="000D4DDD">
        <w:rPr>
          <w:rFonts w:ascii="Times New Roman" w:eastAsia="SchoolBookSanPin" w:hAnsi="Times New Roman"/>
          <w:bCs/>
          <w:sz w:val="24"/>
          <w:szCs w:val="24"/>
          <w:lang w:val="ru-RU"/>
        </w:rPr>
        <w:t>е</w:t>
      </w:r>
      <w:r w:rsidR="00614054" w:rsidRPr="000D4DDD">
        <w:rPr>
          <w:rFonts w:ascii="Times New Roman" w:eastAsia="SchoolBookSanPin" w:hAnsi="Times New Roman"/>
          <w:bCs/>
          <w:sz w:val="24"/>
          <w:szCs w:val="24"/>
          <w:lang w:val="ru-RU"/>
        </w:rPr>
        <w:t xml:space="preserve"> </w:t>
      </w:r>
      <w:r w:rsidRPr="000D4DDD">
        <w:rPr>
          <w:rFonts w:ascii="Times New Roman" w:eastAsia="SchoolBookSanPin" w:hAnsi="Times New Roman"/>
          <w:bCs/>
          <w:sz w:val="24"/>
          <w:szCs w:val="24"/>
          <w:lang w:val="ru-RU"/>
        </w:rPr>
        <w:t xml:space="preserve">оценивается </w:t>
      </w:r>
      <w:r w:rsidR="00614054" w:rsidRPr="000D4DDD">
        <w:rPr>
          <w:rFonts w:ascii="Times New Roman" w:eastAsia="SchoolBookSanPin" w:hAnsi="Times New Roman"/>
          <w:sz w:val="24"/>
          <w:szCs w:val="24"/>
          <w:lang w:val="ru-RU"/>
        </w:rPr>
        <w:t>индивидуально</w:t>
      </w:r>
      <w:r w:rsidRPr="000D4DDD">
        <w:rPr>
          <w:rFonts w:ascii="Times New Roman" w:eastAsia="SchoolBookSanPin" w:hAnsi="Times New Roman"/>
          <w:sz w:val="24"/>
          <w:szCs w:val="24"/>
          <w:lang w:val="ru-RU"/>
        </w:rPr>
        <w:t>е</w:t>
      </w:r>
      <w:r w:rsidR="00614054" w:rsidRPr="000D4DDD">
        <w:rPr>
          <w:rFonts w:ascii="Times New Roman" w:eastAsia="SchoolBookSanPin" w:hAnsi="Times New Roman"/>
          <w:sz w:val="24"/>
          <w:szCs w:val="24"/>
          <w:lang w:val="ru-RU"/>
        </w:rPr>
        <w:t xml:space="preserve"> продвижени</w:t>
      </w:r>
      <w:r w:rsidRPr="000D4DDD">
        <w:rPr>
          <w:rFonts w:ascii="Times New Roman" w:eastAsia="SchoolBookSanPin" w:hAnsi="Times New Roman"/>
          <w:sz w:val="24"/>
          <w:szCs w:val="24"/>
          <w:lang w:val="ru-RU"/>
        </w:rPr>
        <w:t>е</w:t>
      </w:r>
      <w:r w:rsidR="00614054" w:rsidRPr="000D4DDD">
        <w:rPr>
          <w:rFonts w:ascii="Times New Roman" w:eastAsia="SchoolBookSanPin" w:hAnsi="Times New Roman"/>
          <w:sz w:val="24"/>
          <w:szCs w:val="24"/>
          <w:lang w:val="ru-RU"/>
        </w:rPr>
        <w:t xml:space="preserve"> обучающегося в освоении программы учебного предмета. </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Текущая оценка может быть </w:t>
      </w:r>
      <w:r w:rsidRPr="000D4DDD">
        <w:rPr>
          <w:rFonts w:ascii="Times New Roman" w:eastAsia="SchoolBookSanPin" w:hAnsi="Times New Roman"/>
          <w:bCs/>
          <w:sz w:val="24"/>
          <w:szCs w:val="24"/>
          <w:lang w:val="ru-RU"/>
        </w:rPr>
        <w:t>формирующей (</w:t>
      </w:r>
      <w:r w:rsidRPr="000D4DDD">
        <w:rPr>
          <w:rFonts w:ascii="Times New Roman" w:eastAsia="SchoolBookSanPin" w:hAnsi="Times New Roman"/>
          <w:sz w:val="24"/>
          <w:szCs w:val="24"/>
          <w:lang w:val="ru-RU"/>
        </w:rPr>
        <w:t>поддерживающей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и направляющей усилия обучающегося, включающей его в самостоятельную оценочную деятельность) и </w:t>
      </w:r>
      <w:r w:rsidRPr="000D4DDD">
        <w:rPr>
          <w:rFonts w:ascii="Times New Roman" w:eastAsia="SchoolBookSanPin" w:hAnsi="Times New Roman"/>
          <w:bCs/>
          <w:sz w:val="24"/>
          <w:szCs w:val="24"/>
          <w:lang w:val="ru-RU"/>
        </w:rPr>
        <w:t>диагностической</w:t>
      </w:r>
      <w:r w:rsidRPr="000D4DDD">
        <w:rPr>
          <w:rFonts w:ascii="Times New Roman" w:eastAsia="SchoolBookSanPin" w:hAnsi="Times New Roman"/>
          <w:sz w:val="24"/>
          <w:szCs w:val="24"/>
          <w:lang w:val="ru-RU"/>
        </w:rPr>
        <w:t>, способствующей выявлению</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осознанию педагогическим работником и обучающимся существующих проблем</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обучении.</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Результаты текущей оценки являются основой для индивидуализации учебного процесса.</w:t>
      </w:r>
    </w:p>
    <w:p w:rsidR="00614054" w:rsidRPr="000D4DDD" w:rsidRDefault="00316458"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 т</w:t>
      </w:r>
      <w:r w:rsidR="00614054" w:rsidRPr="000D4DDD">
        <w:rPr>
          <w:rFonts w:ascii="Times New Roman" w:eastAsia="SchoolBookSanPin" w:hAnsi="Times New Roman"/>
          <w:sz w:val="24"/>
          <w:szCs w:val="24"/>
          <w:lang w:val="ru-RU"/>
        </w:rPr>
        <w:t>ематическ</w:t>
      </w:r>
      <w:r w:rsidRPr="000D4DDD">
        <w:rPr>
          <w:rFonts w:ascii="Times New Roman" w:eastAsia="SchoolBookSanPin" w:hAnsi="Times New Roman"/>
          <w:sz w:val="24"/>
          <w:szCs w:val="24"/>
          <w:lang w:val="ru-RU"/>
        </w:rPr>
        <w:t>ой</w:t>
      </w:r>
      <w:r w:rsidR="00614054" w:rsidRPr="000D4DDD">
        <w:rPr>
          <w:rFonts w:ascii="Times New Roman" w:eastAsia="SchoolBookSanPin" w:hAnsi="Times New Roman"/>
          <w:sz w:val="24"/>
          <w:szCs w:val="24"/>
          <w:lang w:val="ru-RU"/>
        </w:rPr>
        <w:t xml:space="preserve"> оценк</w:t>
      </w:r>
      <w:r w:rsidRPr="000D4DDD">
        <w:rPr>
          <w:rFonts w:ascii="Times New Roman" w:eastAsia="SchoolBookSanPin" w:hAnsi="Times New Roman"/>
          <w:sz w:val="24"/>
          <w:szCs w:val="24"/>
          <w:lang w:val="ru-RU"/>
        </w:rPr>
        <w:t>е</w:t>
      </w:r>
      <w:r w:rsidR="0061405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о</w:t>
      </w:r>
      <w:r w:rsidR="00614054" w:rsidRPr="000D4DDD">
        <w:rPr>
          <w:rFonts w:ascii="Times New Roman" w:eastAsia="SchoolBookSanPin" w:hAnsi="Times New Roman"/>
          <w:sz w:val="24"/>
          <w:szCs w:val="24"/>
          <w:lang w:val="ru-RU"/>
        </w:rPr>
        <w:t>цен</w:t>
      </w:r>
      <w:r w:rsidRPr="000D4DDD">
        <w:rPr>
          <w:rFonts w:ascii="Times New Roman" w:eastAsia="SchoolBookSanPin" w:hAnsi="Times New Roman"/>
          <w:sz w:val="24"/>
          <w:szCs w:val="24"/>
          <w:lang w:val="ru-RU"/>
        </w:rPr>
        <w:t>ивается</w:t>
      </w:r>
      <w:r w:rsidR="00614054" w:rsidRPr="000D4DDD">
        <w:rPr>
          <w:rFonts w:ascii="Times New Roman" w:eastAsia="SchoolBookSanPin" w:hAnsi="Times New Roman"/>
          <w:sz w:val="24"/>
          <w:szCs w:val="24"/>
          <w:lang w:val="ru-RU"/>
        </w:rPr>
        <w:t xml:space="preserve"> уров</w:t>
      </w:r>
      <w:r w:rsidRPr="000D4DDD">
        <w:rPr>
          <w:rFonts w:ascii="Times New Roman" w:eastAsia="SchoolBookSanPin" w:hAnsi="Times New Roman"/>
          <w:sz w:val="24"/>
          <w:szCs w:val="24"/>
          <w:lang w:val="ru-RU"/>
        </w:rPr>
        <w:t>ень</w:t>
      </w:r>
      <w:r w:rsidR="00614054" w:rsidRPr="000D4DDD">
        <w:rPr>
          <w:rFonts w:ascii="Times New Roman" w:eastAsia="SchoolBookSanPin" w:hAnsi="Times New Roman"/>
          <w:sz w:val="24"/>
          <w:szCs w:val="24"/>
          <w:lang w:val="ru-RU"/>
        </w:rPr>
        <w:t xml:space="preserve"> достижения тематических планируемых результатов по учебному предмету.</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lastRenderedPageBreak/>
        <w:t xml:space="preserve">Внутренний мониторинг </w:t>
      </w:r>
      <w:r w:rsidR="00B718C1" w:rsidRPr="000D4DDD">
        <w:rPr>
          <w:rFonts w:ascii="Times New Roman" w:eastAsia="SchoolBookSanPin" w:hAnsi="Times New Roman"/>
          <w:sz w:val="24"/>
          <w:szCs w:val="24"/>
          <w:lang w:val="ru-RU"/>
        </w:rPr>
        <w:t>включает</w:t>
      </w:r>
      <w:r w:rsidRPr="000D4DDD">
        <w:rPr>
          <w:rFonts w:ascii="Times New Roman" w:eastAsia="SchoolBookSanPin" w:hAnsi="Times New Roman"/>
          <w:sz w:val="24"/>
          <w:szCs w:val="24"/>
          <w:lang w:val="ru-RU"/>
        </w:rPr>
        <w:t xml:space="preserve"> следующие процедуры:</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стартовая диагностика;</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оценка уровня достижения предметных и метапредметных результатов;</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оценка уровня функциональной грамотности;</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D861E8" w:rsidRPr="000D4DDD">
        <w:rPr>
          <w:rFonts w:ascii="Times New Roman" w:eastAsia="SchoolBookSanPin" w:hAnsi="Times New Roman"/>
          <w:sz w:val="24"/>
          <w:szCs w:val="24"/>
          <w:lang w:val="ru-RU"/>
        </w:rPr>
        <w:t>ё</w:t>
      </w:r>
      <w:r w:rsidRPr="000D4DDD">
        <w:rPr>
          <w:rFonts w:ascii="Times New Roman" w:eastAsia="SchoolBookSanPin" w:hAnsi="Times New Roman"/>
          <w:sz w:val="24"/>
          <w:szCs w:val="24"/>
          <w:lang w:val="ru-RU"/>
        </w:rPr>
        <w:t>нных уроков, анализа качества учебных заданий, предлагаемых педагогическим работником обучающимся.</w:t>
      </w:r>
    </w:p>
    <w:p w:rsidR="00614054" w:rsidRPr="000D4DDD" w:rsidRDefault="0061405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Содержание и периодичность внутреннего мониторинга устанавлива</w:t>
      </w:r>
      <w:r w:rsidR="00B718C1" w:rsidRPr="000D4DDD">
        <w:rPr>
          <w:rFonts w:ascii="Times New Roman" w:eastAsia="SchoolBookSanPin" w:hAnsi="Times New Roman"/>
          <w:sz w:val="24"/>
          <w:szCs w:val="24"/>
          <w:lang w:val="ru-RU"/>
        </w:rPr>
        <w:t>ю</w:t>
      </w:r>
      <w:r w:rsidRPr="000D4DDD">
        <w:rPr>
          <w:rFonts w:ascii="Times New Roman" w:eastAsia="SchoolBookSanPin" w:hAnsi="Times New Roman"/>
          <w:sz w:val="24"/>
          <w:szCs w:val="24"/>
          <w:lang w:val="ru-RU"/>
        </w:rPr>
        <w:t>тся решением педагогического совета образовательной организации. Результаты внутреннего мониторинга являются основанием подготовки рекомендаций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для текущей коррекции учебного процесса и его индивидуализации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(или) для повышения квалификации педагогического работника.</w:t>
      </w:r>
    </w:p>
    <w:p w:rsidR="002618EA" w:rsidRPr="000D4DDD" w:rsidRDefault="002618EA" w:rsidP="000D4DDD">
      <w:pPr>
        <w:spacing w:after="0" w:line="240" w:lineRule="auto"/>
        <w:ind w:firstLine="709"/>
        <w:jc w:val="both"/>
        <w:rPr>
          <w:rFonts w:ascii="Times New Roman" w:eastAsia="SchoolBookSanPin" w:hAnsi="Times New Roman"/>
          <w:sz w:val="24"/>
          <w:szCs w:val="24"/>
          <w:lang w:val="ru-RU"/>
        </w:rPr>
      </w:pPr>
    </w:p>
    <w:p w:rsidR="00DE7B1C" w:rsidRPr="000D4DDD" w:rsidRDefault="004D4E19" w:rsidP="000D4DDD">
      <w:pPr>
        <w:spacing w:after="0" w:line="240" w:lineRule="auto"/>
        <w:jc w:val="center"/>
        <w:rPr>
          <w:rFonts w:ascii="Times New Roman" w:eastAsia="SchoolBookSanPin" w:hAnsi="Times New Roman"/>
          <w:b/>
          <w:sz w:val="24"/>
          <w:szCs w:val="24"/>
          <w:lang w:val="ru-RU"/>
        </w:rPr>
      </w:pPr>
      <w:r w:rsidRPr="000D4DDD">
        <w:rPr>
          <w:rFonts w:ascii="Times New Roman" w:eastAsia="SchoolBookSanPin" w:hAnsi="Times New Roman"/>
          <w:b/>
          <w:sz w:val="24"/>
          <w:szCs w:val="24"/>
          <w:lang w:val="ru-RU"/>
        </w:rPr>
        <w:t>I</w:t>
      </w:r>
      <w:r w:rsidR="00764573" w:rsidRPr="000D4DDD">
        <w:rPr>
          <w:rFonts w:ascii="Times New Roman" w:eastAsia="SchoolBookSanPin" w:hAnsi="Times New Roman"/>
          <w:b/>
          <w:sz w:val="24"/>
          <w:szCs w:val="24"/>
          <w:lang w:val="ru-RU"/>
        </w:rPr>
        <w:t>I. Содержательный раздел</w:t>
      </w:r>
      <w:r w:rsidR="004F36DA" w:rsidRPr="000D4DDD">
        <w:rPr>
          <w:rFonts w:ascii="Times New Roman" w:eastAsia="SchoolBookSanPin" w:hAnsi="Times New Roman"/>
          <w:b/>
          <w:sz w:val="24"/>
          <w:szCs w:val="24"/>
          <w:lang w:val="ru-RU"/>
        </w:rPr>
        <w:t>.</w:t>
      </w:r>
    </w:p>
    <w:p w:rsidR="00073C3E" w:rsidRPr="000D4DDD" w:rsidRDefault="00073C3E" w:rsidP="000D4DDD">
      <w:pPr>
        <w:spacing w:after="0" w:line="240" w:lineRule="auto"/>
        <w:jc w:val="center"/>
        <w:rPr>
          <w:rFonts w:ascii="Times New Roman" w:eastAsia="SchoolBookSanPin" w:hAnsi="Times New Roman"/>
          <w:b/>
          <w:sz w:val="24"/>
          <w:szCs w:val="24"/>
          <w:lang w:val="ru-RU"/>
        </w:rPr>
      </w:pPr>
    </w:p>
    <w:p w:rsidR="00BF3BA1" w:rsidRPr="000D4DDD" w:rsidRDefault="007A4C8B" w:rsidP="000D4DDD">
      <w:pPr>
        <w:pStyle w:val="1"/>
        <w:pBdr>
          <w:bottom w:val="none" w:sz="0" w:space="0" w:color="auto"/>
        </w:pBdr>
        <w:tabs>
          <w:tab w:val="left" w:pos="1276"/>
        </w:tabs>
        <w:spacing w:before="0" w:line="240" w:lineRule="auto"/>
        <w:ind w:firstLine="708"/>
        <w:jc w:val="both"/>
        <w:rPr>
          <w:sz w:val="24"/>
          <w:szCs w:val="24"/>
          <w:lang w:val="ru-RU"/>
        </w:rPr>
      </w:pPr>
      <w:bookmarkStart w:id="1" w:name="_Hlk115428603"/>
      <w:bookmarkEnd w:id="0"/>
      <w:r w:rsidRPr="000D4DDD">
        <w:rPr>
          <w:rFonts w:eastAsia="SchoolBookSanPin"/>
          <w:sz w:val="24"/>
          <w:szCs w:val="24"/>
          <w:lang w:val="ru-RU"/>
        </w:rPr>
        <w:t>2</w:t>
      </w:r>
      <w:r w:rsidR="00F658D1" w:rsidRPr="000D4DDD">
        <w:rPr>
          <w:rFonts w:eastAsia="SchoolBookSanPin"/>
          <w:sz w:val="24"/>
          <w:szCs w:val="24"/>
          <w:lang w:val="ru-RU"/>
        </w:rPr>
        <w:t>.</w:t>
      </w:r>
      <w:r w:rsidRPr="000D4DDD">
        <w:rPr>
          <w:rFonts w:eastAsia="SchoolBookSanPin"/>
          <w:sz w:val="24"/>
          <w:szCs w:val="24"/>
          <w:lang w:val="ru-RU"/>
        </w:rPr>
        <w:t>1</w:t>
      </w:r>
      <w:r w:rsidR="00BF3BA1" w:rsidRPr="000D4DDD">
        <w:rPr>
          <w:rFonts w:eastAsia="SchoolBookSanPin"/>
          <w:sz w:val="24"/>
          <w:szCs w:val="24"/>
          <w:lang w:val="ru-RU"/>
        </w:rPr>
        <w:t>. Федеральная рабочая программа по учебному предмету «Русский язык».</w:t>
      </w:r>
      <w:r w:rsidR="00BF3BA1" w:rsidRPr="000D4DDD">
        <w:rPr>
          <w:sz w:val="24"/>
          <w:szCs w:val="24"/>
          <w:lang w:val="ru-RU"/>
        </w:rPr>
        <w:t xml:space="preserve"> </w:t>
      </w:r>
    </w:p>
    <w:p w:rsidR="00BF3BA1" w:rsidRPr="000D4DDD" w:rsidRDefault="00BF3BA1"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hAnsi="Times New Roman"/>
          <w:sz w:val="24"/>
          <w:szCs w:val="24"/>
          <w:lang w:val="ru-RU"/>
        </w:rPr>
        <w:t xml:space="preserve"> </w:t>
      </w:r>
      <w:r w:rsidRPr="000D4DDD">
        <w:rPr>
          <w:rFonts w:ascii="Times New Roman" w:eastAsia="SchoolBookSanPin" w:hAnsi="Times New Roman"/>
          <w:sz w:val="24"/>
          <w:szCs w:val="24"/>
          <w:lang w:val="ru-RU"/>
        </w:rPr>
        <w:t xml:space="preserve">Федеральная рабочая программа по учебному предмету «Русский язык» (предметная область «Русский язык и </w:t>
      </w:r>
      <w:r w:rsidR="00A24212" w:rsidRPr="000D4DDD">
        <w:rPr>
          <w:rFonts w:ascii="Times New Roman" w:eastAsia="SchoolBookSanPin" w:hAnsi="Times New Roman"/>
          <w:sz w:val="24"/>
          <w:szCs w:val="24"/>
          <w:lang w:val="ru-RU"/>
        </w:rPr>
        <w:t>литература</w:t>
      </w:r>
      <w:r w:rsidRPr="000D4DDD">
        <w:rPr>
          <w:rFonts w:ascii="Times New Roman" w:eastAsia="SchoolBookSanPin" w:hAnsi="Times New Roman"/>
          <w:sz w:val="24"/>
          <w:szCs w:val="24"/>
          <w:lang w:val="ru-RU"/>
        </w:rPr>
        <w:t>»)</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0D4DDD" w:rsidRDefault="00BF3BA1"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Пояснительная записка отражает общие цели и задачи изучения русского языка, место в структуре учебного плана, а также подходы к отбору содержания,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к определению планируемых результатов.</w:t>
      </w:r>
    </w:p>
    <w:p w:rsidR="00464243" w:rsidRPr="000D4DDD" w:rsidRDefault="00BF3BA1"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BF3BA1" w:rsidRPr="000D4DDD" w:rsidRDefault="00BF3BA1"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Планируемые результаты освоения программы по русскому языку включают личностные, метапредметные результаты за весь период обучения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на уровне основного общего образования, а также предметные достижения обучающегося за каждый год обучения.</w:t>
      </w:r>
    </w:p>
    <w:p w:rsidR="00704BEF" w:rsidRPr="000D4DDD" w:rsidRDefault="00460248"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Пояснительная записка</w:t>
      </w:r>
      <w:r w:rsidR="004F36DA" w:rsidRPr="000D4DDD">
        <w:rPr>
          <w:rFonts w:ascii="Times New Roman" w:eastAsia="OfficinaSansBoldITC" w:hAnsi="Times New Roman"/>
          <w:sz w:val="24"/>
          <w:szCs w:val="24"/>
          <w:lang w:val="ru-RU"/>
        </w:rPr>
        <w:t>.</w:t>
      </w:r>
    </w:p>
    <w:p w:rsidR="00D67B9C" w:rsidRPr="000D4DDD" w:rsidRDefault="00BF3BA1"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Программа по русскому языку на уровне основного общего образования</w:t>
      </w:r>
      <w:r w:rsidR="00B32708"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 xml:space="preserve">разработана с целью оказания методической помощи </w:t>
      </w:r>
      <w:r w:rsidR="00B850D6" w:rsidRPr="000D4DDD">
        <w:rPr>
          <w:rFonts w:ascii="Times New Roman" w:eastAsia="SchoolBookSanPin" w:hAnsi="Times New Roman"/>
          <w:sz w:val="24"/>
          <w:szCs w:val="24"/>
          <w:lang w:val="ru-RU"/>
        </w:rPr>
        <w:t>учителю</w:t>
      </w:r>
      <w:r w:rsidR="00D67B9C" w:rsidRPr="000D4DDD">
        <w:rPr>
          <w:rFonts w:ascii="Times New Roman" w:eastAsia="SchoolBookSanPin" w:hAnsi="Times New Roman"/>
          <w:sz w:val="24"/>
          <w:szCs w:val="24"/>
          <w:lang w:val="ru-RU"/>
        </w:rPr>
        <w:t xml:space="preserve"> русского языка в создании рабочей программы по учебному предмету, ориентированной</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 xml:space="preserve">на современные тенденции в </w:t>
      </w:r>
      <w:r w:rsidR="00884AC9" w:rsidRPr="000D4DDD">
        <w:rPr>
          <w:rFonts w:ascii="Times New Roman" w:eastAsia="SchoolBookSanPin" w:hAnsi="Times New Roman"/>
          <w:sz w:val="24"/>
          <w:szCs w:val="24"/>
          <w:lang w:val="ru-RU"/>
        </w:rPr>
        <w:t xml:space="preserve">системе </w:t>
      </w:r>
      <w:r w:rsidR="00D67B9C" w:rsidRPr="000D4DDD">
        <w:rPr>
          <w:rFonts w:ascii="Times New Roman" w:eastAsia="SchoolBookSanPin" w:hAnsi="Times New Roman"/>
          <w:sz w:val="24"/>
          <w:szCs w:val="24"/>
          <w:lang w:val="ru-RU"/>
        </w:rPr>
        <w:t>образовани</w:t>
      </w:r>
      <w:r w:rsidR="00884AC9" w:rsidRPr="000D4DDD">
        <w:rPr>
          <w:rFonts w:ascii="Times New Roman" w:eastAsia="SchoolBookSanPin" w:hAnsi="Times New Roman"/>
          <w:sz w:val="24"/>
          <w:szCs w:val="24"/>
          <w:lang w:val="ru-RU"/>
        </w:rPr>
        <w:t>я</w:t>
      </w:r>
      <w:r w:rsidR="00D67B9C" w:rsidRPr="000D4DDD">
        <w:rPr>
          <w:rFonts w:ascii="Times New Roman" w:eastAsia="SchoolBookSanPin" w:hAnsi="Times New Roman"/>
          <w:sz w:val="24"/>
          <w:szCs w:val="24"/>
          <w:lang w:val="ru-RU"/>
        </w:rPr>
        <w:t xml:space="preserve"> и активные методики обучения.</w:t>
      </w:r>
    </w:p>
    <w:p w:rsidR="00D67B9C" w:rsidRPr="000D4DDD" w:rsidRDefault="00BF3BA1"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Программа по русскому языку </w:t>
      </w:r>
      <w:r w:rsidR="00D67B9C" w:rsidRPr="000D4DDD">
        <w:rPr>
          <w:rFonts w:ascii="Times New Roman" w:eastAsia="SchoolBookSanPin" w:hAnsi="Times New Roman"/>
          <w:position w:val="1"/>
          <w:sz w:val="24"/>
          <w:szCs w:val="24"/>
          <w:lang w:val="ru-RU"/>
        </w:rPr>
        <w:t>позволит учителю:</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реализовать в процессе преподавания русского языка современные подходы</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к достижению личностных, метапредметных и предметных результатов обучения, сформулированных в ФГОС ООО;</w:t>
      </w:r>
    </w:p>
    <w:p w:rsidR="00A752D4"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определить и структурировать планируемые результаты обучения</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и содержание </w:t>
      </w:r>
      <w:r w:rsidR="00BF3BA1" w:rsidRPr="000D4DDD">
        <w:rPr>
          <w:rFonts w:ascii="Times New Roman" w:eastAsia="SchoolBookSanPin" w:hAnsi="Times New Roman"/>
          <w:position w:val="1"/>
          <w:sz w:val="24"/>
          <w:szCs w:val="24"/>
          <w:lang w:val="ru-RU"/>
        </w:rPr>
        <w:t>русского языка</w:t>
      </w:r>
      <w:r w:rsidRPr="000D4DDD">
        <w:rPr>
          <w:rFonts w:ascii="Times New Roman" w:eastAsia="SchoolBookSanPin" w:hAnsi="Times New Roman"/>
          <w:position w:val="1"/>
          <w:sz w:val="24"/>
          <w:szCs w:val="24"/>
          <w:lang w:val="ru-RU"/>
        </w:rPr>
        <w:t xml:space="preserve"> по годам обучения в соответствии с ФГОС ООО</w:t>
      </w:r>
      <w:r w:rsidR="00A752D4" w:rsidRPr="000D4DDD">
        <w:rPr>
          <w:rFonts w:ascii="Times New Roman" w:eastAsia="SchoolBookSanPin" w:hAnsi="Times New Roman"/>
          <w:position w:val="1"/>
          <w:sz w:val="24"/>
          <w:szCs w:val="24"/>
          <w:lang w:val="ru-RU"/>
        </w:rPr>
        <w:t>;</w:t>
      </w:r>
      <w:r w:rsidRPr="000D4DDD">
        <w:rPr>
          <w:rFonts w:ascii="Times New Roman" w:eastAsia="SchoolBookSanPin" w:hAnsi="Times New Roman"/>
          <w:sz w:val="24"/>
          <w:szCs w:val="24"/>
          <w:lang w:val="ru-RU"/>
        </w:rPr>
        <w:t xml:space="preserve"> </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разработать календарно-тематическое планирование с учётом особенностей конкретного класса.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Русский язык</w:t>
      </w:r>
      <w:r w:rsidR="00E47B62" w:rsidRPr="000D4DDD">
        <w:rPr>
          <w:rFonts w:ascii="Times New Roman" w:eastAsia="SchoolBookSanPin" w:hAnsi="Times New Roman"/>
          <w:sz w:val="24"/>
          <w:szCs w:val="24"/>
          <w:lang w:val="ru-RU"/>
        </w:rPr>
        <w:t xml:space="preserve"> – </w:t>
      </w:r>
      <w:r w:rsidRPr="000D4DDD">
        <w:rPr>
          <w:rFonts w:ascii="Times New Roman" w:eastAsia="SchoolBookSanPin" w:hAnsi="Times New Roman"/>
          <w:sz w:val="24"/>
          <w:szCs w:val="24"/>
          <w:lang w:val="ru-RU"/>
        </w:rPr>
        <w:t>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их социально-экономической, культурной и духовной консолидации.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Высокая функциональная значимость русского языка и выполнение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его существования и функциональных разновидностях, понимание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его стилистических особенностей и выразительных возможностей, умение правильно и эффективно использовать русский язык в различных сферах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ситуациях общения определяют успешность социализации личности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возможности её самореализации в различных жизненно важных для человека областях.</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в формировании сознания, самосознания и мировоззрения личности, является важнейшим средством хранения и передачи </w:t>
      </w:r>
      <w:r w:rsidRPr="000D4DDD">
        <w:rPr>
          <w:rFonts w:ascii="Times New Roman" w:eastAsia="SchoolBookSanPin" w:hAnsi="Times New Roman"/>
          <w:sz w:val="24"/>
          <w:szCs w:val="24"/>
          <w:lang w:val="ru-RU"/>
        </w:rPr>
        <w:lastRenderedPageBreak/>
        <w:t>информации, культурных традиций, истории русского и других народов России.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Обучение русскому языку направлено на совершенствование нравственной и коммуникативной культуры </w:t>
      </w:r>
      <w:r w:rsidR="00FC00E1" w:rsidRPr="000D4DDD">
        <w:rPr>
          <w:rFonts w:ascii="Times New Roman" w:eastAsia="SchoolBookSanPin" w:hAnsi="Times New Roman"/>
          <w:sz w:val="24"/>
          <w:szCs w:val="24"/>
          <w:lang w:val="ru-RU"/>
        </w:rPr>
        <w:t>обучающегося</w:t>
      </w:r>
      <w:r w:rsidRPr="000D4DDD">
        <w:rPr>
          <w:rFonts w:ascii="Times New Roman" w:eastAsia="SchoolBookSanPin" w:hAnsi="Times New Roman"/>
          <w:sz w:val="24"/>
          <w:szCs w:val="24"/>
          <w:lang w:val="ru-RU"/>
        </w:rPr>
        <w:t>, развитие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его интеллектуальных и творческих способностей, мышления, памяти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воображения, навыков самостоятельной учебной деятельности, самообразования.</w:t>
      </w:r>
    </w:p>
    <w:p w:rsidR="00A752D4"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Содержание </w:t>
      </w:r>
      <w:r w:rsidR="00A752D4" w:rsidRPr="000D4DDD">
        <w:rPr>
          <w:rFonts w:ascii="Times New Roman" w:eastAsia="SchoolBookSanPin" w:hAnsi="Times New Roman"/>
          <w:sz w:val="24"/>
          <w:szCs w:val="24"/>
          <w:lang w:val="ru-RU"/>
        </w:rPr>
        <w:t xml:space="preserve">программы по </w:t>
      </w:r>
      <w:r w:rsidRPr="000D4DDD">
        <w:rPr>
          <w:rFonts w:ascii="Times New Roman" w:eastAsia="SchoolBookSanPin" w:hAnsi="Times New Roman"/>
          <w:sz w:val="24"/>
          <w:szCs w:val="24"/>
          <w:lang w:val="ru-RU"/>
        </w:rPr>
        <w:t>русскому языку ориентировано также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A752D4" w:rsidRPr="000D4DDD" w:rsidRDefault="00A752D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Изучение русского языка направлено на достижение следующих целей:</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разных сферах человеческой деятельности</w:t>
      </w:r>
      <w:r w:rsidR="00A752D4"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проявление уважения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к общероссийской и русской культуре, к культуре и языкам всех народов Российской Федерации;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к речевому самосовершенствованию;</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совершенствование речевой деятельности, коммуникативных умений, обеспечивающих эффективное взаимодействие с окружающими людьми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ситуациях формального и неформального межличностного и межкультурного общения</w:t>
      </w:r>
      <w:r w:rsidR="00A752D4"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овладение русским языком как средством получения различной информации, в том числе знаний по разным учебным предметам;</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w:t>
      </w:r>
      <w:r w:rsidR="00A752D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процессе изучения русского языка;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развитие функциональной грамотности</w:t>
      </w:r>
      <w:r w:rsidR="00A752D4" w:rsidRPr="000D4DDD">
        <w:rPr>
          <w:rFonts w:ascii="Times New Roman" w:eastAsia="SchoolBookSanPin" w:hAnsi="Times New Roman"/>
          <w:sz w:val="24"/>
          <w:szCs w:val="24"/>
          <w:lang w:val="ru-RU"/>
        </w:rPr>
        <w:t xml:space="preserve"> в части формирования </w:t>
      </w:r>
      <w:r w:rsidRPr="000D4DDD">
        <w:rPr>
          <w:rFonts w:ascii="Times New Roman" w:eastAsia="SchoolBookSanPin" w:hAnsi="Times New Roman"/>
          <w:sz w:val="24"/>
          <w:szCs w:val="24"/>
          <w:lang w:val="ru-RU"/>
        </w:rPr>
        <w:t>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w:t>
      </w:r>
      <w:r w:rsidR="00A752D4" w:rsidRPr="000D4DDD">
        <w:rPr>
          <w:rFonts w:ascii="Times New Roman" w:eastAsia="SchoolBookSanPin" w:hAnsi="Times New Roman"/>
          <w:sz w:val="24"/>
          <w:szCs w:val="24"/>
          <w:lang w:val="ru-RU"/>
        </w:rPr>
        <w:t>, осваивать</w:t>
      </w:r>
      <w:r w:rsidRPr="000D4DDD">
        <w:rPr>
          <w:rFonts w:ascii="Times New Roman" w:eastAsia="SchoolBookSanPin" w:hAnsi="Times New Roman"/>
          <w:sz w:val="24"/>
          <w:szCs w:val="24"/>
          <w:lang w:val="ru-RU"/>
        </w:rPr>
        <w:t xml:space="preserve"> стратеги</w:t>
      </w:r>
      <w:r w:rsidR="00A752D4" w:rsidRPr="000D4DDD">
        <w:rPr>
          <w:rFonts w:ascii="Times New Roman" w:eastAsia="SchoolBookSanPin" w:hAnsi="Times New Roman"/>
          <w:sz w:val="24"/>
          <w:szCs w:val="24"/>
          <w:lang w:val="ru-RU"/>
        </w:rPr>
        <w:t>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тактик</w:t>
      </w:r>
      <w:r w:rsidR="00A752D4" w:rsidRPr="000D4DDD">
        <w:rPr>
          <w:rFonts w:ascii="Times New Roman" w:eastAsia="SchoolBookSanPin" w:hAnsi="Times New Roman"/>
          <w:sz w:val="24"/>
          <w:szCs w:val="24"/>
          <w:lang w:val="ru-RU"/>
        </w:rPr>
        <w:t>и</w:t>
      </w:r>
      <w:r w:rsidRPr="000D4DDD">
        <w:rPr>
          <w:rFonts w:ascii="Times New Roman" w:eastAsia="SchoolBookSanPin" w:hAnsi="Times New Roman"/>
          <w:sz w:val="24"/>
          <w:szCs w:val="24"/>
          <w:lang w:val="ru-RU"/>
        </w:rPr>
        <w:t xml:space="preserve"> информационно-смысловой переработки текста, способ</w:t>
      </w:r>
      <w:r w:rsidR="00A752D4" w:rsidRPr="000D4DDD">
        <w:rPr>
          <w:rFonts w:ascii="Times New Roman" w:eastAsia="SchoolBookSanPin" w:hAnsi="Times New Roman"/>
          <w:sz w:val="24"/>
          <w:szCs w:val="24"/>
          <w:lang w:val="ru-RU"/>
        </w:rPr>
        <w:t>ы</w:t>
      </w:r>
      <w:r w:rsidRPr="000D4DDD">
        <w:rPr>
          <w:rFonts w:ascii="Times New Roman" w:eastAsia="SchoolBookSanPin" w:hAnsi="Times New Roman"/>
          <w:sz w:val="24"/>
          <w:szCs w:val="24"/>
          <w:lang w:val="ru-RU"/>
        </w:rPr>
        <w:t xml:space="preserve"> понимания текста, его назначения, общего смысла, коммуникативного намерения автора</w:t>
      </w:r>
      <w:r w:rsidR="00A752D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логической структуры, роли языковых средств.</w:t>
      </w:r>
    </w:p>
    <w:p w:rsidR="00D67B9C" w:rsidRPr="000D4DDD" w:rsidRDefault="00F055F1"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OfficinaSansBoldITC" w:hAnsi="Times New Roman"/>
          <w:sz w:val="24"/>
          <w:szCs w:val="24"/>
          <w:lang w:val="ru-RU"/>
        </w:rPr>
        <w:t> </w:t>
      </w:r>
      <w:r w:rsidR="00464243" w:rsidRPr="000D4DDD">
        <w:rPr>
          <w:rFonts w:ascii="Times New Roman" w:eastAsia="OfficinaSansBoldITC" w:hAnsi="Times New Roman"/>
          <w:sz w:val="24"/>
          <w:szCs w:val="24"/>
          <w:lang w:val="ru-RU"/>
        </w:rPr>
        <w:t>В соответствии с ФГОС ООО учебный предмет «Русский язык» входит</w:t>
      </w:r>
      <w:r w:rsidR="00CA4934" w:rsidRPr="000D4DDD">
        <w:rPr>
          <w:rFonts w:ascii="Times New Roman" w:eastAsia="OfficinaSansBoldITC" w:hAnsi="Times New Roman"/>
          <w:sz w:val="24"/>
          <w:szCs w:val="24"/>
          <w:lang w:val="ru-RU"/>
        </w:rPr>
        <w:t xml:space="preserve"> </w:t>
      </w:r>
      <w:r w:rsidR="00464243" w:rsidRPr="000D4DDD">
        <w:rPr>
          <w:rFonts w:ascii="Times New Roman" w:eastAsia="OfficinaSansBoldITC" w:hAnsi="Times New Roman"/>
          <w:sz w:val="24"/>
          <w:szCs w:val="24"/>
          <w:lang w:val="ru-RU"/>
        </w:rPr>
        <w:t>в предметную область «Русский язык и литература» и является обязательным</w:t>
      </w:r>
      <w:r w:rsidR="00CA4934" w:rsidRPr="000D4DDD">
        <w:rPr>
          <w:rFonts w:ascii="Times New Roman" w:eastAsia="OfficinaSansBoldITC" w:hAnsi="Times New Roman"/>
          <w:sz w:val="24"/>
          <w:szCs w:val="24"/>
          <w:lang w:val="ru-RU"/>
        </w:rPr>
        <w:t xml:space="preserve"> </w:t>
      </w:r>
      <w:r w:rsidR="00464243" w:rsidRPr="000D4DDD">
        <w:rPr>
          <w:rFonts w:ascii="Times New Roman" w:eastAsia="OfficinaSansBoldITC" w:hAnsi="Times New Roman"/>
          <w:sz w:val="24"/>
          <w:szCs w:val="24"/>
          <w:lang w:val="ru-RU"/>
        </w:rPr>
        <w:t xml:space="preserve">для изучения. </w:t>
      </w:r>
      <w:r w:rsidRPr="000D4DDD">
        <w:rPr>
          <w:rFonts w:ascii="Times New Roman" w:eastAsia="SchoolBookSanPin" w:hAnsi="Times New Roman"/>
          <w:sz w:val="24"/>
          <w:szCs w:val="24"/>
          <w:lang w:val="ru-RU"/>
        </w:rPr>
        <w:t xml:space="preserve">Общее число часов, </w:t>
      </w:r>
      <w:r w:rsidR="00963C3A" w:rsidRPr="000D4DDD">
        <w:rPr>
          <w:rFonts w:ascii="Times New Roman" w:eastAsia="SchoolBookSanPin" w:hAnsi="Times New Roman"/>
          <w:sz w:val="24"/>
          <w:szCs w:val="24"/>
          <w:lang w:val="ru-RU"/>
        </w:rPr>
        <w:t xml:space="preserve">рекомендованных для изучения </w:t>
      </w:r>
      <w:r w:rsidRPr="000D4DDD">
        <w:rPr>
          <w:rFonts w:ascii="Times New Roman" w:eastAsia="SchoolBookSanPin" w:hAnsi="Times New Roman"/>
          <w:sz w:val="24"/>
          <w:szCs w:val="24"/>
          <w:lang w:val="ru-RU"/>
        </w:rPr>
        <w:t>русского языка,</w:t>
      </w:r>
      <w:r w:rsidR="00E47B62" w:rsidRPr="000D4DDD">
        <w:rPr>
          <w:rFonts w:ascii="Times New Roman" w:eastAsia="SchoolBookSanPin" w:hAnsi="Times New Roman"/>
          <w:sz w:val="24"/>
          <w:szCs w:val="24"/>
          <w:lang w:val="ru-RU"/>
        </w:rPr>
        <w:t xml:space="preserve"> –</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position w:val="1"/>
          <w:sz w:val="24"/>
          <w:szCs w:val="24"/>
          <w:lang w:val="ru-RU"/>
        </w:rPr>
        <w:t>714 часов: в 5 классе</w:t>
      </w:r>
      <w:r w:rsidR="00E47B62" w:rsidRPr="000D4DDD">
        <w:rPr>
          <w:rFonts w:ascii="Times New Roman" w:eastAsia="SchoolBookSanPin" w:hAnsi="Times New Roman"/>
          <w:position w:val="1"/>
          <w:sz w:val="24"/>
          <w:szCs w:val="24"/>
          <w:lang w:val="ru-RU"/>
        </w:rPr>
        <w:t xml:space="preserve"> – </w:t>
      </w:r>
      <w:r w:rsidR="00D67B9C" w:rsidRPr="000D4DDD">
        <w:rPr>
          <w:rFonts w:ascii="Times New Roman" w:eastAsia="SchoolBookSanPin" w:hAnsi="Times New Roman"/>
          <w:position w:val="1"/>
          <w:sz w:val="24"/>
          <w:szCs w:val="24"/>
          <w:lang w:val="ru-RU"/>
        </w:rPr>
        <w:t>170 часов (5 часов в неделю), в 6 классе</w:t>
      </w:r>
      <w:r w:rsidR="00E47B62" w:rsidRPr="000D4DDD">
        <w:rPr>
          <w:rFonts w:ascii="Times New Roman" w:eastAsia="SchoolBookSanPin" w:hAnsi="Times New Roman"/>
          <w:position w:val="1"/>
          <w:sz w:val="24"/>
          <w:szCs w:val="24"/>
          <w:lang w:val="ru-RU"/>
        </w:rPr>
        <w:t xml:space="preserve"> – </w:t>
      </w:r>
      <w:r w:rsidR="00D67B9C" w:rsidRPr="000D4DDD">
        <w:rPr>
          <w:rFonts w:ascii="Times New Roman" w:eastAsia="SchoolBookSanPin" w:hAnsi="Times New Roman"/>
          <w:position w:val="1"/>
          <w:sz w:val="24"/>
          <w:szCs w:val="24"/>
          <w:lang w:val="ru-RU"/>
        </w:rPr>
        <w:t>204 часа (6 часов</w:t>
      </w:r>
      <w:r w:rsidR="00CA4934" w:rsidRPr="000D4DDD">
        <w:rPr>
          <w:rFonts w:ascii="Times New Roman" w:eastAsia="SchoolBookSanPin" w:hAnsi="Times New Roman"/>
          <w:position w:val="1"/>
          <w:sz w:val="24"/>
          <w:szCs w:val="24"/>
          <w:lang w:val="ru-RU"/>
        </w:rPr>
        <w:t xml:space="preserve"> </w:t>
      </w:r>
      <w:r w:rsidR="00D67B9C" w:rsidRPr="000D4DDD">
        <w:rPr>
          <w:rFonts w:ascii="Times New Roman" w:eastAsia="SchoolBookSanPin" w:hAnsi="Times New Roman"/>
          <w:position w:val="1"/>
          <w:sz w:val="24"/>
          <w:szCs w:val="24"/>
          <w:lang w:val="ru-RU"/>
        </w:rPr>
        <w:t>в неделю), в 7 классе 136 часов (4 часа в неделю), в 8 классе</w:t>
      </w:r>
      <w:r w:rsidR="00E47B62" w:rsidRPr="000D4DDD">
        <w:rPr>
          <w:rFonts w:ascii="Times New Roman" w:eastAsia="SchoolBookSanPin" w:hAnsi="Times New Roman"/>
          <w:position w:val="1"/>
          <w:sz w:val="24"/>
          <w:szCs w:val="24"/>
          <w:lang w:val="ru-RU"/>
        </w:rPr>
        <w:t xml:space="preserve"> – </w:t>
      </w:r>
      <w:r w:rsidR="00D67B9C" w:rsidRPr="000D4DDD">
        <w:rPr>
          <w:rFonts w:ascii="Times New Roman" w:eastAsia="SchoolBookSanPin" w:hAnsi="Times New Roman"/>
          <w:position w:val="1"/>
          <w:sz w:val="24"/>
          <w:szCs w:val="24"/>
          <w:lang w:val="ru-RU"/>
        </w:rPr>
        <w:t>102 часа (3 часа</w:t>
      </w:r>
      <w:r w:rsidR="00CA4934" w:rsidRPr="000D4DDD">
        <w:rPr>
          <w:rFonts w:ascii="Times New Roman" w:eastAsia="SchoolBookSanPin" w:hAnsi="Times New Roman"/>
          <w:position w:val="1"/>
          <w:sz w:val="24"/>
          <w:szCs w:val="24"/>
          <w:lang w:val="ru-RU"/>
        </w:rPr>
        <w:t xml:space="preserve"> </w:t>
      </w:r>
      <w:r w:rsidR="00D67B9C" w:rsidRPr="000D4DDD">
        <w:rPr>
          <w:rFonts w:ascii="Times New Roman" w:eastAsia="SchoolBookSanPin" w:hAnsi="Times New Roman"/>
          <w:position w:val="1"/>
          <w:sz w:val="24"/>
          <w:szCs w:val="24"/>
          <w:lang w:val="ru-RU"/>
        </w:rPr>
        <w:t>в неделю), в 9 классе</w:t>
      </w:r>
      <w:r w:rsidR="00E47B62" w:rsidRPr="000D4DDD">
        <w:rPr>
          <w:rFonts w:ascii="Times New Roman" w:eastAsia="SchoolBookSanPin" w:hAnsi="Times New Roman"/>
          <w:position w:val="1"/>
          <w:sz w:val="24"/>
          <w:szCs w:val="24"/>
          <w:lang w:val="ru-RU"/>
        </w:rPr>
        <w:t xml:space="preserve"> – </w:t>
      </w:r>
      <w:r w:rsidR="00D67B9C" w:rsidRPr="000D4DDD">
        <w:rPr>
          <w:rFonts w:ascii="Times New Roman" w:eastAsia="SchoolBookSanPin" w:hAnsi="Times New Roman"/>
          <w:position w:val="1"/>
          <w:sz w:val="24"/>
          <w:szCs w:val="24"/>
          <w:lang w:val="ru-RU"/>
        </w:rPr>
        <w:t>102 часа (3 часа в неделю).</w:t>
      </w:r>
    </w:p>
    <w:p w:rsidR="00F055F1" w:rsidRPr="000D4DDD" w:rsidRDefault="00F055F1" w:rsidP="000D4DDD">
      <w:pPr>
        <w:spacing w:after="0" w:line="240" w:lineRule="auto"/>
        <w:ind w:firstLine="709"/>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Содержание обучения в 5 классе.</w:t>
      </w:r>
    </w:p>
    <w:p w:rsidR="00D67B9C" w:rsidRPr="000D4DDD" w:rsidRDefault="00F055F1"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w:t>
      </w:r>
      <w:r w:rsidR="00D67B9C" w:rsidRPr="000D4DDD">
        <w:rPr>
          <w:rFonts w:ascii="Times New Roman" w:eastAsia="OfficinaSansBoldITC" w:hAnsi="Times New Roman"/>
          <w:sz w:val="24"/>
          <w:szCs w:val="24"/>
          <w:lang w:val="ru-RU"/>
        </w:rPr>
        <w:t>Общие сведения о языке</w:t>
      </w:r>
      <w:r w:rsidR="003206F3"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Богатство и выразительность русского языка. Лингвистика как наука о языке.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Основные разделы лингвистики.</w:t>
      </w:r>
    </w:p>
    <w:p w:rsidR="00D67B9C" w:rsidRPr="000D4DDD" w:rsidRDefault="00F055F1"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w:t>
      </w:r>
      <w:r w:rsidR="00D67B9C" w:rsidRPr="000D4DDD">
        <w:rPr>
          <w:rFonts w:ascii="Times New Roman" w:eastAsia="OfficinaSansBoldITC" w:hAnsi="Times New Roman"/>
          <w:sz w:val="24"/>
          <w:szCs w:val="24"/>
          <w:lang w:val="ru-RU"/>
        </w:rPr>
        <w:t>Язык и речь</w:t>
      </w:r>
      <w:r w:rsidR="003206F3"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Язык и речь. Речь устная и письменная, монологическая и диалогическая, полилог.</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Виды речевой деятельности (говорение, слушание, чтение, письмо),</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их особенности.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Устный пересказ прочитанного или прослушанного текста, в том числе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изменением лица рассказчика.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Участие в диалоге на лингвистические темы (в рамках изученного) и темы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на основе </w:t>
      </w:r>
      <w:r w:rsidRPr="000D4DDD">
        <w:rPr>
          <w:rFonts w:ascii="Times New Roman" w:eastAsia="SchoolBookSanPin" w:hAnsi="Times New Roman"/>
          <w:sz w:val="24"/>
          <w:szCs w:val="24"/>
          <w:lang w:val="ru-RU"/>
        </w:rPr>
        <w:lastRenderedPageBreak/>
        <w:t>жизненных наблюдений.</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Речевые формулы приветствия, прощания, просьбы, благодарности.</w:t>
      </w:r>
    </w:p>
    <w:p w:rsidR="008B21E8" w:rsidRPr="000D4DDD" w:rsidRDefault="008B21E8"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Сочинения различных видов с использованием жизненного и читательского опыта, сюжетной картины (в том числе сочинения-миниатюры).</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Виды аудирования: выборочное, ознакомительное, детальное. Виды чтения: изучающее, ознакомительное, просмотровое, поисковое.</w:t>
      </w:r>
    </w:p>
    <w:p w:rsidR="00D67B9C" w:rsidRPr="000D4DDD" w:rsidRDefault="00B178D6"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w:t>
      </w:r>
      <w:r w:rsidR="00D67B9C" w:rsidRPr="000D4DDD">
        <w:rPr>
          <w:rFonts w:ascii="Times New Roman" w:eastAsia="OfficinaSansBoldITC" w:hAnsi="Times New Roman"/>
          <w:sz w:val="24"/>
          <w:szCs w:val="24"/>
          <w:lang w:val="ru-RU"/>
        </w:rPr>
        <w:t>Текст</w:t>
      </w:r>
      <w:r w:rsidR="003206F3"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Текст и его основные признаки. Тема и главная мысль текста. Микротема текста. Ключевые слова.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Функционально-смысловые типы речи: описание, повествование, рассуждение; их особенности.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Композиционная структура текста. Абзац как средство членения текста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на композиционно-смысловые части.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Средства связи предложений и частей текста: формы слова, однокоренные слова, синонимы, антонимы, личные местоимения, повтор слова.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Повествование как тип речи. Рассказ.</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Смысловой анализ текста: его композиционных особенностей, микротем</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Подробное, выборочное и сжатое изложение содержания прочитанного</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или прослушанного текста. Изложение содержания текста с изменением лица рассказчика.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Информационная переработка текста: простой и сложный план текста.</w:t>
      </w:r>
    </w:p>
    <w:p w:rsidR="00D67B9C" w:rsidRPr="000D4DDD" w:rsidRDefault="00B178D6"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w:t>
      </w:r>
      <w:r w:rsidR="00D67B9C" w:rsidRPr="000D4DDD">
        <w:rPr>
          <w:rFonts w:ascii="Times New Roman" w:eastAsia="OfficinaSansBoldITC" w:hAnsi="Times New Roman"/>
          <w:sz w:val="24"/>
          <w:szCs w:val="24"/>
          <w:lang w:val="ru-RU"/>
        </w:rPr>
        <w:t>Функциональные разновидности языка</w:t>
      </w:r>
      <w:r w:rsidR="003206F3"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Общее представление о функциональных разновидностях языка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(о разговорной речи, функциональных стилях, языке художественной литературы).</w:t>
      </w:r>
    </w:p>
    <w:p w:rsidR="00F47E86" w:rsidRPr="000D4DDD" w:rsidRDefault="00B178D6"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Система языка.</w:t>
      </w:r>
    </w:p>
    <w:p w:rsidR="00D67B9C" w:rsidRPr="000D4DDD" w:rsidRDefault="00F47E86"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 </w:t>
      </w:r>
      <w:r w:rsidR="00D67B9C" w:rsidRPr="000D4DDD">
        <w:rPr>
          <w:rFonts w:ascii="Times New Roman" w:eastAsia="SchoolBookSanPin" w:hAnsi="Times New Roman"/>
          <w:bCs/>
          <w:sz w:val="24"/>
          <w:szCs w:val="24"/>
          <w:lang w:val="ru-RU"/>
        </w:rPr>
        <w:t>Фонетика. Графика. Орфоэпия</w:t>
      </w:r>
      <w:r w:rsidR="003206F3" w:rsidRPr="000D4DDD">
        <w:rPr>
          <w:rFonts w:ascii="Times New Roman" w:eastAsia="SchoolBookSanPin" w:hAnsi="Times New Roman"/>
          <w:bCs/>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Фонетика и графика как разделы лингвистики.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Звук как единица языка. Смыслоразличительная роль звука.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Система гласных звуков.</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Система согласных звуков.</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Изменение звуков в речевом потоке. Элементы фонетической транскрипции.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Слог. Ударение. Свойства русского ударения.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Соотношение звуков и букв.</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Фонетический анализ слова.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Способы обозначения [й’], мягкости согласных.</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Основные выразительные средства фонетики.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Прописные и строчные буквы.</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Интонация, её функции. Основные элементы интонации.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Орфография</w:t>
      </w:r>
      <w:r w:rsidR="003206F3" w:rsidRPr="000D4DDD">
        <w:rPr>
          <w:rFonts w:ascii="Times New Roman" w:eastAsia="SchoolBookSanPin" w:hAnsi="Times New Roman"/>
          <w:bCs/>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Орфография как раздел лингвистики.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Понятие «орфограмма». Буквенные и небуквенные орфограммы.</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Правописание разделительных </w:t>
      </w:r>
      <w:r w:rsidRPr="000D4DDD">
        <w:rPr>
          <w:rFonts w:ascii="Times New Roman" w:eastAsia="SchoolBookSanPin" w:hAnsi="Times New Roman"/>
          <w:bCs/>
          <w:position w:val="1"/>
          <w:sz w:val="24"/>
          <w:szCs w:val="24"/>
          <w:lang w:val="ru-RU"/>
        </w:rPr>
        <w:t xml:space="preserve">ъ </w:t>
      </w:r>
      <w:r w:rsidRPr="000D4DDD">
        <w:rPr>
          <w:rFonts w:ascii="Times New Roman" w:eastAsia="SchoolBookSanPin" w:hAnsi="Times New Roman"/>
          <w:position w:val="1"/>
          <w:sz w:val="24"/>
          <w:szCs w:val="24"/>
          <w:lang w:val="ru-RU"/>
        </w:rPr>
        <w:t xml:space="preserve">и </w:t>
      </w:r>
      <w:r w:rsidRPr="000D4DDD">
        <w:rPr>
          <w:rFonts w:ascii="Times New Roman" w:eastAsia="SchoolBookSanPin" w:hAnsi="Times New Roman"/>
          <w:bCs/>
          <w:position w:val="1"/>
          <w:sz w:val="24"/>
          <w:szCs w:val="24"/>
          <w:lang w:val="ru-RU"/>
        </w:rPr>
        <w:t>ь</w:t>
      </w:r>
      <w:r w:rsidRPr="000D4DDD">
        <w:rPr>
          <w:rFonts w:ascii="Times New Roman" w:eastAsia="SchoolBookSanPin" w:hAnsi="Times New Roman"/>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Лексикология</w:t>
      </w:r>
      <w:r w:rsidR="003206F3" w:rsidRPr="000D4DDD">
        <w:rPr>
          <w:rFonts w:ascii="Times New Roman" w:eastAsia="SchoolBookSanPin" w:hAnsi="Times New Roman"/>
          <w:bCs/>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Лексикология как раздел лингвистики.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Основные способы толкования лексического значения слова (подбор однокоренных слов; подбор синонимов и антонимов);</w:t>
      </w:r>
    </w:p>
    <w:p w:rsidR="00D67B9C" w:rsidRPr="000D4DDD" w:rsidRDefault="00D67B9C"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основные способы разъяснения значения слова (по контексту, с помощью толкового словаря).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Синонимы. Антонимы. Омонимы. Паронимы.</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Лексический анализ слов (в рамках изученного).</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lastRenderedPageBreak/>
        <w:t>Морфемика. Орфография</w:t>
      </w:r>
      <w:r w:rsidR="003206F3" w:rsidRPr="000D4DDD">
        <w:rPr>
          <w:rFonts w:ascii="Times New Roman" w:eastAsia="SchoolBookSanPin" w:hAnsi="Times New Roman"/>
          <w:bCs/>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Морфемика как раздел лингвистики.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Морфема как минимальная значимая единица языка. Основа слова. Виды морфем (корень, приставка, суффикс, окончание).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Чередование звуков в морфемах (в том числе чередование гласных с нулём звука).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Морфемный анализ слов.</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Уместное использование слов с суффиксами оценки в собственной речи.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Правописание корней с безударными проверяемыми, непроверяемыми гласными (в рамках изученного).</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Правописание корней с проверяемыми, непроверяемыми, непроизносимыми согласными (в рамках изученного).</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Правописание </w:t>
      </w:r>
      <w:r w:rsidRPr="000D4DDD">
        <w:rPr>
          <w:rFonts w:ascii="Times New Roman" w:eastAsia="SchoolBookSanPin" w:hAnsi="Times New Roman"/>
          <w:bCs/>
          <w:position w:val="1"/>
          <w:sz w:val="24"/>
          <w:szCs w:val="24"/>
          <w:lang w:val="ru-RU"/>
        </w:rPr>
        <w:t>ё</w:t>
      </w:r>
      <w:r w:rsidR="00E47B62" w:rsidRPr="000D4DDD">
        <w:rPr>
          <w:rFonts w:ascii="Times New Roman" w:eastAsia="SchoolBookSanPin" w:hAnsi="Times New Roman"/>
          <w:bCs/>
          <w:position w:val="1"/>
          <w:sz w:val="24"/>
          <w:szCs w:val="24"/>
          <w:lang w:val="ru-RU"/>
        </w:rPr>
        <w:t xml:space="preserve"> – </w:t>
      </w:r>
      <w:r w:rsidRPr="000D4DDD">
        <w:rPr>
          <w:rFonts w:ascii="Times New Roman" w:eastAsia="SchoolBookSanPin" w:hAnsi="Times New Roman"/>
          <w:bCs/>
          <w:position w:val="1"/>
          <w:sz w:val="24"/>
          <w:szCs w:val="24"/>
          <w:lang w:val="ru-RU"/>
        </w:rPr>
        <w:t xml:space="preserve">о </w:t>
      </w:r>
      <w:r w:rsidRPr="000D4DDD">
        <w:rPr>
          <w:rFonts w:ascii="Times New Roman" w:eastAsia="SchoolBookSanPin" w:hAnsi="Times New Roman"/>
          <w:position w:val="1"/>
          <w:sz w:val="24"/>
          <w:szCs w:val="24"/>
          <w:lang w:val="ru-RU"/>
        </w:rPr>
        <w:t>после шипящих в корне слова.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Правописание неизменяемых </w:t>
      </w:r>
      <w:r w:rsidR="00206517" w:rsidRPr="000D4DDD">
        <w:rPr>
          <w:rFonts w:ascii="Times New Roman" w:eastAsia="SchoolBookSanPin" w:hAnsi="Times New Roman"/>
          <w:position w:val="1"/>
          <w:sz w:val="24"/>
          <w:szCs w:val="24"/>
          <w:lang w:val="ru-RU"/>
        </w:rPr>
        <w:t>при</w:t>
      </w:r>
      <w:r w:rsidRPr="000D4DDD">
        <w:rPr>
          <w:rFonts w:ascii="Times New Roman" w:eastAsia="SchoolBookSanPin" w:hAnsi="Times New Roman"/>
          <w:position w:val="1"/>
          <w:sz w:val="24"/>
          <w:szCs w:val="24"/>
          <w:lang w:val="ru-RU"/>
        </w:rPr>
        <w:t xml:space="preserve"> письме приставок и приставок на </w:t>
      </w:r>
      <w:r w:rsidRPr="000D4DDD">
        <w:rPr>
          <w:rFonts w:ascii="Times New Roman" w:eastAsia="SchoolBookSanPin" w:hAnsi="Times New Roman"/>
          <w:bCs/>
          <w:position w:val="1"/>
          <w:sz w:val="24"/>
          <w:szCs w:val="24"/>
          <w:lang w:val="ru-RU"/>
        </w:rPr>
        <w:t xml:space="preserve">-з </w:t>
      </w:r>
      <w:r w:rsidRPr="000D4DDD">
        <w:rPr>
          <w:rFonts w:ascii="Times New Roman" w:eastAsia="SchoolBookSanPin" w:hAnsi="Times New Roman"/>
          <w:position w:val="1"/>
          <w:sz w:val="24"/>
          <w:szCs w:val="24"/>
          <w:lang w:val="ru-RU"/>
        </w:rPr>
        <w:t>(-</w:t>
      </w:r>
      <w:r w:rsidRPr="000D4DDD">
        <w:rPr>
          <w:rFonts w:ascii="Times New Roman" w:eastAsia="SchoolBookSanPin" w:hAnsi="Times New Roman"/>
          <w:bCs/>
          <w:position w:val="1"/>
          <w:sz w:val="24"/>
          <w:szCs w:val="24"/>
          <w:lang w:val="ru-RU"/>
        </w:rPr>
        <w:t>с</w:t>
      </w:r>
      <w:r w:rsidRPr="000D4DDD">
        <w:rPr>
          <w:rFonts w:ascii="Times New Roman" w:eastAsia="SchoolBookSanPin" w:hAnsi="Times New Roman"/>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Правописание </w:t>
      </w:r>
      <w:r w:rsidRPr="000D4DDD">
        <w:rPr>
          <w:rFonts w:ascii="Times New Roman" w:eastAsia="SchoolBookSanPin" w:hAnsi="Times New Roman"/>
          <w:bCs/>
          <w:position w:val="1"/>
          <w:sz w:val="24"/>
          <w:szCs w:val="24"/>
          <w:lang w:val="ru-RU"/>
        </w:rPr>
        <w:t>ы</w:t>
      </w:r>
      <w:r w:rsidR="00E47B62" w:rsidRPr="000D4DDD">
        <w:rPr>
          <w:rFonts w:ascii="Times New Roman" w:eastAsia="SchoolBookSanPin" w:hAnsi="Times New Roman"/>
          <w:bCs/>
          <w:position w:val="1"/>
          <w:sz w:val="24"/>
          <w:szCs w:val="24"/>
          <w:lang w:val="ru-RU"/>
        </w:rPr>
        <w:t xml:space="preserve"> – </w:t>
      </w:r>
      <w:r w:rsidRPr="000D4DDD">
        <w:rPr>
          <w:rFonts w:ascii="Times New Roman" w:eastAsia="SchoolBookSanPin" w:hAnsi="Times New Roman"/>
          <w:bCs/>
          <w:position w:val="1"/>
          <w:sz w:val="24"/>
          <w:szCs w:val="24"/>
          <w:lang w:val="ru-RU"/>
        </w:rPr>
        <w:t xml:space="preserve">и </w:t>
      </w:r>
      <w:r w:rsidRPr="000D4DDD">
        <w:rPr>
          <w:rFonts w:ascii="Times New Roman" w:eastAsia="SchoolBookSanPin" w:hAnsi="Times New Roman"/>
          <w:position w:val="1"/>
          <w:sz w:val="24"/>
          <w:szCs w:val="24"/>
          <w:lang w:val="ru-RU"/>
        </w:rPr>
        <w:t>после приставок.</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Правописание </w:t>
      </w:r>
      <w:r w:rsidRPr="000D4DDD">
        <w:rPr>
          <w:rFonts w:ascii="Times New Roman" w:eastAsia="SchoolBookSanPin" w:hAnsi="Times New Roman"/>
          <w:bCs/>
          <w:position w:val="1"/>
          <w:sz w:val="24"/>
          <w:szCs w:val="24"/>
          <w:lang w:val="ru-RU"/>
        </w:rPr>
        <w:t>ы</w:t>
      </w:r>
      <w:r w:rsidR="00E47B62" w:rsidRPr="000D4DDD">
        <w:rPr>
          <w:rFonts w:ascii="Times New Roman" w:eastAsia="SchoolBookSanPin" w:hAnsi="Times New Roman"/>
          <w:bCs/>
          <w:position w:val="1"/>
          <w:sz w:val="24"/>
          <w:szCs w:val="24"/>
          <w:lang w:val="ru-RU"/>
        </w:rPr>
        <w:t xml:space="preserve"> – </w:t>
      </w:r>
      <w:r w:rsidRPr="000D4DDD">
        <w:rPr>
          <w:rFonts w:ascii="Times New Roman" w:eastAsia="SchoolBookSanPin" w:hAnsi="Times New Roman"/>
          <w:bCs/>
          <w:position w:val="1"/>
          <w:sz w:val="24"/>
          <w:szCs w:val="24"/>
          <w:lang w:val="ru-RU"/>
        </w:rPr>
        <w:t xml:space="preserve">и </w:t>
      </w:r>
      <w:r w:rsidRPr="000D4DDD">
        <w:rPr>
          <w:rFonts w:ascii="Times New Roman" w:eastAsia="SchoolBookSanPin" w:hAnsi="Times New Roman"/>
          <w:position w:val="1"/>
          <w:sz w:val="24"/>
          <w:szCs w:val="24"/>
          <w:lang w:val="ru-RU"/>
        </w:rPr>
        <w:t xml:space="preserve">после </w:t>
      </w:r>
      <w:r w:rsidRPr="000D4DDD">
        <w:rPr>
          <w:rFonts w:ascii="Times New Roman" w:eastAsia="SchoolBookSanPin" w:hAnsi="Times New Roman"/>
          <w:bCs/>
          <w:position w:val="1"/>
          <w:sz w:val="24"/>
          <w:szCs w:val="24"/>
          <w:lang w:val="ru-RU"/>
        </w:rPr>
        <w:t>ц</w:t>
      </w:r>
      <w:r w:rsidRPr="000D4DDD">
        <w:rPr>
          <w:rFonts w:ascii="Times New Roman" w:eastAsia="SchoolBookSanPin" w:hAnsi="Times New Roman"/>
          <w:position w:val="1"/>
          <w:sz w:val="24"/>
          <w:szCs w:val="24"/>
          <w:lang w:val="ru-RU"/>
        </w:rPr>
        <w:t>.</w:t>
      </w:r>
    </w:p>
    <w:p w:rsidR="00464243" w:rsidRPr="000D4DDD" w:rsidRDefault="00464243"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Орфографический анализ слова (в рамках изученного).</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Морфология. Культура речи. Орфография</w:t>
      </w:r>
      <w:r w:rsidR="00F55A41" w:rsidRPr="000D4DDD">
        <w:rPr>
          <w:rFonts w:ascii="Times New Roman" w:eastAsia="SchoolBookSanPin" w:hAnsi="Times New Roman"/>
          <w:bCs/>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Морфология как раздел грамматики. Грамматическое значение слова.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Части речи как лексико-грамматические разряды слов.</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Система частей речи в русском языке. Самостоятельные и служебные части речи.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Имя существительное</w:t>
      </w:r>
      <w:r w:rsidR="003206F3" w:rsidRPr="000D4DDD">
        <w:rPr>
          <w:rFonts w:ascii="Times New Roman" w:eastAsia="SchoolBookSanPin" w:hAnsi="Times New Roman"/>
          <w:bCs/>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Род, число, падеж имени существительного.</w:t>
      </w:r>
    </w:p>
    <w:p w:rsidR="00D67B9C" w:rsidRPr="000D4DDD" w:rsidRDefault="00D67B9C"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Имена существительные общего рода.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Имена существительные, имеющие форму только единственного или только множественного числа.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Типы склонения имён существительных. Разносклоняемые имена существительные. Несклоняемые имена существительные.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Морфологический анализ имён существительных. Нормы произношения, нормы постановки ударения, нормы словоизменения имён существительных</w:t>
      </w:r>
      <w:r w:rsidR="00CA4934" w:rsidRPr="000D4DDD">
        <w:rPr>
          <w:rFonts w:ascii="Times New Roman" w:eastAsia="SchoolBookSanPin" w:hAnsi="Times New Roman"/>
          <w:position w:val="1"/>
          <w:sz w:val="24"/>
          <w:szCs w:val="24"/>
          <w:lang w:val="ru-RU"/>
        </w:rPr>
        <w:t xml:space="preserve"> </w:t>
      </w:r>
      <w:r w:rsidR="001454A9" w:rsidRPr="000D4DDD">
        <w:rPr>
          <w:rFonts w:ascii="Times New Roman" w:eastAsia="SchoolBookSanPin" w:hAnsi="Times New Roman"/>
          <w:position w:val="1"/>
          <w:sz w:val="24"/>
          <w:szCs w:val="24"/>
          <w:lang w:val="ru-RU"/>
        </w:rPr>
        <w:t>(в рамках изученного)</w:t>
      </w:r>
      <w:r w:rsidRPr="000D4DDD">
        <w:rPr>
          <w:rFonts w:ascii="Times New Roman" w:eastAsia="SchoolBookSanPin" w:hAnsi="Times New Roman"/>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Правописание собственных имён существительных. Правописание </w:t>
      </w:r>
      <w:r w:rsidRPr="000D4DDD">
        <w:rPr>
          <w:rFonts w:ascii="Times New Roman" w:eastAsia="SchoolBookSanPin" w:hAnsi="Times New Roman"/>
          <w:bCs/>
          <w:position w:val="1"/>
          <w:sz w:val="24"/>
          <w:szCs w:val="24"/>
          <w:lang w:val="ru-RU"/>
        </w:rPr>
        <w:t xml:space="preserve">ь </w:t>
      </w:r>
      <w:r w:rsidRPr="000D4DDD">
        <w:rPr>
          <w:rFonts w:ascii="Times New Roman" w:eastAsia="SchoolBookSanPin" w:hAnsi="Times New Roman"/>
          <w:position w:val="1"/>
          <w:sz w:val="24"/>
          <w:szCs w:val="24"/>
          <w:lang w:val="ru-RU"/>
        </w:rPr>
        <w:t>на конце имён существительных после шипящих.</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Правописание безударных окончаний имён существительных. Правописание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bCs/>
          <w:position w:val="1"/>
          <w:sz w:val="24"/>
          <w:szCs w:val="24"/>
          <w:lang w:val="ru-RU"/>
        </w:rPr>
        <w:t>о</w:t>
      </w:r>
      <w:r w:rsidR="00E47B62" w:rsidRPr="000D4DDD">
        <w:rPr>
          <w:rFonts w:ascii="Times New Roman" w:eastAsia="SchoolBookSanPin" w:hAnsi="Times New Roman"/>
          <w:bCs/>
          <w:position w:val="1"/>
          <w:sz w:val="24"/>
          <w:szCs w:val="24"/>
          <w:lang w:val="ru-RU"/>
        </w:rPr>
        <w:t xml:space="preserve"> – </w:t>
      </w:r>
      <w:r w:rsidRPr="000D4DDD">
        <w:rPr>
          <w:rFonts w:ascii="Times New Roman" w:eastAsia="SchoolBookSanPin" w:hAnsi="Times New Roman"/>
          <w:bCs/>
          <w:position w:val="1"/>
          <w:sz w:val="24"/>
          <w:szCs w:val="24"/>
          <w:lang w:val="ru-RU"/>
        </w:rPr>
        <w:t xml:space="preserve">е </w:t>
      </w:r>
      <w:r w:rsidRPr="000D4DDD">
        <w:rPr>
          <w:rFonts w:ascii="Times New Roman" w:eastAsia="SchoolBookSanPin" w:hAnsi="Times New Roman"/>
          <w:position w:val="1"/>
          <w:sz w:val="24"/>
          <w:szCs w:val="24"/>
          <w:lang w:val="ru-RU"/>
        </w:rPr>
        <w:t>(</w:t>
      </w:r>
      <w:r w:rsidRPr="000D4DDD">
        <w:rPr>
          <w:rFonts w:ascii="Times New Roman" w:eastAsia="SchoolBookSanPin" w:hAnsi="Times New Roman"/>
          <w:bCs/>
          <w:position w:val="1"/>
          <w:sz w:val="24"/>
          <w:szCs w:val="24"/>
          <w:lang w:val="ru-RU"/>
        </w:rPr>
        <w:t>ё</w:t>
      </w:r>
      <w:r w:rsidRPr="000D4DDD">
        <w:rPr>
          <w:rFonts w:ascii="Times New Roman" w:eastAsia="SchoolBookSanPin" w:hAnsi="Times New Roman"/>
          <w:position w:val="1"/>
          <w:sz w:val="24"/>
          <w:szCs w:val="24"/>
          <w:lang w:val="ru-RU"/>
        </w:rPr>
        <w:t xml:space="preserve">) после шипящих и </w:t>
      </w:r>
      <w:r w:rsidRPr="000D4DDD">
        <w:rPr>
          <w:rFonts w:ascii="Times New Roman" w:eastAsia="SchoolBookSanPin" w:hAnsi="Times New Roman"/>
          <w:bCs/>
          <w:position w:val="1"/>
          <w:sz w:val="24"/>
          <w:szCs w:val="24"/>
          <w:lang w:val="ru-RU"/>
        </w:rPr>
        <w:t xml:space="preserve">ц </w:t>
      </w:r>
      <w:r w:rsidRPr="000D4DDD">
        <w:rPr>
          <w:rFonts w:ascii="Times New Roman" w:eastAsia="SchoolBookSanPin" w:hAnsi="Times New Roman"/>
          <w:position w:val="1"/>
          <w:sz w:val="24"/>
          <w:szCs w:val="24"/>
          <w:lang w:val="ru-RU"/>
        </w:rPr>
        <w:t>в суффиксах и окончаниях имён существительных.</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Правописание суффиксов </w:t>
      </w:r>
      <w:r w:rsidRPr="000D4DDD">
        <w:rPr>
          <w:rFonts w:ascii="Times New Roman" w:eastAsia="SchoolBookSanPin" w:hAnsi="Times New Roman"/>
          <w:bCs/>
          <w:position w:val="1"/>
          <w:sz w:val="24"/>
          <w:szCs w:val="24"/>
          <w:lang w:val="ru-RU"/>
        </w:rPr>
        <w:t>-чик-</w:t>
      </w:r>
      <w:r w:rsidR="00E47B62" w:rsidRPr="000D4DDD">
        <w:rPr>
          <w:rFonts w:ascii="Times New Roman" w:eastAsia="SchoolBookSanPin" w:hAnsi="Times New Roman"/>
          <w:bCs/>
          <w:position w:val="1"/>
          <w:sz w:val="24"/>
          <w:szCs w:val="24"/>
          <w:lang w:val="ru-RU"/>
        </w:rPr>
        <w:t xml:space="preserve"> – </w:t>
      </w:r>
      <w:r w:rsidRPr="000D4DDD">
        <w:rPr>
          <w:rFonts w:ascii="Times New Roman" w:eastAsia="SchoolBookSanPin" w:hAnsi="Times New Roman"/>
          <w:bCs/>
          <w:position w:val="1"/>
          <w:sz w:val="24"/>
          <w:szCs w:val="24"/>
          <w:lang w:val="ru-RU"/>
        </w:rPr>
        <w:t>-щик-</w:t>
      </w:r>
      <w:r w:rsidRPr="000D4DDD">
        <w:rPr>
          <w:rFonts w:ascii="Times New Roman" w:eastAsia="SchoolBookSanPin" w:hAnsi="Times New Roman"/>
          <w:position w:val="1"/>
          <w:sz w:val="24"/>
          <w:szCs w:val="24"/>
          <w:lang w:val="ru-RU"/>
        </w:rPr>
        <w:t>; -</w:t>
      </w:r>
      <w:r w:rsidRPr="000D4DDD">
        <w:rPr>
          <w:rFonts w:ascii="Times New Roman" w:eastAsia="SchoolBookSanPin" w:hAnsi="Times New Roman"/>
          <w:bCs/>
          <w:position w:val="1"/>
          <w:sz w:val="24"/>
          <w:szCs w:val="24"/>
          <w:lang w:val="ru-RU"/>
        </w:rPr>
        <w:t>ек-</w:t>
      </w:r>
      <w:r w:rsidR="00E47B62" w:rsidRPr="000D4DDD">
        <w:rPr>
          <w:rFonts w:ascii="Times New Roman" w:eastAsia="SchoolBookSanPin" w:hAnsi="Times New Roman"/>
          <w:bCs/>
          <w:position w:val="1"/>
          <w:sz w:val="24"/>
          <w:szCs w:val="24"/>
          <w:lang w:val="ru-RU"/>
        </w:rPr>
        <w:t xml:space="preserve"> – </w:t>
      </w:r>
      <w:r w:rsidRPr="000D4DDD">
        <w:rPr>
          <w:rFonts w:ascii="Times New Roman" w:eastAsia="SchoolBookSanPin" w:hAnsi="Times New Roman"/>
          <w:bCs/>
          <w:position w:val="1"/>
          <w:sz w:val="24"/>
          <w:szCs w:val="24"/>
          <w:lang w:val="ru-RU"/>
        </w:rPr>
        <w:t xml:space="preserve">-ик- </w:t>
      </w:r>
      <w:r w:rsidRPr="000D4DDD">
        <w:rPr>
          <w:rFonts w:ascii="Times New Roman" w:eastAsia="SchoolBookSanPin" w:hAnsi="Times New Roman"/>
          <w:position w:val="1"/>
          <w:sz w:val="24"/>
          <w:szCs w:val="24"/>
          <w:lang w:val="ru-RU"/>
        </w:rPr>
        <w:t>(-</w:t>
      </w:r>
      <w:r w:rsidRPr="000D4DDD">
        <w:rPr>
          <w:rFonts w:ascii="Times New Roman" w:eastAsia="SchoolBookSanPin" w:hAnsi="Times New Roman"/>
          <w:bCs/>
          <w:position w:val="1"/>
          <w:sz w:val="24"/>
          <w:szCs w:val="24"/>
          <w:lang w:val="ru-RU"/>
        </w:rPr>
        <w:t>чик-</w:t>
      </w:r>
      <w:r w:rsidRPr="000D4DDD">
        <w:rPr>
          <w:rFonts w:ascii="Times New Roman" w:eastAsia="SchoolBookSanPin" w:hAnsi="Times New Roman"/>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имён существительных.</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Правописание корней с чередованием </w:t>
      </w:r>
      <w:r w:rsidRPr="000D4DDD">
        <w:rPr>
          <w:rFonts w:ascii="Times New Roman" w:eastAsia="SchoolBookSanPin" w:hAnsi="Times New Roman"/>
          <w:bCs/>
          <w:position w:val="1"/>
          <w:sz w:val="24"/>
          <w:szCs w:val="24"/>
          <w:lang w:val="ru-RU"/>
        </w:rPr>
        <w:t xml:space="preserve">а </w:t>
      </w:r>
      <w:r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bCs/>
          <w:position w:val="1"/>
          <w:sz w:val="24"/>
          <w:szCs w:val="24"/>
          <w:lang w:val="ru-RU"/>
        </w:rPr>
        <w:t>о</w:t>
      </w:r>
      <w:r w:rsidRPr="000D4DDD">
        <w:rPr>
          <w:rFonts w:ascii="Times New Roman" w:eastAsia="SchoolBookSanPin" w:hAnsi="Times New Roman"/>
          <w:position w:val="1"/>
          <w:sz w:val="24"/>
          <w:szCs w:val="24"/>
          <w:lang w:val="ru-RU"/>
        </w:rPr>
        <w:t>: -</w:t>
      </w:r>
      <w:r w:rsidRPr="000D4DDD">
        <w:rPr>
          <w:rFonts w:ascii="Times New Roman" w:eastAsia="SchoolBookSanPin" w:hAnsi="Times New Roman"/>
          <w:bCs/>
          <w:position w:val="1"/>
          <w:sz w:val="24"/>
          <w:szCs w:val="24"/>
          <w:lang w:val="ru-RU"/>
        </w:rPr>
        <w:t>лаг</w:t>
      </w:r>
      <w:r w:rsidRPr="000D4DDD">
        <w:rPr>
          <w:rFonts w:ascii="Times New Roman" w:eastAsia="SchoolBookSanPin" w:hAnsi="Times New Roman"/>
          <w:position w:val="1"/>
          <w:sz w:val="24"/>
          <w:szCs w:val="24"/>
          <w:lang w:val="ru-RU"/>
        </w:rPr>
        <w:t>-</w:t>
      </w:r>
      <w:r w:rsidR="00E47B62" w:rsidRPr="000D4DDD">
        <w:rPr>
          <w:rFonts w:ascii="Times New Roman" w:eastAsia="SchoolBookSanPin" w:hAnsi="Times New Roman"/>
          <w:position w:val="1"/>
          <w:sz w:val="24"/>
          <w:szCs w:val="24"/>
          <w:lang w:val="ru-RU"/>
        </w:rPr>
        <w:t xml:space="preserve"> – </w:t>
      </w:r>
      <w:r w:rsidRPr="000D4DDD">
        <w:rPr>
          <w:rFonts w:ascii="Times New Roman" w:eastAsia="SchoolBookSanPin" w:hAnsi="Times New Roman"/>
          <w:position w:val="1"/>
          <w:sz w:val="24"/>
          <w:szCs w:val="24"/>
          <w:lang w:val="ru-RU"/>
        </w:rPr>
        <w:t>-</w:t>
      </w:r>
      <w:r w:rsidRPr="000D4DDD">
        <w:rPr>
          <w:rFonts w:ascii="Times New Roman" w:eastAsia="SchoolBookSanPin" w:hAnsi="Times New Roman"/>
          <w:bCs/>
          <w:position w:val="1"/>
          <w:sz w:val="24"/>
          <w:szCs w:val="24"/>
          <w:lang w:val="ru-RU"/>
        </w:rPr>
        <w:t>лож</w:t>
      </w:r>
      <w:r w:rsidRPr="000D4DDD">
        <w:rPr>
          <w:rFonts w:ascii="Times New Roman" w:eastAsia="SchoolBookSanPin" w:hAnsi="Times New Roman"/>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w:t>
      </w:r>
      <w:r w:rsidRPr="000D4DDD">
        <w:rPr>
          <w:rFonts w:ascii="Times New Roman" w:eastAsia="SchoolBookSanPin" w:hAnsi="Times New Roman"/>
          <w:bCs/>
          <w:position w:val="1"/>
          <w:sz w:val="24"/>
          <w:szCs w:val="24"/>
          <w:lang w:val="ru-RU"/>
        </w:rPr>
        <w:t>раст</w:t>
      </w:r>
      <w:r w:rsidRPr="000D4DDD">
        <w:rPr>
          <w:rFonts w:ascii="Times New Roman" w:eastAsia="SchoolBookSanPin" w:hAnsi="Times New Roman"/>
          <w:position w:val="1"/>
          <w:sz w:val="24"/>
          <w:szCs w:val="24"/>
          <w:lang w:val="ru-RU"/>
        </w:rPr>
        <w:t>-</w:t>
      </w:r>
      <w:r w:rsidR="00E47B62" w:rsidRPr="000D4DDD">
        <w:rPr>
          <w:rFonts w:ascii="Times New Roman" w:eastAsia="SchoolBookSanPin" w:hAnsi="Times New Roman"/>
          <w:position w:val="1"/>
          <w:sz w:val="24"/>
          <w:szCs w:val="24"/>
          <w:lang w:val="ru-RU"/>
        </w:rPr>
        <w:t xml:space="preserve"> – </w:t>
      </w:r>
      <w:r w:rsidRPr="000D4DDD">
        <w:rPr>
          <w:rFonts w:ascii="Times New Roman" w:eastAsia="SchoolBookSanPin" w:hAnsi="Times New Roman"/>
          <w:position w:val="1"/>
          <w:sz w:val="24"/>
          <w:szCs w:val="24"/>
          <w:lang w:val="ru-RU"/>
        </w:rPr>
        <w:t>-</w:t>
      </w:r>
      <w:r w:rsidRPr="000D4DDD">
        <w:rPr>
          <w:rFonts w:ascii="Times New Roman" w:eastAsia="SchoolBookSanPin" w:hAnsi="Times New Roman"/>
          <w:bCs/>
          <w:position w:val="1"/>
          <w:sz w:val="24"/>
          <w:szCs w:val="24"/>
          <w:lang w:val="ru-RU"/>
        </w:rPr>
        <w:t>ращ</w:t>
      </w:r>
      <w:r w:rsidRPr="000D4DDD">
        <w:rPr>
          <w:rFonts w:ascii="Times New Roman" w:eastAsia="SchoolBookSanPin" w:hAnsi="Times New Roman"/>
          <w:position w:val="1"/>
          <w:sz w:val="24"/>
          <w:szCs w:val="24"/>
          <w:lang w:val="ru-RU"/>
        </w:rPr>
        <w:t>-</w:t>
      </w:r>
      <w:r w:rsidR="00E47B62" w:rsidRPr="000D4DDD">
        <w:rPr>
          <w:rFonts w:ascii="Times New Roman" w:eastAsia="SchoolBookSanPin" w:hAnsi="Times New Roman"/>
          <w:position w:val="1"/>
          <w:sz w:val="24"/>
          <w:szCs w:val="24"/>
          <w:lang w:val="ru-RU"/>
        </w:rPr>
        <w:t xml:space="preserve"> – </w:t>
      </w:r>
      <w:r w:rsidRPr="000D4DDD">
        <w:rPr>
          <w:rFonts w:ascii="Times New Roman" w:eastAsia="SchoolBookSanPin" w:hAnsi="Times New Roman"/>
          <w:position w:val="1"/>
          <w:sz w:val="24"/>
          <w:szCs w:val="24"/>
          <w:lang w:val="ru-RU"/>
        </w:rPr>
        <w:t>-</w:t>
      </w:r>
      <w:r w:rsidRPr="000D4DDD">
        <w:rPr>
          <w:rFonts w:ascii="Times New Roman" w:eastAsia="SchoolBookSanPin" w:hAnsi="Times New Roman"/>
          <w:bCs/>
          <w:position w:val="1"/>
          <w:sz w:val="24"/>
          <w:szCs w:val="24"/>
          <w:lang w:val="ru-RU"/>
        </w:rPr>
        <w:t>рос</w:t>
      </w:r>
      <w:r w:rsidRPr="000D4DDD">
        <w:rPr>
          <w:rFonts w:ascii="Times New Roman" w:eastAsia="SchoolBookSanPin" w:hAnsi="Times New Roman"/>
          <w:position w:val="1"/>
          <w:sz w:val="24"/>
          <w:szCs w:val="24"/>
          <w:lang w:val="ru-RU"/>
        </w:rPr>
        <w:t>-; -</w:t>
      </w:r>
      <w:r w:rsidRPr="000D4DDD">
        <w:rPr>
          <w:rFonts w:ascii="Times New Roman" w:eastAsia="SchoolBookSanPin" w:hAnsi="Times New Roman"/>
          <w:bCs/>
          <w:position w:val="1"/>
          <w:sz w:val="24"/>
          <w:szCs w:val="24"/>
          <w:lang w:val="ru-RU"/>
        </w:rPr>
        <w:t>гар</w:t>
      </w:r>
      <w:r w:rsidRPr="000D4DDD">
        <w:rPr>
          <w:rFonts w:ascii="Times New Roman" w:eastAsia="SchoolBookSanPin" w:hAnsi="Times New Roman"/>
          <w:position w:val="1"/>
          <w:sz w:val="24"/>
          <w:szCs w:val="24"/>
          <w:lang w:val="ru-RU"/>
        </w:rPr>
        <w:t>-</w:t>
      </w:r>
      <w:r w:rsidR="00E47B62" w:rsidRPr="000D4DDD">
        <w:rPr>
          <w:rFonts w:ascii="Times New Roman" w:eastAsia="SchoolBookSanPin" w:hAnsi="Times New Roman"/>
          <w:position w:val="1"/>
          <w:sz w:val="24"/>
          <w:szCs w:val="24"/>
          <w:lang w:val="ru-RU"/>
        </w:rPr>
        <w:t xml:space="preserve"> – </w:t>
      </w:r>
      <w:r w:rsidRPr="000D4DDD">
        <w:rPr>
          <w:rFonts w:ascii="Times New Roman" w:eastAsia="SchoolBookSanPin" w:hAnsi="Times New Roman"/>
          <w:position w:val="1"/>
          <w:sz w:val="24"/>
          <w:szCs w:val="24"/>
          <w:lang w:val="ru-RU"/>
        </w:rPr>
        <w:t>-</w:t>
      </w:r>
      <w:r w:rsidRPr="000D4DDD">
        <w:rPr>
          <w:rFonts w:ascii="Times New Roman" w:eastAsia="SchoolBookSanPin" w:hAnsi="Times New Roman"/>
          <w:bCs/>
          <w:position w:val="1"/>
          <w:sz w:val="24"/>
          <w:szCs w:val="24"/>
          <w:lang w:val="ru-RU"/>
        </w:rPr>
        <w:t>гор</w:t>
      </w:r>
      <w:r w:rsidRPr="000D4DDD">
        <w:rPr>
          <w:rFonts w:ascii="Times New Roman" w:eastAsia="SchoolBookSanPin" w:hAnsi="Times New Roman"/>
          <w:position w:val="1"/>
          <w:sz w:val="24"/>
          <w:szCs w:val="24"/>
          <w:lang w:val="ru-RU"/>
        </w:rPr>
        <w:t>-, -</w:t>
      </w:r>
      <w:r w:rsidRPr="000D4DDD">
        <w:rPr>
          <w:rFonts w:ascii="Times New Roman" w:eastAsia="SchoolBookSanPin" w:hAnsi="Times New Roman"/>
          <w:bCs/>
          <w:position w:val="1"/>
          <w:sz w:val="24"/>
          <w:szCs w:val="24"/>
          <w:lang w:val="ru-RU"/>
        </w:rPr>
        <w:t>зар</w:t>
      </w:r>
      <w:r w:rsidRPr="000D4DDD">
        <w:rPr>
          <w:rFonts w:ascii="Times New Roman" w:eastAsia="SchoolBookSanPin" w:hAnsi="Times New Roman"/>
          <w:position w:val="1"/>
          <w:sz w:val="24"/>
          <w:szCs w:val="24"/>
          <w:lang w:val="ru-RU"/>
        </w:rPr>
        <w:t>-</w:t>
      </w:r>
      <w:r w:rsidR="00E47B62" w:rsidRPr="000D4DDD">
        <w:rPr>
          <w:rFonts w:ascii="Times New Roman" w:eastAsia="SchoolBookSanPin" w:hAnsi="Times New Roman"/>
          <w:position w:val="1"/>
          <w:sz w:val="24"/>
          <w:szCs w:val="24"/>
          <w:lang w:val="ru-RU"/>
        </w:rPr>
        <w:t xml:space="preserve"> – </w:t>
      </w:r>
      <w:r w:rsidRPr="000D4DDD">
        <w:rPr>
          <w:rFonts w:ascii="Times New Roman" w:eastAsia="SchoolBookSanPin" w:hAnsi="Times New Roman"/>
          <w:position w:val="1"/>
          <w:sz w:val="24"/>
          <w:szCs w:val="24"/>
          <w:lang w:val="ru-RU"/>
        </w:rPr>
        <w:t>-</w:t>
      </w:r>
      <w:r w:rsidRPr="000D4DDD">
        <w:rPr>
          <w:rFonts w:ascii="Times New Roman" w:eastAsia="SchoolBookSanPin" w:hAnsi="Times New Roman"/>
          <w:bCs/>
          <w:position w:val="1"/>
          <w:sz w:val="24"/>
          <w:szCs w:val="24"/>
          <w:lang w:val="ru-RU"/>
        </w:rPr>
        <w:t>зор</w:t>
      </w:r>
      <w:r w:rsidRPr="000D4DDD">
        <w:rPr>
          <w:rFonts w:ascii="Times New Roman" w:eastAsia="SchoolBookSanPin" w:hAnsi="Times New Roman"/>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-клан-</w:t>
      </w:r>
      <w:r w:rsidR="00E47B62" w:rsidRPr="000D4DDD">
        <w:rPr>
          <w:rFonts w:ascii="Times New Roman" w:eastAsia="SchoolBookSanPin" w:hAnsi="Times New Roman"/>
          <w:bCs/>
          <w:position w:val="1"/>
          <w:sz w:val="24"/>
          <w:szCs w:val="24"/>
          <w:lang w:val="ru-RU"/>
        </w:rPr>
        <w:t xml:space="preserve"> – </w:t>
      </w:r>
      <w:r w:rsidRPr="000D4DDD">
        <w:rPr>
          <w:rFonts w:ascii="Times New Roman" w:eastAsia="SchoolBookSanPin" w:hAnsi="Times New Roman"/>
          <w:bCs/>
          <w:position w:val="1"/>
          <w:sz w:val="24"/>
          <w:szCs w:val="24"/>
          <w:lang w:val="ru-RU"/>
        </w:rPr>
        <w:t>-клон-</w:t>
      </w:r>
      <w:r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bCs/>
          <w:position w:val="1"/>
          <w:sz w:val="24"/>
          <w:szCs w:val="24"/>
          <w:lang w:val="ru-RU"/>
        </w:rPr>
        <w:t>-скак-</w:t>
      </w:r>
      <w:r w:rsidR="00E47B62" w:rsidRPr="000D4DDD">
        <w:rPr>
          <w:rFonts w:ascii="Times New Roman" w:eastAsia="SchoolBookSanPin" w:hAnsi="Times New Roman"/>
          <w:bCs/>
          <w:position w:val="1"/>
          <w:sz w:val="24"/>
          <w:szCs w:val="24"/>
          <w:lang w:val="ru-RU"/>
        </w:rPr>
        <w:t xml:space="preserve"> – </w:t>
      </w:r>
      <w:r w:rsidRPr="000D4DDD">
        <w:rPr>
          <w:rFonts w:ascii="Times New Roman" w:eastAsia="SchoolBookSanPin" w:hAnsi="Times New Roman"/>
          <w:bCs/>
          <w:position w:val="1"/>
          <w:sz w:val="24"/>
          <w:szCs w:val="24"/>
          <w:lang w:val="ru-RU"/>
        </w:rPr>
        <w:t>-скоч-.</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Слитное и раздельное написание </w:t>
      </w:r>
      <w:r w:rsidRPr="000D4DDD">
        <w:rPr>
          <w:rFonts w:ascii="Times New Roman" w:eastAsia="SchoolBookSanPin" w:hAnsi="Times New Roman"/>
          <w:bCs/>
          <w:position w:val="1"/>
          <w:sz w:val="24"/>
          <w:szCs w:val="24"/>
          <w:lang w:val="ru-RU"/>
        </w:rPr>
        <w:t xml:space="preserve">не </w:t>
      </w:r>
      <w:r w:rsidRPr="000D4DDD">
        <w:rPr>
          <w:rFonts w:ascii="Times New Roman" w:eastAsia="SchoolBookSanPin" w:hAnsi="Times New Roman"/>
          <w:position w:val="1"/>
          <w:sz w:val="24"/>
          <w:szCs w:val="24"/>
          <w:lang w:val="ru-RU"/>
        </w:rPr>
        <w:t>с именами существительными.</w:t>
      </w:r>
    </w:p>
    <w:p w:rsidR="00B178D6" w:rsidRPr="000D4DDD" w:rsidRDefault="001454A9"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Имя прилагательное</w:t>
      </w:r>
      <w:r w:rsidR="003206F3" w:rsidRPr="000D4DDD">
        <w:rPr>
          <w:rFonts w:ascii="Times New Roman" w:eastAsia="SchoolBookSanPin" w:hAnsi="Times New Roman"/>
          <w:bCs/>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Имена прилагательные полные и краткие, их синтаксические функции.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Склонение имён прилагательных.</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Морфологический анализ имён прилагательных</w:t>
      </w:r>
      <w:r w:rsidR="001454A9" w:rsidRPr="000D4DDD">
        <w:rPr>
          <w:rFonts w:ascii="Times New Roman" w:eastAsia="SchoolBookSanPin" w:hAnsi="Times New Roman"/>
          <w:position w:val="1"/>
          <w:sz w:val="24"/>
          <w:szCs w:val="24"/>
          <w:lang w:val="ru-RU"/>
        </w:rPr>
        <w:t xml:space="preserve"> (в рамках изученного).</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Нормы словоизменения, произношения имён прилагательных, постановки ударения (в рамках изученного).</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Правописание безударных окончаний имён прилагательных. Правописание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bCs/>
          <w:position w:val="1"/>
          <w:sz w:val="24"/>
          <w:szCs w:val="24"/>
          <w:lang w:val="ru-RU"/>
        </w:rPr>
        <w:t>о</w:t>
      </w:r>
      <w:r w:rsidR="00E47B62" w:rsidRPr="000D4DDD">
        <w:rPr>
          <w:rFonts w:ascii="Times New Roman" w:eastAsia="SchoolBookSanPin" w:hAnsi="Times New Roman"/>
          <w:bCs/>
          <w:position w:val="1"/>
          <w:sz w:val="24"/>
          <w:szCs w:val="24"/>
          <w:lang w:val="ru-RU"/>
        </w:rPr>
        <w:t xml:space="preserve"> – </w:t>
      </w:r>
      <w:r w:rsidRPr="000D4DDD">
        <w:rPr>
          <w:rFonts w:ascii="Times New Roman" w:eastAsia="SchoolBookSanPin" w:hAnsi="Times New Roman"/>
          <w:bCs/>
          <w:position w:val="1"/>
          <w:sz w:val="24"/>
          <w:szCs w:val="24"/>
          <w:lang w:val="ru-RU"/>
        </w:rPr>
        <w:t xml:space="preserve">е </w:t>
      </w:r>
      <w:r w:rsidRPr="000D4DDD">
        <w:rPr>
          <w:rFonts w:ascii="Times New Roman" w:eastAsia="SchoolBookSanPin" w:hAnsi="Times New Roman"/>
          <w:position w:val="1"/>
          <w:sz w:val="24"/>
          <w:szCs w:val="24"/>
          <w:lang w:val="ru-RU"/>
        </w:rPr>
        <w:t xml:space="preserve">после </w:t>
      </w:r>
      <w:r w:rsidRPr="000D4DDD">
        <w:rPr>
          <w:rFonts w:ascii="Times New Roman" w:eastAsia="SchoolBookSanPin" w:hAnsi="Times New Roman"/>
          <w:position w:val="1"/>
          <w:sz w:val="24"/>
          <w:szCs w:val="24"/>
          <w:lang w:val="ru-RU"/>
        </w:rPr>
        <w:lastRenderedPageBreak/>
        <w:t xml:space="preserve">шипящих и </w:t>
      </w:r>
      <w:r w:rsidRPr="000D4DDD">
        <w:rPr>
          <w:rFonts w:ascii="Times New Roman" w:eastAsia="SchoolBookSanPin" w:hAnsi="Times New Roman"/>
          <w:bCs/>
          <w:position w:val="1"/>
          <w:sz w:val="24"/>
          <w:szCs w:val="24"/>
          <w:lang w:val="ru-RU"/>
        </w:rPr>
        <w:t xml:space="preserve">ц </w:t>
      </w:r>
      <w:r w:rsidRPr="000D4DDD">
        <w:rPr>
          <w:rFonts w:ascii="Times New Roman" w:eastAsia="SchoolBookSanPin" w:hAnsi="Times New Roman"/>
          <w:position w:val="1"/>
          <w:sz w:val="24"/>
          <w:szCs w:val="24"/>
          <w:lang w:val="ru-RU"/>
        </w:rPr>
        <w:t>в суффиксах и окончаниях имён прилагательных.</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Правописание кратких форм имён прилагательных с основой на шипящий.</w:t>
      </w:r>
    </w:p>
    <w:p w:rsidR="00D67B9C" w:rsidRPr="000D4DDD" w:rsidRDefault="00D67B9C"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 xml:space="preserve">Слитное и раздельное написание </w:t>
      </w:r>
      <w:r w:rsidRPr="000D4DDD">
        <w:rPr>
          <w:rFonts w:ascii="Times New Roman" w:eastAsia="SchoolBookSanPin" w:hAnsi="Times New Roman"/>
          <w:bCs/>
          <w:position w:val="1"/>
          <w:sz w:val="24"/>
          <w:szCs w:val="24"/>
          <w:lang w:val="ru-RU"/>
        </w:rPr>
        <w:t xml:space="preserve">не </w:t>
      </w:r>
      <w:r w:rsidRPr="000D4DDD">
        <w:rPr>
          <w:rFonts w:ascii="Times New Roman" w:eastAsia="SchoolBookSanPin" w:hAnsi="Times New Roman"/>
          <w:position w:val="1"/>
          <w:sz w:val="24"/>
          <w:szCs w:val="24"/>
          <w:lang w:val="ru-RU"/>
        </w:rPr>
        <w:t>с именами прилагательными.</w:t>
      </w:r>
    </w:p>
    <w:p w:rsidR="001454A9" w:rsidRPr="000D4DDD" w:rsidRDefault="001454A9"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Орфографический анализ имён прилагательных (в рамках изученного).</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Глагол</w:t>
      </w:r>
      <w:r w:rsidR="003206F3" w:rsidRPr="000D4DDD">
        <w:rPr>
          <w:rFonts w:ascii="Times New Roman" w:eastAsia="SchoolBookSanPin" w:hAnsi="Times New Roman"/>
          <w:bCs/>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Глагол как часть речи. Общее грамматическое значение, морфологические признаки и синтаксические функции глагола.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Роль глагола в словосочетании и предложении, в речи.</w:t>
      </w:r>
    </w:p>
    <w:p w:rsidR="00D67B9C" w:rsidRPr="000D4DDD" w:rsidRDefault="00D67B9C"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Глаголы совершенного и несовершенного вида, возвратные и невозвратные.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Инфинитив и его грамматические свойства. Основа инфинитива, основа настоящего (будущего простого) времени глагола.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Спряжение глагола.</w:t>
      </w:r>
    </w:p>
    <w:p w:rsidR="001454A9" w:rsidRPr="000D4DDD" w:rsidRDefault="001454A9"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Морфологический анализ глаголов (в рамках изученного).</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Нормы словоизменения глаголов, постановки ударения в глагольных формах (в рамках изученного).</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Правописание корней с чередованием </w:t>
      </w:r>
      <w:r w:rsidRPr="000D4DDD">
        <w:rPr>
          <w:rFonts w:ascii="Times New Roman" w:eastAsia="SchoolBookSanPin" w:hAnsi="Times New Roman"/>
          <w:bCs/>
          <w:position w:val="1"/>
          <w:sz w:val="24"/>
          <w:szCs w:val="24"/>
          <w:lang w:val="ru-RU"/>
        </w:rPr>
        <w:t xml:space="preserve">е </w:t>
      </w:r>
      <w:r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bCs/>
          <w:position w:val="1"/>
          <w:sz w:val="24"/>
          <w:szCs w:val="24"/>
          <w:lang w:val="ru-RU"/>
        </w:rPr>
        <w:t xml:space="preserve">и: </w:t>
      </w:r>
      <w:r w:rsidRPr="000D4DDD">
        <w:rPr>
          <w:rFonts w:ascii="Times New Roman" w:eastAsia="SchoolBookSanPin" w:hAnsi="Times New Roman"/>
          <w:position w:val="1"/>
          <w:sz w:val="24"/>
          <w:szCs w:val="24"/>
          <w:lang w:val="ru-RU"/>
        </w:rPr>
        <w:t>-</w:t>
      </w:r>
      <w:r w:rsidRPr="000D4DDD">
        <w:rPr>
          <w:rFonts w:ascii="Times New Roman" w:eastAsia="SchoolBookSanPin" w:hAnsi="Times New Roman"/>
          <w:bCs/>
          <w:position w:val="1"/>
          <w:sz w:val="24"/>
          <w:szCs w:val="24"/>
          <w:lang w:val="ru-RU"/>
        </w:rPr>
        <w:t>бер</w:t>
      </w:r>
      <w:r w:rsidRPr="000D4DDD">
        <w:rPr>
          <w:rFonts w:ascii="Times New Roman" w:eastAsia="SchoolBookSanPin" w:hAnsi="Times New Roman"/>
          <w:position w:val="1"/>
          <w:sz w:val="24"/>
          <w:szCs w:val="24"/>
          <w:lang w:val="ru-RU"/>
        </w:rPr>
        <w:t>-</w:t>
      </w:r>
      <w:r w:rsidR="00E47B62" w:rsidRPr="000D4DDD">
        <w:rPr>
          <w:rFonts w:ascii="Times New Roman" w:eastAsia="SchoolBookSanPin" w:hAnsi="Times New Roman"/>
          <w:position w:val="1"/>
          <w:sz w:val="24"/>
          <w:szCs w:val="24"/>
          <w:lang w:val="ru-RU"/>
        </w:rPr>
        <w:t xml:space="preserve"> – </w:t>
      </w:r>
      <w:r w:rsidRPr="000D4DDD">
        <w:rPr>
          <w:rFonts w:ascii="Times New Roman" w:eastAsia="SchoolBookSanPin" w:hAnsi="Times New Roman"/>
          <w:position w:val="1"/>
          <w:sz w:val="24"/>
          <w:szCs w:val="24"/>
          <w:lang w:val="ru-RU"/>
        </w:rPr>
        <w:t>-</w:t>
      </w:r>
      <w:r w:rsidRPr="000D4DDD">
        <w:rPr>
          <w:rFonts w:ascii="Times New Roman" w:eastAsia="SchoolBookSanPin" w:hAnsi="Times New Roman"/>
          <w:bCs/>
          <w:position w:val="1"/>
          <w:sz w:val="24"/>
          <w:szCs w:val="24"/>
          <w:lang w:val="ru-RU"/>
        </w:rPr>
        <w:t>бир</w:t>
      </w:r>
      <w:r w:rsidRPr="000D4DDD">
        <w:rPr>
          <w:rFonts w:ascii="Times New Roman" w:eastAsia="SchoolBookSanPin" w:hAnsi="Times New Roman"/>
          <w:position w:val="1"/>
          <w:sz w:val="24"/>
          <w:szCs w:val="24"/>
          <w:lang w:val="ru-RU"/>
        </w:rPr>
        <w:t>-,</w:t>
      </w:r>
      <w:r w:rsidR="002669E3"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w:t>
      </w:r>
      <w:r w:rsidRPr="000D4DDD">
        <w:rPr>
          <w:rFonts w:ascii="Times New Roman" w:eastAsia="SchoolBookSanPin" w:hAnsi="Times New Roman"/>
          <w:bCs/>
          <w:position w:val="1"/>
          <w:sz w:val="24"/>
          <w:szCs w:val="24"/>
          <w:lang w:val="ru-RU"/>
        </w:rPr>
        <w:t>блест</w:t>
      </w:r>
      <w:r w:rsidRPr="000D4DDD">
        <w:rPr>
          <w:rFonts w:ascii="Times New Roman" w:eastAsia="SchoolBookSanPin" w:hAnsi="Times New Roman"/>
          <w:position w:val="1"/>
          <w:sz w:val="24"/>
          <w:szCs w:val="24"/>
          <w:lang w:val="ru-RU"/>
        </w:rPr>
        <w:t>-</w:t>
      </w:r>
      <w:r w:rsidR="00E47B62" w:rsidRPr="000D4DDD">
        <w:rPr>
          <w:rFonts w:ascii="Times New Roman" w:eastAsia="SchoolBookSanPin" w:hAnsi="Times New Roman"/>
          <w:position w:val="1"/>
          <w:sz w:val="24"/>
          <w:szCs w:val="24"/>
          <w:lang w:val="ru-RU"/>
        </w:rPr>
        <w:t xml:space="preserve"> – </w:t>
      </w:r>
      <w:r w:rsidRPr="000D4DDD">
        <w:rPr>
          <w:rFonts w:ascii="Times New Roman" w:eastAsia="SchoolBookSanPin" w:hAnsi="Times New Roman"/>
          <w:position w:val="1"/>
          <w:sz w:val="24"/>
          <w:szCs w:val="24"/>
          <w:lang w:val="ru-RU"/>
        </w:rPr>
        <w:t>-</w:t>
      </w:r>
      <w:r w:rsidRPr="000D4DDD">
        <w:rPr>
          <w:rFonts w:ascii="Times New Roman" w:eastAsia="SchoolBookSanPin" w:hAnsi="Times New Roman"/>
          <w:bCs/>
          <w:position w:val="1"/>
          <w:sz w:val="24"/>
          <w:szCs w:val="24"/>
          <w:lang w:val="ru-RU"/>
        </w:rPr>
        <w:t>блист</w:t>
      </w:r>
      <w:r w:rsidRPr="000D4DDD">
        <w:rPr>
          <w:rFonts w:ascii="Times New Roman" w:eastAsia="SchoolBookSanPin" w:hAnsi="Times New Roman"/>
          <w:position w:val="1"/>
          <w:sz w:val="24"/>
          <w:szCs w:val="24"/>
          <w:lang w:val="ru-RU"/>
        </w:rPr>
        <w:t>-,</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w:t>
      </w:r>
      <w:r w:rsidRPr="000D4DDD">
        <w:rPr>
          <w:rFonts w:ascii="Times New Roman" w:eastAsia="SchoolBookSanPin" w:hAnsi="Times New Roman"/>
          <w:bCs/>
          <w:position w:val="1"/>
          <w:sz w:val="24"/>
          <w:szCs w:val="24"/>
          <w:lang w:val="ru-RU"/>
        </w:rPr>
        <w:t>дер</w:t>
      </w:r>
      <w:r w:rsidRPr="000D4DDD">
        <w:rPr>
          <w:rFonts w:ascii="Times New Roman" w:eastAsia="SchoolBookSanPin" w:hAnsi="Times New Roman"/>
          <w:position w:val="1"/>
          <w:sz w:val="24"/>
          <w:szCs w:val="24"/>
          <w:lang w:val="ru-RU"/>
        </w:rPr>
        <w:t>-</w:t>
      </w:r>
      <w:r w:rsidR="00E47B62" w:rsidRPr="000D4DDD">
        <w:rPr>
          <w:rFonts w:ascii="Times New Roman" w:eastAsia="SchoolBookSanPin" w:hAnsi="Times New Roman"/>
          <w:position w:val="1"/>
          <w:sz w:val="24"/>
          <w:szCs w:val="24"/>
          <w:lang w:val="ru-RU"/>
        </w:rPr>
        <w:t xml:space="preserve"> – </w:t>
      </w:r>
      <w:r w:rsidRPr="000D4DDD">
        <w:rPr>
          <w:rFonts w:ascii="Times New Roman" w:eastAsia="SchoolBookSanPin" w:hAnsi="Times New Roman"/>
          <w:position w:val="1"/>
          <w:sz w:val="24"/>
          <w:szCs w:val="24"/>
          <w:lang w:val="ru-RU"/>
        </w:rPr>
        <w:t>-</w:t>
      </w:r>
      <w:r w:rsidRPr="000D4DDD">
        <w:rPr>
          <w:rFonts w:ascii="Times New Roman" w:eastAsia="SchoolBookSanPin" w:hAnsi="Times New Roman"/>
          <w:bCs/>
          <w:position w:val="1"/>
          <w:sz w:val="24"/>
          <w:szCs w:val="24"/>
          <w:lang w:val="ru-RU"/>
        </w:rPr>
        <w:t>дир</w:t>
      </w:r>
      <w:r w:rsidRPr="000D4DDD">
        <w:rPr>
          <w:rFonts w:ascii="Times New Roman" w:eastAsia="SchoolBookSanPin" w:hAnsi="Times New Roman"/>
          <w:position w:val="1"/>
          <w:sz w:val="24"/>
          <w:szCs w:val="24"/>
          <w:lang w:val="ru-RU"/>
        </w:rPr>
        <w:t>-, -</w:t>
      </w:r>
      <w:r w:rsidRPr="000D4DDD">
        <w:rPr>
          <w:rFonts w:ascii="Times New Roman" w:eastAsia="SchoolBookSanPin" w:hAnsi="Times New Roman"/>
          <w:bCs/>
          <w:position w:val="1"/>
          <w:sz w:val="24"/>
          <w:szCs w:val="24"/>
          <w:lang w:val="ru-RU"/>
        </w:rPr>
        <w:t>жег</w:t>
      </w:r>
      <w:r w:rsidRPr="000D4DDD">
        <w:rPr>
          <w:rFonts w:ascii="Times New Roman" w:eastAsia="SchoolBookSanPin" w:hAnsi="Times New Roman"/>
          <w:position w:val="1"/>
          <w:sz w:val="24"/>
          <w:szCs w:val="24"/>
          <w:lang w:val="ru-RU"/>
        </w:rPr>
        <w:t>-</w:t>
      </w:r>
      <w:r w:rsidR="00E47B62" w:rsidRPr="000D4DDD">
        <w:rPr>
          <w:rFonts w:ascii="Times New Roman" w:eastAsia="SchoolBookSanPin" w:hAnsi="Times New Roman"/>
          <w:position w:val="1"/>
          <w:sz w:val="24"/>
          <w:szCs w:val="24"/>
          <w:lang w:val="ru-RU"/>
        </w:rPr>
        <w:t xml:space="preserve"> – </w:t>
      </w:r>
      <w:r w:rsidRPr="000D4DDD">
        <w:rPr>
          <w:rFonts w:ascii="Times New Roman" w:eastAsia="SchoolBookSanPin" w:hAnsi="Times New Roman"/>
          <w:position w:val="1"/>
          <w:sz w:val="24"/>
          <w:szCs w:val="24"/>
          <w:lang w:val="ru-RU"/>
        </w:rPr>
        <w:t>-</w:t>
      </w:r>
      <w:r w:rsidRPr="000D4DDD">
        <w:rPr>
          <w:rFonts w:ascii="Times New Roman" w:eastAsia="SchoolBookSanPin" w:hAnsi="Times New Roman"/>
          <w:bCs/>
          <w:position w:val="1"/>
          <w:sz w:val="24"/>
          <w:szCs w:val="24"/>
          <w:lang w:val="ru-RU"/>
        </w:rPr>
        <w:t>жиг</w:t>
      </w:r>
      <w:r w:rsidRPr="000D4DDD">
        <w:rPr>
          <w:rFonts w:ascii="Times New Roman" w:eastAsia="SchoolBookSanPin" w:hAnsi="Times New Roman"/>
          <w:position w:val="1"/>
          <w:sz w:val="24"/>
          <w:szCs w:val="24"/>
          <w:lang w:val="ru-RU"/>
        </w:rPr>
        <w:t>-, -</w:t>
      </w:r>
      <w:r w:rsidRPr="000D4DDD">
        <w:rPr>
          <w:rFonts w:ascii="Times New Roman" w:eastAsia="SchoolBookSanPin" w:hAnsi="Times New Roman"/>
          <w:bCs/>
          <w:position w:val="1"/>
          <w:sz w:val="24"/>
          <w:szCs w:val="24"/>
          <w:lang w:val="ru-RU"/>
        </w:rPr>
        <w:t>мер</w:t>
      </w:r>
      <w:r w:rsidRPr="000D4DDD">
        <w:rPr>
          <w:rFonts w:ascii="Times New Roman" w:eastAsia="SchoolBookSanPin" w:hAnsi="Times New Roman"/>
          <w:position w:val="1"/>
          <w:sz w:val="24"/>
          <w:szCs w:val="24"/>
          <w:lang w:val="ru-RU"/>
        </w:rPr>
        <w:t>-</w:t>
      </w:r>
      <w:r w:rsidR="00E47B62" w:rsidRPr="000D4DDD">
        <w:rPr>
          <w:rFonts w:ascii="Times New Roman" w:eastAsia="SchoolBookSanPin" w:hAnsi="Times New Roman"/>
          <w:position w:val="1"/>
          <w:sz w:val="24"/>
          <w:szCs w:val="24"/>
          <w:lang w:val="ru-RU"/>
        </w:rPr>
        <w:t xml:space="preserve"> – </w:t>
      </w:r>
      <w:r w:rsidRPr="000D4DDD">
        <w:rPr>
          <w:rFonts w:ascii="Times New Roman" w:eastAsia="SchoolBookSanPin" w:hAnsi="Times New Roman"/>
          <w:position w:val="1"/>
          <w:sz w:val="24"/>
          <w:szCs w:val="24"/>
          <w:lang w:val="ru-RU"/>
        </w:rPr>
        <w:t>-</w:t>
      </w:r>
      <w:r w:rsidRPr="000D4DDD">
        <w:rPr>
          <w:rFonts w:ascii="Times New Roman" w:eastAsia="SchoolBookSanPin" w:hAnsi="Times New Roman"/>
          <w:bCs/>
          <w:position w:val="1"/>
          <w:sz w:val="24"/>
          <w:szCs w:val="24"/>
          <w:lang w:val="ru-RU"/>
        </w:rPr>
        <w:t>мир</w:t>
      </w:r>
      <w:r w:rsidRPr="000D4DDD">
        <w:rPr>
          <w:rFonts w:ascii="Times New Roman" w:eastAsia="SchoolBookSanPin" w:hAnsi="Times New Roman"/>
          <w:position w:val="1"/>
          <w:sz w:val="24"/>
          <w:szCs w:val="24"/>
          <w:lang w:val="ru-RU"/>
        </w:rPr>
        <w:t>-, -</w:t>
      </w:r>
      <w:r w:rsidRPr="000D4DDD">
        <w:rPr>
          <w:rFonts w:ascii="Times New Roman" w:eastAsia="SchoolBookSanPin" w:hAnsi="Times New Roman"/>
          <w:bCs/>
          <w:position w:val="1"/>
          <w:sz w:val="24"/>
          <w:szCs w:val="24"/>
          <w:lang w:val="ru-RU"/>
        </w:rPr>
        <w:t>пер</w:t>
      </w:r>
      <w:r w:rsidRPr="000D4DDD">
        <w:rPr>
          <w:rFonts w:ascii="Times New Roman" w:eastAsia="SchoolBookSanPin" w:hAnsi="Times New Roman"/>
          <w:position w:val="1"/>
          <w:sz w:val="24"/>
          <w:szCs w:val="24"/>
          <w:lang w:val="ru-RU"/>
        </w:rPr>
        <w:t>-</w:t>
      </w:r>
      <w:r w:rsidR="00E47B62" w:rsidRPr="000D4DDD">
        <w:rPr>
          <w:rFonts w:ascii="Times New Roman" w:eastAsia="SchoolBookSanPin" w:hAnsi="Times New Roman"/>
          <w:position w:val="1"/>
          <w:sz w:val="24"/>
          <w:szCs w:val="24"/>
          <w:lang w:val="ru-RU"/>
        </w:rPr>
        <w:t xml:space="preserve"> – </w:t>
      </w:r>
      <w:r w:rsidRPr="000D4DDD">
        <w:rPr>
          <w:rFonts w:ascii="Times New Roman" w:eastAsia="SchoolBookSanPin" w:hAnsi="Times New Roman"/>
          <w:position w:val="1"/>
          <w:sz w:val="24"/>
          <w:szCs w:val="24"/>
          <w:lang w:val="ru-RU"/>
        </w:rPr>
        <w:t>-</w:t>
      </w:r>
      <w:r w:rsidRPr="000D4DDD">
        <w:rPr>
          <w:rFonts w:ascii="Times New Roman" w:eastAsia="SchoolBookSanPin" w:hAnsi="Times New Roman"/>
          <w:bCs/>
          <w:position w:val="1"/>
          <w:sz w:val="24"/>
          <w:szCs w:val="24"/>
          <w:lang w:val="ru-RU"/>
        </w:rPr>
        <w:t>пир</w:t>
      </w:r>
      <w:r w:rsidRPr="000D4DDD">
        <w:rPr>
          <w:rFonts w:ascii="Times New Roman" w:eastAsia="SchoolBookSanPin" w:hAnsi="Times New Roman"/>
          <w:position w:val="1"/>
          <w:sz w:val="24"/>
          <w:szCs w:val="24"/>
          <w:lang w:val="ru-RU"/>
        </w:rPr>
        <w:t>-, -</w:t>
      </w:r>
      <w:r w:rsidRPr="000D4DDD">
        <w:rPr>
          <w:rFonts w:ascii="Times New Roman" w:eastAsia="SchoolBookSanPin" w:hAnsi="Times New Roman"/>
          <w:bCs/>
          <w:position w:val="1"/>
          <w:sz w:val="24"/>
          <w:szCs w:val="24"/>
          <w:lang w:val="ru-RU"/>
        </w:rPr>
        <w:t>стел</w:t>
      </w:r>
      <w:r w:rsidRPr="000D4DDD">
        <w:rPr>
          <w:rFonts w:ascii="Times New Roman" w:eastAsia="SchoolBookSanPin" w:hAnsi="Times New Roman"/>
          <w:position w:val="1"/>
          <w:sz w:val="24"/>
          <w:szCs w:val="24"/>
          <w:lang w:val="ru-RU"/>
        </w:rPr>
        <w:t>-</w:t>
      </w:r>
      <w:r w:rsidR="00E47B62" w:rsidRPr="000D4DDD">
        <w:rPr>
          <w:rFonts w:ascii="Times New Roman" w:eastAsia="SchoolBookSanPin" w:hAnsi="Times New Roman"/>
          <w:position w:val="1"/>
          <w:sz w:val="24"/>
          <w:szCs w:val="24"/>
          <w:lang w:val="ru-RU"/>
        </w:rPr>
        <w:t xml:space="preserve"> – </w:t>
      </w:r>
      <w:r w:rsidRPr="000D4DDD">
        <w:rPr>
          <w:rFonts w:ascii="Times New Roman" w:eastAsia="SchoolBookSanPin" w:hAnsi="Times New Roman"/>
          <w:position w:val="1"/>
          <w:sz w:val="24"/>
          <w:szCs w:val="24"/>
          <w:lang w:val="ru-RU"/>
        </w:rPr>
        <w:t>-</w:t>
      </w:r>
      <w:r w:rsidRPr="000D4DDD">
        <w:rPr>
          <w:rFonts w:ascii="Times New Roman" w:eastAsia="SchoolBookSanPin" w:hAnsi="Times New Roman"/>
          <w:bCs/>
          <w:position w:val="1"/>
          <w:sz w:val="24"/>
          <w:szCs w:val="24"/>
          <w:lang w:val="ru-RU"/>
        </w:rPr>
        <w:t>стил</w:t>
      </w:r>
      <w:r w:rsidRPr="000D4DDD">
        <w:rPr>
          <w:rFonts w:ascii="Times New Roman" w:eastAsia="SchoolBookSanPin" w:hAnsi="Times New Roman"/>
          <w:position w:val="1"/>
          <w:sz w:val="24"/>
          <w:szCs w:val="24"/>
          <w:lang w:val="ru-RU"/>
        </w:rPr>
        <w:t>-, -</w:t>
      </w:r>
      <w:r w:rsidRPr="000D4DDD">
        <w:rPr>
          <w:rFonts w:ascii="Times New Roman" w:eastAsia="SchoolBookSanPin" w:hAnsi="Times New Roman"/>
          <w:bCs/>
          <w:position w:val="1"/>
          <w:sz w:val="24"/>
          <w:szCs w:val="24"/>
          <w:lang w:val="ru-RU"/>
        </w:rPr>
        <w:t>тер</w:t>
      </w:r>
      <w:r w:rsidRPr="000D4DDD">
        <w:rPr>
          <w:rFonts w:ascii="Times New Roman" w:eastAsia="SchoolBookSanPin" w:hAnsi="Times New Roman"/>
          <w:position w:val="1"/>
          <w:sz w:val="24"/>
          <w:szCs w:val="24"/>
          <w:lang w:val="ru-RU"/>
        </w:rPr>
        <w:t>-</w:t>
      </w:r>
      <w:r w:rsidR="00E47B62" w:rsidRPr="000D4DDD">
        <w:rPr>
          <w:rFonts w:ascii="Times New Roman" w:eastAsia="SchoolBookSanPin" w:hAnsi="Times New Roman"/>
          <w:position w:val="1"/>
          <w:sz w:val="24"/>
          <w:szCs w:val="24"/>
          <w:lang w:val="ru-RU"/>
        </w:rPr>
        <w:t xml:space="preserve"> – </w:t>
      </w:r>
      <w:r w:rsidRPr="000D4DDD">
        <w:rPr>
          <w:rFonts w:ascii="Times New Roman" w:eastAsia="SchoolBookSanPin" w:hAnsi="Times New Roman"/>
          <w:position w:val="1"/>
          <w:sz w:val="24"/>
          <w:szCs w:val="24"/>
          <w:lang w:val="ru-RU"/>
        </w:rPr>
        <w:t>-</w:t>
      </w:r>
      <w:r w:rsidRPr="000D4DDD">
        <w:rPr>
          <w:rFonts w:ascii="Times New Roman" w:eastAsia="SchoolBookSanPin" w:hAnsi="Times New Roman"/>
          <w:bCs/>
          <w:position w:val="1"/>
          <w:sz w:val="24"/>
          <w:szCs w:val="24"/>
          <w:lang w:val="ru-RU"/>
        </w:rPr>
        <w:t>тир</w:t>
      </w:r>
      <w:r w:rsidRPr="000D4DDD">
        <w:rPr>
          <w:rFonts w:ascii="Times New Roman" w:eastAsia="SchoolBookSanPin" w:hAnsi="Times New Roman"/>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Использование </w:t>
      </w:r>
      <w:r w:rsidRPr="000D4DDD">
        <w:rPr>
          <w:rFonts w:ascii="Times New Roman" w:eastAsia="SchoolBookSanPin" w:hAnsi="Times New Roman"/>
          <w:bCs/>
          <w:position w:val="1"/>
          <w:sz w:val="24"/>
          <w:szCs w:val="24"/>
          <w:lang w:val="ru-RU"/>
        </w:rPr>
        <w:t xml:space="preserve">ь </w:t>
      </w:r>
      <w:r w:rsidRPr="000D4DDD">
        <w:rPr>
          <w:rFonts w:ascii="Times New Roman" w:eastAsia="SchoolBookSanPin" w:hAnsi="Times New Roman"/>
          <w:position w:val="1"/>
          <w:sz w:val="24"/>
          <w:szCs w:val="24"/>
          <w:lang w:val="ru-RU"/>
        </w:rPr>
        <w:t>как показателя грамматической формы в инфинитиве,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форме 2-го лица единственного числа после шипящих.</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Правописание </w:t>
      </w:r>
      <w:r w:rsidRPr="000D4DDD">
        <w:rPr>
          <w:rFonts w:ascii="Times New Roman" w:eastAsia="SchoolBookSanPin" w:hAnsi="Times New Roman"/>
          <w:bCs/>
          <w:position w:val="1"/>
          <w:sz w:val="24"/>
          <w:szCs w:val="24"/>
          <w:lang w:val="ru-RU"/>
        </w:rPr>
        <w:t xml:space="preserve">-тся </w:t>
      </w:r>
      <w:r w:rsidRPr="000D4DDD">
        <w:rPr>
          <w:rFonts w:ascii="Times New Roman" w:eastAsia="SchoolBookSanPin" w:hAnsi="Times New Roman"/>
          <w:position w:val="1"/>
          <w:sz w:val="24"/>
          <w:szCs w:val="24"/>
          <w:lang w:val="ru-RU"/>
        </w:rPr>
        <w:t xml:space="preserve">и </w:t>
      </w:r>
      <w:r w:rsidRPr="000D4DDD">
        <w:rPr>
          <w:rFonts w:ascii="Times New Roman" w:eastAsia="SchoolBookSanPin" w:hAnsi="Times New Roman"/>
          <w:bCs/>
          <w:position w:val="1"/>
          <w:sz w:val="24"/>
          <w:szCs w:val="24"/>
          <w:lang w:val="ru-RU"/>
        </w:rPr>
        <w:t xml:space="preserve">-ться </w:t>
      </w:r>
      <w:r w:rsidRPr="000D4DDD">
        <w:rPr>
          <w:rFonts w:ascii="Times New Roman" w:eastAsia="SchoolBookSanPin" w:hAnsi="Times New Roman"/>
          <w:position w:val="1"/>
          <w:sz w:val="24"/>
          <w:szCs w:val="24"/>
          <w:lang w:val="ru-RU"/>
        </w:rPr>
        <w:t xml:space="preserve">в глаголах, суффиксов </w:t>
      </w:r>
      <w:r w:rsidRPr="000D4DDD">
        <w:rPr>
          <w:rFonts w:ascii="Times New Roman" w:eastAsia="SchoolBookSanPin" w:hAnsi="Times New Roman"/>
          <w:bCs/>
          <w:position w:val="1"/>
          <w:sz w:val="24"/>
          <w:szCs w:val="24"/>
          <w:lang w:val="ru-RU"/>
        </w:rPr>
        <w:t>-ова</w:t>
      </w:r>
      <w:r w:rsidRPr="000D4DDD">
        <w:rPr>
          <w:rFonts w:ascii="Times New Roman" w:eastAsia="SchoolBookSanPin" w:hAnsi="Times New Roman"/>
          <w:position w:val="1"/>
          <w:sz w:val="24"/>
          <w:szCs w:val="24"/>
          <w:lang w:val="ru-RU"/>
        </w:rPr>
        <w:t>-</w:t>
      </w:r>
      <w:r w:rsidR="00E47B62" w:rsidRPr="000D4DDD">
        <w:rPr>
          <w:rFonts w:ascii="Times New Roman" w:eastAsia="SchoolBookSanPin" w:hAnsi="Times New Roman"/>
          <w:position w:val="1"/>
          <w:sz w:val="24"/>
          <w:szCs w:val="24"/>
          <w:lang w:val="ru-RU"/>
        </w:rPr>
        <w:t xml:space="preserve"> – </w:t>
      </w:r>
      <w:r w:rsidRPr="000D4DDD">
        <w:rPr>
          <w:rFonts w:ascii="Times New Roman" w:eastAsia="SchoolBookSanPin" w:hAnsi="Times New Roman"/>
          <w:position w:val="1"/>
          <w:sz w:val="24"/>
          <w:szCs w:val="24"/>
          <w:lang w:val="ru-RU"/>
        </w:rPr>
        <w:t>-</w:t>
      </w:r>
      <w:r w:rsidRPr="000D4DDD">
        <w:rPr>
          <w:rFonts w:ascii="Times New Roman" w:eastAsia="SchoolBookSanPin" w:hAnsi="Times New Roman"/>
          <w:bCs/>
          <w:position w:val="1"/>
          <w:sz w:val="24"/>
          <w:szCs w:val="24"/>
          <w:lang w:val="ru-RU"/>
        </w:rPr>
        <w:t>ева</w:t>
      </w:r>
      <w:r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bCs/>
          <w:position w:val="1"/>
          <w:sz w:val="24"/>
          <w:szCs w:val="24"/>
          <w:lang w:val="ru-RU"/>
        </w:rPr>
        <w:t>-ыва-</w:t>
      </w:r>
      <w:r w:rsidR="00E47B62" w:rsidRPr="000D4DDD">
        <w:rPr>
          <w:rFonts w:ascii="Times New Roman" w:eastAsia="SchoolBookSanPin" w:hAnsi="Times New Roman"/>
          <w:bCs/>
          <w:position w:val="1"/>
          <w:sz w:val="24"/>
          <w:szCs w:val="24"/>
          <w:lang w:val="ru-RU"/>
        </w:rPr>
        <w:t xml:space="preserve"> – </w:t>
      </w:r>
      <w:r w:rsidRPr="000D4DDD">
        <w:rPr>
          <w:rFonts w:ascii="Times New Roman" w:eastAsia="SchoolBookSanPin" w:hAnsi="Times New Roman"/>
          <w:bCs/>
          <w:position w:val="1"/>
          <w:sz w:val="24"/>
          <w:szCs w:val="24"/>
          <w:lang w:val="ru-RU"/>
        </w:rPr>
        <w:t>-ива-</w:t>
      </w:r>
      <w:r w:rsidRPr="000D4DDD">
        <w:rPr>
          <w:rFonts w:ascii="Times New Roman" w:eastAsia="SchoolBookSanPin" w:hAnsi="Times New Roman"/>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Правописание безударных личных окончаний глагола.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Правописание гласной перед суффиксом </w:t>
      </w:r>
      <w:r w:rsidRPr="000D4DDD">
        <w:rPr>
          <w:rFonts w:ascii="Times New Roman" w:eastAsia="SchoolBookSanPin" w:hAnsi="Times New Roman"/>
          <w:bCs/>
          <w:position w:val="1"/>
          <w:sz w:val="24"/>
          <w:szCs w:val="24"/>
          <w:lang w:val="ru-RU"/>
        </w:rPr>
        <w:t xml:space="preserve">-л- </w:t>
      </w:r>
      <w:r w:rsidRPr="000D4DDD">
        <w:rPr>
          <w:rFonts w:ascii="Times New Roman" w:eastAsia="SchoolBookSanPin" w:hAnsi="Times New Roman"/>
          <w:position w:val="1"/>
          <w:sz w:val="24"/>
          <w:szCs w:val="24"/>
          <w:lang w:val="ru-RU"/>
        </w:rPr>
        <w:t>в формах прошедшего времени глагола.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Слитное и раздельное написание </w:t>
      </w:r>
      <w:r w:rsidRPr="000D4DDD">
        <w:rPr>
          <w:rFonts w:ascii="Times New Roman" w:eastAsia="SchoolBookSanPin" w:hAnsi="Times New Roman"/>
          <w:bCs/>
          <w:position w:val="1"/>
          <w:sz w:val="24"/>
          <w:szCs w:val="24"/>
          <w:lang w:val="ru-RU"/>
        </w:rPr>
        <w:t xml:space="preserve">не </w:t>
      </w:r>
      <w:r w:rsidRPr="000D4DDD">
        <w:rPr>
          <w:rFonts w:ascii="Times New Roman" w:eastAsia="SchoolBookSanPin" w:hAnsi="Times New Roman"/>
          <w:position w:val="1"/>
          <w:sz w:val="24"/>
          <w:szCs w:val="24"/>
          <w:lang w:val="ru-RU"/>
        </w:rPr>
        <w:t>с глаголами.</w:t>
      </w:r>
    </w:p>
    <w:p w:rsidR="001454A9" w:rsidRPr="000D4DDD" w:rsidRDefault="001454A9" w:rsidP="000D4DDD">
      <w:pPr>
        <w:spacing w:after="0" w:line="240" w:lineRule="auto"/>
        <w:ind w:firstLine="709"/>
        <w:jc w:val="both"/>
        <w:rPr>
          <w:rFonts w:ascii="Times New Roman" w:eastAsia="SchoolBookSanPin" w:hAnsi="Times New Roman"/>
          <w:bCs/>
          <w:position w:val="1"/>
          <w:sz w:val="24"/>
          <w:szCs w:val="24"/>
          <w:lang w:val="ru-RU"/>
        </w:rPr>
      </w:pPr>
      <w:r w:rsidRPr="000D4DDD">
        <w:rPr>
          <w:rFonts w:ascii="Times New Roman" w:eastAsia="SchoolBookSanPin" w:hAnsi="Times New Roman"/>
          <w:bCs/>
          <w:position w:val="1"/>
          <w:sz w:val="24"/>
          <w:szCs w:val="24"/>
          <w:lang w:val="ru-RU"/>
        </w:rPr>
        <w:t>Орфографический анализ глаголов (в рамках изученного).</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Синтаксис. Культура речи. Пунктуация</w:t>
      </w:r>
      <w:r w:rsidR="00C171D9" w:rsidRPr="000D4DDD">
        <w:rPr>
          <w:rFonts w:ascii="Times New Roman" w:eastAsia="SchoolBookSanPin" w:hAnsi="Times New Roman"/>
          <w:bCs/>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Синтаксис как раздел грамматики. Словосочетание и предложение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как единицы синтаксиса.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Словосочетание и его признаки. Основные виды словосочетаний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по морфологическим свойствам главного слова (именные, глагольные, наречные). Средства связи слов в словосочетании.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Синтаксический анализ словосочетания.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Предложение и его признаки. Виды предложений по цели высказывания</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эмоциональной окраске. Смысловые и интонационные особенности повествовательных, вопросительных, побудительных; восклицательных</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невосклицательных предложений.</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Главные члены предложения (грамматическая основа). Подлежащее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и </w:t>
      </w:r>
      <w:r w:rsidR="00464243" w:rsidRPr="000D4DDD">
        <w:rPr>
          <w:rFonts w:ascii="Times New Roman" w:eastAsia="SchoolBookSanPin" w:hAnsi="Times New Roman"/>
          <w:position w:val="1"/>
          <w:sz w:val="24"/>
          <w:szCs w:val="24"/>
          <w:lang w:val="ru-RU"/>
        </w:rPr>
        <w:t>способы</w:t>
      </w:r>
      <w:r w:rsidRPr="000D4DDD">
        <w:rPr>
          <w:rFonts w:ascii="Times New Roman" w:eastAsia="SchoolBookSanPin" w:hAnsi="Times New Roman"/>
          <w:position w:val="1"/>
          <w:sz w:val="24"/>
          <w:szCs w:val="24"/>
          <w:lang w:val="ru-RU"/>
        </w:rPr>
        <w:t xml:space="preserve"> его выражения: именем существительным или местоимением</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w:t>
      </w:r>
      <w:r w:rsidR="001454A9" w:rsidRPr="000D4DDD">
        <w:rPr>
          <w:rFonts w:ascii="Times New Roman" w:eastAsia="SchoolBookSanPin" w:hAnsi="Times New Roman"/>
          <w:position w:val="1"/>
          <w:sz w:val="24"/>
          <w:szCs w:val="24"/>
          <w:lang w:val="ru-RU"/>
        </w:rPr>
        <w:t xml:space="preserve">способы его </w:t>
      </w:r>
      <w:r w:rsidRPr="000D4DDD">
        <w:rPr>
          <w:rFonts w:ascii="Times New Roman" w:eastAsia="SchoolBookSanPin" w:hAnsi="Times New Roman"/>
          <w:position w:val="1"/>
          <w:sz w:val="24"/>
          <w:szCs w:val="24"/>
          <w:lang w:val="ru-RU"/>
        </w:rPr>
        <w:t>выражения: глаголом, именем существительным, именем прилагательным.</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Тире между подлежащим и сказуемым.</w:t>
      </w:r>
    </w:p>
    <w:p w:rsidR="00D67B9C" w:rsidRPr="000D4DDD" w:rsidRDefault="00D67B9C" w:rsidP="000D4DDD">
      <w:pPr>
        <w:tabs>
          <w:tab w:val="left" w:pos="1940"/>
          <w:tab w:val="left" w:pos="3980"/>
          <w:tab w:val="left" w:pos="4340"/>
        </w:tabs>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Предложения распространённые и нераспространённые.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Второстепенные члены предложения: определение, дополнение, обстоятельство. Определение и типичные средства его выраже</w:t>
      </w:r>
      <w:r w:rsidRPr="000D4DDD">
        <w:rPr>
          <w:rFonts w:ascii="Times New Roman" w:eastAsia="SchoolBookSanPin" w:hAnsi="Times New Roman"/>
          <w:sz w:val="24"/>
          <w:szCs w:val="24"/>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0D4DDD">
        <w:rPr>
          <w:rFonts w:ascii="Times New Roman" w:eastAsia="SchoolBookSanPin" w:hAnsi="Times New Roman"/>
          <w:bCs/>
          <w:sz w:val="24"/>
          <w:szCs w:val="24"/>
          <w:lang w:val="ru-RU"/>
        </w:rPr>
        <w:t>и</w:t>
      </w:r>
      <w:r w:rsidRPr="000D4DDD">
        <w:rPr>
          <w:rFonts w:ascii="Times New Roman" w:eastAsia="SchoolBookSanPin" w:hAnsi="Times New Roman"/>
          <w:sz w:val="24"/>
          <w:szCs w:val="24"/>
          <w:lang w:val="ru-RU"/>
        </w:rPr>
        <w:t xml:space="preserve">, союзами </w:t>
      </w:r>
      <w:r w:rsidRPr="000D4DDD">
        <w:rPr>
          <w:rFonts w:ascii="Times New Roman" w:eastAsia="SchoolBookSanPin" w:hAnsi="Times New Roman"/>
          <w:bCs/>
          <w:sz w:val="24"/>
          <w:szCs w:val="24"/>
          <w:lang w:val="ru-RU"/>
        </w:rPr>
        <w:t>а</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bCs/>
          <w:sz w:val="24"/>
          <w:szCs w:val="24"/>
          <w:lang w:val="ru-RU"/>
        </w:rPr>
        <w:t>но</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bCs/>
          <w:sz w:val="24"/>
          <w:szCs w:val="24"/>
          <w:lang w:val="ru-RU"/>
        </w:rPr>
        <w:t>однако</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bCs/>
          <w:sz w:val="24"/>
          <w:szCs w:val="24"/>
          <w:lang w:val="ru-RU"/>
        </w:rPr>
        <w:t>зато</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bCs/>
          <w:sz w:val="24"/>
          <w:szCs w:val="24"/>
          <w:lang w:val="ru-RU"/>
        </w:rPr>
        <w:t xml:space="preserve">да </w:t>
      </w:r>
      <w:r w:rsidRPr="000D4DDD">
        <w:rPr>
          <w:rFonts w:ascii="Times New Roman" w:eastAsia="SchoolBookSanPin" w:hAnsi="Times New Roman"/>
          <w:sz w:val="24"/>
          <w:szCs w:val="24"/>
          <w:lang w:val="ru-RU"/>
        </w:rPr>
        <w:t xml:space="preserve">(в значении </w:t>
      </w:r>
      <w:r w:rsidRPr="000D4DDD">
        <w:rPr>
          <w:rFonts w:ascii="Times New Roman" w:eastAsia="SchoolBookSanPin" w:hAnsi="Times New Roman"/>
          <w:bCs/>
          <w:sz w:val="24"/>
          <w:szCs w:val="24"/>
          <w:lang w:val="ru-RU"/>
        </w:rPr>
        <w:t>и</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bCs/>
          <w:sz w:val="24"/>
          <w:szCs w:val="24"/>
          <w:lang w:val="ru-RU"/>
        </w:rPr>
        <w:t xml:space="preserve">да </w:t>
      </w:r>
      <w:r w:rsidRPr="000D4DDD">
        <w:rPr>
          <w:rFonts w:ascii="Times New Roman" w:eastAsia="SchoolBookSanPin" w:hAnsi="Times New Roman"/>
          <w:sz w:val="24"/>
          <w:szCs w:val="24"/>
          <w:lang w:val="ru-RU"/>
        </w:rPr>
        <w:t xml:space="preserve">(в значении </w:t>
      </w:r>
      <w:r w:rsidRPr="000D4DDD">
        <w:rPr>
          <w:rFonts w:ascii="Times New Roman" w:eastAsia="SchoolBookSanPin" w:hAnsi="Times New Roman"/>
          <w:bCs/>
          <w:sz w:val="24"/>
          <w:szCs w:val="24"/>
          <w:lang w:val="ru-RU"/>
        </w:rPr>
        <w:t>но</w:t>
      </w:r>
      <w:r w:rsidRPr="000D4DDD">
        <w:rPr>
          <w:rFonts w:ascii="Times New Roman" w:eastAsia="SchoolBookSanPin" w:hAnsi="Times New Roman"/>
          <w:sz w:val="24"/>
          <w:szCs w:val="24"/>
          <w:lang w:val="ru-RU"/>
        </w:rPr>
        <w:t>). Предложения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обобщающим словом при однородных членах.</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Предложения с обращением, особенности интонации. Обращение и средства его выражения.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Синтаксический анализ простого и простого осложнённого предложений.</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0D4DDD">
        <w:rPr>
          <w:rFonts w:ascii="Times New Roman" w:eastAsia="SchoolBookSanPin" w:hAnsi="Times New Roman"/>
          <w:bCs/>
          <w:sz w:val="24"/>
          <w:szCs w:val="24"/>
          <w:lang w:val="ru-RU"/>
        </w:rPr>
        <w:t>и</w:t>
      </w:r>
      <w:r w:rsidRPr="000D4DDD">
        <w:rPr>
          <w:rFonts w:ascii="Times New Roman" w:eastAsia="SchoolBookSanPin" w:hAnsi="Times New Roman"/>
          <w:sz w:val="24"/>
          <w:szCs w:val="24"/>
          <w:lang w:val="ru-RU"/>
        </w:rPr>
        <w:t>, союзами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bCs/>
          <w:sz w:val="24"/>
          <w:szCs w:val="24"/>
          <w:lang w:val="ru-RU"/>
        </w:rPr>
        <w:t>а</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bCs/>
          <w:sz w:val="24"/>
          <w:szCs w:val="24"/>
          <w:lang w:val="ru-RU"/>
        </w:rPr>
        <w:t>но</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bCs/>
          <w:sz w:val="24"/>
          <w:szCs w:val="24"/>
          <w:lang w:val="ru-RU"/>
        </w:rPr>
        <w:t>однако</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bCs/>
          <w:sz w:val="24"/>
          <w:szCs w:val="24"/>
          <w:lang w:val="ru-RU"/>
        </w:rPr>
        <w:t>зато</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bCs/>
          <w:sz w:val="24"/>
          <w:szCs w:val="24"/>
          <w:lang w:val="ru-RU"/>
        </w:rPr>
        <w:t xml:space="preserve">да </w:t>
      </w:r>
      <w:r w:rsidRPr="000D4DDD">
        <w:rPr>
          <w:rFonts w:ascii="Times New Roman" w:eastAsia="SchoolBookSanPin" w:hAnsi="Times New Roman"/>
          <w:sz w:val="24"/>
          <w:szCs w:val="24"/>
          <w:lang w:val="ru-RU"/>
        </w:rPr>
        <w:t xml:space="preserve">(в значении </w:t>
      </w:r>
      <w:r w:rsidRPr="000D4DDD">
        <w:rPr>
          <w:rFonts w:ascii="Times New Roman" w:eastAsia="SchoolBookSanPin" w:hAnsi="Times New Roman"/>
          <w:bCs/>
          <w:sz w:val="24"/>
          <w:szCs w:val="24"/>
          <w:lang w:val="ru-RU"/>
        </w:rPr>
        <w:t>и</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bCs/>
          <w:sz w:val="24"/>
          <w:szCs w:val="24"/>
          <w:lang w:val="ru-RU"/>
        </w:rPr>
        <w:t xml:space="preserve">да </w:t>
      </w:r>
      <w:r w:rsidRPr="000D4DDD">
        <w:rPr>
          <w:rFonts w:ascii="Times New Roman" w:eastAsia="SchoolBookSanPin" w:hAnsi="Times New Roman"/>
          <w:sz w:val="24"/>
          <w:szCs w:val="24"/>
          <w:lang w:val="ru-RU"/>
        </w:rPr>
        <w:t xml:space="preserve">(в значении </w:t>
      </w:r>
      <w:r w:rsidRPr="000D4DDD">
        <w:rPr>
          <w:rFonts w:ascii="Times New Roman" w:eastAsia="SchoolBookSanPin" w:hAnsi="Times New Roman"/>
          <w:bCs/>
          <w:sz w:val="24"/>
          <w:szCs w:val="24"/>
          <w:lang w:val="ru-RU"/>
        </w:rPr>
        <w:t>но</w:t>
      </w:r>
      <w:r w:rsidRPr="000D4DDD">
        <w:rPr>
          <w:rFonts w:ascii="Times New Roman" w:eastAsia="SchoolBookSanPin"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Предложения простые и сложные. Сложные предложения с бессоюзной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и союзной связью. </w:t>
      </w:r>
      <w:r w:rsidRPr="000D4DDD">
        <w:rPr>
          <w:rFonts w:ascii="Times New Roman" w:eastAsia="SchoolBookSanPin" w:hAnsi="Times New Roman"/>
          <w:sz w:val="24"/>
          <w:szCs w:val="24"/>
          <w:lang w:val="ru-RU"/>
        </w:rPr>
        <w:lastRenderedPageBreak/>
        <w:t>Предложения сложносочинённые и сложноподчинённые (общее представление, практическое усвоение).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Пунктуационное оформление сложных предложений, состоящих из частей, связанных бессоюзной связью и союзами </w:t>
      </w:r>
      <w:r w:rsidRPr="000D4DDD">
        <w:rPr>
          <w:rFonts w:ascii="Times New Roman" w:eastAsia="SchoolBookSanPin" w:hAnsi="Times New Roman"/>
          <w:bCs/>
          <w:sz w:val="24"/>
          <w:szCs w:val="24"/>
          <w:lang w:val="ru-RU"/>
        </w:rPr>
        <w:t>и</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bCs/>
          <w:sz w:val="24"/>
          <w:szCs w:val="24"/>
          <w:lang w:val="ru-RU"/>
        </w:rPr>
        <w:t>но</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bCs/>
          <w:sz w:val="24"/>
          <w:szCs w:val="24"/>
          <w:lang w:val="ru-RU"/>
        </w:rPr>
        <w:t>а</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bCs/>
          <w:sz w:val="24"/>
          <w:szCs w:val="24"/>
          <w:lang w:val="ru-RU"/>
        </w:rPr>
        <w:t>однако</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bCs/>
          <w:sz w:val="24"/>
          <w:szCs w:val="24"/>
          <w:lang w:val="ru-RU"/>
        </w:rPr>
        <w:t>зато</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bCs/>
          <w:sz w:val="24"/>
          <w:szCs w:val="24"/>
          <w:lang w:val="ru-RU"/>
        </w:rPr>
        <w:t>да</w:t>
      </w:r>
      <w:r w:rsidRPr="000D4DDD">
        <w:rPr>
          <w:rFonts w:ascii="Times New Roman" w:eastAsia="SchoolBookSanPin"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Предложения с прямой речью.</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Пунктуационное оформление предложений с прямой речью.</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Диалог.</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Пунктуационное оформление диалога </w:t>
      </w:r>
      <w:r w:rsidR="00206517" w:rsidRPr="000D4DDD">
        <w:rPr>
          <w:rFonts w:ascii="Times New Roman" w:eastAsia="SchoolBookSanPin" w:hAnsi="Times New Roman"/>
          <w:position w:val="1"/>
          <w:sz w:val="24"/>
          <w:szCs w:val="24"/>
          <w:lang w:val="ru-RU"/>
        </w:rPr>
        <w:t>при</w:t>
      </w:r>
      <w:r w:rsidRPr="000D4DDD">
        <w:rPr>
          <w:rFonts w:ascii="Times New Roman" w:eastAsia="SchoolBookSanPin" w:hAnsi="Times New Roman"/>
          <w:position w:val="1"/>
          <w:sz w:val="24"/>
          <w:szCs w:val="24"/>
          <w:lang w:val="ru-RU"/>
        </w:rPr>
        <w:t xml:space="preserve"> письме.</w:t>
      </w:r>
    </w:p>
    <w:p w:rsidR="00D67B9C" w:rsidRPr="000D4DDD" w:rsidRDefault="00D67B9C"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Пунктуация как раздел лингвистики.</w:t>
      </w:r>
    </w:p>
    <w:p w:rsidR="00464243" w:rsidRPr="000D4DDD" w:rsidRDefault="00464243"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Пунктуационный анализ предложения (в рамках изученного).</w:t>
      </w:r>
    </w:p>
    <w:p w:rsidR="00B178D6" w:rsidRPr="000D4DDD" w:rsidRDefault="00B178D6" w:rsidP="000D4DDD">
      <w:pPr>
        <w:spacing w:after="0" w:line="240" w:lineRule="auto"/>
        <w:ind w:firstLine="709"/>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 Содержание обучения в </w:t>
      </w:r>
      <w:r w:rsidR="00F47E86" w:rsidRPr="000D4DDD">
        <w:rPr>
          <w:rFonts w:ascii="Times New Roman" w:eastAsia="OfficinaSansBoldITC" w:hAnsi="Times New Roman"/>
          <w:sz w:val="24"/>
          <w:szCs w:val="24"/>
          <w:lang w:val="ru-RU"/>
        </w:rPr>
        <w:t>6</w:t>
      </w:r>
      <w:r w:rsidRPr="000D4DDD">
        <w:rPr>
          <w:rFonts w:ascii="Times New Roman" w:eastAsia="OfficinaSansBoldITC" w:hAnsi="Times New Roman"/>
          <w:sz w:val="24"/>
          <w:szCs w:val="24"/>
          <w:lang w:val="ru-RU"/>
        </w:rPr>
        <w:t xml:space="preserve"> классе.</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Общие сведения о языке</w:t>
      </w:r>
      <w:r w:rsidR="00C171D9"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Русский язык</w:t>
      </w:r>
      <w:r w:rsidR="00E47B62" w:rsidRPr="000D4DDD">
        <w:rPr>
          <w:rFonts w:ascii="Times New Roman" w:eastAsia="SchoolBookSanPin" w:hAnsi="Times New Roman"/>
          <w:sz w:val="24"/>
          <w:szCs w:val="24"/>
          <w:lang w:val="ru-RU"/>
        </w:rPr>
        <w:t xml:space="preserve"> – </w:t>
      </w:r>
      <w:r w:rsidRPr="000D4DDD">
        <w:rPr>
          <w:rFonts w:ascii="Times New Roman" w:eastAsia="SchoolBookSanPin" w:hAnsi="Times New Roman"/>
          <w:sz w:val="24"/>
          <w:szCs w:val="24"/>
          <w:lang w:val="ru-RU"/>
        </w:rPr>
        <w:t>государственный язык Российской Федерации и язык межнационального общения.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Понятие о литературном языке.</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Язык и речь</w:t>
      </w:r>
      <w:r w:rsidR="00C171D9"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Монолог-описание, монолог-повествование, монолог-рассуждение; сообщение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на лингвистическую тему.</w:t>
      </w:r>
    </w:p>
    <w:p w:rsidR="00D67B9C" w:rsidRPr="000D4DDD" w:rsidRDefault="00D67B9C"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Виды диалога: побуждение к действию, обмен мнениями.</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Текст</w:t>
      </w:r>
      <w:r w:rsidR="00C171D9"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Смысловой анализ текста: его композиционных особенностей, микротем</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Описание как тип речи.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Описание внешности человека.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Описание помещения.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Описание природы.</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Описание местности.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Описание действий.</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Функциональные разновидности языка</w:t>
      </w:r>
      <w:r w:rsidR="00F55A41"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Официально-деловой стиль. Заявление. Расписка. Научный стиль. Словарная статья. Научное сообщение.</w:t>
      </w:r>
    </w:p>
    <w:p w:rsidR="00F47E86" w:rsidRPr="000D4DDD" w:rsidRDefault="006F4896"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Система языка</w:t>
      </w:r>
      <w:r w:rsidR="00C171D9" w:rsidRPr="000D4DDD">
        <w:rPr>
          <w:rFonts w:ascii="Times New Roman" w:eastAsia="OfficinaSansBoldITC" w:hAnsi="Times New Roman"/>
          <w:sz w:val="24"/>
          <w:szCs w:val="24"/>
          <w:lang w:val="ru-RU"/>
        </w:rPr>
        <w:t>.</w:t>
      </w:r>
      <w:r w:rsidR="00B178D6" w:rsidRPr="000D4DDD">
        <w:rPr>
          <w:rFonts w:ascii="Times New Roman" w:eastAsia="OfficinaSansBoldITC" w:hAnsi="Times New Roman"/>
          <w:sz w:val="24"/>
          <w:szCs w:val="24"/>
          <w:lang w:val="ru-RU"/>
        </w:rPr>
        <w:t xml:space="preserve"> </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Лексикология. Культура речи</w:t>
      </w:r>
      <w:r w:rsidR="00C171D9"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Лексика русского языка с точки зрения её происхождения:</w:t>
      </w:r>
      <w:r w:rsidR="00DF21D5"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исконно русские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заимствованные слова.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Лексика русского языка с точки зрения принадлежности к активному</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пассивному запасу: неологизмы, устаревшие слова (историзмы и архаизмы).</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Стилистические пласты лексики: стилистически нейтральная, высокая</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сниженная лексика.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Лексический анализ слов.</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Фразеологизмы. Их признаки и значение. Употребление лексических средств</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соответствии с ситуацией общения.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Оценка своей и чужой речи с точки зрения точного, уместного</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выразительного словоупотребления.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Эпитеты, метафоры, олицетворения.</w:t>
      </w:r>
    </w:p>
    <w:p w:rsidR="00D67B9C" w:rsidRPr="000D4DDD" w:rsidRDefault="00D67B9C"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Лексические словари.</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Словообразование. Культура речи. Орфография</w:t>
      </w:r>
      <w:r w:rsidR="00C171D9"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Формообразующие и словообразующие морфемы. Производящая основа.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A0163A" w:rsidRPr="000D4DDD" w:rsidRDefault="00A0163A"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lastRenderedPageBreak/>
        <w:t>Понятие об этимологии (общее представление).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Морфемный и словообразовательный анализ слов. Правописание сложных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сложносокращённых слов.</w:t>
      </w:r>
    </w:p>
    <w:p w:rsidR="00D67B9C" w:rsidRPr="000D4DDD" w:rsidRDefault="008338F5"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w:t>
      </w:r>
      <w:r w:rsidR="00D67B9C" w:rsidRPr="000D4DDD">
        <w:rPr>
          <w:rFonts w:ascii="Times New Roman" w:eastAsia="SchoolBookSanPin" w:hAnsi="Times New Roman"/>
          <w:sz w:val="24"/>
          <w:szCs w:val="24"/>
          <w:lang w:val="ru-RU"/>
        </w:rPr>
        <w:t>равописания корня -</w:t>
      </w:r>
      <w:r w:rsidR="00D67B9C" w:rsidRPr="000D4DDD">
        <w:rPr>
          <w:rFonts w:ascii="Times New Roman" w:eastAsia="SchoolBookSanPin" w:hAnsi="Times New Roman"/>
          <w:bCs/>
          <w:sz w:val="24"/>
          <w:szCs w:val="24"/>
          <w:lang w:val="ru-RU"/>
        </w:rPr>
        <w:t>кас</w:t>
      </w:r>
      <w:r w:rsidR="00D67B9C" w:rsidRPr="000D4DDD">
        <w:rPr>
          <w:rFonts w:ascii="Times New Roman" w:eastAsia="SchoolBookSanPin" w:hAnsi="Times New Roman"/>
          <w:sz w:val="24"/>
          <w:szCs w:val="24"/>
          <w:lang w:val="ru-RU"/>
        </w:rPr>
        <w:t>-</w:t>
      </w:r>
      <w:r w:rsidR="00E47B62" w:rsidRPr="000D4DDD">
        <w:rPr>
          <w:rFonts w:ascii="Times New Roman" w:eastAsia="SchoolBookSanPin" w:hAnsi="Times New Roman"/>
          <w:sz w:val="24"/>
          <w:szCs w:val="24"/>
          <w:lang w:val="ru-RU"/>
        </w:rPr>
        <w:t xml:space="preserve"> – </w:t>
      </w:r>
      <w:r w:rsidR="00D67B9C" w:rsidRPr="000D4DDD">
        <w:rPr>
          <w:rFonts w:ascii="Times New Roman" w:eastAsia="SchoolBookSanPin" w:hAnsi="Times New Roman"/>
          <w:sz w:val="24"/>
          <w:szCs w:val="24"/>
          <w:lang w:val="ru-RU"/>
        </w:rPr>
        <w:t>-</w:t>
      </w:r>
      <w:r w:rsidR="00D67B9C" w:rsidRPr="000D4DDD">
        <w:rPr>
          <w:rFonts w:ascii="Times New Roman" w:eastAsia="SchoolBookSanPin" w:hAnsi="Times New Roman"/>
          <w:bCs/>
          <w:sz w:val="24"/>
          <w:szCs w:val="24"/>
          <w:lang w:val="ru-RU"/>
        </w:rPr>
        <w:t>кос</w:t>
      </w:r>
      <w:r w:rsidR="00D67B9C" w:rsidRPr="000D4DDD">
        <w:rPr>
          <w:rFonts w:ascii="Times New Roman" w:eastAsia="SchoolBookSanPin" w:hAnsi="Times New Roman"/>
          <w:sz w:val="24"/>
          <w:szCs w:val="24"/>
          <w:lang w:val="ru-RU"/>
        </w:rPr>
        <w:t xml:space="preserve">- с чередованием </w:t>
      </w:r>
      <w:r w:rsidR="00D67B9C" w:rsidRPr="000D4DDD">
        <w:rPr>
          <w:rFonts w:ascii="Times New Roman" w:eastAsia="SchoolBookSanPin" w:hAnsi="Times New Roman"/>
          <w:bCs/>
          <w:position w:val="1"/>
          <w:sz w:val="24"/>
          <w:szCs w:val="24"/>
          <w:lang w:val="ru-RU"/>
        </w:rPr>
        <w:t xml:space="preserve">а </w:t>
      </w:r>
      <w:r w:rsidR="00D67B9C" w:rsidRPr="000D4DDD">
        <w:rPr>
          <w:rFonts w:ascii="Times New Roman" w:eastAsia="SchoolBookSanPin" w:hAnsi="Times New Roman"/>
          <w:position w:val="1"/>
          <w:sz w:val="24"/>
          <w:szCs w:val="24"/>
          <w:lang w:val="ru-RU"/>
        </w:rPr>
        <w:t xml:space="preserve">// </w:t>
      </w:r>
      <w:r w:rsidR="00D67B9C" w:rsidRPr="000D4DDD">
        <w:rPr>
          <w:rFonts w:ascii="Times New Roman" w:eastAsia="SchoolBookSanPin" w:hAnsi="Times New Roman"/>
          <w:bCs/>
          <w:position w:val="1"/>
          <w:sz w:val="24"/>
          <w:szCs w:val="24"/>
          <w:lang w:val="ru-RU"/>
        </w:rPr>
        <w:t>о</w:t>
      </w:r>
      <w:r w:rsidR="00D67B9C" w:rsidRPr="000D4DDD">
        <w:rPr>
          <w:rFonts w:ascii="Times New Roman" w:eastAsia="SchoolBookSanPin" w:hAnsi="Times New Roman"/>
          <w:position w:val="1"/>
          <w:sz w:val="24"/>
          <w:szCs w:val="24"/>
          <w:lang w:val="ru-RU"/>
        </w:rPr>
        <w:t xml:space="preserve">, гласных в приставках </w:t>
      </w:r>
      <w:r w:rsidR="00D67B9C" w:rsidRPr="000D4DDD">
        <w:rPr>
          <w:rFonts w:ascii="Times New Roman" w:eastAsia="SchoolBookSanPin" w:hAnsi="Times New Roman"/>
          <w:bCs/>
          <w:position w:val="1"/>
          <w:sz w:val="24"/>
          <w:szCs w:val="24"/>
          <w:lang w:val="ru-RU"/>
        </w:rPr>
        <w:t>пре</w:t>
      </w:r>
      <w:r w:rsidR="00D67B9C" w:rsidRPr="000D4DDD">
        <w:rPr>
          <w:rFonts w:ascii="Times New Roman" w:eastAsia="SchoolBookSanPin" w:hAnsi="Times New Roman"/>
          <w:position w:val="1"/>
          <w:sz w:val="24"/>
          <w:szCs w:val="24"/>
          <w:lang w:val="ru-RU"/>
        </w:rPr>
        <w:t xml:space="preserve">- и </w:t>
      </w:r>
      <w:r w:rsidR="00D67B9C" w:rsidRPr="000D4DDD">
        <w:rPr>
          <w:rFonts w:ascii="Times New Roman" w:eastAsia="SchoolBookSanPin" w:hAnsi="Times New Roman"/>
          <w:bCs/>
          <w:position w:val="1"/>
          <w:sz w:val="24"/>
          <w:szCs w:val="24"/>
          <w:lang w:val="ru-RU"/>
        </w:rPr>
        <w:t>при</w:t>
      </w:r>
      <w:r w:rsidR="00D67B9C" w:rsidRPr="000D4DDD">
        <w:rPr>
          <w:rFonts w:ascii="Times New Roman" w:eastAsia="SchoolBookSanPin" w:hAnsi="Times New Roman"/>
          <w:position w:val="1"/>
          <w:sz w:val="24"/>
          <w:szCs w:val="24"/>
          <w:lang w:val="ru-RU"/>
        </w:rPr>
        <w:t>-.</w:t>
      </w:r>
    </w:p>
    <w:p w:rsidR="009953B8" w:rsidRPr="000D4DDD" w:rsidRDefault="009953B8"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Орфографический анализ слов (в рамках изученного).</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Морфология. Культура речи. Орфография</w:t>
      </w:r>
      <w:r w:rsidR="00C171D9"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Имя существительное</w:t>
      </w:r>
      <w:r w:rsidR="00C171D9" w:rsidRPr="000D4DDD">
        <w:rPr>
          <w:rFonts w:ascii="Times New Roman" w:eastAsia="SchoolBookSanPin" w:hAnsi="Times New Roman"/>
          <w:bCs/>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Особенности словообразования.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Нормы произношения имён существительных, нормы постановки ударения</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рамках изученного).</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Нормы словоизменения имён существительных.</w:t>
      </w:r>
    </w:p>
    <w:p w:rsidR="009953B8" w:rsidRPr="000D4DDD" w:rsidRDefault="009953B8"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 xml:space="preserve">Морфологический анализ имён существительных. </w:t>
      </w:r>
    </w:p>
    <w:p w:rsidR="00D67B9C" w:rsidRPr="000D4DDD" w:rsidRDefault="00464243"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Правила</w:t>
      </w:r>
      <w:r w:rsidR="00D67B9C" w:rsidRPr="000D4DDD">
        <w:rPr>
          <w:rFonts w:ascii="Times New Roman" w:eastAsia="SchoolBookSanPin" w:hAnsi="Times New Roman"/>
          <w:position w:val="1"/>
          <w:sz w:val="24"/>
          <w:szCs w:val="24"/>
          <w:lang w:val="ru-RU"/>
        </w:rPr>
        <w:t xml:space="preserve"> слитного и дефисного написания </w:t>
      </w:r>
      <w:r w:rsidR="00D67B9C" w:rsidRPr="000D4DDD">
        <w:rPr>
          <w:rFonts w:ascii="Times New Roman" w:eastAsia="SchoolBookSanPin" w:hAnsi="Times New Roman"/>
          <w:bCs/>
          <w:position w:val="1"/>
          <w:sz w:val="24"/>
          <w:szCs w:val="24"/>
          <w:lang w:val="ru-RU"/>
        </w:rPr>
        <w:t>пол</w:t>
      </w:r>
      <w:r w:rsidR="00D67B9C" w:rsidRPr="000D4DDD">
        <w:rPr>
          <w:rFonts w:ascii="Times New Roman" w:eastAsia="SchoolBookSanPin" w:hAnsi="Times New Roman"/>
          <w:position w:val="1"/>
          <w:sz w:val="24"/>
          <w:szCs w:val="24"/>
          <w:lang w:val="ru-RU"/>
        </w:rPr>
        <w:t xml:space="preserve">- и </w:t>
      </w:r>
      <w:r w:rsidR="00D67B9C" w:rsidRPr="000D4DDD">
        <w:rPr>
          <w:rFonts w:ascii="Times New Roman" w:eastAsia="SchoolBookSanPin" w:hAnsi="Times New Roman"/>
          <w:bCs/>
          <w:position w:val="1"/>
          <w:sz w:val="24"/>
          <w:szCs w:val="24"/>
          <w:lang w:val="ru-RU"/>
        </w:rPr>
        <w:t>полу</w:t>
      </w:r>
      <w:r w:rsidR="00D67B9C" w:rsidRPr="000D4DDD">
        <w:rPr>
          <w:rFonts w:ascii="Times New Roman" w:eastAsia="SchoolBookSanPin" w:hAnsi="Times New Roman"/>
          <w:position w:val="1"/>
          <w:sz w:val="24"/>
          <w:szCs w:val="24"/>
          <w:lang w:val="ru-RU"/>
        </w:rPr>
        <w:t>- со словами.</w:t>
      </w:r>
    </w:p>
    <w:p w:rsidR="009953B8" w:rsidRPr="000D4DDD" w:rsidRDefault="009953B8" w:rsidP="000D4DDD">
      <w:pPr>
        <w:spacing w:after="0" w:line="240" w:lineRule="auto"/>
        <w:ind w:firstLine="709"/>
        <w:jc w:val="both"/>
        <w:rPr>
          <w:rFonts w:ascii="Times New Roman" w:eastAsia="SchoolBookSanPin" w:hAnsi="Times New Roman"/>
          <w:bCs/>
          <w:position w:val="1"/>
          <w:sz w:val="24"/>
          <w:szCs w:val="24"/>
          <w:lang w:val="ru-RU"/>
        </w:rPr>
      </w:pPr>
      <w:r w:rsidRPr="000D4DDD">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Имя прилагательное</w:t>
      </w:r>
      <w:r w:rsidR="00C171D9" w:rsidRPr="000D4DDD">
        <w:rPr>
          <w:rFonts w:ascii="Times New Roman" w:eastAsia="SchoolBookSanPin" w:hAnsi="Times New Roman"/>
          <w:bCs/>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Качественные, относительные и притяжательные имена прилагательные.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Степени сравнения качественных имён прилагательных.</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Словообразование имён прилагательных.</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Морфологический анализ имён прилагательных.</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Правописание </w:t>
      </w:r>
      <w:r w:rsidRPr="000D4DDD">
        <w:rPr>
          <w:rFonts w:ascii="Times New Roman" w:eastAsia="SchoolBookSanPin" w:hAnsi="Times New Roman"/>
          <w:bCs/>
          <w:position w:val="1"/>
          <w:sz w:val="24"/>
          <w:szCs w:val="24"/>
          <w:lang w:val="ru-RU"/>
        </w:rPr>
        <w:t xml:space="preserve">н </w:t>
      </w:r>
      <w:r w:rsidRPr="000D4DDD">
        <w:rPr>
          <w:rFonts w:ascii="Times New Roman" w:eastAsia="SchoolBookSanPin" w:hAnsi="Times New Roman"/>
          <w:position w:val="1"/>
          <w:sz w:val="24"/>
          <w:szCs w:val="24"/>
          <w:lang w:val="ru-RU"/>
        </w:rPr>
        <w:t xml:space="preserve">и </w:t>
      </w:r>
      <w:r w:rsidRPr="000D4DDD">
        <w:rPr>
          <w:rFonts w:ascii="Times New Roman" w:eastAsia="SchoolBookSanPin" w:hAnsi="Times New Roman"/>
          <w:bCs/>
          <w:position w:val="1"/>
          <w:sz w:val="24"/>
          <w:szCs w:val="24"/>
          <w:lang w:val="ru-RU"/>
        </w:rPr>
        <w:t xml:space="preserve">нн </w:t>
      </w:r>
      <w:r w:rsidRPr="000D4DDD">
        <w:rPr>
          <w:rFonts w:ascii="Times New Roman" w:eastAsia="SchoolBookSanPin" w:hAnsi="Times New Roman"/>
          <w:position w:val="1"/>
          <w:sz w:val="24"/>
          <w:szCs w:val="24"/>
          <w:lang w:val="ru-RU"/>
        </w:rPr>
        <w:t>в именах прилагательных.</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Правописание суффиксов -</w:t>
      </w:r>
      <w:r w:rsidRPr="000D4DDD">
        <w:rPr>
          <w:rFonts w:ascii="Times New Roman" w:eastAsia="SchoolBookSanPin" w:hAnsi="Times New Roman"/>
          <w:bCs/>
          <w:position w:val="1"/>
          <w:sz w:val="24"/>
          <w:szCs w:val="24"/>
          <w:lang w:val="ru-RU"/>
        </w:rPr>
        <w:t>к</w:t>
      </w:r>
      <w:r w:rsidRPr="000D4DDD">
        <w:rPr>
          <w:rFonts w:ascii="Times New Roman" w:eastAsia="SchoolBookSanPin" w:hAnsi="Times New Roman"/>
          <w:position w:val="1"/>
          <w:sz w:val="24"/>
          <w:szCs w:val="24"/>
          <w:lang w:val="ru-RU"/>
        </w:rPr>
        <w:t>- и -</w:t>
      </w:r>
      <w:r w:rsidRPr="000D4DDD">
        <w:rPr>
          <w:rFonts w:ascii="Times New Roman" w:eastAsia="SchoolBookSanPin" w:hAnsi="Times New Roman"/>
          <w:bCs/>
          <w:position w:val="1"/>
          <w:sz w:val="24"/>
          <w:szCs w:val="24"/>
          <w:lang w:val="ru-RU"/>
        </w:rPr>
        <w:t>ск</w:t>
      </w:r>
      <w:r w:rsidRPr="000D4DDD">
        <w:rPr>
          <w:rFonts w:ascii="Times New Roman" w:eastAsia="SchoolBookSanPin" w:hAnsi="Times New Roman"/>
          <w:position w:val="1"/>
          <w:sz w:val="24"/>
          <w:szCs w:val="24"/>
          <w:lang w:val="ru-RU"/>
        </w:rPr>
        <w:t>- имён прилагательных.</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Правописание сложных имён прилагательных.</w:t>
      </w:r>
    </w:p>
    <w:p w:rsidR="00D67B9C" w:rsidRPr="000D4DDD" w:rsidRDefault="00D67B9C"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Нормы произношения имён прилагательных, нормы ударения (в рамках изученного).</w:t>
      </w:r>
    </w:p>
    <w:p w:rsidR="00464243" w:rsidRPr="000D4DDD" w:rsidRDefault="00464243"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Орфографический анализ имени прилагательного (в рамках изученного).</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Имя числительное</w:t>
      </w:r>
      <w:r w:rsidR="00C171D9" w:rsidRPr="000D4DDD">
        <w:rPr>
          <w:rFonts w:ascii="Times New Roman" w:eastAsia="SchoolBookSanPin" w:hAnsi="Times New Roman"/>
          <w:bCs/>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Общее грамматическое значение имени числительного. Синтаксические функции имён числительных.</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Разряды имён числительных по значению: количественные</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position w:val="1"/>
          <w:sz w:val="24"/>
          <w:szCs w:val="24"/>
          <w:lang w:val="ru-RU"/>
        </w:rPr>
        <w:t>целые, дробные, собирательные), порядковые числительные.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Разряды имён числительных по строению: простые, сложные, составные числительные.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Словообразование имён числительных.</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Склонение количественных и порядковых имён числительных.</w:t>
      </w:r>
    </w:p>
    <w:p w:rsidR="00D67B9C" w:rsidRPr="000D4DDD" w:rsidRDefault="00D67B9C"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Правильное образование форм имён числительных.</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Правильное употребление собирательных имён числительных.</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Морфологический анализ имён числительных.</w:t>
      </w:r>
    </w:p>
    <w:p w:rsidR="00D67B9C" w:rsidRPr="000D4DDD" w:rsidRDefault="00464243"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Правила</w:t>
      </w:r>
      <w:r w:rsidR="00D67B9C" w:rsidRPr="000D4DDD">
        <w:rPr>
          <w:rFonts w:ascii="Times New Roman" w:eastAsia="SchoolBookSanPin" w:hAnsi="Times New Roman"/>
          <w:position w:val="1"/>
          <w:sz w:val="24"/>
          <w:szCs w:val="24"/>
          <w:lang w:val="ru-RU"/>
        </w:rPr>
        <w:t xml:space="preserve"> правописания имён числительных: написание </w:t>
      </w:r>
      <w:r w:rsidR="00D67B9C" w:rsidRPr="000D4DDD">
        <w:rPr>
          <w:rFonts w:ascii="Times New Roman" w:eastAsia="SchoolBookSanPin" w:hAnsi="Times New Roman"/>
          <w:bCs/>
          <w:position w:val="1"/>
          <w:sz w:val="24"/>
          <w:szCs w:val="24"/>
          <w:lang w:val="ru-RU"/>
        </w:rPr>
        <w:t xml:space="preserve">ь </w:t>
      </w:r>
      <w:r w:rsidR="00D67B9C" w:rsidRPr="000D4DDD">
        <w:rPr>
          <w:rFonts w:ascii="Times New Roman" w:eastAsia="SchoolBookSanPin" w:hAnsi="Times New Roman"/>
          <w:position w:val="1"/>
          <w:sz w:val="24"/>
          <w:szCs w:val="24"/>
          <w:lang w:val="ru-RU"/>
        </w:rPr>
        <w:t xml:space="preserve">в именах числительных; написание двойных согласных; слитное, раздельное, дефисное написание числительных; </w:t>
      </w:r>
      <w:r w:rsidR="004470B5" w:rsidRPr="000D4DDD">
        <w:rPr>
          <w:rFonts w:ascii="Times New Roman" w:eastAsia="SchoolBookSanPin" w:hAnsi="Times New Roman"/>
          <w:position w:val="1"/>
          <w:sz w:val="24"/>
          <w:szCs w:val="24"/>
          <w:lang w:val="ru-RU"/>
        </w:rPr>
        <w:t>правила</w:t>
      </w:r>
      <w:r w:rsidR="00D67B9C" w:rsidRPr="000D4DDD">
        <w:rPr>
          <w:rFonts w:ascii="Times New Roman" w:eastAsia="SchoolBookSanPin" w:hAnsi="Times New Roman"/>
          <w:position w:val="1"/>
          <w:sz w:val="24"/>
          <w:szCs w:val="24"/>
          <w:lang w:val="ru-RU"/>
        </w:rPr>
        <w:t xml:space="preserve"> правописания окончаний числительных.</w:t>
      </w:r>
    </w:p>
    <w:p w:rsidR="009953B8" w:rsidRPr="000D4DDD" w:rsidRDefault="009953B8" w:rsidP="000D4DDD">
      <w:pPr>
        <w:spacing w:after="0" w:line="240" w:lineRule="auto"/>
        <w:ind w:firstLine="709"/>
        <w:jc w:val="both"/>
        <w:rPr>
          <w:rFonts w:ascii="Times New Roman" w:eastAsia="SchoolBookSanPin" w:hAnsi="Times New Roman"/>
          <w:bCs/>
          <w:position w:val="1"/>
          <w:sz w:val="24"/>
          <w:szCs w:val="24"/>
          <w:lang w:val="ru-RU"/>
        </w:rPr>
      </w:pPr>
      <w:r w:rsidRPr="000D4DDD">
        <w:rPr>
          <w:rFonts w:ascii="Times New Roman" w:eastAsia="SchoolBookSanPin" w:hAnsi="Times New Roman"/>
          <w:bCs/>
          <w:position w:val="1"/>
          <w:sz w:val="24"/>
          <w:szCs w:val="24"/>
          <w:lang w:val="ru-RU"/>
        </w:rPr>
        <w:t>Орфографический анализ имён числительных (в рамках изученного).</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Местоимение</w:t>
      </w:r>
      <w:r w:rsidR="00C171D9" w:rsidRPr="000D4DDD">
        <w:rPr>
          <w:rFonts w:ascii="Times New Roman" w:eastAsia="SchoolBookSanPin" w:hAnsi="Times New Roman"/>
          <w:bCs/>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Общее грамматическое значение местоимения. Синтаксические функции местоимений.</w:t>
      </w:r>
      <w:r w:rsidR="00464243" w:rsidRPr="000D4DDD">
        <w:rPr>
          <w:rFonts w:ascii="Times New Roman" w:eastAsia="SchoolBookSanPin" w:hAnsi="Times New Roman"/>
          <w:position w:val="1"/>
          <w:sz w:val="24"/>
          <w:szCs w:val="24"/>
          <w:lang w:val="ru-RU"/>
        </w:rPr>
        <w:t xml:space="preserve"> Роль местоимений в речи.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D67B9C" w:rsidRPr="000D4DDD" w:rsidRDefault="00D67B9C"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Склонение местоимений.</w:t>
      </w:r>
    </w:p>
    <w:p w:rsidR="00464243" w:rsidRPr="000D4DDD" w:rsidRDefault="00464243"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Словообразование местоимений.</w:t>
      </w:r>
    </w:p>
    <w:p w:rsidR="00464243" w:rsidRPr="000D4DDD" w:rsidRDefault="00464243"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Морфологический анализ местоимений.</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тексте.</w:t>
      </w:r>
    </w:p>
    <w:p w:rsidR="00D67B9C" w:rsidRPr="000D4DDD" w:rsidRDefault="00464243"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Правила</w:t>
      </w:r>
      <w:r w:rsidR="00D67B9C" w:rsidRPr="000D4DDD">
        <w:rPr>
          <w:rFonts w:ascii="Times New Roman" w:eastAsia="SchoolBookSanPin" w:hAnsi="Times New Roman"/>
          <w:position w:val="1"/>
          <w:sz w:val="24"/>
          <w:szCs w:val="24"/>
          <w:lang w:val="ru-RU"/>
        </w:rPr>
        <w:t xml:space="preserve"> правописания местоимений: правописание местоимений с </w:t>
      </w:r>
      <w:r w:rsidR="00D67B9C" w:rsidRPr="000D4DDD">
        <w:rPr>
          <w:rFonts w:ascii="Times New Roman" w:eastAsia="SchoolBookSanPin" w:hAnsi="Times New Roman"/>
          <w:bCs/>
          <w:position w:val="1"/>
          <w:sz w:val="24"/>
          <w:szCs w:val="24"/>
          <w:lang w:val="ru-RU"/>
        </w:rPr>
        <w:t xml:space="preserve">не </w:t>
      </w:r>
      <w:r w:rsidR="00D67B9C" w:rsidRPr="000D4DDD">
        <w:rPr>
          <w:rFonts w:ascii="Times New Roman" w:eastAsia="SchoolBookSanPin" w:hAnsi="Times New Roman"/>
          <w:position w:val="1"/>
          <w:sz w:val="24"/>
          <w:szCs w:val="24"/>
          <w:lang w:val="ru-RU"/>
        </w:rPr>
        <w:t xml:space="preserve">и </w:t>
      </w:r>
      <w:r w:rsidR="00D67B9C" w:rsidRPr="000D4DDD">
        <w:rPr>
          <w:rFonts w:ascii="Times New Roman" w:eastAsia="SchoolBookSanPin" w:hAnsi="Times New Roman"/>
          <w:bCs/>
          <w:position w:val="1"/>
          <w:sz w:val="24"/>
          <w:szCs w:val="24"/>
          <w:lang w:val="ru-RU"/>
        </w:rPr>
        <w:t>ни</w:t>
      </w:r>
      <w:r w:rsidR="00D67B9C" w:rsidRPr="000D4DDD">
        <w:rPr>
          <w:rFonts w:ascii="Times New Roman" w:eastAsia="SchoolBookSanPin" w:hAnsi="Times New Roman"/>
          <w:position w:val="1"/>
          <w:sz w:val="24"/>
          <w:szCs w:val="24"/>
          <w:lang w:val="ru-RU"/>
        </w:rPr>
        <w:t>; слитное, раздельное и дефисное написание местоимений.</w:t>
      </w:r>
    </w:p>
    <w:p w:rsidR="009953B8" w:rsidRPr="000D4DDD" w:rsidRDefault="009953B8" w:rsidP="000D4DDD">
      <w:pPr>
        <w:spacing w:after="0" w:line="240" w:lineRule="auto"/>
        <w:ind w:firstLine="709"/>
        <w:jc w:val="both"/>
        <w:rPr>
          <w:rFonts w:ascii="Times New Roman" w:eastAsia="SchoolBookSanPin" w:hAnsi="Times New Roman"/>
          <w:bCs/>
          <w:position w:val="1"/>
          <w:sz w:val="24"/>
          <w:szCs w:val="24"/>
          <w:lang w:val="ru-RU"/>
        </w:rPr>
      </w:pPr>
      <w:r w:rsidRPr="000D4DDD">
        <w:rPr>
          <w:rFonts w:ascii="Times New Roman" w:eastAsia="SchoolBookSanPin" w:hAnsi="Times New Roman"/>
          <w:bCs/>
          <w:position w:val="1"/>
          <w:sz w:val="24"/>
          <w:szCs w:val="24"/>
          <w:lang w:val="ru-RU"/>
        </w:rPr>
        <w:t>Орфографический анализ местоимений (в рамках изученного).</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lastRenderedPageBreak/>
        <w:t>Глагол</w:t>
      </w:r>
      <w:r w:rsidR="00C171D9" w:rsidRPr="000D4DDD">
        <w:rPr>
          <w:rFonts w:ascii="Times New Roman" w:eastAsia="SchoolBookSanPin" w:hAnsi="Times New Roman"/>
          <w:bCs/>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Переходные и непереходные глаголы.</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Разноспрягаемые глаголы.</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Безличные глаголы. Использование личных глаголов в безличном значении.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Изъявительное, условное и повелительное наклонения глагола.</w:t>
      </w:r>
      <w:r w:rsidR="00464243"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Нормы ударения в глагольных формах (в рамках изученного).</w:t>
      </w:r>
      <w:r w:rsidR="00464243"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Нормы словоизменения глаголов.</w:t>
      </w:r>
      <w:r w:rsidR="00380097"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Видо-временная соотнесённость глагольных форм в тексте.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Морфологический анализ глаголов.</w:t>
      </w:r>
    </w:p>
    <w:p w:rsidR="00D67B9C" w:rsidRPr="000D4DDD" w:rsidRDefault="00D67B9C"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 xml:space="preserve">Использование </w:t>
      </w:r>
      <w:r w:rsidRPr="000D4DDD">
        <w:rPr>
          <w:rFonts w:ascii="Times New Roman" w:eastAsia="SchoolBookSanPin" w:hAnsi="Times New Roman"/>
          <w:bCs/>
          <w:position w:val="1"/>
          <w:sz w:val="24"/>
          <w:szCs w:val="24"/>
          <w:lang w:val="ru-RU"/>
        </w:rPr>
        <w:t xml:space="preserve">ь </w:t>
      </w:r>
      <w:r w:rsidRPr="000D4DDD">
        <w:rPr>
          <w:rFonts w:ascii="Times New Roman" w:eastAsia="SchoolBookSanPin" w:hAnsi="Times New Roman"/>
          <w:position w:val="1"/>
          <w:sz w:val="24"/>
          <w:szCs w:val="24"/>
          <w:lang w:val="ru-RU"/>
        </w:rPr>
        <w:t>как показателя грамматической формы в повелительном наклонении глагола.</w:t>
      </w:r>
    </w:p>
    <w:p w:rsidR="009953B8" w:rsidRPr="000D4DDD" w:rsidRDefault="009953B8"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Орфографический анализ глаголов (в рамках изученного).</w:t>
      </w:r>
    </w:p>
    <w:p w:rsidR="00577303" w:rsidRPr="000D4DDD" w:rsidRDefault="001756CB" w:rsidP="000D4DDD">
      <w:pPr>
        <w:spacing w:after="0" w:line="240" w:lineRule="auto"/>
        <w:ind w:firstLine="709"/>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1</w:t>
      </w:r>
      <w:r w:rsidR="00577303" w:rsidRPr="000D4DDD">
        <w:rPr>
          <w:rFonts w:ascii="Times New Roman" w:eastAsia="OfficinaSansBoldITC" w:hAnsi="Times New Roman"/>
          <w:sz w:val="24"/>
          <w:szCs w:val="24"/>
          <w:lang w:val="ru-RU"/>
        </w:rPr>
        <w:t> Содержание обучения в 7 классе.</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Общие сведения о языке</w:t>
      </w:r>
      <w:r w:rsidR="00C171D9"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Русский язык как развивающееся явление. Взаимосвязь языка, культуры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истории народа.</w:t>
      </w:r>
    </w:p>
    <w:p w:rsidR="00D67B9C" w:rsidRPr="000D4DDD" w:rsidRDefault="00577303"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w:t>
      </w:r>
      <w:r w:rsidR="00D67B9C" w:rsidRPr="000D4DDD">
        <w:rPr>
          <w:rFonts w:ascii="Times New Roman" w:eastAsia="OfficinaSansBoldITC" w:hAnsi="Times New Roman"/>
          <w:sz w:val="24"/>
          <w:szCs w:val="24"/>
          <w:lang w:val="ru-RU"/>
        </w:rPr>
        <w:t>Язык и речь</w:t>
      </w:r>
      <w:r w:rsidR="00C171D9"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Монолог-описание, монолог-рассуждение, монолог-повествование.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Виды диалога: побуждение к действию, обмен мнениями, запрос информации, сообщение информации.</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Текст</w:t>
      </w:r>
      <w:r w:rsidR="00C171D9"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Текст как речевое произведение. Основные признаки текста (</w:t>
      </w:r>
      <w:r w:rsidRPr="000D4DDD">
        <w:rPr>
          <w:rFonts w:ascii="Times New Roman" w:eastAsia="SchoolBookSanPin" w:hAnsi="Times New Roman"/>
          <w:position w:val="1"/>
          <w:sz w:val="24"/>
          <w:szCs w:val="24"/>
          <w:lang w:val="ru-RU"/>
        </w:rPr>
        <w:t>обобщение).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Структура текста. Абзац.</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Способы и средства связи предложений в тексте (обобщение).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Языковые средства выразительности в тексте: фонетические</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position w:val="1"/>
          <w:sz w:val="24"/>
          <w:szCs w:val="24"/>
          <w:lang w:val="ru-RU"/>
        </w:rPr>
        <w:t>звукопись), словообразовательные, лексические (обобщение).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Рассуждение как функционально-смысловой тип речи.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Структурные особенности текста-рассуждения.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Смысловой анализ текста: его композиционных особенностей, микротем</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Функциональные разновидности языка</w:t>
      </w:r>
      <w:r w:rsidR="00C171D9"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Публицистический стиль. Сфера употребления, функции, языковые особенности.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Жанры публицистического стиля (репортаж, заметка, интервью).</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Употребление языковых средств выразительности в текстах публицистического стиля.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Официально-деловой стиль. Сфера употребления, функции, языковые особенности. Инструкция.</w:t>
      </w:r>
    </w:p>
    <w:p w:rsidR="00D67B9C" w:rsidRPr="000D4DDD" w:rsidRDefault="006F4896"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Система языка</w:t>
      </w:r>
      <w:r w:rsidR="00C171D9" w:rsidRPr="000D4DDD">
        <w:rPr>
          <w:rFonts w:ascii="Times New Roman" w:eastAsia="OfficinaSansBoldITC" w:hAnsi="Times New Roman"/>
          <w:sz w:val="24"/>
          <w:szCs w:val="24"/>
          <w:lang w:val="ru-RU"/>
        </w:rPr>
        <w:t>.</w:t>
      </w:r>
      <w:r w:rsidRPr="000D4DDD">
        <w:rPr>
          <w:rFonts w:ascii="Times New Roman" w:eastAsia="OfficinaSansBoldITC" w:hAnsi="Times New Roman"/>
          <w:sz w:val="24"/>
          <w:szCs w:val="24"/>
          <w:lang w:val="ru-RU"/>
        </w:rPr>
        <w:t xml:space="preserve"> </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Морфология. Культура речи</w:t>
      </w:r>
      <w:r w:rsidR="00C171D9" w:rsidRPr="000D4DDD">
        <w:rPr>
          <w:rFonts w:ascii="Times New Roman" w:eastAsia="OfficinaSansBoldITC" w:hAnsi="Times New Roman"/>
          <w:sz w:val="24"/>
          <w:szCs w:val="24"/>
          <w:lang w:val="ru-RU"/>
        </w:rPr>
        <w:t>.</w:t>
      </w:r>
      <w:r w:rsidR="00380097" w:rsidRPr="000D4DDD">
        <w:rPr>
          <w:rFonts w:ascii="Times New Roman" w:eastAsia="OfficinaSansBoldITC" w:hAnsi="Times New Roman"/>
          <w:sz w:val="24"/>
          <w:szCs w:val="24"/>
          <w:lang w:val="ru-RU"/>
        </w:rPr>
        <w:t xml:space="preserve"> Орфография.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Морфология как раздел науки о языке (обобщение).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Причастие</w:t>
      </w:r>
      <w:r w:rsidR="00C171D9" w:rsidRPr="000D4DDD">
        <w:rPr>
          <w:rFonts w:ascii="Times New Roman" w:eastAsia="SchoolBookSanPin" w:hAnsi="Times New Roman"/>
          <w:bCs/>
          <w:position w:val="1"/>
          <w:sz w:val="24"/>
          <w:szCs w:val="24"/>
          <w:lang w:val="ru-RU"/>
        </w:rPr>
        <w:t>.</w:t>
      </w:r>
    </w:p>
    <w:p w:rsidR="00380097" w:rsidRPr="000D4DDD" w:rsidRDefault="00D67B9C"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Причасти</w:t>
      </w:r>
      <w:r w:rsidR="00380097" w:rsidRPr="000D4DDD">
        <w:rPr>
          <w:rFonts w:ascii="Times New Roman" w:eastAsia="SchoolBookSanPin" w:hAnsi="Times New Roman"/>
          <w:position w:val="1"/>
          <w:sz w:val="24"/>
          <w:szCs w:val="24"/>
          <w:lang w:val="ru-RU"/>
        </w:rPr>
        <w:t>е</w:t>
      </w:r>
      <w:r w:rsidRPr="000D4DDD">
        <w:rPr>
          <w:rFonts w:ascii="Times New Roman" w:eastAsia="SchoolBookSanPin" w:hAnsi="Times New Roman"/>
          <w:position w:val="1"/>
          <w:sz w:val="24"/>
          <w:szCs w:val="24"/>
          <w:lang w:val="ru-RU"/>
        </w:rPr>
        <w:t xml:space="preserve"> как особая </w:t>
      </w:r>
      <w:r w:rsidR="00380097" w:rsidRPr="000D4DDD">
        <w:rPr>
          <w:rFonts w:ascii="Times New Roman" w:eastAsia="SchoolBookSanPin" w:hAnsi="Times New Roman"/>
          <w:position w:val="1"/>
          <w:sz w:val="24"/>
          <w:szCs w:val="24"/>
          <w:lang w:val="ru-RU"/>
        </w:rPr>
        <w:t>форма глагола</w:t>
      </w:r>
      <w:r w:rsidRPr="000D4DDD">
        <w:rPr>
          <w:rFonts w:ascii="Times New Roman" w:eastAsia="SchoolBookSanPin" w:hAnsi="Times New Roman"/>
          <w:position w:val="1"/>
          <w:sz w:val="24"/>
          <w:szCs w:val="24"/>
          <w:lang w:val="ru-RU"/>
        </w:rPr>
        <w:t>. Признаки глагола и имени прилагательного в причастии.</w:t>
      </w:r>
      <w:r w:rsidR="00380097" w:rsidRPr="000D4DDD">
        <w:rPr>
          <w:rFonts w:ascii="Times New Roman" w:eastAsia="SchoolBookSanPin" w:hAnsi="Times New Roman"/>
          <w:position w:val="1"/>
          <w:sz w:val="24"/>
          <w:szCs w:val="24"/>
          <w:lang w:val="ru-RU"/>
        </w:rPr>
        <w:t xml:space="preserve"> Синтаксические функции причастия, роль в речи.</w:t>
      </w:r>
    </w:p>
    <w:p w:rsidR="00380097" w:rsidRPr="000D4DDD" w:rsidRDefault="00380097"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Причастный оборот. Знаки препинания в предложениях с причастным оборотом.</w:t>
      </w:r>
    </w:p>
    <w:p w:rsidR="00380097" w:rsidRPr="000D4DDD" w:rsidRDefault="00380097"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Действительные и страдательные причастия.</w:t>
      </w:r>
    </w:p>
    <w:p w:rsidR="00380097" w:rsidRPr="000D4DDD" w:rsidRDefault="00380097"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Полные и краткие формы страдательных причастий.</w:t>
      </w:r>
    </w:p>
    <w:p w:rsidR="00380097"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Причастия настоящего и прошедшего времени. Склонение причастий.</w:t>
      </w:r>
      <w:r w:rsidR="00380097" w:rsidRPr="000D4DDD">
        <w:rPr>
          <w:rFonts w:ascii="Times New Roman" w:eastAsia="SchoolBookSanPin" w:hAnsi="Times New Roman"/>
          <w:position w:val="1"/>
          <w:sz w:val="24"/>
          <w:szCs w:val="24"/>
          <w:lang w:val="ru-RU"/>
        </w:rPr>
        <w:t xml:space="preserve"> Правописание падежных окончаний причастий. Созвучные причастия и имена прилагательные (</w:t>
      </w:r>
      <w:r w:rsidR="00380097" w:rsidRPr="000D4DDD">
        <w:rPr>
          <w:rFonts w:ascii="Times New Roman" w:eastAsia="SchoolBookSanPin" w:hAnsi="Times New Roman"/>
          <w:bCs/>
          <w:position w:val="1"/>
          <w:sz w:val="24"/>
          <w:szCs w:val="24"/>
          <w:lang w:val="ru-RU"/>
        </w:rPr>
        <w:t>висящий — висячий</w:t>
      </w:r>
      <w:r w:rsidR="00380097" w:rsidRPr="000D4DDD">
        <w:rPr>
          <w:rFonts w:ascii="Times New Roman" w:eastAsia="SchoolBookSanPin" w:hAnsi="Times New Roman"/>
          <w:position w:val="1"/>
          <w:sz w:val="24"/>
          <w:szCs w:val="24"/>
          <w:lang w:val="ru-RU"/>
        </w:rPr>
        <w:t xml:space="preserve">, </w:t>
      </w:r>
      <w:r w:rsidR="00380097" w:rsidRPr="000D4DDD">
        <w:rPr>
          <w:rFonts w:ascii="Times New Roman" w:eastAsia="SchoolBookSanPin" w:hAnsi="Times New Roman"/>
          <w:bCs/>
          <w:position w:val="1"/>
          <w:sz w:val="24"/>
          <w:szCs w:val="24"/>
          <w:lang w:val="ru-RU"/>
        </w:rPr>
        <w:t>горящий — горячий</w:t>
      </w:r>
      <w:r w:rsidR="00380097" w:rsidRPr="000D4DDD">
        <w:rPr>
          <w:rFonts w:ascii="Times New Roman" w:eastAsia="SchoolBookSanPin" w:hAnsi="Times New Roman"/>
          <w:position w:val="1"/>
          <w:sz w:val="24"/>
          <w:szCs w:val="24"/>
          <w:lang w:val="ru-RU"/>
        </w:rPr>
        <w:t>). Ударение в некоторых формах причастий.</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Морфологический анализ причастий.</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Правописание гласных в суффиксах причастий. Правописание </w:t>
      </w:r>
      <w:r w:rsidRPr="000D4DDD">
        <w:rPr>
          <w:rFonts w:ascii="Times New Roman" w:eastAsia="SchoolBookSanPin" w:hAnsi="Times New Roman"/>
          <w:bCs/>
          <w:position w:val="1"/>
          <w:sz w:val="24"/>
          <w:szCs w:val="24"/>
          <w:lang w:val="ru-RU"/>
        </w:rPr>
        <w:t xml:space="preserve">н </w:t>
      </w:r>
      <w:r w:rsidRPr="000D4DDD">
        <w:rPr>
          <w:rFonts w:ascii="Times New Roman" w:eastAsia="SchoolBookSanPin" w:hAnsi="Times New Roman"/>
          <w:position w:val="1"/>
          <w:sz w:val="24"/>
          <w:szCs w:val="24"/>
          <w:lang w:val="ru-RU"/>
        </w:rPr>
        <w:t xml:space="preserve">и </w:t>
      </w:r>
      <w:r w:rsidRPr="000D4DDD">
        <w:rPr>
          <w:rFonts w:ascii="Times New Roman" w:eastAsia="SchoolBookSanPin" w:hAnsi="Times New Roman"/>
          <w:bCs/>
          <w:position w:val="1"/>
          <w:sz w:val="24"/>
          <w:szCs w:val="24"/>
          <w:lang w:val="ru-RU"/>
        </w:rPr>
        <w:t>нн</w:t>
      </w:r>
      <w:r w:rsidR="00CA4934" w:rsidRPr="000D4DDD">
        <w:rPr>
          <w:rFonts w:ascii="Times New Roman" w:eastAsia="SchoolBookSanPin" w:hAnsi="Times New Roman"/>
          <w:bCs/>
          <w:position w:val="1"/>
          <w:sz w:val="24"/>
          <w:szCs w:val="24"/>
          <w:lang w:val="ru-RU"/>
        </w:rPr>
        <w:t xml:space="preserve"> </w:t>
      </w:r>
      <w:r w:rsidRPr="000D4DDD">
        <w:rPr>
          <w:rFonts w:ascii="Times New Roman" w:eastAsia="SchoolBookSanPin" w:hAnsi="Times New Roman"/>
          <w:position w:val="1"/>
          <w:sz w:val="24"/>
          <w:szCs w:val="24"/>
          <w:lang w:val="ru-RU"/>
        </w:rPr>
        <w:t>в суффиксах причастий и отглагольных имён прилагательных.</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Слитное и раздельное написание </w:t>
      </w:r>
      <w:r w:rsidRPr="000D4DDD">
        <w:rPr>
          <w:rFonts w:ascii="Times New Roman" w:eastAsia="SchoolBookSanPin" w:hAnsi="Times New Roman"/>
          <w:bCs/>
          <w:position w:val="1"/>
          <w:sz w:val="24"/>
          <w:szCs w:val="24"/>
          <w:lang w:val="ru-RU"/>
        </w:rPr>
        <w:t xml:space="preserve">не </w:t>
      </w:r>
      <w:r w:rsidRPr="000D4DDD">
        <w:rPr>
          <w:rFonts w:ascii="Times New Roman" w:eastAsia="SchoolBookSanPin" w:hAnsi="Times New Roman"/>
          <w:position w:val="1"/>
          <w:sz w:val="24"/>
          <w:szCs w:val="24"/>
          <w:lang w:val="ru-RU"/>
        </w:rPr>
        <w:t>с причастиями.</w:t>
      </w:r>
    </w:p>
    <w:p w:rsidR="009953B8" w:rsidRPr="000D4DDD" w:rsidRDefault="009953B8"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lastRenderedPageBreak/>
        <w:t>Орфографический анализ причастий (в рамках изученного).</w:t>
      </w:r>
    </w:p>
    <w:p w:rsidR="009953B8" w:rsidRPr="000D4DDD" w:rsidRDefault="00380097"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Синтаксический и п</w:t>
      </w:r>
      <w:r w:rsidR="009953B8" w:rsidRPr="000D4DDD">
        <w:rPr>
          <w:rFonts w:ascii="Times New Roman" w:eastAsia="SchoolBookSanPin" w:hAnsi="Times New Roman"/>
          <w:position w:val="1"/>
          <w:sz w:val="24"/>
          <w:szCs w:val="24"/>
          <w:lang w:val="ru-RU"/>
        </w:rPr>
        <w:t>унктуационный анализ предложений с причастным оборотом (в рамках изученного).</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Деепричастие</w:t>
      </w:r>
      <w:r w:rsidR="00C171D9" w:rsidRPr="000D4DDD">
        <w:rPr>
          <w:rFonts w:ascii="Times New Roman" w:eastAsia="SchoolBookSanPin" w:hAnsi="Times New Roman"/>
          <w:bCs/>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Деепричасти</w:t>
      </w:r>
      <w:r w:rsidR="00380097" w:rsidRPr="000D4DDD">
        <w:rPr>
          <w:rFonts w:ascii="Times New Roman" w:eastAsia="SchoolBookSanPin" w:hAnsi="Times New Roman"/>
          <w:position w:val="1"/>
          <w:sz w:val="24"/>
          <w:szCs w:val="24"/>
          <w:lang w:val="ru-RU"/>
        </w:rPr>
        <w:t>е</w:t>
      </w:r>
      <w:r w:rsidRPr="000D4DDD">
        <w:rPr>
          <w:rFonts w:ascii="Times New Roman" w:eastAsia="SchoolBookSanPin" w:hAnsi="Times New Roman"/>
          <w:position w:val="1"/>
          <w:sz w:val="24"/>
          <w:szCs w:val="24"/>
          <w:lang w:val="ru-RU"/>
        </w:rPr>
        <w:t xml:space="preserve"> как особая </w:t>
      </w:r>
      <w:r w:rsidR="00380097" w:rsidRPr="000D4DDD">
        <w:rPr>
          <w:rFonts w:ascii="Times New Roman" w:eastAsia="SchoolBookSanPin" w:hAnsi="Times New Roman"/>
          <w:position w:val="1"/>
          <w:sz w:val="24"/>
          <w:szCs w:val="24"/>
          <w:lang w:val="ru-RU"/>
        </w:rPr>
        <w:t>форма глагола</w:t>
      </w:r>
      <w:r w:rsidRPr="000D4DDD">
        <w:rPr>
          <w:rFonts w:ascii="Times New Roman" w:eastAsia="SchoolBookSanPin" w:hAnsi="Times New Roman"/>
          <w:position w:val="1"/>
          <w:sz w:val="24"/>
          <w:szCs w:val="24"/>
          <w:lang w:val="ru-RU"/>
        </w:rPr>
        <w:t>. Признаки глагола и наречия</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деепричастии. Синтаксическая функция деепричастия, роль в речи.</w:t>
      </w:r>
    </w:p>
    <w:p w:rsidR="00380097" w:rsidRPr="000D4DDD" w:rsidRDefault="00380097"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с одиночными деепричастиями и деепричастными оборотами.</w:t>
      </w:r>
    </w:p>
    <w:p w:rsidR="00380097"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Деепричастия совершенного и несовершенного вида.</w:t>
      </w:r>
      <w:r w:rsidR="00380097" w:rsidRPr="000D4DDD">
        <w:rPr>
          <w:rFonts w:ascii="Times New Roman" w:eastAsia="SchoolBookSanPin" w:hAnsi="Times New Roman"/>
          <w:position w:val="1"/>
          <w:sz w:val="24"/>
          <w:szCs w:val="24"/>
          <w:lang w:val="ru-RU"/>
        </w:rPr>
        <w:t xml:space="preserve"> Постановка ударения</w:t>
      </w:r>
      <w:r w:rsidR="00CA4934" w:rsidRPr="000D4DDD">
        <w:rPr>
          <w:rFonts w:ascii="Times New Roman" w:eastAsia="SchoolBookSanPin" w:hAnsi="Times New Roman"/>
          <w:position w:val="1"/>
          <w:sz w:val="24"/>
          <w:szCs w:val="24"/>
          <w:lang w:val="ru-RU"/>
        </w:rPr>
        <w:t xml:space="preserve"> </w:t>
      </w:r>
      <w:r w:rsidR="00380097" w:rsidRPr="000D4DDD">
        <w:rPr>
          <w:rFonts w:ascii="Times New Roman" w:eastAsia="SchoolBookSanPin" w:hAnsi="Times New Roman"/>
          <w:position w:val="1"/>
          <w:sz w:val="24"/>
          <w:szCs w:val="24"/>
          <w:lang w:val="ru-RU"/>
        </w:rPr>
        <w:t>в деепричастиях.</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Морфологический анализ деепричастий.</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Правописание гласных в суффиксах деепричастий. Слитное и раздельное написание </w:t>
      </w:r>
      <w:r w:rsidRPr="000D4DDD">
        <w:rPr>
          <w:rFonts w:ascii="Times New Roman" w:eastAsia="SchoolBookSanPin" w:hAnsi="Times New Roman"/>
          <w:bCs/>
          <w:position w:val="1"/>
          <w:sz w:val="24"/>
          <w:szCs w:val="24"/>
          <w:lang w:val="ru-RU"/>
        </w:rPr>
        <w:t xml:space="preserve">не </w:t>
      </w:r>
      <w:r w:rsidRPr="000D4DDD">
        <w:rPr>
          <w:rFonts w:ascii="Times New Roman" w:eastAsia="SchoolBookSanPin" w:hAnsi="Times New Roman"/>
          <w:position w:val="1"/>
          <w:sz w:val="24"/>
          <w:szCs w:val="24"/>
          <w:lang w:val="ru-RU"/>
        </w:rPr>
        <w:t>с деепричастиями.</w:t>
      </w:r>
    </w:p>
    <w:p w:rsidR="009953B8" w:rsidRPr="000D4DDD" w:rsidRDefault="009953B8"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Орфографический анализ деепричастий (в рамках изученного).</w:t>
      </w:r>
    </w:p>
    <w:p w:rsidR="009953B8" w:rsidRPr="000D4DDD" w:rsidRDefault="00380097"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Синтаксический и п</w:t>
      </w:r>
      <w:r w:rsidR="009953B8" w:rsidRPr="000D4DDD">
        <w:rPr>
          <w:rFonts w:ascii="Times New Roman" w:eastAsia="SchoolBookSanPin" w:hAnsi="Times New Roman"/>
          <w:position w:val="1"/>
          <w:sz w:val="24"/>
          <w:szCs w:val="24"/>
          <w:lang w:val="ru-RU"/>
        </w:rPr>
        <w:t>унктуационный анализ предложений с деепричастным оборотом (в рамках изученного).</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Наречие</w:t>
      </w:r>
      <w:r w:rsidR="00C171D9" w:rsidRPr="000D4DDD">
        <w:rPr>
          <w:rFonts w:ascii="Times New Roman" w:eastAsia="SchoolBookSanPin" w:hAnsi="Times New Roman"/>
          <w:bCs/>
          <w:position w:val="1"/>
          <w:sz w:val="24"/>
          <w:szCs w:val="24"/>
          <w:lang w:val="ru-RU"/>
        </w:rPr>
        <w:t>.</w:t>
      </w:r>
    </w:p>
    <w:p w:rsidR="00380097"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Общее грамматическое значение наречий.</w:t>
      </w:r>
      <w:r w:rsidR="00380097" w:rsidRPr="000D4DDD">
        <w:rPr>
          <w:rFonts w:ascii="Times New Roman" w:eastAsia="SchoolBookSanPin" w:hAnsi="Times New Roman"/>
          <w:position w:val="1"/>
          <w:sz w:val="24"/>
          <w:szCs w:val="24"/>
          <w:lang w:val="ru-RU"/>
        </w:rPr>
        <w:t xml:space="preserve"> </w:t>
      </w:r>
      <w:r w:rsidR="00380097" w:rsidRPr="000D4DDD">
        <w:rPr>
          <w:rFonts w:ascii="Times New Roman" w:eastAsia="SchoolBookSanPin" w:hAnsi="Times New Roman"/>
          <w:sz w:val="24"/>
          <w:szCs w:val="24"/>
          <w:lang w:val="ru-RU"/>
        </w:rPr>
        <w:t>Синтаксические свойства наречий. Роль в речи.</w:t>
      </w:r>
    </w:p>
    <w:p w:rsidR="00D67B9C" w:rsidRPr="000D4DDD" w:rsidRDefault="00D67B9C"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Разряды наречий по значению. Простая и составная формы сравнительной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превосходной степеней сравнения наречий.</w:t>
      </w:r>
      <w:r w:rsidR="00380097" w:rsidRPr="000D4DDD">
        <w:rPr>
          <w:rFonts w:ascii="Times New Roman" w:eastAsia="SchoolBookSanPin" w:hAnsi="Times New Roman"/>
          <w:position w:val="1"/>
          <w:sz w:val="24"/>
          <w:szCs w:val="24"/>
          <w:lang w:val="ru-RU"/>
        </w:rPr>
        <w:t xml:space="preserve"> </w:t>
      </w:r>
      <w:r w:rsidR="00380097" w:rsidRPr="000D4DDD">
        <w:rPr>
          <w:rFonts w:ascii="Times New Roman" w:eastAsia="SchoolBookSanPin" w:hAnsi="Times New Roman"/>
          <w:sz w:val="24"/>
          <w:szCs w:val="24"/>
          <w:lang w:val="ru-RU"/>
        </w:rPr>
        <w:t>Нормы постановки ударения</w:t>
      </w:r>
      <w:r w:rsidR="00CA4934" w:rsidRPr="000D4DDD">
        <w:rPr>
          <w:rFonts w:ascii="Times New Roman" w:eastAsia="SchoolBookSanPin" w:hAnsi="Times New Roman"/>
          <w:sz w:val="24"/>
          <w:szCs w:val="24"/>
          <w:lang w:val="ru-RU"/>
        </w:rPr>
        <w:t xml:space="preserve"> </w:t>
      </w:r>
      <w:r w:rsidR="00380097" w:rsidRPr="000D4DDD">
        <w:rPr>
          <w:rFonts w:ascii="Times New Roman" w:eastAsia="SchoolBookSanPin" w:hAnsi="Times New Roman"/>
          <w:sz w:val="24"/>
          <w:szCs w:val="24"/>
          <w:lang w:val="ru-RU"/>
        </w:rPr>
        <w:t>в наречиях, нормы произношения наречий. Нормы образования степеней сравнения наречий.</w:t>
      </w:r>
    </w:p>
    <w:p w:rsidR="00380097"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Словообразование наречий.</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Морфологический анализ наречий.</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Правописание наречий: слитное, раздельное, дефисное написание; слитное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и раздельное написание </w:t>
      </w:r>
      <w:r w:rsidRPr="000D4DDD">
        <w:rPr>
          <w:rFonts w:ascii="Times New Roman" w:eastAsia="SchoolBookSanPin" w:hAnsi="Times New Roman"/>
          <w:bCs/>
          <w:position w:val="1"/>
          <w:sz w:val="24"/>
          <w:szCs w:val="24"/>
          <w:lang w:val="ru-RU"/>
        </w:rPr>
        <w:t xml:space="preserve">не </w:t>
      </w:r>
      <w:r w:rsidRPr="000D4DDD">
        <w:rPr>
          <w:rFonts w:ascii="Times New Roman" w:eastAsia="SchoolBookSanPin" w:hAnsi="Times New Roman"/>
          <w:position w:val="1"/>
          <w:sz w:val="24"/>
          <w:szCs w:val="24"/>
          <w:lang w:val="ru-RU"/>
        </w:rPr>
        <w:t xml:space="preserve">с наречиями; </w:t>
      </w:r>
      <w:r w:rsidRPr="000D4DDD">
        <w:rPr>
          <w:rFonts w:ascii="Times New Roman" w:eastAsia="SchoolBookSanPin" w:hAnsi="Times New Roman"/>
          <w:bCs/>
          <w:position w:val="1"/>
          <w:sz w:val="24"/>
          <w:szCs w:val="24"/>
          <w:lang w:val="ru-RU"/>
        </w:rPr>
        <w:t xml:space="preserve">н </w:t>
      </w:r>
      <w:r w:rsidRPr="000D4DDD">
        <w:rPr>
          <w:rFonts w:ascii="Times New Roman" w:eastAsia="SchoolBookSanPin" w:hAnsi="Times New Roman"/>
          <w:position w:val="1"/>
          <w:sz w:val="24"/>
          <w:szCs w:val="24"/>
          <w:lang w:val="ru-RU"/>
        </w:rPr>
        <w:t xml:space="preserve">и </w:t>
      </w:r>
      <w:r w:rsidRPr="000D4DDD">
        <w:rPr>
          <w:rFonts w:ascii="Times New Roman" w:eastAsia="SchoolBookSanPin" w:hAnsi="Times New Roman"/>
          <w:bCs/>
          <w:position w:val="1"/>
          <w:sz w:val="24"/>
          <w:szCs w:val="24"/>
          <w:lang w:val="ru-RU"/>
        </w:rPr>
        <w:t xml:space="preserve">нн </w:t>
      </w:r>
      <w:r w:rsidRPr="000D4DDD">
        <w:rPr>
          <w:rFonts w:ascii="Times New Roman" w:eastAsia="SchoolBookSanPin" w:hAnsi="Times New Roman"/>
          <w:position w:val="1"/>
          <w:sz w:val="24"/>
          <w:szCs w:val="24"/>
          <w:lang w:val="ru-RU"/>
        </w:rPr>
        <w:t>в наречиях на -</w:t>
      </w:r>
      <w:r w:rsidRPr="000D4DDD">
        <w:rPr>
          <w:rFonts w:ascii="Times New Roman" w:eastAsia="SchoolBookSanPin" w:hAnsi="Times New Roman"/>
          <w:bCs/>
          <w:position w:val="1"/>
          <w:sz w:val="24"/>
          <w:szCs w:val="24"/>
          <w:lang w:val="ru-RU"/>
        </w:rPr>
        <w:t xml:space="preserve">о </w:t>
      </w:r>
      <w:r w:rsidRPr="000D4DDD">
        <w:rPr>
          <w:rFonts w:ascii="Times New Roman" w:eastAsia="SchoolBookSanPin" w:hAnsi="Times New Roman"/>
          <w:position w:val="1"/>
          <w:sz w:val="24"/>
          <w:szCs w:val="24"/>
          <w:lang w:val="ru-RU"/>
        </w:rPr>
        <w:t>(-</w:t>
      </w:r>
      <w:r w:rsidRPr="000D4DDD">
        <w:rPr>
          <w:rFonts w:ascii="Times New Roman" w:eastAsia="SchoolBookSanPin" w:hAnsi="Times New Roman"/>
          <w:bCs/>
          <w:position w:val="1"/>
          <w:sz w:val="24"/>
          <w:szCs w:val="24"/>
          <w:lang w:val="ru-RU"/>
        </w:rPr>
        <w:t>е</w:t>
      </w:r>
      <w:r w:rsidRPr="000D4DDD">
        <w:rPr>
          <w:rFonts w:ascii="Times New Roman" w:eastAsia="SchoolBookSanPin" w:hAnsi="Times New Roman"/>
          <w:position w:val="1"/>
          <w:sz w:val="24"/>
          <w:szCs w:val="24"/>
          <w:lang w:val="ru-RU"/>
        </w:rPr>
        <w:t>); правописание суффиксов -</w:t>
      </w:r>
      <w:r w:rsidRPr="000D4DDD">
        <w:rPr>
          <w:rFonts w:ascii="Times New Roman" w:eastAsia="SchoolBookSanPin" w:hAnsi="Times New Roman"/>
          <w:bCs/>
          <w:position w:val="1"/>
          <w:sz w:val="24"/>
          <w:szCs w:val="24"/>
          <w:lang w:val="ru-RU"/>
        </w:rPr>
        <w:t xml:space="preserve">а </w:t>
      </w:r>
      <w:r w:rsidRPr="000D4DDD">
        <w:rPr>
          <w:rFonts w:ascii="Times New Roman" w:eastAsia="SchoolBookSanPin" w:hAnsi="Times New Roman"/>
          <w:position w:val="1"/>
          <w:sz w:val="24"/>
          <w:szCs w:val="24"/>
          <w:lang w:val="ru-RU"/>
        </w:rPr>
        <w:t>и -</w:t>
      </w:r>
      <w:r w:rsidRPr="000D4DDD">
        <w:rPr>
          <w:rFonts w:ascii="Times New Roman" w:eastAsia="SchoolBookSanPin" w:hAnsi="Times New Roman"/>
          <w:bCs/>
          <w:position w:val="1"/>
          <w:sz w:val="24"/>
          <w:szCs w:val="24"/>
          <w:lang w:val="ru-RU"/>
        </w:rPr>
        <w:t xml:space="preserve">о </w:t>
      </w:r>
      <w:r w:rsidRPr="000D4DDD">
        <w:rPr>
          <w:rFonts w:ascii="Times New Roman" w:eastAsia="SchoolBookSanPin" w:hAnsi="Times New Roman"/>
          <w:position w:val="1"/>
          <w:sz w:val="24"/>
          <w:szCs w:val="24"/>
          <w:lang w:val="ru-RU"/>
        </w:rPr>
        <w:t xml:space="preserve">наречий с приставками </w:t>
      </w:r>
      <w:r w:rsidRPr="000D4DDD">
        <w:rPr>
          <w:rFonts w:ascii="Times New Roman" w:eastAsia="SchoolBookSanPin" w:hAnsi="Times New Roman"/>
          <w:bCs/>
          <w:position w:val="1"/>
          <w:sz w:val="24"/>
          <w:szCs w:val="24"/>
          <w:lang w:val="ru-RU"/>
        </w:rPr>
        <w:t>из-</w:t>
      </w:r>
      <w:r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bCs/>
          <w:position w:val="1"/>
          <w:sz w:val="24"/>
          <w:szCs w:val="24"/>
          <w:lang w:val="ru-RU"/>
        </w:rPr>
        <w:t>до-</w:t>
      </w:r>
      <w:r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bCs/>
          <w:position w:val="1"/>
          <w:sz w:val="24"/>
          <w:szCs w:val="24"/>
          <w:lang w:val="ru-RU"/>
        </w:rPr>
        <w:t>с-</w:t>
      </w:r>
      <w:r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bCs/>
          <w:position w:val="1"/>
          <w:sz w:val="24"/>
          <w:szCs w:val="24"/>
          <w:lang w:val="ru-RU"/>
        </w:rPr>
        <w:t>в-</w:t>
      </w:r>
      <w:r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bCs/>
          <w:position w:val="1"/>
          <w:sz w:val="24"/>
          <w:szCs w:val="24"/>
          <w:lang w:val="ru-RU"/>
        </w:rPr>
        <w:t>на-</w:t>
      </w:r>
      <w:r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bCs/>
          <w:position w:val="1"/>
          <w:sz w:val="24"/>
          <w:szCs w:val="24"/>
          <w:lang w:val="ru-RU"/>
        </w:rPr>
        <w:t>за-</w:t>
      </w:r>
      <w:r w:rsidRPr="000D4DDD">
        <w:rPr>
          <w:rFonts w:ascii="Times New Roman" w:eastAsia="SchoolBookSanPin" w:hAnsi="Times New Roman"/>
          <w:position w:val="1"/>
          <w:sz w:val="24"/>
          <w:szCs w:val="24"/>
          <w:lang w:val="ru-RU"/>
        </w:rPr>
        <w:t>;</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употребление </w:t>
      </w:r>
      <w:r w:rsidRPr="000D4DDD">
        <w:rPr>
          <w:rFonts w:ascii="Times New Roman" w:eastAsia="SchoolBookSanPin" w:hAnsi="Times New Roman"/>
          <w:bCs/>
          <w:position w:val="1"/>
          <w:sz w:val="24"/>
          <w:szCs w:val="24"/>
          <w:lang w:val="ru-RU"/>
        </w:rPr>
        <w:t xml:space="preserve">ь </w:t>
      </w:r>
      <w:r w:rsidRPr="000D4DDD">
        <w:rPr>
          <w:rFonts w:ascii="Times New Roman" w:eastAsia="SchoolBookSanPin" w:hAnsi="Times New Roman"/>
          <w:position w:val="1"/>
          <w:sz w:val="24"/>
          <w:szCs w:val="24"/>
          <w:lang w:val="ru-RU"/>
        </w:rPr>
        <w:t>после шипящих на конце наречий; правописание суффиксов наречий</w:t>
      </w:r>
      <w:r w:rsidR="006F4896"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w:t>
      </w:r>
      <w:r w:rsidRPr="000D4DDD">
        <w:rPr>
          <w:rFonts w:ascii="Times New Roman" w:eastAsia="SchoolBookSanPin" w:hAnsi="Times New Roman"/>
          <w:bCs/>
          <w:position w:val="1"/>
          <w:sz w:val="24"/>
          <w:szCs w:val="24"/>
          <w:lang w:val="ru-RU"/>
        </w:rPr>
        <w:t xml:space="preserve">о </w:t>
      </w:r>
      <w:r w:rsidRPr="000D4DDD">
        <w:rPr>
          <w:rFonts w:ascii="Times New Roman" w:eastAsia="SchoolBookSanPin" w:hAnsi="Times New Roman"/>
          <w:position w:val="1"/>
          <w:sz w:val="24"/>
          <w:szCs w:val="24"/>
          <w:lang w:val="ru-RU"/>
        </w:rPr>
        <w:t>и -</w:t>
      </w:r>
      <w:r w:rsidRPr="000D4DDD">
        <w:rPr>
          <w:rFonts w:ascii="Times New Roman" w:eastAsia="SchoolBookSanPin" w:hAnsi="Times New Roman"/>
          <w:bCs/>
          <w:position w:val="1"/>
          <w:sz w:val="24"/>
          <w:szCs w:val="24"/>
          <w:lang w:val="ru-RU"/>
        </w:rPr>
        <w:t xml:space="preserve">е </w:t>
      </w:r>
      <w:r w:rsidRPr="000D4DDD">
        <w:rPr>
          <w:rFonts w:ascii="Times New Roman" w:eastAsia="SchoolBookSanPin" w:hAnsi="Times New Roman"/>
          <w:position w:val="1"/>
          <w:sz w:val="24"/>
          <w:szCs w:val="24"/>
          <w:lang w:val="ru-RU"/>
        </w:rPr>
        <w:t>после шипящих.</w:t>
      </w:r>
    </w:p>
    <w:p w:rsidR="009953B8" w:rsidRPr="000D4DDD" w:rsidRDefault="009953B8" w:rsidP="000D4DDD">
      <w:pPr>
        <w:spacing w:after="0" w:line="240" w:lineRule="auto"/>
        <w:ind w:firstLine="709"/>
        <w:jc w:val="both"/>
        <w:rPr>
          <w:rFonts w:ascii="Times New Roman" w:eastAsia="SchoolBookSanPin" w:hAnsi="Times New Roman"/>
          <w:bCs/>
          <w:position w:val="1"/>
          <w:sz w:val="24"/>
          <w:szCs w:val="24"/>
          <w:lang w:val="ru-RU"/>
        </w:rPr>
      </w:pPr>
      <w:r w:rsidRPr="000D4DDD">
        <w:rPr>
          <w:rFonts w:ascii="Times New Roman" w:eastAsia="SchoolBookSanPin" w:hAnsi="Times New Roman"/>
          <w:bCs/>
          <w:position w:val="1"/>
          <w:sz w:val="24"/>
          <w:szCs w:val="24"/>
          <w:lang w:val="ru-RU"/>
        </w:rPr>
        <w:t>Орфографический анализ наречий (в рамках изученного).</w:t>
      </w:r>
    </w:p>
    <w:p w:rsidR="00D67B9C" w:rsidRPr="000D4DDD" w:rsidRDefault="00577303"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 </w:t>
      </w:r>
      <w:r w:rsidR="00D67B9C" w:rsidRPr="000D4DDD">
        <w:rPr>
          <w:rFonts w:ascii="Times New Roman" w:eastAsia="SchoolBookSanPin" w:hAnsi="Times New Roman"/>
          <w:bCs/>
          <w:position w:val="1"/>
          <w:sz w:val="24"/>
          <w:szCs w:val="24"/>
          <w:lang w:val="ru-RU"/>
        </w:rPr>
        <w:t>Слова категории состояния</w:t>
      </w:r>
      <w:r w:rsidR="00C171D9" w:rsidRPr="000D4DDD">
        <w:rPr>
          <w:rFonts w:ascii="Times New Roman" w:eastAsia="SchoolBookSanPin" w:hAnsi="Times New Roman"/>
          <w:bCs/>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Вопрос о словах категории состояния в системе частей речи.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Общее грамматическое значение, морфологические признаки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синтаксическая функция слов категории состояния. Роль слов категории состояния в речи.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Служебные части речи</w:t>
      </w:r>
      <w:r w:rsidR="00C171D9" w:rsidRPr="000D4DDD">
        <w:rPr>
          <w:rFonts w:ascii="Times New Roman" w:eastAsia="SchoolBookSanPin" w:hAnsi="Times New Roman"/>
          <w:bCs/>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Общая характеристика служебных частей речи. Отличие самостоятельных частей речи от служебных.</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Предлог</w:t>
      </w:r>
      <w:r w:rsidR="00C171D9" w:rsidRPr="000D4DDD">
        <w:rPr>
          <w:rFonts w:ascii="Times New Roman" w:eastAsia="SchoolBookSanPin" w:hAnsi="Times New Roman"/>
          <w:bCs/>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Предлог как служебная часть речи. Грамматические функции предлогов.</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Разряды предлогов по происхождению: предлоги производные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непроизводные. Разряды предлогов по строению: предлоги простые и составные.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Морфологический анализ предлогов.</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Нормы употребления имён существительных и местоимений с предлогами. Правильное использование предлогов </w:t>
      </w:r>
      <w:r w:rsidRPr="000D4DDD">
        <w:rPr>
          <w:rFonts w:ascii="Times New Roman" w:eastAsia="SchoolBookSanPin" w:hAnsi="Times New Roman"/>
          <w:bCs/>
          <w:position w:val="1"/>
          <w:sz w:val="24"/>
          <w:szCs w:val="24"/>
          <w:lang w:val="ru-RU"/>
        </w:rPr>
        <w:t>из</w:t>
      </w:r>
      <w:r w:rsidR="00380097" w:rsidRPr="000D4DDD">
        <w:rPr>
          <w:rFonts w:ascii="Times New Roman" w:eastAsia="SchoolBookSanPin" w:hAnsi="Times New Roman"/>
          <w:bCs/>
          <w:position w:val="1"/>
          <w:sz w:val="24"/>
          <w:szCs w:val="24"/>
          <w:lang w:val="ru-RU"/>
        </w:rPr>
        <w:t>–</w:t>
      </w:r>
      <w:r w:rsidRPr="000D4DDD">
        <w:rPr>
          <w:rFonts w:ascii="Times New Roman" w:eastAsia="SchoolBookSanPin" w:hAnsi="Times New Roman"/>
          <w:bCs/>
          <w:position w:val="1"/>
          <w:sz w:val="24"/>
          <w:szCs w:val="24"/>
          <w:lang w:val="ru-RU"/>
        </w:rPr>
        <w:t>с</w:t>
      </w:r>
      <w:r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bCs/>
          <w:position w:val="1"/>
          <w:sz w:val="24"/>
          <w:szCs w:val="24"/>
          <w:lang w:val="ru-RU"/>
        </w:rPr>
        <w:t>в</w:t>
      </w:r>
      <w:r w:rsidR="00380097" w:rsidRPr="000D4DDD">
        <w:rPr>
          <w:rFonts w:ascii="Times New Roman" w:eastAsia="SchoolBookSanPin" w:hAnsi="Times New Roman"/>
          <w:bCs/>
          <w:position w:val="1"/>
          <w:sz w:val="24"/>
          <w:szCs w:val="24"/>
          <w:lang w:val="ru-RU"/>
        </w:rPr>
        <w:t>–</w:t>
      </w:r>
      <w:r w:rsidRPr="000D4DDD">
        <w:rPr>
          <w:rFonts w:ascii="Times New Roman" w:eastAsia="SchoolBookSanPin" w:hAnsi="Times New Roman"/>
          <w:bCs/>
          <w:position w:val="1"/>
          <w:sz w:val="24"/>
          <w:szCs w:val="24"/>
          <w:lang w:val="ru-RU"/>
        </w:rPr>
        <w:t>на</w:t>
      </w:r>
      <w:r w:rsidRPr="000D4DDD">
        <w:rPr>
          <w:rFonts w:ascii="Times New Roman" w:eastAsia="SchoolBookSanPin" w:hAnsi="Times New Roman"/>
          <w:position w:val="1"/>
          <w:sz w:val="24"/>
          <w:szCs w:val="24"/>
          <w:lang w:val="ru-RU"/>
        </w:rPr>
        <w:t xml:space="preserve">. Правильное образование предложно-падежных форм с предлогами </w:t>
      </w:r>
      <w:r w:rsidRPr="000D4DDD">
        <w:rPr>
          <w:rFonts w:ascii="Times New Roman" w:eastAsia="SchoolBookSanPin" w:hAnsi="Times New Roman"/>
          <w:bCs/>
          <w:position w:val="1"/>
          <w:sz w:val="24"/>
          <w:szCs w:val="24"/>
          <w:lang w:val="ru-RU"/>
        </w:rPr>
        <w:t>по</w:t>
      </w:r>
      <w:r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bCs/>
          <w:position w:val="1"/>
          <w:sz w:val="24"/>
          <w:szCs w:val="24"/>
          <w:lang w:val="ru-RU"/>
        </w:rPr>
        <w:t>благодаря</w:t>
      </w:r>
      <w:r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bCs/>
          <w:position w:val="1"/>
          <w:sz w:val="24"/>
          <w:szCs w:val="24"/>
          <w:lang w:val="ru-RU"/>
        </w:rPr>
        <w:t>согласно</w:t>
      </w:r>
      <w:r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bCs/>
          <w:position w:val="1"/>
          <w:sz w:val="24"/>
          <w:szCs w:val="24"/>
          <w:lang w:val="ru-RU"/>
        </w:rPr>
        <w:t>вопреки</w:t>
      </w:r>
      <w:r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bCs/>
          <w:position w:val="1"/>
          <w:sz w:val="24"/>
          <w:szCs w:val="24"/>
          <w:lang w:val="ru-RU"/>
        </w:rPr>
        <w:t>наперерез</w:t>
      </w:r>
      <w:r w:rsidRPr="000D4DDD">
        <w:rPr>
          <w:rFonts w:ascii="Times New Roman" w:eastAsia="SchoolBookSanPin" w:hAnsi="Times New Roman"/>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Правописание производных предлогов.</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Союз</w:t>
      </w:r>
      <w:r w:rsidR="00123359" w:rsidRPr="000D4DDD">
        <w:rPr>
          <w:rFonts w:ascii="Times New Roman" w:eastAsia="SchoolBookSanPin" w:hAnsi="Times New Roman"/>
          <w:bCs/>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Союз как служебная часть речи. Союз как средство связи однородных членов предложения и частей сложного предложения.</w:t>
      </w:r>
    </w:p>
    <w:p w:rsidR="00D67B9C" w:rsidRPr="000D4DDD" w:rsidRDefault="00D67B9C"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Морфологический анализ союзов.</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Правописание союзов.</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Знаки препинания в сложных союзных предложениях</w:t>
      </w:r>
      <w:r w:rsidR="00380097" w:rsidRPr="000D4DDD">
        <w:rPr>
          <w:rFonts w:ascii="Times New Roman" w:eastAsia="SchoolBookSanPin" w:hAnsi="Times New Roman"/>
          <w:position w:val="1"/>
          <w:sz w:val="24"/>
          <w:szCs w:val="24"/>
          <w:lang w:val="ru-RU"/>
        </w:rPr>
        <w:t xml:space="preserve"> (в рамках изученного).</w:t>
      </w:r>
      <w:r w:rsidRPr="000D4DDD">
        <w:rPr>
          <w:rFonts w:ascii="Times New Roman" w:eastAsia="SchoolBookSanPin" w:hAnsi="Times New Roman"/>
          <w:position w:val="1"/>
          <w:sz w:val="24"/>
          <w:szCs w:val="24"/>
          <w:lang w:val="ru-RU"/>
        </w:rPr>
        <w:t xml:space="preserve"> Знаки препинания </w:t>
      </w:r>
      <w:r w:rsidRPr="000D4DDD">
        <w:rPr>
          <w:rFonts w:ascii="Times New Roman" w:eastAsia="SchoolBookSanPin" w:hAnsi="Times New Roman"/>
          <w:position w:val="1"/>
          <w:sz w:val="24"/>
          <w:szCs w:val="24"/>
          <w:lang w:val="ru-RU"/>
        </w:rPr>
        <w:lastRenderedPageBreak/>
        <w:t xml:space="preserve">в предложениях с союзом </w:t>
      </w:r>
      <w:r w:rsidRPr="000D4DDD">
        <w:rPr>
          <w:rFonts w:ascii="Times New Roman" w:eastAsia="SchoolBookSanPin" w:hAnsi="Times New Roman"/>
          <w:bCs/>
          <w:position w:val="1"/>
          <w:sz w:val="24"/>
          <w:szCs w:val="24"/>
          <w:lang w:val="ru-RU"/>
        </w:rPr>
        <w:t>и</w:t>
      </w:r>
      <w:r w:rsidRPr="000D4DDD">
        <w:rPr>
          <w:rFonts w:ascii="Times New Roman" w:eastAsia="SchoolBookSanPin" w:hAnsi="Times New Roman"/>
          <w:position w:val="1"/>
          <w:sz w:val="24"/>
          <w:szCs w:val="24"/>
          <w:lang w:val="ru-RU"/>
        </w:rPr>
        <w:t>, связывающим однородные члены</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части сложного предложения.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Частица</w:t>
      </w:r>
      <w:r w:rsidR="00123359" w:rsidRPr="000D4DDD">
        <w:rPr>
          <w:rFonts w:ascii="Times New Roman" w:eastAsia="SchoolBookSanPin" w:hAnsi="Times New Roman"/>
          <w:bCs/>
          <w:position w:val="1"/>
          <w:sz w:val="24"/>
          <w:szCs w:val="24"/>
          <w:lang w:val="ru-RU"/>
        </w:rPr>
        <w:t>.</w:t>
      </w:r>
    </w:p>
    <w:p w:rsidR="00380097"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Частица как служебная часть речи.</w:t>
      </w:r>
      <w:r w:rsidR="00380097" w:rsidRPr="000D4DDD">
        <w:rPr>
          <w:rFonts w:ascii="Times New Roman" w:eastAsia="SchoolBookSanPin" w:hAnsi="Times New Roman"/>
          <w:position w:val="1"/>
          <w:sz w:val="24"/>
          <w:szCs w:val="24"/>
          <w:lang w:val="ru-RU"/>
        </w:rPr>
        <w:t xml:space="preserve">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Разряды частиц по значению и употреблению: формообразующие, отрицательные, модальные.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Морфологический анализ частиц.</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Смысловые различия частиц </w:t>
      </w:r>
      <w:r w:rsidRPr="000D4DDD">
        <w:rPr>
          <w:rFonts w:ascii="Times New Roman" w:eastAsia="SchoolBookSanPin" w:hAnsi="Times New Roman"/>
          <w:bCs/>
          <w:position w:val="1"/>
          <w:sz w:val="24"/>
          <w:szCs w:val="24"/>
          <w:lang w:val="ru-RU"/>
        </w:rPr>
        <w:t xml:space="preserve">не </w:t>
      </w:r>
      <w:r w:rsidRPr="000D4DDD">
        <w:rPr>
          <w:rFonts w:ascii="Times New Roman" w:eastAsia="SchoolBookSanPin" w:hAnsi="Times New Roman"/>
          <w:position w:val="1"/>
          <w:sz w:val="24"/>
          <w:szCs w:val="24"/>
          <w:lang w:val="ru-RU"/>
        </w:rPr>
        <w:t xml:space="preserve">и </w:t>
      </w:r>
      <w:r w:rsidRPr="000D4DDD">
        <w:rPr>
          <w:rFonts w:ascii="Times New Roman" w:eastAsia="SchoolBookSanPin" w:hAnsi="Times New Roman"/>
          <w:bCs/>
          <w:position w:val="1"/>
          <w:sz w:val="24"/>
          <w:szCs w:val="24"/>
          <w:lang w:val="ru-RU"/>
        </w:rPr>
        <w:t>ни</w:t>
      </w:r>
      <w:r w:rsidRPr="000D4DDD">
        <w:rPr>
          <w:rFonts w:ascii="Times New Roman" w:eastAsia="SchoolBookSanPin" w:hAnsi="Times New Roman"/>
          <w:position w:val="1"/>
          <w:sz w:val="24"/>
          <w:szCs w:val="24"/>
          <w:lang w:val="ru-RU"/>
        </w:rPr>
        <w:t>. Использование частиц</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bCs/>
          <w:position w:val="1"/>
          <w:sz w:val="24"/>
          <w:szCs w:val="24"/>
          <w:lang w:val="ru-RU"/>
        </w:rPr>
        <w:t xml:space="preserve">не </w:t>
      </w:r>
      <w:r w:rsidRPr="000D4DDD">
        <w:rPr>
          <w:rFonts w:ascii="Times New Roman" w:eastAsia="SchoolBookSanPin" w:hAnsi="Times New Roman"/>
          <w:position w:val="1"/>
          <w:sz w:val="24"/>
          <w:szCs w:val="24"/>
          <w:lang w:val="ru-RU"/>
        </w:rPr>
        <w:t xml:space="preserve">и </w:t>
      </w:r>
      <w:r w:rsidRPr="000D4DDD">
        <w:rPr>
          <w:rFonts w:ascii="Times New Roman" w:eastAsia="SchoolBookSanPin" w:hAnsi="Times New Roman"/>
          <w:bCs/>
          <w:position w:val="1"/>
          <w:sz w:val="24"/>
          <w:szCs w:val="24"/>
          <w:lang w:val="ru-RU"/>
        </w:rPr>
        <w:t xml:space="preserve">ни </w:t>
      </w:r>
      <w:r w:rsidRPr="000D4DDD">
        <w:rPr>
          <w:rFonts w:ascii="Times New Roman" w:eastAsia="SchoolBookSanPin" w:hAnsi="Times New Roman"/>
          <w:position w:val="1"/>
          <w:sz w:val="24"/>
          <w:szCs w:val="24"/>
          <w:lang w:val="ru-RU"/>
        </w:rPr>
        <w:t xml:space="preserve">в письменной речи. Различение приставки </w:t>
      </w:r>
      <w:r w:rsidRPr="000D4DDD">
        <w:rPr>
          <w:rFonts w:ascii="Times New Roman" w:eastAsia="SchoolBookSanPin" w:hAnsi="Times New Roman"/>
          <w:bCs/>
          <w:position w:val="1"/>
          <w:sz w:val="24"/>
          <w:szCs w:val="24"/>
          <w:lang w:val="ru-RU"/>
        </w:rPr>
        <w:t>не</w:t>
      </w:r>
      <w:r w:rsidRPr="000D4DDD">
        <w:rPr>
          <w:rFonts w:ascii="Times New Roman" w:eastAsia="SchoolBookSanPin" w:hAnsi="Times New Roman"/>
          <w:position w:val="1"/>
          <w:sz w:val="24"/>
          <w:szCs w:val="24"/>
          <w:lang w:val="ru-RU"/>
        </w:rPr>
        <w:t xml:space="preserve">- и частицы </w:t>
      </w:r>
      <w:r w:rsidRPr="000D4DDD">
        <w:rPr>
          <w:rFonts w:ascii="Times New Roman" w:eastAsia="SchoolBookSanPin" w:hAnsi="Times New Roman"/>
          <w:bCs/>
          <w:position w:val="1"/>
          <w:sz w:val="24"/>
          <w:szCs w:val="24"/>
          <w:lang w:val="ru-RU"/>
        </w:rPr>
        <w:t>не</w:t>
      </w:r>
      <w:r w:rsidRPr="000D4DDD">
        <w:rPr>
          <w:rFonts w:ascii="Times New Roman" w:eastAsia="SchoolBookSanPin" w:hAnsi="Times New Roman"/>
          <w:position w:val="1"/>
          <w:sz w:val="24"/>
          <w:szCs w:val="24"/>
          <w:lang w:val="ru-RU"/>
        </w:rPr>
        <w:t>. Слитное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и раздельное написание </w:t>
      </w:r>
      <w:r w:rsidRPr="000D4DDD">
        <w:rPr>
          <w:rFonts w:ascii="Times New Roman" w:eastAsia="SchoolBookSanPin" w:hAnsi="Times New Roman"/>
          <w:bCs/>
          <w:position w:val="1"/>
          <w:sz w:val="24"/>
          <w:szCs w:val="24"/>
          <w:lang w:val="ru-RU"/>
        </w:rPr>
        <w:t xml:space="preserve">не </w:t>
      </w:r>
      <w:r w:rsidRPr="000D4DDD">
        <w:rPr>
          <w:rFonts w:ascii="Times New Roman" w:eastAsia="SchoolBookSanPin" w:hAnsi="Times New Roman"/>
          <w:position w:val="1"/>
          <w:sz w:val="24"/>
          <w:szCs w:val="24"/>
          <w:lang w:val="ru-RU"/>
        </w:rPr>
        <w:t xml:space="preserve">с разными частями речи (обобщение). Правописание частиц </w:t>
      </w:r>
      <w:r w:rsidRPr="000D4DDD">
        <w:rPr>
          <w:rFonts w:ascii="Times New Roman" w:eastAsia="SchoolBookSanPin" w:hAnsi="Times New Roman"/>
          <w:bCs/>
          <w:position w:val="1"/>
          <w:sz w:val="24"/>
          <w:szCs w:val="24"/>
          <w:lang w:val="ru-RU"/>
        </w:rPr>
        <w:t>бы</w:t>
      </w:r>
      <w:r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bCs/>
          <w:position w:val="1"/>
          <w:sz w:val="24"/>
          <w:szCs w:val="24"/>
          <w:lang w:val="ru-RU"/>
        </w:rPr>
        <w:t>ли</w:t>
      </w:r>
      <w:r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bCs/>
          <w:position w:val="1"/>
          <w:sz w:val="24"/>
          <w:szCs w:val="24"/>
          <w:lang w:val="ru-RU"/>
        </w:rPr>
        <w:t xml:space="preserve">же </w:t>
      </w:r>
      <w:r w:rsidRPr="000D4DDD">
        <w:rPr>
          <w:rFonts w:ascii="Times New Roman" w:eastAsia="SchoolBookSanPin" w:hAnsi="Times New Roman"/>
          <w:position w:val="1"/>
          <w:sz w:val="24"/>
          <w:szCs w:val="24"/>
          <w:lang w:val="ru-RU"/>
        </w:rPr>
        <w:t>с другими словами. Дефисное написание частиц -</w:t>
      </w:r>
      <w:r w:rsidRPr="000D4DDD">
        <w:rPr>
          <w:rFonts w:ascii="Times New Roman" w:eastAsia="SchoolBookSanPin" w:hAnsi="Times New Roman"/>
          <w:bCs/>
          <w:position w:val="1"/>
          <w:sz w:val="24"/>
          <w:szCs w:val="24"/>
          <w:lang w:val="ru-RU"/>
        </w:rPr>
        <w:t>то</w:t>
      </w:r>
      <w:r w:rsidRPr="000D4DDD">
        <w:rPr>
          <w:rFonts w:ascii="Times New Roman" w:eastAsia="SchoolBookSanPin" w:hAnsi="Times New Roman"/>
          <w:position w:val="1"/>
          <w:sz w:val="24"/>
          <w:szCs w:val="24"/>
          <w:lang w:val="ru-RU"/>
        </w:rPr>
        <w:t>, -</w:t>
      </w:r>
      <w:r w:rsidRPr="000D4DDD">
        <w:rPr>
          <w:rFonts w:ascii="Times New Roman" w:eastAsia="SchoolBookSanPin" w:hAnsi="Times New Roman"/>
          <w:bCs/>
          <w:position w:val="1"/>
          <w:sz w:val="24"/>
          <w:szCs w:val="24"/>
          <w:lang w:val="ru-RU"/>
        </w:rPr>
        <w:t>таки</w:t>
      </w:r>
      <w:r w:rsidRPr="000D4DDD">
        <w:rPr>
          <w:rFonts w:ascii="Times New Roman" w:eastAsia="SchoolBookSanPin" w:hAnsi="Times New Roman"/>
          <w:position w:val="1"/>
          <w:sz w:val="24"/>
          <w:szCs w:val="24"/>
          <w:lang w:val="ru-RU"/>
        </w:rPr>
        <w:t>, -</w:t>
      </w:r>
      <w:r w:rsidRPr="000D4DDD">
        <w:rPr>
          <w:rFonts w:ascii="Times New Roman" w:eastAsia="SchoolBookSanPin" w:hAnsi="Times New Roman"/>
          <w:bCs/>
          <w:position w:val="1"/>
          <w:sz w:val="24"/>
          <w:szCs w:val="24"/>
          <w:lang w:val="ru-RU"/>
        </w:rPr>
        <w:t>ка</w:t>
      </w:r>
      <w:r w:rsidRPr="000D4DDD">
        <w:rPr>
          <w:rFonts w:ascii="Times New Roman" w:eastAsia="SchoolBookSanPin" w:hAnsi="Times New Roman"/>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Междометия и звукоподражательные слова</w:t>
      </w:r>
      <w:r w:rsidR="00123359" w:rsidRPr="000D4DDD">
        <w:rPr>
          <w:rFonts w:ascii="Times New Roman" w:eastAsia="SchoolBookSanPin" w:hAnsi="Times New Roman"/>
          <w:bCs/>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Междометия как особая группа слов.</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Разряды междометий по значению (выражающие чувства, побуждающие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к действию, этикетные междометия); междометия производные и непроизводные.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Морфологический анализ междометий.</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Звукоподражательные слова.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Использование междометий и звукоподражательных слов в разговорной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художественной речи как средства создания экспрессии. Интонационное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пунктуационное выделение междометий и звукоподражательных слов</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предложении.</w:t>
      </w:r>
    </w:p>
    <w:p w:rsidR="00D67B9C" w:rsidRPr="000D4DDD" w:rsidRDefault="00D67B9C"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Омонимия слов разных частей речи. Грамматическая омонимия. Использование грамматических омонимов в речи.</w:t>
      </w:r>
    </w:p>
    <w:p w:rsidR="00D67B9C" w:rsidRPr="000D4DDD" w:rsidRDefault="00577303"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Содержание обучения в 8 классе</w:t>
      </w:r>
      <w:r w:rsidR="000638DF" w:rsidRPr="000D4DDD">
        <w:rPr>
          <w:rFonts w:ascii="Times New Roman" w:eastAsia="SchoolBookSanPin" w:hAnsi="Times New Roman"/>
          <w:position w:val="1"/>
          <w:sz w:val="24"/>
          <w:szCs w:val="24"/>
          <w:lang w:val="ru-RU"/>
        </w:rPr>
        <w:t>.</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Общие сведения о языке</w:t>
      </w:r>
      <w:r w:rsidR="00970DDB"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Русский язык в кругу других славянских языков.</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Язык и речь</w:t>
      </w:r>
      <w:r w:rsidR="00970DDB"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Монолог-описание, монолог-рассуждение, монолог-повествование; выступление с научным сообщением.</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Диалог.</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Текст</w:t>
      </w:r>
      <w:r w:rsidR="00123359"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Текст и его основные признаки.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Особенности функционально-смысловых типов речи (повествование, описание, рассуждение).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Функциональные разновидности языка</w:t>
      </w:r>
      <w:r w:rsidR="00123359"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Официально-деловой стиль. Сфера употребления, функции, языковые особенности.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Жанры официально-делового стиля (заявление, объяснительная записка, автобиография, характеристика).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Научный стиль. Сфера употребления, функции, языковые особенности.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D67B9C" w:rsidRPr="000D4DDD" w:rsidRDefault="006F4896"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Система языка</w:t>
      </w:r>
      <w:r w:rsidR="00970DDB"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Синтаксис. Культура речи. Пунктуация</w:t>
      </w:r>
      <w:r w:rsidR="00970DDB"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Синтаксис как раздел лингвистики.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Словосочетание и предложение как единицы синтаксиса.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Пунктуация. Функции знаков препинания.</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Словосочетание</w:t>
      </w:r>
      <w:r w:rsidR="00970DDB"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Основные признаки словосочетания.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Виды словосочетаний по морфологическим свойствам главного слова: глагольные, именные, наречные.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Типы подчинительной связи слов в словосочетании: согласование, управление, примыкание.</w:t>
      </w:r>
    </w:p>
    <w:p w:rsidR="00D67B9C" w:rsidRPr="000D4DDD" w:rsidRDefault="00D67B9C"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Синтаксический анализ словосочетаний.</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Грамматическая синонимия словосочетаний. Нормы построения словосочетаний.</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lastRenderedPageBreak/>
        <w:t>Предложение</w:t>
      </w:r>
      <w:r w:rsidR="00970DDB"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Предложение. Основные признаки предложения: смысловая и интонационная законченность, грамматическая оформленность.</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Употребление языковых форм выражения побуждения в побудительных предложениях.</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Средства оформления предложения в устной и письменной речи (интонация, логическое ударение, знаки препинания).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Виды предложений по количеству грамматических основ (</w:t>
      </w:r>
      <w:r w:rsidRPr="000D4DDD">
        <w:rPr>
          <w:rFonts w:ascii="Times New Roman" w:eastAsia="SchoolBookSanPin" w:hAnsi="Times New Roman"/>
          <w:position w:val="1"/>
          <w:sz w:val="24"/>
          <w:szCs w:val="24"/>
          <w:lang w:val="ru-RU"/>
        </w:rPr>
        <w:t>простые, сложные).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Виды простых предложений по наличию главных членов</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position w:val="1"/>
          <w:sz w:val="24"/>
          <w:szCs w:val="24"/>
          <w:lang w:val="ru-RU"/>
        </w:rPr>
        <w:t>двусоставные, односоставные).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Виды предложений по наличию второстепенных членов (распространённые, нераспространённые).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Предложения полные и неполные.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Употребление неполных предложений в диалогической речи, соблюдение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устной речи интонации неполного предложения.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Грамматические, интонационные и пунктуационные особенности предложений со словами </w:t>
      </w:r>
      <w:r w:rsidRPr="000D4DDD">
        <w:rPr>
          <w:rFonts w:ascii="Times New Roman" w:eastAsia="SchoolBookSanPin" w:hAnsi="Times New Roman"/>
          <w:bCs/>
          <w:position w:val="1"/>
          <w:sz w:val="24"/>
          <w:szCs w:val="24"/>
          <w:lang w:val="ru-RU"/>
        </w:rPr>
        <w:t>да</w:t>
      </w:r>
      <w:r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bCs/>
          <w:position w:val="1"/>
          <w:sz w:val="24"/>
          <w:szCs w:val="24"/>
          <w:lang w:val="ru-RU"/>
        </w:rPr>
        <w:t>нет</w:t>
      </w:r>
      <w:r w:rsidRPr="000D4DDD">
        <w:rPr>
          <w:rFonts w:ascii="Times New Roman" w:eastAsia="SchoolBookSanPin" w:hAnsi="Times New Roman"/>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Нормы построения простого предложения, использования инверсии.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Двусоставное предложение</w:t>
      </w:r>
      <w:r w:rsidR="00970DDB" w:rsidRPr="000D4DDD">
        <w:rPr>
          <w:rFonts w:ascii="Times New Roman" w:eastAsia="SchoolBookSanPin" w:hAnsi="Times New Roman"/>
          <w:bCs/>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Главные члены предложения</w:t>
      </w:r>
      <w:r w:rsidR="00970DDB" w:rsidRPr="000D4DDD">
        <w:rPr>
          <w:rFonts w:ascii="Times New Roman" w:eastAsia="SchoolBookSanPin" w:hAnsi="Times New Roman"/>
          <w:bCs/>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Подлежащее и сказуемое как главные члены предложения.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Способы выражения подлежащего.</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Виды сказуемого (простое глагольное, составное глагольное, составное именное) и способы его выражения.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Тире между подлежащим и сказуемым.</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Нормы согласования сказуемого с подлежащим, выраженным словосочетанием, сложносокращёнными словами, словами </w:t>
      </w:r>
      <w:r w:rsidRPr="000D4DDD">
        <w:rPr>
          <w:rFonts w:ascii="Times New Roman" w:eastAsia="SchoolBookSanPin" w:hAnsi="Times New Roman"/>
          <w:bCs/>
          <w:position w:val="1"/>
          <w:sz w:val="24"/>
          <w:szCs w:val="24"/>
          <w:lang w:val="ru-RU"/>
        </w:rPr>
        <w:t>большинство</w:t>
      </w:r>
      <w:r w:rsidR="00E47B62" w:rsidRPr="000D4DDD">
        <w:rPr>
          <w:rFonts w:ascii="Times New Roman" w:eastAsia="SchoolBookSanPin" w:hAnsi="Times New Roman"/>
          <w:bCs/>
          <w:position w:val="1"/>
          <w:sz w:val="24"/>
          <w:szCs w:val="24"/>
          <w:lang w:val="ru-RU"/>
        </w:rPr>
        <w:t xml:space="preserve"> – </w:t>
      </w:r>
      <w:r w:rsidRPr="000D4DDD">
        <w:rPr>
          <w:rFonts w:ascii="Times New Roman" w:eastAsia="SchoolBookSanPin" w:hAnsi="Times New Roman"/>
          <w:bCs/>
          <w:position w:val="1"/>
          <w:sz w:val="24"/>
          <w:szCs w:val="24"/>
          <w:lang w:val="ru-RU"/>
        </w:rPr>
        <w:t>меньшинство</w:t>
      </w:r>
      <w:r w:rsidRPr="000D4DDD">
        <w:rPr>
          <w:rFonts w:ascii="Times New Roman" w:eastAsia="SchoolBookSanPin" w:hAnsi="Times New Roman"/>
          <w:position w:val="1"/>
          <w:sz w:val="24"/>
          <w:szCs w:val="24"/>
          <w:lang w:val="ru-RU"/>
        </w:rPr>
        <w:t>, количественными сочетаниями.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Второстепенные члены предложения</w:t>
      </w:r>
      <w:r w:rsidR="00970DDB" w:rsidRPr="000D4DDD">
        <w:rPr>
          <w:rFonts w:ascii="Times New Roman" w:eastAsia="SchoolBookSanPin" w:hAnsi="Times New Roman"/>
          <w:bCs/>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Второстепенные члены предложения, их виды.</w:t>
      </w:r>
    </w:p>
    <w:p w:rsidR="00D67B9C" w:rsidRPr="000D4DDD" w:rsidRDefault="00D67B9C"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Определение как второстепенный член предложения. Определения согласованные и несогласованные.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Приложение как особый вид определения. Дополнение как второстепенный член предложения. Дополнения прямые и косвенные.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Односоставные предложения</w:t>
      </w:r>
      <w:r w:rsidR="00970DDB" w:rsidRPr="000D4DDD">
        <w:rPr>
          <w:rFonts w:ascii="Times New Roman" w:eastAsia="SchoolBookSanPin" w:hAnsi="Times New Roman"/>
          <w:bCs/>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Односоставные предложения, их грамматические признаки.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Грамматические различия односоставных предложений и двусоставных неполных предложений.</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Виды односоставных предложений: назывные, определённо</w:t>
      </w:r>
      <w:r w:rsidR="006A60BC"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личные, неопределённо-личные, обобщённо-личные, безличные предложения.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Синтаксическая синонимия односоставных и двусоставных предложений.</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Употребление односоставных предложений в речи.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Простое осложнённое предложение</w:t>
      </w:r>
      <w:r w:rsidR="00970DDB" w:rsidRPr="000D4DDD">
        <w:rPr>
          <w:rFonts w:ascii="Times New Roman" w:eastAsia="SchoolBookSanPin" w:hAnsi="Times New Roman"/>
          <w:bCs/>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Предложения с однородными членами</w:t>
      </w:r>
      <w:r w:rsidR="00970DDB" w:rsidRPr="000D4DDD">
        <w:rPr>
          <w:rFonts w:ascii="Times New Roman" w:eastAsia="SchoolBookSanPin" w:hAnsi="Times New Roman"/>
          <w:bCs/>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Однородные члены предложения, их признаки, средства связи.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Союзная и бессоюзная связь однородных членов предложения.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Однородные и неоднородные определения.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Предложения с обобщающими словами при однородных членах.</w:t>
      </w:r>
    </w:p>
    <w:p w:rsidR="00D67B9C" w:rsidRPr="000D4DDD" w:rsidRDefault="00F53176"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Нормы</w:t>
      </w:r>
      <w:r w:rsidR="00080A0B" w:rsidRPr="000D4DDD">
        <w:rPr>
          <w:rFonts w:ascii="Times New Roman" w:eastAsia="SchoolBookSanPin" w:hAnsi="Times New Roman"/>
          <w:position w:val="1"/>
          <w:sz w:val="24"/>
          <w:szCs w:val="24"/>
          <w:lang w:val="ru-RU"/>
        </w:rPr>
        <w:t xml:space="preserve"> </w:t>
      </w:r>
      <w:r w:rsidR="00D67B9C" w:rsidRPr="000D4DDD">
        <w:rPr>
          <w:rFonts w:ascii="Times New Roman" w:eastAsia="SchoolBookSanPin" w:hAnsi="Times New Roman"/>
          <w:position w:val="1"/>
          <w:sz w:val="24"/>
          <w:szCs w:val="24"/>
          <w:lang w:val="ru-RU"/>
        </w:rPr>
        <w:t xml:space="preserve">построения предложений с однородными членами, связанными двойными союзами </w:t>
      </w:r>
      <w:r w:rsidR="00D67B9C" w:rsidRPr="000D4DDD">
        <w:rPr>
          <w:rFonts w:ascii="Times New Roman" w:eastAsia="SchoolBookSanPin" w:hAnsi="Times New Roman"/>
          <w:bCs/>
          <w:position w:val="1"/>
          <w:sz w:val="24"/>
          <w:szCs w:val="24"/>
          <w:lang w:val="ru-RU"/>
        </w:rPr>
        <w:t>не только… но и</w:t>
      </w:r>
      <w:r w:rsidR="00D67B9C" w:rsidRPr="000D4DDD">
        <w:rPr>
          <w:rFonts w:ascii="Times New Roman" w:eastAsia="SchoolBookSanPin" w:hAnsi="Times New Roman"/>
          <w:position w:val="1"/>
          <w:sz w:val="24"/>
          <w:szCs w:val="24"/>
          <w:lang w:val="ru-RU"/>
        </w:rPr>
        <w:t xml:space="preserve">, </w:t>
      </w:r>
      <w:r w:rsidR="00D67B9C" w:rsidRPr="000D4DDD">
        <w:rPr>
          <w:rFonts w:ascii="Times New Roman" w:eastAsia="SchoolBookSanPin" w:hAnsi="Times New Roman"/>
          <w:bCs/>
          <w:position w:val="1"/>
          <w:sz w:val="24"/>
          <w:szCs w:val="24"/>
          <w:lang w:val="ru-RU"/>
        </w:rPr>
        <w:t>как…так и.</w:t>
      </w:r>
    </w:p>
    <w:p w:rsidR="00D67B9C" w:rsidRPr="000D4DDD" w:rsidRDefault="00505496"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Правила</w:t>
      </w:r>
      <w:r w:rsidR="00D67B9C" w:rsidRPr="000D4DDD">
        <w:rPr>
          <w:rFonts w:ascii="Times New Roman" w:eastAsia="SchoolBookSanPin" w:hAnsi="Times New Roman"/>
          <w:position w:val="1"/>
          <w:sz w:val="24"/>
          <w:szCs w:val="24"/>
          <w:lang w:val="ru-RU"/>
        </w:rPr>
        <w:t xml:space="preserve"> постановки знаков препинания в предложениях с однородными членами, связанными </w:t>
      </w:r>
      <w:r w:rsidR="00D67B9C" w:rsidRPr="000D4DDD">
        <w:rPr>
          <w:rFonts w:ascii="Times New Roman" w:eastAsia="SchoolBookSanPin" w:hAnsi="Times New Roman"/>
          <w:position w:val="1"/>
          <w:sz w:val="24"/>
          <w:szCs w:val="24"/>
          <w:lang w:val="ru-RU"/>
        </w:rPr>
        <w:lastRenderedPageBreak/>
        <w:t>попарно, с помощью повторяющихся союзов</w:t>
      </w:r>
      <w:r w:rsidR="00CA4934" w:rsidRPr="000D4DDD">
        <w:rPr>
          <w:rFonts w:ascii="Times New Roman" w:eastAsia="SchoolBookSanPin" w:hAnsi="Times New Roman"/>
          <w:position w:val="1"/>
          <w:sz w:val="24"/>
          <w:szCs w:val="24"/>
          <w:lang w:val="ru-RU"/>
        </w:rPr>
        <w:t xml:space="preserve"> </w:t>
      </w:r>
      <w:r w:rsidR="00D67B9C" w:rsidRPr="000D4DDD">
        <w:rPr>
          <w:rFonts w:ascii="Times New Roman" w:eastAsia="SchoolBookSanPin" w:hAnsi="Times New Roman"/>
          <w:position w:val="1"/>
          <w:sz w:val="24"/>
          <w:szCs w:val="24"/>
          <w:lang w:val="ru-RU"/>
        </w:rPr>
        <w:t>(</w:t>
      </w:r>
      <w:r w:rsidR="00D67B9C" w:rsidRPr="000D4DDD">
        <w:rPr>
          <w:rFonts w:ascii="Times New Roman" w:eastAsia="SchoolBookSanPin" w:hAnsi="Times New Roman"/>
          <w:bCs/>
          <w:position w:val="1"/>
          <w:sz w:val="24"/>
          <w:szCs w:val="24"/>
          <w:lang w:val="ru-RU"/>
        </w:rPr>
        <w:t>и... и</w:t>
      </w:r>
      <w:r w:rsidR="00D67B9C" w:rsidRPr="000D4DDD">
        <w:rPr>
          <w:rFonts w:ascii="Times New Roman" w:eastAsia="SchoolBookSanPin" w:hAnsi="Times New Roman"/>
          <w:position w:val="1"/>
          <w:sz w:val="24"/>
          <w:szCs w:val="24"/>
          <w:lang w:val="ru-RU"/>
        </w:rPr>
        <w:t xml:space="preserve">, </w:t>
      </w:r>
      <w:r w:rsidR="00D67B9C" w:rsidRPr="000D4DDD">
        <w:rPr>
          <w:rFonts w:ascii="Times New Roman" w:eastAsia="SchoolBookSanPin" w:hAnsi="Times New Roman"/>
          <w:bCs/>
          <w:position w:val="1"/>
          <w:sz w:val="24"/>
          <w:szCs w:val="24"/>
          <w:lang w:val="ru-RU"/>
        </w:rPr>
        <w:t>или... или</w:t>
      </w:r>
      <w:r w:rsidR="00D67B9C" w:rsidRPr="000D4DDD">
        <w:rPr>
          <w:rFonts w:ascii="Times New Roman" w:eastAsia="SchoolBookSanPin" w:hAnsi="Times New Roman"/>
          <w:position w:val="1"/>
          <w:sz w:val="24"/>
          <w:szCs w:val="24"/>
          <w:lang w:val="ru-RU"/>
        </w:rPr>
        <w:t xml:space="preserve">, </w:t>
      </w:r>
      <w:r w:rsidR="00D67B9C" w:rsidRPr="000D4DDD">
        <w:rPr>
          <w:rFonts w:ascii="Times New Roman" w:eastAsia="SchoolBookSanPin" w:hAnsi="Times New Roman"/>
          <w:bCs/>
          <w:position w:val="1"/>
          <w:sz w:val="24"/>
          <w:szCs w:val="24"/>
          <w:lang w:val="ru-RU"/>
        </w:rPr>
        <w:t>либ</w:t>
      </w:r>
      <w:r w:rsidR="00D67B9C" w:rsidRPr="000D4DDD">
        <w:rPr>
          <w:rFonts w:ascii="Times New Roman" w:eastAsia="SchoolBookSanPin" w:hAnsi="Times New Roman"/>
          <w:bCs/>
          <w:position w:val="1"/>
          <w:sz w:val="24"/>
          <w:szCs w:val="24"/>
        </w:rPr>
        <w:t>o</w:t>
      </w:r>
      <w:r w:rsidR="00D67B9C" w:rsidRPr="000D4DDD">
        <w:rPr>
          <w:rFonts w:ascii="Times New Roman" w:eastAsia="SchoolBookSanPin" w:hAnsi="Times New Roman"/>
          <w:bCs/>
          <w:position w:val="1"/>
          <w:sz w:val="24"/>
          <w:szCs w:val="24"/>
          <w:lang w:val="ru-RU"/>
        </w:rPr>
        <w:t>... либ</w:t>
      </w:r>
      <w:r w:rsidR="00D67B9C" w:rsidRPr="000D4DDD">
        <w:rPr>
          <w:rFonts w:ascii="Times New Roman" w:eastAsia="SchoolBookSanPin" w:hAnsi="Times New Roman"/>
          <w:bCs/>
          <w:position w:val="1"/>
          <w:sz w:val="24"/>
          <w:szCs w:val="24"/>
        </w:rPr>
        <w:t>o</w:t>
      </w:r>
      <w:r w:rsidR="00D67B9C" w:rsidRPr="000D4DDD">
        <w:rPr>
          <w:rFonts w:ascii="Times New Roman" w:eastAsia="SchoolBookSanPin" w:hAnsi="Times New Roman"/>
          <w:position w:val="1"/>
          <w:sz w:val="24"/>
          <w:szCs w:val="24"/>
          <w:lang w:val="ru-RU"/>
        </w:rPr>
        <w:t xml:space="preserve">, </w:t>
      </w:r>
      <w:r w:rsidR="00D67B9C" w:rsidRPr="000D4DDD">
        <w:rPr>
          <w:rFonts w:ascii="Times New Roman" w:eastAsia="SchoolBookSanPin" w:hAnsi="Times New Roman"/>
          <w:bCs/>
          <w:position w:val="1"/>
          <w:sz w:val="24"/>
          <w:szCs w:val="24"/>
          <w:lang w:val="ru-RU"/>
        </w:rPr>
        <w:t>ни...ни</w:t>
      </w:r>
      <w:r w:rsidR="00D67B9C" w:rsidRPr="000D4DDD">
        <w:rPr>
          <w:rFonts w:ascii="Times New Roman" w:eastAsia="SchoolBookSanPin" w:hAnsi="Times New Roman"/>
          <w:position w:val="1"/>
          <w:sz w:val="24"/>
          <w:szCs w:val="24"/>
          <w:lang w:val="ru-RU"/>
        </w:rPr>
        <w:t xml:space="preserve">, </w:t>
      </w:r>
      <w:r w:rsidR="00D67B9C" w:rsidRPr="000D4DDD">
        <w:rPr>
          <w:rFonts w:ascii="Times New Roman" w:eastAsia="SchoolBookSanPin" w:hAnsi="Times New Roman"/>
          <w:bCs/>
          <w:position w:val="1"/>
          <w:sz w:val="24"/>
          <w:szCs w:val="24"/>
          <w:lang w:val="ru-RU"/>
        </w:rPr>
        <w:t>т</w:t>
      </w:r>
      <w:r w:rsidR="00D67B9C" w:rsidRPr="000D4DDD">
        <w:rPr>
          <w:rFonts w:ascii="Times New Roman" w:eastAsia="SchoolBookSanPin" w:hAnsi="Times New Roman"/>
          <w:bCs/>
          <w:position w:val="1"/>
          <w:sz w:val="24"/>
          <w:szCs w:val="24"/>
        </w:rPr>
        <w:t>o</w:t>
      </w:r>
      <w:r w:rsidR="00D67B9C" w:rsidRPr="000D4DDD">
        <w:rPr>
          <w:rFonts w:ascii="Times New Roman" w:eastAsia="SchoolBookSanPin" w:hAnsi="Times New Roman"/>
          <w:bCs/>
          <w:position w:val="1"/>
          <w:sz w:val="24"/>
          <w:szCs w:val="24"/>
          <w:lang w:val="ru-RU"/>
        </w:rPr>
        <w:t>... т</w:t>
      </w:r>
      <w:r w:rsidR="00D67B9C" w:rsidRPr="000D4DDD">
        <w:rPr>
          <w:rFonts w:ascii="Times New Roman" w:eastAsia="SchoolBookSanPin" w:hAnsi="Times New Roman"/>
          <w:bCs/>
          <w:position w:val="1"/>
          <w:sz w:val="24"/>
          <w:szCs w:val="24"/>
        </w:rPr>
        <w:t>o</w:t>
      </w:r>
      <w:r w:rsidR="00D67B9C" w:rsidRPr="000D4DDD">
        <w:rPr>
          <w:rFonts w:ascii="Times New Roman" w:eastAsia="SchoolBookSanPin" w:hAnsi="Times New Roman"/>
          <w:position w:val="1"/>
          <w:sz w:val="24"/>
          <w:szCs w:val="24"/>
          <w:lang w:val="ru-RU"/>
        </w:rPr>
        <w:t>).</w:t>
      </w:r>
    </w:p>
    <w:p w:rsidR="00D67B9C" w:rsidRPr="000D4DDD" w:rsidRDefault="00505496"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Правила </w:t>
      </w:r>
      <w:r w:rsidR="00D67B9C" w:rsidRPr="000D4DDD">
        <w:rPr>
          <w:rFonts w:ascii="Times New Roman" w:eastAsia="SchoolBookSanPin" w:hAnsi="Times New Roman"/>
          <w:position w:val="1"/>
          <w:sz w:val="24"/>
          <w:szCs w:val="24"/>
          <w:lang w:val="ru-RU"/>
        </w:rPr>
        <w:t>постановки знаков препинания в предложениях с обобщающими словами при однородных членах.</w:t>
      </w:r>
    </w:p>
    <w:p w:rsidR="00D67B9C" w:rsidRPr="000D4DDD" w:rsidRDefault="00505496"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Правила </w:t>
      </w:r>
      <w:r w:rsidR="00D67B9C" w:rsidRPr="000D4DDD">
        <w:rPr>
          <w:rFonts w:ascii="Times New Roman" w:eastAsia="SchoolBookSanPin" w:hAnsi="Times New Roman"/>
          <w:position w:val="1"/>
          <w:sz w:val="24"/>
          <w:szCs w:val="24"/>
          <w:lang w:val="ru-RU"/>
        </w:rPr>
        <w:t>постановки знаков препинания в простом и сложном предложениях</w:t>
      </w:r>
      <w:r w:rsidR="00CA4934" w:rsidRPr="000D4DDD">
        <w:rPr>
          <w:rFonts w:ascii="Times New Roman" w:eastAsia="SchoolBookSanPin" w:hAnsi="Times New Roman"/>
          <w:position w:val="1"/>
          <w:sz w:val="24"/>
          <w:szCs w:val="24"/>
          <w:lang w:val="ru-RU"/>
        </w:rPr>
        <w:t xml:space="preserve"> </w:t>
      </w:r>
      <w:r w:rsidR="00D67B9C" w:rsidRPr="000D4DDD">
        <w:rPr>
          <w:rFonts w:ascii="Times New Roman" w:eastAsia="SchoolBookSanPin" w:hAnsi="Times New Roman"/>
          <w:position w:val="1"/>
          <w:sz w:val="24"/>
          <w:szCs w:val="24"/>
          <w:lang w:val="ru-RU"/>
        </w:rPr>
        <w:t xml:space="preserve">с союзом </w:t>
      </w:r>
      <w:r w:rsidR="00D67B9C" w:rsidRPr="000D4DDD">
        <w:rPr>
          <w:rFonts w:ascii="Times New Roman" w:eastAsia="SchoolBookSanPin" w:hAnsi="Times New Roman"/>
          <w:bCs/>
          <w:position w:val="1"/>
          <w:sz w:val="24"/>
          <w:szCs w:val="24"/>
          <w:lang w:val="ru-RU"/>
        </w:rPr>
        <w:t>и</w:t>
      </w:r>
      <w:r w:rsidR="00D67B9C" w:rsidRPr="000D4DDD">
        <w:rPr>
          <w:rFonts w:ascii="Times New Roman" w:eastAsia="SchoolBookSanPin" w:hAnsi="Times New Roman"/>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Предложения с обособленными членами</w:t>
      </w:r>
      <w:r w:rsidR="00970DDB" w:rsidRPr="000D4DDD">
        <w:rPr>
          <w:rFonts w:ascii="Times New Roman" w:eastAsia="SchoolBookSanPin" w:hAnsi="Times New Roman"/>
          <w:bCs/>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Уточняющие члены предложения, пояснительные и присоединительные конструкции.</w:t>
      </w:r>
    </w:p>
    <w:p w:rsidR="00D67B9C" w:rsidRPr="000D4DDD" w:rsidRDefault="00080A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Правила</w:t>
      </w:r>
      <w:r w:rsidR="00D67B9C" w:rsidRPr="000D4DDD">
        <w:rPr>
          <w:rFonts w:ascii="Times New Roman" w:eastAsia="SchoolBookSanPin" w:hAnsi="Times New Roman"/>
          <w:position w:val="1"/>
          <w:sz w:val="24"/>
          <w:szCs w:val="24"/>
          <w:lang w:val="ru-RU"/>
        </w:rPr>
        <w:t xml:space="preserve"> постановки знаков препинания в предложениях со сравнительным оборотом; </w:t>
      </w:r>
      <w:r w:rsidR="00505496" w:rsidRPr="000D4DDD">
        <w:rPr>
          <w:rFonts w:ascii="Times New Roman" w:eastAsia="SchoolBookSanPin" w:hAnsi="Times New Roman"/>
          <w:position w:val="1"/>
          <w:sz w:val="24"/>
          <w:szCs w:val="24"/>
          <w:lang w:val="ru-RU"/>
        </w:rPr>
        <w:t>правила</w:t>
      </w:r>
      <w:r w:rsidR="00D67B9C" w:rsidRPr="000D4DDD">
        <w:rPr>
          <w:rFonts w:ascii="Times New Roman" w:eastAsia="SchoolBookSanPin" w:hAnsi="Times New Roman"/>
          <w:position w:val="1"/>
          <w:sz w:val="24"/>
          <w:szCs w:val="24"/>
          <w:lang w:val="ru-RU"/>
        </w:rPr>
        <w:t xml:space="preserve"> обособления согласованных</w:t>
      </w:r>
      <w:r w:rsidR="00D67B9C" w:rsidRPr="000D4DDD">
        <w:rPr>
          <w:rFonts w:ascii="Times New Roman" w:eastAsia="SchoolBookSanPin" w:hAnsi="Times New Roman"/>
          <w:sz w:val="24"/>
          <w:szCs w:val="24"/>
          <w:lang w:val="ru-RU"/>
        </w:rPr>
        <w:t xml:space="preserve"> и несогласованных определений</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(в том числе приложений), дополнений, обстоятельств, уточняющих членов, пояснительных и присоединительных конструкций.</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Предложения с обращениями, вводными и вставными конструкциями</w:t>
      </w:r>
      <w:r w:rsidR="00970DDB" w:rsidRPr="000D4DDD">
        <w:rPr>
          <w:rFonts w:ascii="Times New Roman" w:eastAsia="SchoolBookSanPin" w:hAnsi="Times New Roman"/>
          <w:bCs/>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Обращение. Основные функции обращения. Распространённое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нераспространённое обращение.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Вводные конструкции.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Вставные конструкции.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Омонимия членов предложения и вводных слов, словосочетаний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предложений.</w:t>
      </w:r>
    </w:p>
    <w:p w:rsidR="00D67B9C" w:rsidRPr="000D4DDD" w:rsidRDefault="001A1062"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Нормы</w:t>
      </w:r>
      <w:r w:rsidR="00D67B9C" w:rsidRPr="000D4DDD">
        <w:rPr>
          <w:rFonts w:ascii="Times New Roman" w:eastAsia="SchoolBookSanPin" w:hAnsi="Times New Roman"/>
          <w:position w:val="1"/>
          <w:sz w:val="24"/>
          <w:szCs w:val="24"/>
          <w:lang w:val="ru-RU"/>
        </w:rPr>
        <w:t xml:space="preserve"> построения предложений с вводными словами и предложениями, вставными конструкциями, обращениями (распространёнными</w:t>
      </w:r>
      <w:r w:rsidR="00CA4934" w:rsidRPr="000D4DDD">
        <w:rPr>
          <w:rFonts w:ascii="Times New Roman" w:eastAsia="SchoolBookSanPin" w:hAnsi="Times New Roman"/>
          <w:position w:val="1"/>
          <w:sz w:val="24"/>
          <w:szCs w:val="24"/>
          <w:lang w:val="ru-RU"/>
        </w:rPr>
        <w:t xml:space="preserve"> </w:t>
      </w:r>
      <w:r w:rsidR="00D67B9C" w:rsidRPr="000D4DDD">
        <w:rPr>
          <w:rFonts w:ascii="Times New Roman" w:eastAsia="SchoolBookSanPin" w:hAnsi="Times New Roman"/>
          <w:position w:val="1"/>
          <w:sz w:val="24"/>
          <w:szCs w:val="24"/>
          <w:lang w:val="ru-RU"/>
        </w:rPr>
        <w:t>и нераспространёнными), междометиями.</w:t>
      </w:r>
    </w:p>
    <w:p w:rsidR="00D67B9C" w:rsidRPr="000D4DDD" w:rsidRDefault="00505496"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Правила </w:t>
      </w:r>
      <w:r w:rsidR="00D67B9C" w:rsidRPr="000D4DDD">
        <w:rPr>
          <w:rFonts w:ascii="Times New Roman" w:eastAsia="SchoolBookSanPin" w:hAnsi="Times New Roman"/>
          <w:position w:val="1"/>
          <w:sz w:val="24"/>
          <w:szCs w:val="24"/>
          <w:lang w:val="ru-RU"/>
        </w:rPr>
        <w:t>постановки знаков препинания в предложениях с вводными</w:t>
      </w:r>
      <w:r w:rsidR="00CA4934" w:rsidRPr="000D4DDD">
        <w:rPr>
          <w:rFonts w:ascii="Times New Roman" w:eastAsia="SchoolBookSanPin" w:hAnsi="Times New Roman"/>
          <w:position w:val="1"/>
          <w:sz w:val="24"/>
          <w:szCs w:val="24"/>
          <w:lang w:val="ru-RU"/>
        </w:rPr>
        <w:t xml:space="preserve"> </w:t>
      </w:r>
      <w:r w:rsidR="00D67B9C" w:rsidRPr="000D4DDD">
        <w:rPr>
          <w:rFonts w:ascii="Times New Roman" w:eastAsia="SchoolBookSanPin" w:hAnsi="Times New Roman"/>
          <w:position w:val="1"/>
          <w:sz w:val="24"/>
          <w:szCs w:val="24"/>
          <w:lang w:val="ru-RU"/>
        </w:rPr>
        <w:t>и вставными конструкциями, обращениями и междометиями.</w:t>
      </w:r>
    </w:p>
    <w:p w:rsidR="009953B8" w:rsidRPr="000D4DDD" w:rsidRDefault="009953B8"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Синтаксический и пунктуационный анализ простых предложений.</w:t>
      </w:r>
    </w:p>
    <w:p w:rsidR="000638DF" w:rsidRPr="000D4DDD" w:rsidRDefault="000638DF"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 xml:space="preserve"> Содержание обучения в 9 классе. </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Общие сведения о языке</w:t>
      </w:r>
      <w:r w:rsidR="00970DDB"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Роль русского языка в Российской Федерации. Русский язык в современном мире.</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Язык и речь</w:t>
      </w:r>
      <w:r w:rsidR="00970DDB"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Речь устная и письменная, монологическая и диалогическая, полилог (повторение).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Виды речевой деятельности: говорение, письмо, аудирование, чтение (повторение).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Виды аудирования: выборочное, ознакомительное, детальное.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Виды чтения: изучающее, ознакомительное, просмотровое, поисковое.</w:t>
      </w:r>
    </w:p>
    <w:p w:rsidR="008B21E8" w:rsidRPr="000D4DDD" w:rsidRDefault="008B21E8"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Подробное, сжатое, выборочное изложение прочитанного или прослушанного текста.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Соблюдение орфоэпических, лексических, гра</w:t>
      </w:r>
      <w:r w:rsidR="00505496" w:rsidRPr="000D4DDD">
        <w:rPr>
          <w:rFonts w:ascii="Times New Roman" w:eastAsia="SchoolBookSanPin" w:hAnsi="Times New Roman"/>
          <w:sz w:val="24"/>
          <w:szCs w:val="24"/>
          <w:lang w:val="ru-RU"/>
        </w:rPr>
        <w:t>мматических, стилистических норм</w:t>
      </w:r>
      <w:r w:rsidRPr="000D4DDD">
        <w:rPr>
          <w:rFonts w:ascii="Times New Roman" w:eastAsia="SchoolBookSanPin" w:hAnsi="Times New Roman"/>
          <w:sz w:val="24"/>
          <w:szCs w:val="24"/>
          <w:lang w:val="ru-RU"/>
        </w:rPr>
        <w:t xml:space="preserve"> русского литературного языка</w:t>
      </w:r>
      <w:r w:rsidR="00505496" w:rsidRPr="000D4DDD">
        <w:rPr>
          <w:rFonts w:ascii="Times New Roman" w:eastAsia="SchoolBookSanPin" w:hAnsi="Times New Roman"/>
          <w:sz w:val="24"/>
          <w:szCs w:val="24"/>
          <w:lang w:val="ru-RU"/>
        </w:rPr>
        <w:t>; орфографических, пунктуационных правил</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речевой практике при создании устных и письменных высказываний.</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Приёмы работы с учебной книгой, лингвистическими словарями, справочной литературой.</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Текст</w:t>
      </w:r>
      <w:r w:rsidR="00970DDB"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Сочетание разных функционально-смысловых типов речи в тексте,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том числе сочетание элементов разных функциональных разновидностей языка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художественном произведении.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Информационная переработка текста.</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Функциональные разновидности языка</w:t>
      </w:r>
      <w:r w:rsidR="00970DDB"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Функциональные разновидности современного русского языка: разговор</w:t>
      </w:r>
      <w:r w:rsidR="00EB7B9E" w:rsidRPr="000D4DDD">
        <w:rPr>
          <w:rFonts w:ascii="Times New Roman" w:eastAsia="SchoolBookSanPin" w:hAnsi="Times New Roman"/>
          <w:sz w:val="24"/>
          <w:szCs w:val="24"/>
          <w:lang w:val="ru-RU"/>
        </w:rPr>
        <w:t>н</w:t>
      </w:r>
      <w:r w:rsidRPr="000D4DDD">
        <w:rPr>
          <w:rFonts w:ascii="Times New Roman" w:eastAsia="SchoolBookSanPin" w:hAnsi="Times New Roman"/>
          <w:sz w:val="24"/>
          <w:szCs w:val="24"/>
          <w:lang w:val="ru-RU"/>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Язык художественной литературы и его отличие от других разновидностей современного </w:t>
      </w:r>
      <w:r w:rsidRPr="000D4DDD">
        <w:rPr>
          <w:rFonts w:ascii="Times New Roman" w:eastAsia="SchoolBookSanPin" w:hAnsi="Times New Roman"/>
          <w:sz w:val="24"/>
          <w:szCs w:val="24"/>
          <w:lang w:val="ru-RU"/>
        </w:rPr>
        <w:lastRenderedPageBreak/>
        <w:t>русского языка. Основные признаки художественной речи: образность, широкое использование изобразительно-выразительных средств,</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а также языковых средств других функциональных разновидностей языка.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Основные изобразительно-выразительные средства русского языка,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их использование в речи (метафора, эпитет, сравнение, гипербола, олицетворение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другие).</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Синтаксис. Культура речи. Пунктуация</w:t>
      </w:r>
      <w:r w:rsidR="00970DDB"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Сложное предложение</w:t>
      </w:r>
      <w:r w:rsidR="00970DDB" w:rsidRPr="000D4DDD">
        <w:rPr>
          <w:rFonts w:ascii="Times New Roman" w:eastAsia="SchoolBookSanPin" w:hAnsi="Times New Roman"/>
          <w:bCs/>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Понятие о сложном предложении (повторение).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Классификация сложных предложений.</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Смысловое, структурное и интонационное единство частей сложного предложения.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Сложносочинённое предложение</w:t>
      </w:r>
      <w:r w:rsidR="00970DDB" w:rsidRPr="000D4DDD">
        <w:rPr>
          <w:rFonts w:ascii="Times New Roman" w:eastAsia="SchoolBookSanPin" w:hAnsi="Times New Roman"/>
          <w:bCs/>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Понятие о сложносочинённом предложении, его строении.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Виды сложносочинённых предложений. Средства связи частей сложносочинённого предложения.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Интонационные особенности сложносочинённых предложений с разными смысловыми отношениями между частями.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Употребление сложносочинённых предложений в речи. Грамматическая синонимия сложносочинённых предложений и простых предложений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однородными членами.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Нормы построения сложносочинённого предложения; </w:t>
      </w:r>
      <w:r w:rsidR="00505496" w:rsidRPr="000D4DDD">
        <w:rPr>
          <w:rFonts w:ascii="Times New Roman" w:eastAsia="SchoolBookSanPin" w:hAnsi="Times New Roman"/>
          <w:sz w:val="24"/>
          <w:szCs w:val="24"/>
          <w:lang w:val="ru-RU"/>
        </w:rPr>
        <w:t>правила</w:t>
      </w:r>
      <w:r w:rsidRPr="000D4DDD">
        <w:rPr>
          <w:rFonts w:ascii="Times New Roman" w:eastAsia="SchoolBookSanPin" w:hAnsi="Times New Roman"/>
          <w:sz w:val="24"/>
          <w:szCs w:val="24"/>
          <w:lang w:val="ru-RU"/>
        </w:rPr>
        <w:t xml:space="preserve"> постановки знаков препинания в сложных предложениях.</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Синтаксический и пунктуационный анализ сложносочинённых предложений.</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Сложноподчинённое предложение</w:t>
      </w:r>
      <w:r w:rsidR="00970DDB" w:rsidRPr="000D4DDD">
        <w:rPr>
          <w:rFonts w:ascii="Times New Roman" w:eastAsia="SchoolBookSanPin" w:hAnsi="Times New Roman"/>
          <w:bCs/>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Понятие о сложноподчинённом предложении. Главная и придаточная части предложения.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Союзы и союзные слова. Различия подчинительных союзов и союзных слов.</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Грамматическая синонимия сложноподчинённых предложений и простых предложений с обособленными членами.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степени и сравнительными.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Нормы построения сложноподчинённого предложения</w:t>
      </w:r>
      <w:r w:rsidR="00E87CC9"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0D4DDD">
        <w:rPr>
          <w:rFonts w:ascii="Times New Roman" w:eastAsia="SchoolBookSanPin" w:hAnsi="Times New Roman"/>
          <w:bCs/>
          <w:position w:val="1"/>
          <w:sz w:val="24"/>
          <w:szCs w:val="24"/>
          <w:lang w:val="ru-RU"/>
        </w:rPr>
        <w:t>чтобы</w:t>
      </w:r>
      <w:r w:rsidRPr="000D4DDD">
        <w:rPr>
          <w:rFonts w:ascii="Times New Roman" w:eastAsia="SchoolBookSanPin" w:hAnsi="Times New Roman"/>
          <w:position w:val="1"/>
          <w:sz w:val="24"/>
          <w:szCs w:val="24"/>
          <w:lang w:val="ru-RU"/>
        </w:rPr>
        <w:t xml:space="preserve">, союзными словами </w:t>
      </w:r>
      <w:r w:rsidRPr="000D4DDD">
        <w:rPr>
          <w:rFonts w:ascii="Times New Roman" w:eastAsia="SchoolBookSanPin" w:hAnsi="Times New Roman"/>
          <w:bCs/>
          <w:position w:val="1"/>
          <w:sz w:val="24"/>
          <w:szCs w:val="24"/>
          <w:lang w:val="ru-RU"/>
        </w:rPr>
        <w:t>какой</w:t>
      </w:r>
      <w:r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bCs/>
          <w:position w:val="1"/>
          <w:sz w:val="24"/>
          <w:szCs w:val="24"/>
          <w:lang w:val="ru-RU"/>
        </w:rPr>
        <w:t>который</w:t>
      </w:r>
      <w:r w:rsidRPr="000D4DDD">
        <w:rPr>
          <w:rFonts w:ascii="Times New Roman" w:eastAsia="SchoolBookSanPin" w:hAnsi="Times New Roman"/>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Типичные грамматические ошибки при построении сложноподчинённых предложений.</w:t>
      </w:r>
    </w:p>
    <w:p w:rsidR="00D67B9C" w:rsidRPr="000D4DDD" w:rsidRDefault="00D67B9C"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D67B9C" w:rsidRPr="000D4DDD" w:rsidRDefault="00505496"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Правила</w:t>
      </w:r>
      <w:r w:rsidR="00D67B9C" w:rsidRPr="000D4DDD">
        <w:rPr>
          <w:rFonts w:ascii="Times New Roman" w:eastAsia="SchoolBookSanPin" w:hAnsi="Times New Roman"/>
          <w:sz w:val="24"/>
          <w:szCs w:val="24"/>
          <w:lang w:val="ru-RU"/>
        </w:rPr>
        <w:t xml:space="preserve"> постановки знаков препинания в сложноподчинённых предложениях.</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Синтаксический и пунктуационный анализ сложноподчинённых предложений.</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Бессоюзное сложное предложение</w:t>
      </w:r>
      <w:r w:rsidR="00970DDB" w:rsidRPr="000D4DDD">
        <w:rPr>
          <w:rFonts w:ascii="Times New Roman" w:eastAsia="SchoolBookSanPin" w:hAnsi="Times New Roman"/>
          <w:bCs/>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Понятие о бессоюзном сложном предложении.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Бессоюзные сложные предложения со значением перечисления. Запятая</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точка с запятой в бессоюзном сложном предложении.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Бессоюзные сложные предложения со значением причины, пояснения, дополнения. Двоеточие в бессоюзном сложном предложении.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Синтаксический и пунктуационный анализ бессоюзных сложных предложений.</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lastRenderedPageBreak/>
        <w:t>Сложные предложения с разными видами союзной и бессоюзной связи</w:t>
      </w:r>
      <w:r w:rsidR="00970DDB" w:rsidRPr="000D4DDD">
        <w:rPr>
          <w:rFonts w:ascii="Times New Roman" w:eastAsia="SchoolBookSanPin" w:hAnsi="Times New Roman"/>
          <w:bCs/>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Типы сложных предложений с разными видами связи.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Синтаксический и пунктуационный анализ сложных предложений с разными видами союзной и бессоюзной связи.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Прямая и косвенная речь</w:t>
      </w:r>
      <w:r w:rsidR="00970DDB" w:rsidRPr="000D4DDD">
        <w:rPr>
          <w:rFonts w:ascii="Times New Roman" w:eastAsia="SchoolBookSanPin" w:hAnsi="Times New Roman"/>
          <w:bCs/>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Прямая и косвенная речь. Синонимия предложений с прямой и косвенной речью.</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Цитирование. Способы включения цитат в высказывание.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Нормы построения предложений с прямой и косвенной речью; </w:t>
      </w:r>
      <w:r w:rsidR="00505496" w:rsidRPr="000D4DDD">
        <w:rPr>
          <w:rFonts w:ascii="Times New Roman" w:eastAsia="SchoolBookSanPin" w:hAnsi="Times New Roman"/>
          <w:position w:val="1"/>
          <w:sz w:val="24"/>
          <w:szCs w:val="24"/>
          <w:lang w:val="ru-RU"/>
        </w:rPr>
        <w:t>правила</w:t>
      </w:r>
      <w:r w:rsidRPr="000D4DDD">
        <w:rPr>
          <w:rFonts w:ascii="Times New Roman" w:eastAsia="SchoolBookSanPin" w:hAnsi="Times New Roman"/>
          <w:position w:val="1"/>
          <w:sz w:val="24"/>
          <w:szCs w:val="24"/>
          <w:lang w:val="ru-RU"/>
        </w:rPr>
        <w:t xml:space="preserve"> постановки знаков препинания в предложениях с косвенной речью, с прямой речью, при цитировании.</w:t>
      </w:r>
    </w:p>
    <w:p w:rsidR="00D67B9C" w:rsidRPr="000D4DDD" w:rsidRDefault="00D67B9C"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Применение знаний по синтаксису и пунктуации в практике правописания.</w:t>
      </w:r>
    </w:p>
    <w:p w:rsidR="00E87CC9" w:rsidRPr="000D4DDD" w:rsidRDefault="00E87CC9"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Планируемые результаты освоения программы по русскому языку</w:t>
      </w:r>
      <w:r w:rsidR="00CA4934" w:rsidRPr="000D4DDD">
        <w:rPr>
          <w:rFonts w:ascii="Times New Roman" w:eastAsia="OfficinaSansBoldITC" w:hAnsi="Times New Roman"/>
          <w:sz w:val="24"/>
          <w:szCs w:val="24"/>
          <w:lang w:val="ru-RU"/>
        </w:rPr>
        <w:t xml:space="preserve"> </w:t>
      </w:r>
      <w:r w:rsidRPr="000D4DDD">
        <w:rPr>
          <w:rFonts w:ascii="Times New Roman" w:eastAsia="OfficinaSansBoldITC" w:hAnsi="Times New Roman"/>
          <w:sz w:val="24"/>
          <w:szCs w:val="24"/>
          <w:lang w:val="ru-RU"/>
        </w:rPr>
        <w:t>на уровне основного общего образования.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Личностные результаты освоения </w:t>
      </w:r>
      <w:r w:rsidR="00E87CC9" w:rsidRPr="000D4DDD">
        <w:rPr>
          <w:rFonts w:ascii="Times New Roman" w:eastAsia="OfficinaSansBoldITC" w:hAnsi="Times New Roman"/>
          <w:sz w:val="24"/>
          <w:szCs w:val="24"/>
          <w:lang w:val="ru-RU"/>
        </w:rPr>
        <w:t>программы по русскому языку</w:t>
      </w:r>
      <w:r w:rsidR="00CA4934" w:rsidRPr="000D4DDD">
        <w:rPr>
          <w:rFonts w:ascii="Times New Roman" w:eastAsia="OfficinaSansBoldITC" w:hAnsi="Times New Roman"/>
          <w:sz w:val="24"/>
          <w:szCs w:val="24"/>
          <w:lang w:val="ru-RU"/>
        </w:rPr>
        <w:t xml:space="preserve"> </w:t>
      </w:r>
      <w:r w:rsidR="00E87CC9" w:rsidRPr="000D4DDD">
        <w:rPr>
          <w:rFonts w:ascii="Times New Roman" w:eastAsia="OfficinaSansBoldITC" w:hAnsi="Times New Roman"/>
          <w:sz w:val="24"/>
          <w:szCs w:val="24"/>
          <w:lang w:val="ru-RU"/>
        </w:rPr>
        <w:t>на уровне основного общего образования</w:t>
      </w:r>
      <w:r w:rsidR="00E87CC9"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достигаются в единстве учебной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87CC9" w:rsidRPr="000D4DDD" w:rsidRDefault="00E87CC9"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D67B9C" w:rsidRPr="000D4DDD" w:rsidRDefault="00E87CC9"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1) </w:t>
      </w:r>
      <w:r w:rsidR="00D67B9C" w:rsidRPr="000D4DDD">
        <w:rPr>
          <w:rFonts w:ascii="Times New Roman" w:eastAsia="SchoolBookSanPin" w:hAnsi="Times New Roman"/>
          <w:bCs/>
          <w:position w:val="1"/>
          <w:sz w:val="24"/>
          <w:szCs w:val="24"/>
          <w:lang w:val="ru-RU"/>
        </w:rPr>
        <w:t>гражданского воспитания: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r w:rsidR="00100623"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активное участие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неприятие любых форм экстремизма, дискриминации; понимание роли различных социальных институтов в жизни человека;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многоконфессиональном обществе, формируемое в том числе на основе примеров из литературных произведений, написанных на русском языке; готовность</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к разнообразной совместной деятельности, стремление к взаимопониманию</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взаимопомощи</w:t>
      </w:r>
      <w:r w:rsidR="00100623"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активное участие в самоуправлении</w:t>
      </w:r>
      <w:r w:rsidR="00D13EF9" w:rsidRPr="000D4DDD">
        <w:rPr>
          <w:rFonts w:ascii="Times New Roman" w:eastAsia="SchoolBookSanPin" w:hAnsi="Times New Roman"/>
          <w:position w:val="1"/>
          <w:sz w:val="24"/>
          <w:szCs w:val="24"/>
          <w:lang w:val="ru-RU"/>
        </w:rPr>
        <w:t xml:space="preserve"> в </w:t>
      </w:r>
      <w:r w:rsidR="003143D0" w:rsidRPr="000D4DDD">
        <w:rPr>
          <w:rFonts w:ascii="Times New Roman" w:eastAsia="SchoolBookSanPin" w:hAnsi="Times New Roman"/>
          <w:position w:val="1"/>
          <w:sz w:val="24"/>
          <w:szCs w:val="24"/>
          <w:lang w:val="ru-RU"/>
        </w:rPr>
        <w:t>образовательной организации</w:t>
      </w:r>
      <w:r w:rsidRPr="000D4DDD">
        <w:rPr>
          <w:rFonts w:ascii="Times New Roman" w:eastAsia="SchoolBookSanPin" w:hAnsi="Times New Roman"/>
          <w:position w:val="1"/>
          <w:sz w:val="24"/>
          <w:szCs w:val="24"/>
          <w:lang w:val="ru-RU"/>
        </w:rPr>
        <w:t>; готовность к участию в гуманитарной деятельности (помощь людям, нуждающимся в ней; волонтёрство);</w:t>
      </w:r>
    </w:p>
    <w:p w:rsidR="00D67B9C" w:rsidRPr="000D4DDD" w:rsidRDefault="00100623"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2) </w:t>
      </w:r>
      <w:r w:rsidR="00D67B9C" w:rsidRPr="000D4DDD">
        <w:rPr>
          <w:rFonts w:ascii="Times New Roman" w:eastAsia="SchoolBookSanPin" w:hAnsi="Times New Roman"/>
          <w:bCs/>
          <w:position w:val="1"/>
          <w:sz w:val="24"/>
          <w:szCs w:val="24"/>
          <w:lang w:val="ru-RU"/>
        </w:rPr>
        <w:t>патриотического воспитания: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осознание российской гражданской идентичности в поликультурном</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многоконфессиональном обществе, понимание</w:t>
      </w:r>
      <w:r w:rsidRPr="000D4DDD">
        <w:rPr>
          <w:rFonts w:ascii="Times New Roman" w:eastAsia="SchoolBookSanPin" w:hAnsi="Times New Roman"/>
          <w:sz w:val="24"/>
          <w:szCs w:val="24"/>
          <w:lang w:val="ru-RU"/>
        </w:rPr>
        <w:t xml:space="preserve"> роли русского языка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как государственного языка Российской Федерации и языка межнационального общения народов России</w:t>
      </w:r>
      <w:r w:rsidR="00100623"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проявление интереса к познанию русского языка,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к истории и культуре Российской Федерации, культуре своего края, народов России</w:t>
      </w:r>
      <w:r w:rsidR="00100623" w:rsidRPr="000D4DDD">
        <w:rPr>
          <w:rFonts w:ascii="Times New Roman" w:eastAsia="SchoolBookSanPin" w:hAnsi="Times New Roman"/>
          <w:sz w:val="24"/>
          <w:szCs w:val="24"/>
          <w:lang w:val="ru-RU"/>
        </w:rPr>
        <w:t>,</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ценностное отношение к русскому языку, к достижениям своей Родины</w:t>
      </w:r>
      <w:r w:rsidR="00E47B62" w:rsidRPr="000D4DDD">
        <w:rPr>
          <w:rFonts w:ascii="Times New Roman" w:eastAsia="SchoolBookSanPin" w:hAnsi="Times New Roman"/>
          <w:sz w:val="24"/>
          <w:szCs w:val="24"/>
          <w:lang w:val="ru-RU"/>
        </w:rPr>
        <w:t xml:space="preserve"> – </w:t>
      </w:r>
      <w:r w:rsidRPr="000D4DDD">
        <w:rPr>
          <w:rFonts w:ascii="Times New Roman" w:eastAsia="SchoolBookSanPin" w:hAnsi="Times New Roman"/>
          <w:sz w:val="24"/>
          <w:szCs w:val="24"/>
          <w:lang w:val="ru-RU"/>
        </w:rPr>
        <w:t>России,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к науке, искусству, боевым подвигам и трудовым достижениям народа, в том числе отражённым в художественных произведениях</w:t>
      </w:r>
      <w:r w:rsidR="00100623"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уважение к символам России, государственным праздникам, историческому и природному наследию</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памятникам, традициям разных народов, проживающих в родной стране;</w:t>
      </w:r>
    </w:p>
    <w:p w:rsidR="00D67B9C" w:rsidRPr="000D4DDD" w:rsidRDefault="00100623"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3) </w:t>
      </w:r>
      <w:r w:rsidR="00D67B9C" w:rsidRPr="000D4DDD">
        <w:rPr>
          <w:rFonts w:ascii="Times New Roman" w:eastAsia="SchoolBookSanPin" w:hAnsi="Times New Roman"/>
          <w:bCs/>
          <w:position w:val="1"/>
          <w:sz w:val="24"/>
          <w:szCs w:val="24"/>
          <w:lang w:val="ru-RU"/>
        </w:rPr>
        <w:t>духовно-нравственного воспитания: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ориентация на моральные ценности и нормы в ситуациях нравственного выбора</w:t>
      </w:r>
      <w:r w:rsidR="00100623"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готовность оценивать своё поведение, в том числе речевое, и поступки,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а также поведение и поступки других людей с позиции нравственных и правовых норм</w:t>
      </w:r>
      <w:r w:rsidR="00EB7B9E"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с учётом осознания последствий поступков; активное неприятие асоциальных поступков</w:t>
      </w:r>
      <w:r w:rsidR="00100623"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свобода и ответственность</w:t>
      </w:r>
      <w:r w:rsidR="00EB7B9E"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личности в условиях индивидуального</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общественного пространства;</w:t>
      </w:r>
    </w:p>
    <w:p w:rsidR="00D67B9C" w:rsidRPr="000D4DDD" w:rsidRDefault="00100623"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4) </w:t>
      </w:r>
      <w:r w:rsidR="00D67B9C" w:rsidRPr="000D4DDD">
        <w:rPr>
          <w:rFonts w:ascii="Times New Roman" w:eastAsia="SchoolBookSanPin" w:hAnsi="Times New Roman"/>
          <w:bCs/>
          <w:position w:val="1"/>
          <w:sz w:val="24"/>
          <w:szCs w:val="24"/>
          <w:lang w:val="ru-RU"/>
        </w:rPr>
        <w:t>эстетического воспитания: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восприимчивость к разным видам искусства, традициям и творчеству своего</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других народов</w:t>
      </w:r>
      <w:r w:rsidR="00100623"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понимание эмоционального воздействия искусства</w:t>
      </w:r>
      <w:r w:rsidR="00100623"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осознание важности художественной культуры как средства коммуникации и самовыражения</w:t>
      </w:r>
      <w:r w:rsidR="00100623" w:rsidRPr="000D4DDD">
        <w:rPr>
          <w:rFonts w:ascii="Times New Roman" w:eastAsia="SchoolBookSanPin" w:hAnsi="Times New Roman"/>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осознание важности русского языка как средства коммуникации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и самовыражения; понимание ценности отечественного и мирового искусства, роли этнических культурных традиций и народного </w:t>
      </w:r>
      <w:r w:rsidRPr="000D4DDD">
        <w:rPr>
          <w:rFonts w:ascii="Times New Roman" w:eastAsia="SchoolBookSanPin" w:hAnsi="Times New Roman"/>
          <w:position w:val="1"/>
          <w:sz w:val="24"/>
          <w:szCs w:val="24"/>
          <w:lang w:val="ru-RU"/>
        </w:rPr>
        <w:lastRenderedPageBreak/>
        <w:t>творчества</w:t>
      </w:r>
      <w:r w:rsidR="00100623"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стремление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к самовыражению в разных видах искусства;</w:t>
      </w:r>
    </w:p>
    <w:p w:rsidR="00D67B9C" w:rsidRPr="000D4DDD" w:rsidRDefault="00100623"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5) </w:t>
      </w:r>
      <w:r w:rsidR="00D67B9C" w:rsidRPr="000D4DDD">
        <w:rPr>
          <w:rFonts w:ascii="Times New Roman" w:eastAsia="SchoolBookSanPin" w:hAnsi="Times New Roman"/>
          <w:bCs/>
          <w:position w:val="1"/>
          <w:sz w:val="24"/>
          <w:szCs w:val="24"/>
          <w:lang w:val="ru-RU"/>
        </w:rPr>
        <w:t>физического воспитания, формирования культуры здоровья</w:t>
      </w:r>
      <w:r w:rsidR="00CA4934" w:rsidRPr="000D4DDD">
        <w:rPr>
          <w:rFonts w:ascii="Times New Roman" w:eastAsia="SchoolBookSanPin" w:hAnsi="Times New Roman"/>
          <w:bCs/>
          <w:position w:val="1"/>
          <w:sz w:val="24"/>
          <w:szCs w:val="24"/>
          <w:lang w:val="ru-RU"/>
        </w:rPr>
        <w:t xml:space="preserve"> </w:t>
      </w:r>
      <w:r w:rsidR="00D67B9C" w:rsidRPr="000D4DDD">
        <w:rPr>
          <w:rFonts w:ascii="Times New Roman" w:eastAsia="SchoolBookSanPin" w:hAnsi="Times New Roman"/>
          <w:bCs/>
          <w:position w:val="1"/>
          <w:sz w:val="24"/>
          <w:szCs w:val="24"/>
          <w:lang w:val="ru-RU"/>
        </w:rPr>
        <w:t>и эмоционального благополучия:</w:t>
      </w:r>
    </w:p>
    <w:p w:rsidR="00B20451" w:rsidRPr="000D4DDD" w:rsidRDefault="00B20451"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осознание ценности жизни с использованием собственного жизненного</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читательского опыта, ответственного отношения к своему здоровью и установки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sidR="00100623"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соблюдение правил безопасности, в том числе навыки безопасного поведения в </w:t>
      </w:r>
      <w:r w:rsidR="00100623" w:rsidRPr="000D4DDD">
        <w:rPr>
          <w:rFonts w:ascii="Times New Roman" w:eastAsia="SchoolBookSanPin" w:hAnsi="Times New Roman"/>
          <w:position w:val="1"/>
          <w:sz w:val="24"/>
          <w:szCs w:val="24"/>
          <w:lang w:val="ru-RU"/>
        </w:rPr>
        <w:t>информационно-коммуникационной сети «</w:t>
      </w:r>
      <w:r w:rsidR="004C5B66" w:rsidRPr="000D4DDD">
        <w:rPr>
          <w:rFonts w:ascii="Times New Roman" w:eastAsia="SchoolBookSanPin" w:hAnsi="Times New Roman"/>
          <w:position w:val="1"/>
          <w:sz w:val="24"/>
          <w:szCs w:val="24"/>
          <w:lang w:val="ru-RU"/>
        </w:rPr>
        <w:t>Интернет</w:t>
      </w:r>
      <w:r w:rsidR="00100623" w:rsidRPr="000D4DDD">
        <w:rPr>
          <w:rFonts w:ascii="Times New Roman" w:eastAsia="SchoolBookSanPin" w:hAnsi="Times New Roman"/>
          <w:position w:val="1"/>
          <w:sz w:val="24"/>
          <w:szCs w:val="24"/>
          <w:lang w:val="ru-RU"/>
        </w:rPr>
        <w:t>»</w:t>
      </w:r>
      <w:r w:rsidR="001B13D0" w:rsidRPr="000D4DDD">
        <w:rPr>
          <w:rFonts w:ascii="Times New Roman" w:eastAsia="SchoolBookSanPin" w:hAnsi="Times New Roman"/>
          <w:position w:val="1"/>
          <w:sz w:val="24"/>
          <w:szCs w:val="24"/>
          <w:lang w:val="ru-RU"/>
        </w:rPr>
        <w:t xml:space="preserve"> (далее – </w:t>
      </w:r>
      <w:r w:rsidR="004C5B66" w:rsidRPr="000D4DDD">
        <w:rPr>
          <w:rFonts w:ascii="Times New Roman" w:eastAsia="SchoolBookSanPin" w:hAnsi="Times New Roman"/>
          <w:position w:val="1"/>
          <w:sz w:val="24"/>
          <w:szCs w:val="24"/>
          <w:lang w:val="ru-RU"/>
        </w:rPr>
        <w:t>Интернет</w:t>
      </w:r>
      <w:r w:rsidR="001B13D0"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в </w:t>
      </w:r>
      <w:r w:rsidR="006440C6" w:rsidRPr="000D4DDD">
        <w:rPr>
          <w:rFonts w:ascii="Times New Roman" w:eastAsia="SchoolBookSanPin" w:hAnsi="Times New Roman"/>
          <w:position w:val="1"/>
          <w:sz w:val="24"/>
          <w:szCs w:val="24"/>
          <w:lang w:val="ru-RU"/>
        </w:rPr>
        <w:t>образовательном процессе</w:t>
      </w:r>
      <w:r w:rsidRPr="000D4DDD">
        <w:rPr>
          <w:rFonts w:ascii="Times New Roman" w:eastAsia="SchoolBookSanPin" w:hAnsi="Times New Roman"/>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способность адаптироваться к стрессовым ситуациям и меняю</w:t>
      </w:r>
      <w:r w:rsidRPr="000D4DDD">
        <w:rPr>
          <w:rFonts w:ascii="Times New Roman" w:eastAsia="SchoolBookSanPin" w:hAnsi="Times New Roman"/>
          <w:sz w:val="24"/>
          <w:szCs w:val="24"/>
          <w:lang w:val="ru-RU"/>
        </w:rPr>
        <w:t>щимся социальным, информационным и природным условиям, в том числе осмысляя собственный опыт и выстраивая дальнейшие цели;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умение принимать себя и других, не осуждая;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умение осознавать своё эмоциональное состояние и эмоциональное состояние других, </w:t>
      </w:r>
      <w:r w:rsidR="00150351" w:rsidRPr="000D4DDD">
        <w:rPr>
          <w:rFonts w:ascii="Times New Roman" w:eastAsia="SchoolBookSanPin" w:hAnsi="Times New Roman"/>
          <w:position w:val="1"/>
          <w:sz w:val="24"/>
          <w:szCs w:val="24"/>
          <w:lang w:val="ru-RU"/>
        </w:rPr>
        <w:t xml:space="preserve">использовать языковые </w:t>
      </w:r>
      <w:r w:rsidRPr="000D4DDD">
        <w:rPr>
          <w:rFonts w:ascii="Times New Roman" w:eastAsia="SchoolBookSanPin" w:hAnsi="Times New Roman"/>
          <w:position w:val="1"/>
          <w:sz w:val="24"/>
          <w:szCs w:val="24"/>
          <w:lang w:val="ru-RU"/>
        </w:rPr>
        <w:t>средства для выражения своего состояния, в том числе опираясь на примеры из литературных произведений, написанных на русском языке</w:t>
      </w:r>
      <w:r w:rsidR="00100623"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сформированность навыков рефлексии, признание своего права на ошибку</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такого же права другого человека;</w:t>
      </w:r>
    </w:p>
    <w:p w:rsidR="00D67B9C" w:rsidRPr="000D4DDD" w:rsidRDefault="00100623"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6) </w:t>
      </w:r>
      <w:r w:rsidR="00D67B9C" w:rsidRPr="000D4DDD">
        <w:rPr>
          <w:rFonts w:ascii="Times New Roman" w:eastAsia="SchoolBookSanPin" w:hAnsi="Times New Roman"/>
          <w:bCs/>
          <w:position w:val="1"/>
          <w:sz w:val="24"/>
          <w:szCs w:val="24"/>
          <w:lang w:val="ru-RU"/>
        </w:rPr>
        <w:t>трудового воспитания: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w:t>
      </w:r>
      <w:r w:rsidR="006440C6" w:rsidRPr="000D4DDD">
        <w:rPr>
          <w:rFonts w:ascii="Times New Roman" w:eastAsia="SchoolBookSanPin" w:hAnsi="Times New Roman"/>
          <w:position w:val="1"/>
          <w:sz w:val="24"/>
          <w:szCs w:val="24"/>
          <w:lang w:val="ru-RU"/>
        </w:rPr>
        <w:t>общеобравательной организации</w:t>
      </w:r>
      <w:r w:rsidRPr="000D4DDD">
        <w:rPr>
          <w:rFonts w:ascii="Times New Roman" w:eastAsia="SchoolBookSanPin" w:hAnsi="Times New Roman"/>
          <w:position w:val="1"/>
          <w:sz w:val="24"/>
          <w:szCs w:val="24"/>
          <w:lang w:val="ru-RU"/>
        </w:rPr>
        <w:t xml:space="preserve">, </w:t>
      </w:r>
      <w:r w:rsidR="00150351" w:rsidRPr="000D4DDD">
        <w:rPr>
          <w:rFonts w:ascii="Times New Roman" w:eastAsia="SchoolBookSanPin" w:hAnsi="Times New Roman"/>
          <w:sz w:val="24"/>
          <w:szCs w:val="24"/>
          <w:lang w:val="ru-RU"/>
        </w:rPr>
        <w:t xml:space="preserve">населенного пункта, </w:t>
      </w:r>
      <w:r w:rsidR="00440F4A" w:rsidRPr="000D4DDD">
        <w:rPr>
          <w:rFonts w:ascii="Times New Roman" w:eastAsia="SchoolBookSanPin" w:hAnsi="Times New Roman"/>
          <w:sz w:val="24"/>
          <w:szCs w:val="24"/>
          <w:lang w:val="ru-RU"/>
        </w:rPr>
        <w:t xml:space="preserve">родного </w:t>
      </w:r>
      <w:r w:rsidR="00150351" w:rsidRPr="000D4DDD">
        <w:rPr>
          <w:rFonts w:ascii="Times New Roman" w:eastAsia="SchoolBookSanPin" w:hAnsi="Times New Roman"/>
          <w:sz w:val="24"/>
          <w:szCs w:val="24"/>
          <w:lang w:val="ru-RU"/>
        </w:rPr>
        <w:t>края)</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с деятельностью филологов, журналистов, писателей</w:t>
      </w:r>
      <w:r w:rsidR="00100623"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уважение к труду</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результатам трудовой деятельности</w:t>
      </w:r>
      <w:r w:rsidR="00100623"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осознанный выбор и построение индивидуальной траектории образования и жизненных планов с учётом личных</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общественных интересов и потребностей;</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умение рассказать о своих планах на будущее;</w:t>
      </w:r>
    </w:p>
    <w:p w:rsidR="00D67B9C" w:rsidRPr="000D4DDD" w:rsidRDefault="00100623"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7) </w:t>
      </w:r>
      <w:r w:rsidR="00D67B9C" w:rsidRPr="000D4DDD">
        <w:rPr>
          <w:rFonts w:ascii="Times New Roman" w:eastAsia="SchoolBookSanPin" w:hAnsi="Times New Roman"/>
          <w:bCs/>
          <w:position w:val="1"/>
          <w:sz w:val="24"/>
          <w:szCs w:val="24"/>
          <w:lang w:val="ru-RU"/>
        </w:rPr>
        <w:t>экологического воспитания: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оценки их возможных последствий для окружающей среды</w:t>
      </w:r>
      <w:r w:rsidR="00100623"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умение точно, логично выражать свою точку зрения на экологические проблемы;</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повышение уровня экологической культуры, осознание глобального характера экологических проблем и путей их решения</w:t>
      </w:r>
      <w:r w:rsidR="00100623"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активное неприятие действий, приносящих вред окружающей среде, в том числе сформированное при знакомстве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с литературными произведениями, поднимающими экологические проблемы</w:t>
      </w:r>
      <w:r w:rsidR="00100623"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осознание своей роли как гражданина и потребителя в условиях взаимосвязи природной, технологической и социальной сред</w:t>
      </w:r>
      <w:r w:rsidR="00100623"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готовность к участию</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практической деятельности экологической направленности</w:t>
      </w:r>
      <w:r w:rsidR="00874D59" w:rsidRPr="000D4DDD">
        <w:rPr>
          <w:rFonts w:ascii="Times New Roman" w:eastAsia="SchoolBookSanPin" w:hAnsi="Times New Roman"/>
          <w:position w:val="1"/>
          <w:sz w:val="24"/>
          <w:szCs w:val="24"/>
          <w:lang w:val="ru-RU"/>
        </w:rPr>
        <w:t>;</w:t>
      </w:r>
    </w:p>
    <w:p w:rsidR="00D67B9C" w:rsidRPr="000D4DDD" w:rsidRDefault="00100623"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8) </w:t>
      </w:r>
      <w:r w:rsidR="00D67B9C" w:rsidRPr="000D4DDD">
        <w:rPr>
          <w:rFonts w:ascii="Times New Roman" w:eastAsia="SchoolBookSanPin" w:hAnsi="Times New Roman"/>
          <w:bCs/>
          <w:position w:val="1"/>
          <w:sz w:val="24"/>
          <w:szCs w:val="24"/>
          <w:lang w:val="ru-RU"/>
        </w:rPr>
        <w:t>ценности научного познания: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ориентация в деятельности на современную систему научных представлений об основных закономерностях развития чело</w:t>
      </w:r>
      <w:r w:rsidRPr="000D4DDD">
        <w:rPr>
          <w:rFonts w:ascii="Times New Roman" w:eastAsia="SchoolBookSanPin" w:hAnsi="Times New Roman"/>
          <w:sz w:val="24"/>
          <w:szCs w:val="24"/>
          <w:lang w:val="ru-RU"/>
        </w:rPr>
        <w:t>века, природы и общества, взаимосвязях человека с природной и социальной средой</w:t>
      </w:r>
      <w:r w:rsidR="00100623"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закономерностях развития языка</w:t>
      </w:r>
      <w:r w:rsidR="00100623"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овладение языковой и читательской культурой, навыками чтения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как средства познания мира</w:t>
      </w:r>
      <w:r w:rsidR="00100623"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овладение основными навыками исследовательской деятельности</w:t>
      </w:r>
      <w:r w:rsidR="00100623"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установка на осмысление опыта, наблюдений, поступков</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стремление совершенствовать пути достижения индивидуального и коллективного благополучия</w:t>
      </w:r>
      <w:r w:rsidR="00874D59" w:rsidRPr="000D4DDD">
        <w:rPr>
          <w:rFonts w:ascii="Times New Roman" w:eastAsia="SchoolBookSanPin" w:hAnsi="Times New Roman"/>
          <w:sz w:val="24"/>
          <w:szCs w:val="24"/>
          <w:lang w:val="ru-RU"/>
        </w:rPr>
        <w:t>;</w:t>
      </w:r>
    </w:p>
    <w:p w:rsidR="00D67B9C" w:rsidRPr="000D4DDD" w:rsidRDefault="008C74C0"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9) </w:t>
      </w:r>
      <w:r w:rsidR="00D67B9C" w:rsidRPr="000D4DDD">
        <w:rPr>
          <w:rFonts w:ascii="Times New Roman" w:eastAsia="SchoolBookSanPin" w:hAnsi="Times New Roman"/>
          <w:bCs/>
          <w:sz w:val="24"/>
          <w:szCs w:val="24"/>
          <w:lang w:val="ru-RU"/>
        </w:rPr>
        <w:t>адаптации обучающегося к изменяющимся условиям социальной</w:t>
      </w:r>
      <w:r w:rsidR="00CA4934" w:rsidRPr="000D4DDD">
        <w:rPr>
          <w:rFonts w:ascii="Times New Roman" w:eastAsia="SchoolBookSanPin" w:hAnsi="Times New Roman"/>
          <w:bCs/>
          <w:sz w:val="24"/>
          <w:szCs w:val="24"/>
          <w:lang w:val="ru-RU"/>
        </w:rPr>
        <w:t xml:space="preserve"> </w:t>
      </w:r>
      <w:r w:rsidR="00D67B9C" w:rsidRPr="000D4DDD">
        <w:rPr>
          <w:rFonts w:ascii="Times New Roman" w:eastAsia="SchoolBookSanPin" w:hAnsi="Times New Roman"/>
          <w:bCs/>
          <w:sz w:val="24"/>
          <w:szCs w:val="24"/>
          <w:lang w:val="ru-RU"/>
        </w:rPr>
        <w:t>и природной среды:</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lastRenderedPageBreak/>
        <w:t>потребность во взаимодействии в условиях неопределённости, открытость опыту и знаниям других</w:t>
      </w:r>
      <w:r w:rsidR="008C74C0"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потребность в действии в условиях неопределённости,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повышении уровня своей компетентности через практическую деятельность,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том числе умение учиться у других людей, получать в совместной деятельности новые знания, навыки и компетенции из опыта других</w:t>
      </w:r>
      <w:r w:rsidR="008C74C0"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необходимость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008C74C0"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умение оперировать основными понятиями, терминами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представлениями в области концепции устойчивого развития, анализировать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выявлять взаимосвязь природы, общества и экономики, оценивать свои действия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учётом влияния на окружающую среду, достижения целей и преодоления вызовов, возможных глобальных последствий;</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008C74C0"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w:t>
      </w:r>
      <w:r w:rsidR="008C74C0"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быть готовым действовать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отсутствие гарантий успеха.</w:t>
      </w:r>
    </w:p>
    <w:p w:rsidR="008C74C0" w:rsidRPr="000D4DDD" w:rsidRDefault="008C74C0" w:rsidP="000D4DDD">
      <w:pPr>
        <w:spacing w:after="0" w:line="240" w:lineRule="auto"/>
        <w:ind w:firstLine="709"/>
        <w:jc w:val="both"/>
        <w:rPr>
          <w:rFonts w:ascii="Times New Roman" w:eastAsia="SchoolBookSanPin" w:hAnsi="Times New Roman"/>
          <w:bCs/>
          <w:sz w:val="24"/>
          <w:szCs w:val="24"/>
          <w:lang w:val="ru-RU"/>
        </w:rPr>
      </w:pPr>
      <w:r w:rsidRPr="000D4DDD">
        <w:rPr>
          <w:rFonts w:ascii="Times New Roman" w:eastAsia="SchoolBookSanPin" w:hAnsi="Times New Roman"/>
          <w:sz w:val="24"/>
          <w:szCs w:val="24"/>
          <w:lang w:val="ru-RU"/>
        </w:rPr>
        <w:t xml:space="preserve">В результате изучения русского языка на уровне </w:t>
      </w:r>
      <w:r w:rsidR="006A2A12" w:rsidRPr="000D4DDD">
        <w:rPr>
          <w:rFonts w:ascii="Times New Roman" w:eastAsia="SchoolBookSanPin" w:hAnsi="Times New Roman"/>
          <w:sz w:val="24"/>
          <w:szCs w:val="24"/>
          <w:lang w:val="ru-RU"/>
        </w:rPr>
        <w:t>основного</w:t>
      </w:r>
      <w:r w:rsidRPr="000D4DDD">
        <w:rPr>
          <w:rFonts w:ascii="Times New Roman" w:eastAsia="SchoolBookSanPin" w:hAnsi="Times New Roman"/>
          <w:sz w:val="24"/>
          <w:szCs w:val="24"/>
          <w:lang w:val="ru-RU"/>
        </w:rPr>
        <w:t xml:space="preserve"> общего образования у обучающегося будут сформированы </w:t>
      </w:r>
      <w:r w:rsidR="00505496" w:rsidRPr="000D4DDD">
        <w:rPr>
          <w:rFonts w:ascii="Times New Roman" w:eastAsia="SchoolBookSanPin" w:hAnsi="Times New Roman"/>
          <w:sz w:val="24"/>
          <w:szCs w:val="24"/>
          <w:lang w:val="ru-RU"/>
        </w:rPr>
        <w:t xml:space="preserve">следующие метапредметные результаты: </w:t>
      </w:r>
      <w:r w:rsidRPr="000D4DDD">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0D4DDD" w:rsidRDefault="008C74C0"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0D4DDD">
        <w:rPr>
          <w:rFonts w:ascii="Times New Roman" w:eastAsia="SchoolBookSanPin" w:hAnsi="Times New Roman"/>
          <w:bCs/>
          <w:sz w:val="24"/>
          <w:szCs w:val="24"/>
          <w:lang w:val="ru-RU"/>
        </w:rPr>
        <w:t>познавательных универсальных учебных действий</w:t>
      </w:r>
      <w:r w:rsidRPr="000D4DDD">
        <w:rPr>
          <w:rFonts w:ascii="Times New Roman" w:eastAsia="SchoolBookSanPin" w:hAnsi="Times New Roman"/>
          <w:sz w:val="24"/>
          <w:szCs w:val="24"/>
          <w:lang w:val="ru-RU"/>
        </w:rPr>
        <w:t>:</w:t>
      </w:r>
    </w:p>
    <w:p w:rsidR="006A2A12" w:rsidRPr="000D4DDD" w:rsidRDefault="006A2A12"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выявлять и характеризовать существенные признаки языковых единиц, языковых явлений и процессов;</w:t>
      </w:r>
    </w:p>
    <w:p w:rsidR="006A2A12" w:rsidRPr="000D4DDD" w:rsidRDefault="006A2A12"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A2A12" w:rsidRPr="000D4DDD" w:rsidRDefault="006A2A12"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противоречий;</w:t>
      </w:r>
    </w:p>
    <w:p w:rsidR="006A2A12" w:rsidRPr="000D4DDD" w:rsidRDefault="006A2A12"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выявлять дефицит информации текста, необходимой для решения поставленной учебной задачи;</w:t>
      </w:r>
    </w:p>
    <w:p w:rsidR="006A2A12" w:rsidRPr="000D4DDD" w:rsidRDefault="006A2A12"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выявлять причинно-следственные связи при изучении языковых процессов, </w:t>
      </w:r>
      <w:r w:rsidR="00BB7E68" w:rsidRPr="000D4DDD">
        <w:rPr>
          <w:rFonts w:ascii="Times New Roman" w:eastAsia="SchoolBookSanPin" w:hAnsi="Times New Roman"/>
          <w:position w:val="1"/>
          <w:sz w:val="24"/>
          <w:szCs w:val="24"/>
          <w:lang w:val="ru-RU"/>
        </w:rPr>
        <w:t>проводить</w:t>
      </w:r>
      <w:r w:rsidRPr="000D4DDD">
        <w:rPr>
          <w:rFonts w:ascii="Times New Roman" w:eastAsia="SchoolBookSanPin" w:hAnsi="Times New Roman"/>
          <w:position w:val="1"/>
          <w:sz w:val="24"/>
          <w:szCs w:val="24"/>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6A2A12" w:rsidRPr="000D4DDD" w:rsidRDefault="006A2A12"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самостоятельно выбирать способ решения учебной задачи при работе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C74C0" w:rsidRPr="000D4DDD" w:rsidRDefault="008C74C0"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0D4DDD">
        <w:rPr>
          <w:rFonts w:ascii="Times New Roman" w:eastAsia="SchoolBookSanPin" w:hAnsi="Times New Roman"/>
          <w:bCs/>
          <w:sz w:val="24"/>
          <w:szCs w:val="24"/>
          <w:lang w:val="ru-RU"/>
        </w:rPr>
        <w:t>познавательных универсальных учебных действий</w:t>
      </w:r>
      <w:r w:rsidRPr="000D4DDD">
        <w:rPr>
          <w:rFonts w:ascii="Times New Roman" w:eastAsia="SchoolBookSanPin" w:hAnsi="Times New Roman"/>
          <w:sz w:val="24"/>
          <w:szCs w:val="24"/>
          <w:lang w:val="ru-RU"/>
        </w:rPr>
        <w:t>:</w:t>
      </w:r>
    </w:p>
    <w:p w:rsidR="006A2A12" w:rsidRPr="000D4DDD" w:rsidRDefault="006A2A12"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использовать вопросы как исследовательский инструмент познания</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языковом образовании;</w:t>
      </w:r>
    </w:p>
    <w:p w:rsidR="006A2A12" w:rsidRPr="000D4DDD" w:rsidRDefault="006A2A12"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формулировать вопросы, фиксирующие несоответствие между реальным</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желательным состоянием ситуации, и самостоятельно устанавливать искомое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данное;</w:t>
      </w:r>
    </w:p>
    <w:p w:rsidR="006A2A12" w:rsidRPr="000D4DDD" w:rsidRDefault="006A2A12"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w:t>
      </w:r>
    </w:p>
    <w:p w:rsidR="006A2A12" w:rsidRPr="000D4DDD" w:rsidRDefault="006A2A12"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составлять алгоритм действий и использовать его для решения учебных задач;</w:t>
      </w:r>
    </w:p>
    <w:p w:rsidR="006A2A12" w:rsidRPr="000D4DDD" w:rsidRDefault="006A2A12"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A2A12" w:rsidRPr="000D4DDD" w:rsidRDefault="006A2A12"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оценивать на применимость и достоверность информацию, полученную в ходе лингвистического исследования (эксперимента);</w:t>
      </w:r>
    </w:p>
    <w:p w:rsidR="006A2A12" w:rsidRPr="000D4DDD" w:rsidRDefault="006A2A12"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A2A12" w:rsidRPr="000D4DDD" w:rsidRDefault="006A2A12"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lastRenderedPageBreak/>
        <w:t>прогнозировать возможное дальнейшее развитие процессов, событий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C74C0" w:rsidRPr="000D4DDD" w:rsidRDefault="008C74C0"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 обучающегося будут сформированы умения работать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с информацией как часть </w:t>
      </w:r>
      <w:r w:rsidRPr="000D4DDD">
        <w:rPr>
          <w:rFonts w:ascii="Times New Roman" w:eastAsia="SchoolBookSanPin" w:hAnsi="Times New Roman"/>
          <w:bCs/>
          <w:sz w:val="24"/>
          <w:szCs w:val="24"/>
          <w:lang w:val="ru-RU"/>
        </w:rPr>
        <w:t>познавательных универсальных учебных действий</w:t>
      </w:r>
      <w:r w:rsidRPr="000D4DDD">
        <w:rPr>
          <w:rFonts w:ascii="Times New Roman" w:eastAsia="SchoolBookSanPin" w:hAnsi="Times New Roman"/>
          <w:sz w:val="24"/>
          <w:szCs w:val="24"/>
          <w:lang w:val="ru-RU"/>
        </w:rPr>
        <w:t>:</w:t>
      </w:r>
    </w:p>
    <w:p w:rsidR="006A2A12" w:rsidRPr="000D4DDD" w:rsidRDefault="006A2A12"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A2A12" w:rsidRPr="000D4DDD" w:rsidRDefault="006A2A12"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6A2A12" w:rsidRPr="000D4DDD" w:rsidRDefault="006A2A12"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A2A12" w:rsidRPr="000D4DDD" w:rsidRDefault="006A2A12"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A2A12" w:rsidRPr="000D4DDD" w:rsidRDefault="006A2A12"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находить сходные аргументы (подтверждающие или опровергающие одну</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ту же идею, версию) в различных информационных источниках;</w:t>
      </w:r>
    </w:p>
    <w:p w:rsidR="006A2A12" w:rsidRPr="000D4DDD" w:rsidRDefault="006A2A12"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зависимости от коммуникативной установки;</w:t>
      </w:r>
    </w:p>
    <w:p w:rsidR="006A2A12" w:rsidRPr="000D4DDD" w:rsidRDefault="006A2A12"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оценивать надёжность информации по критериям, предложенным учителем</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или сформулированным самостоятельно;</w:t>
      </w:r>
    </w:p>
    <w:p w:rsidR="006A2A12" w:rsidRPr="000D4DDD" w:rsidRDefault="006A2A12"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эффективно запоминать и систематизировать информацию.</w:t>
      </w:r>
    </w:p>
    <w:p w:rsidR="008C74C0" w:rsidRPr="000D4DDD" w:rsidRDefault="008C74C0"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У обучающегося будут сформированы умения общения как часть </w:t>
      </w:r>
      <w:r w:rsidRPr="000D4DDD">
        <w:rPr>
          <w:rFonts w:ascii="Times New Roman" w:eastAsia="SchoolBookSanPin" w:hAnsi="Times New Roman"/>
          <w:bCs/>
          <w:sz w:val="24"/>
          <w:szCs w:val="24"/>
          <w:lang w:val="ru-RU"/>
        </w:rPr>
        <w:t>коммуникативных универсальных учебных действий</w:t>
      </w:r>
      <w:r w:rsidRPr="000D4DDD">
        <w:rPr>
          <w:rFonts w:ascii="Times New Roman" w:eastAsia="SchoolBookSanPin" w:hAnsi="Times New Roman"/>
          <w:sz w:val="24"/>
          <w:szCs w:val="24"/>
          <w:lang w:val="ru-RU"/>
        </w:rPr>
        <w:t>:</w:t>
      </w:r>
    </w:p>
    <w:p w:rsidR="006A2A12" w:rsidRPr="000D4DDD" w:rsidRDefault="006A2A12"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воспринимать и формулировать суждения, выражать эмоции в соответствии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с условиями и целями общения; выражать себя</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position w:val="1"/>
          <w:sz w:val="24"/>
          <w:szCs w:val="24"/>
          <w:lang w:val="ru-RU"/>
        </w:rPr>
        <w:t>свою точку зрения) в диалогах</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дискуссиях, в устной монологической речи и в письменных текстах;</w:t>
      </w:r>
    </w:p>
    <w:p w:rsidR="006A2A12" w:rsidRPr="000D4DDD" w:rsidRDefault="006A2A12"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w:t>
      </w:r>
    </w:p>
    <w:p w:rsidR="006A2A12" w:rsidRPr="000D4DDD" w:rsidRDefault="006A2A12"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знать и распознавать предпосылки конфликтных ситуаций и смягчать конфликты, вести переговоры;</w:t>
      </w:r>
    </w:p>
    <w:p w:rsidR="006A2A12" w:rsidRPr="000D4DDD" w:rsidRDefault="006A2A12"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понимать намерения других, проявлять уважительное отношение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к собеседнику и в корректной форме формулировать свои возражения;</w:t>
      </w:r>
    </w:p>
    <w:p w:rsidR="006A2A12" w:rsidRPr="000D4DDD" w:rsidRDefault="006A2A12"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 ходе диалога</w:t>
      </w:r>
      <w:r w:rsidR="006979B6"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дискуссии</w:t>
      </w:r>
      <w:r w:rsidR="006979B6"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задавать вопросы по существу обсуждаемой темы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высказывать идеи, нацеленные на решение задачи и поддержание благожелательности общения;</w:t>
      </w:r>
    </w:p>
    <w:p w:rsidR="006A2A12" w:rsidRPr="000D4DDD" w:rsidRDefault="006A2A12"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6A2A12" w:rsidRPr="000D4DDD" w:rsidRDefault="006A2A12"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6A2A12" w:rsidRPr="000D4DDD" w:rsidRDefault="006A2A12"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самостоятельно выбирать формат выступления с учётом цели презентации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иллюстративного материала.</w:t>
      </w:r>
    </w:p>
    <w:p w:rsidR="008C74C0" w:rsidRPr="000D4DDD" w:rsidRDefault="008C74C0"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00BD654F" w:rsidRPr="000D4DDD">
        <w:rPr>
          <w:rFonts w:ascii="Times New Roman" w:eastAsia="SchoolBookSanPin" w:hAnsi="Times New Roman"/>
          <w:bCs/>
          <w:sz w:val="24"/>
          <w:szCs w:val="24"/>
          <w:lang w:val="ru-RU"/>
        </w:rPr>
        <w:t>регулятивных</w:t>
      </w:r>
      <w:r w:rsidRPr="000D4DDD">
        <w:rPr>
          <w:rFonts w:ascii="Times New Roman" w:eastAsia="SchoolBookSanPin" w:hAnsi="Times New Roman"/>
          <w:bCs/>
          <w:sz w:val="24"/>
          <w:szCs w:val="24"/>
          <w:lang w:val="ru-RU"/>
        </w:rPr>
        <w:t xml:space="preserve"> универсальных учебных действий</w:t>
      </w:r>
      <w:r w:rsidRPr="000D4DDD">
        <w:rPr>
          <w:rFonts w:ascii="Times New Roman" w:eastAsia="SchoolBookSanPin" w:hAnsi="Times New Roman"/>
          <w:sz w:val="24"/>
          <w:szCs w:val="24"/>
          <w:lang w:val="ru-RU"/>
        </w:rPr>
        <w:t>:</w:t>
      </w:r>
    </w:p>
    <w:p w:rsidR="00BD654F" w:rsidRPr="000D4DDD" w:rsidRDefault="00BD654F"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выявлять проблемы для решения в учебных и жизненных ситуациях;</w:t>
      </w:r>
    </w:p>
    <w:p w:rsidR="00BD654F" w:rsidRPr="000D4DDD" w:rsidRDefault="00BD654F"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ориентироваться в различных подходах к принятию решений</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position w:val="1"/>
          <w:sz w:val="24"/>
          <w:szCs w:val="24"/>
          <w:lang w:val="ru-RU"/>
        </w:rPr>
        <w:t>индивидуальное, принятие решения в группе, принятие решения группой);</w:t>
      </w:r>
    </w:p>
    <w:p w:rsidR="00BD654F" w:rsidRPr="000D4DDD" w:rsidRDefault="00BD654F"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собственных возможностей, аргументировать предлагаемые варианты решений;</w:t>
      </w:r>
    </w:p>
    <w:p w:rsidR="00BD654F" w:rsidRPr="000D4DDD" w:rsidRDefault="00BD654F"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самостоятельно составлять план действий, вносить необходимые коррективы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ходе его реализации;</w:t>
      </w:r>
    </w:p>
    <w:p w:rsidR="00BD654F" w:rsidRPr="000D4DDD" w:rsidRDefault="00BB7E68"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проводить</w:t>
      </w:r>
      <w:r w:rsidR="00BD654F" w:rsidRPr="000D4DDD">
        <w:rPr>
          <w:rFonts w:ascii="Times New Roman" w:eastAsia="SchoolBookSanPin" w:hAnsi="Times New Roman"/>
          <w:position w:val="1"/>
          <w:sz w:val="24"/>
          <w:szCs w:val="24"/>
          <w:lang w:val="ru-RU"/>
        </w:rPr>
        <w:t xml:space="preserve"> выбор и брать ответственность за решение.</w:t>
      </w:r>
    </w:p>
    <w:p w:rsidR="008C74C0" w:rsidRPr="000D4DDD" w:rsidRDefault="008C74C0"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 обучающегося будут сформированы умения самоконтроля</w:t>
      </w:r>
      <w:r w:rsidR="00BD654F" w:rsidRPr="000D4DDD">
        <w:rPr>
          <w:rFonts w:ascii="Times New Roman" w:eastAsia="SchoolBookSanPin" w:hAnsi="Times New Roman"/>
          <w:sz w:val="24"/>
          <w:szCs w:val="24"/>
          <w:lang w:val="ru-RU"/>
        </w:rPr>
        <w:t>, эмоционального интеллекта</w:t>
      </w:r>
      <w:r w:rsidRPr="000D4DDD">
        <w:rPr>
          <w:rFonts w:ascii="Times New Roman" w:eastAsia="SchoolBookSanPin" w:hAnsi="Times New Roman"/>
          <w:sz w:val="24"/>
          <w:szCs w:val="24"/>
          <w:lang w:val="ru-RU"/>
        </w:rPr>
        <w:t xml:space="preserve"> как части </w:t>
      </w:r>
      <w:r w:rsidR="00BD654F" w:rsidRPr="000D4DDD">
        <w:rPr>
          <w:rFonts w:ascii="Times New Roman" w:eastAsia="SchoolBookSanPin" w:hAnsi="Times New Roman"/>
          <w:bCs/>
          <w:sz w:val="24"/>
          <w:szCs w:val="24"/>
          <w:lang w:val="ru-RU"/>
        </w:rPr>
        <w:t>регулятивны</w:t>
      </w:r>
      <w:r w:rsidR="00D57DD1" w:rsidRPr="000D4DDD">
        <w:rPr>
          <w:rFonts w:ascii="Times New Roman" w:eastAsia="SchoolBookSanPin" w:hAnsi="Times New Roman"/>
          <w:bCs/>
          <w:sz w:val="24"/>
          <w:szCs w:val="24"/>
          <w:lang w:val="ru-RU"/>
        </w:rPr>
        <w:t>х</w:t>
      </w:r>
      <w:r w:rsidRPr="000D4DDD">
        <w:rPr>
          <w:rFonts w:ascii="Times New Roman" w:eastAsia="SchoolBookSanPin" w:hAnsi="Times New Roman"/>
          <w:bCs/>
          <w:sz w:val="24"/>
          <w:szCs w:val="24"/>
          <w:lang w:val="ru-RU"/>
        </w:rPr>
        <w:t xml:space="preserve"> универсальных учебных действий</w:t>
      </w:r>
      <w:r w:rsidRPr="000D4DDD">
        <w:rPr>
          <w:rFonts w:ascii="Times New Roman" w:eastAsia="SchoolBookSanPin" w:hAnsi="Times New Roman"/>
          <w:sz w:val="24"/>
          <w:szCs w:val="24"/>
          <w:lang w:val="ru-RU"/>
        </w:rPr>
        <w:t>:</w:t>
      </w:r>
    </w:p>
    <w:p w:rsidR="00BD654F" w:rsidRPr="000D4DDD" w:rsidRDefault="00BD654F"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lastRenderedPageBreak/>
        <w:t>владеть разными способами самоконтроля (в том числе речевого), самомотивации и рефлексии;</w:t>
      </w:r>
    </w:p>
    <w:p w:rsidR="00BD654F" w:rsidRPr="000D4DDD" w:rsidRDefault="00BD654F"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давать оценку учебной ситуации и предлагать план её изменения;</w:t>
      </w:r>
    </w:p>
    <w:p w:rsidR="00BD654F" w:rsidRPr="000D4DDD" w:rsidRDefault="00BD654F"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BD654F" w:rsidRPr="000D4DDD" w:rsidRDefault="00BD654F"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с учётом целей и условий общения; оценивать соответствие результата цели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условиям общения;</w:t>
      </w:r>
    </w:p>
    <w:p w:rsidR="00BD654F" w:rsidRPr="000D4DDD" w:rsidRDefault="00BD654F"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развивать способность управлять собственными эмоциями и эмоциями других;</w:t>
      </w:r>
    </w:p>
    <w:p w:rsidR="00BD654F" w:rsidRPr="000D4DDD" w:rsidRDefault="00BD654F"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D654F" w:rsidRPr="000D4DDD" w:rsidRDefault="00BD654F"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осознанно относиться к другому человеку и его мнению;</w:t>
      </w:r>
    </w:p>
    <w:p w:rsidR="00BD654F" w:rsidRPr="000D4DDD" w:rsidRDefault="00BD654F"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признавать своё и чужое право на ошибку;</w:t>
      </w:r>
    </w:p>
    <w:p w:rsidR="00BD654F" w:rsidRPr="000D4DDD" w:rsidRDefault="00BD654F"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принимать себя и других, не осуждая;</w:t>
      </w:r>
    </w:p>
    <w:p w:rsidR="00BD654F" w:rsidRPr="000D4DDD" w:rsidRDefault="00BD654F"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проявлять открытость;</w:t>
      </w:r>
    </w:p>
    <w:p w:rsidR="00BD654F" w:rsidRPr="000D4DDD" w:rsidRDefault="00BD654F"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осознавать невозможность контролировать всё вокруг.</w:t>
      </w:r>
    </w:p>
    <w:p w:rsidR="008C74C0" w:rsidRPr="000D4DDD" w:rsidRDefault="008C74C0"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 обучающегося будут сформированы умения совместной деятельности:</w:t>
      </w:r>
    </w:p>
    <w:p w:rsidR="00BD654F" w:rsidRPr="000D4DDD" w:rsidRDefault="00BD654F"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D654F" w:rsidRPr="000D4DDD" w:rsidRDefault="00BD654F"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принимать цель совместной деятельности, коллективно строить действия</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по её достижению: распределять роли, договариваться, обсуждать процесс</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результат совместной работы;</w:t>
      </w:r>
    </w:p>
    <w:p w:rsidR="00BD654F" w:rsidRPr="000D4DDD" w:rsidRDefault="00BD654F"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обобщать мнения нескольких </w:t>
      </w:r>
      <w:r w:rsidR="00D73B0F" w:rsidRPr="000D4DDD">
        <w:rPr>
          <w:rFonts w:ascii="Times New Roman" w:hAnsi="Times New Roman"/>
          <w:sz w:val="24"/>
          <w:szCs w:val="24"/>
          <w:lang w:val="ru-RU"/>
        </w:rPr>
        <w:t>человек</w:t>
      </w:r>
      <w:r w:rsidRPr="000D4DDD">
        <w:rPr>
          <w:rFonts w:ascii="Times New Roman" w:eastAsia="SchoolBookSanPin" w:hAnsi="Times New Roman"/>
          <w:position w:val="1"/>
          <w:sz w:val="24"/>
          <w:szCs w:val="24"/>
          <w:lang w:val="ru-RU"/>
        </w:rPr>
        <w:t>, проявлять готовность руководить, выполнять поручения, подчиняться;</w:t>
      </w:r>
    </w:p>
    <w:p w:rsidR="00BD654F" w:rsidRPr="000D4DDD" w:rsidRDefault="00BD654F"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BD654F" w:rsidRPr="000D4DDD" w:rsidRDefault="00BD654F"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D654F" w:rsidRPr="000D4DDD" w:rsidRDefault="00BD654F"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к представлению отчёта перед группой.</w:t>
      </w:r>
    </w:p>
    <w:p w:rsidR="008C74C0" w:rsidRPr="000D4DDD" w:rsidRDefault="008C74C0"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К</w:t>
      </w:r>
      <w:r w:rsidRPr="000D4DDD">
        <w:rPr>
          <w:rFonts w:ascii="Times New Roman" w:eastAsia="SchoolBookSanPin" w:hAnsi="Times New Roman"/>
          <w:sz w:val="24"/>
          <w:szCs w:val="24"/>
          <w:lang w:val="ru-RU"/>
        </w:rPr>
        <w:t xml:space="preserve"> концу обучения</w:t>
      </w:r>
      <w:r w:rsidR="00401BD9"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в </w:t>
      </w:r>
      <w:r w:rsidR="00BD654F" w:rsidRPr="000D4DDD">
        <w:rPr>
          <w:rFonts w:ascii="Times New Roman" w:eastAsia="SchoolBookSanPin" w:hAnsi="Times New Roman"/>
          <w:bCs/>
          <w:sz w:val="24"/>
          <w:szCs w:val="24"/>
          <w:lang w:val="ru-RU"/>
        </w:rPr>
        <w:t>5</w:t>
      </w:r>
      <w:r w:rsidRPr="000D4DDD">
        <w:rPr>
          <w:rFonts w:ascii="Times New Roman" w:eastAsia="SchoolBookSanPin" w:hAnsi="Times New Roman"/>
          <w:bCs/>
          <w:sz w:val="24"/>
          <w:szCs w:val="24"/>
          <w:lang w:val="ru-RU"/>
        </w:rPr>
        <w:t xml:space="preserve"> классе </w:t>
      </w:r>
      <w:r w:rsidRPr="000D4DDD">
        <w:rPr>
          <w:rFonts w:ascii="Times New Roman" w:eastAsia="SchoolBookSanPin" w:hAnsi="Times New Roman"/>
          <w:sz w:val="24"/>
          <w:szCs w:val="24"/>
          <w:lang w:val="ru-RU"/>
        </w:rPr>
        <w:t xml:space="preserve">обучающийся </w:t>
      </w:r>
      <w:r w:rsidR="00401BD9" w:rsidRPr="000D4DDD">
        <w:rPr>
          <w:rFonts w:ascii="Times New Roman" w:eastAsia="SchoolBookSanPin" w:hAnsi="Times New Roman"/>
          <w:sz w:val="24"/>
          <w:szCs w:val="24"/>
          <w:lang w:val="ru-RU"/>
        </w:rPr>
        <w:t>получит следующие п</w:t>
      </w:r>
      <w:r w:rsidR="00401BD9" w:rsidRPr="000D4DDD">
        <w:rPr>
          <w:rFonts w:ascii="Times New Roman" w:eastAsia="OfficinaSansBoldITC" w:hAnsi="Times New Roman"/>
          <w:sz w:val="24"/>
          <w:szCs w:val="24"/>
          <w:lang w:val="ru-RU"/>
        </w:rPr>
        <w:t>редметные результаты по отдельным темам программы по</w:t>
      </w:r>
      <w:r w:rsidR="00B32708" w:rsidRPr="000D4DDD">
        <w:rPr>
          <w:rFonts w:ascii="Times New Roman" w:eastAsia="OfficinaSansBoldITC" w:hAnsi="Times New Roman"/>
          <w:sz w:val="24"/>
          <w:szCs w:val="24"/>
          <w:lang w:val="ru-RU"/>
        </w:rPr>
        <w:t xml:space="preserve"> </w:t>
      </w:r>
      <w:r w:rsidR="00401BD9" w:rsidRPr="000D4DDD">
        <w:rPr>
          <w:rFonts w:ascii="Times New Roman" w:eastAsia="OfficinaSansBoldITC" w:hAnsi="Times New Roman"/>
          <w:sz w:val="24"/>
          <w:szCs w:val="24"/>
          <w:lang w:val="ru-RU"/>
        </w:rPr>
        <w:t>русскому языку</w:t>
      </w:r>
      <w:r w:rsidR="00440F4A" w:rsidRPr="000D4DDD">
        <w:rPr>
          <w:rFonts w:ascii="Times New Roman" w:eastAsia="SchoolBookSanPin" w:hAnsi="Times New Roman"/>
          <w:sz w:val="24"/>
          <w:szCs w:val="24"/>
          <w:lang w:val="ru-RU"/>
        </w:rPr>
        <w:t>.</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Общие сведения о языке</w:t>
      </w:r>
      <w:r w:rsidR="00401BD9"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Осознавать богатство и выразительность русского языка, приводить примеры, свидетельствующие об этом.</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Знать основные разделы лингвистики, основные единицы языка и речи (звук, морфема, слово, словосочетание, предложение).</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Язык и речь</w:t>
      </w:r>
      <w:r w:rsidR="00970DDB"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Характеризовать различия между устной и письменной речью, диалогом</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монологом, учитывать особенности видов речевой деятельности при решении практико-ориентированных учебных задач и в повседневной жизни.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Создавать устные монологические высказывания объёмом не менее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5 предложений на основе жизненных наблюдений, чтения научно-учебной, художественной и научно-популярной литературы.</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Участвовать в диалоге на лингвистические темы (в рамках изученного)</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в диалоге</w:t>
      </w:r>
      <w:r w:rsidR="00401BD9" w:rsidRPr="000D4DDD">
        <w:rPr>
          <w:rFonts w:ascii="Times New Roman" w:eastAsia="SchoolBookSanPin" w:hAnsi="Times New Roman"/>
          <w:sz w:val="24"/>
          <w:szCs w:val="24"/>
          <w:lang w:val="ru-RU"/>
        </w:rPr>
        <w:t xml:space="preserve"> и (или) </w:t>
      </w:r>
      <w:r w:rsidRPr="000D4DDD">
        <w:rPr>
          <w:rFonts w:ascii="Times New Roman" w:eastAsia="SchoolBookSanPin" w:hAnsi="Times New Roman"/>
          <w:sz w:val="24"/>
          <w:szCs w:val="24"/>
          <w:lang w:val="ru-RU"/>
        </w:rPr>
        <w:t>полилоге на основе жизненных наблюдений объёмом</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не менее 3 реплик.</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Владеть различными видами аудирования: выборочным, ознакомительным, детальным</w:t>
      </w:r>
      <w:r w:rsidR="00E47B62" w:rsidRPr="000D4DDD">
        <w:rPr>
          <w:rFonts w:ascii="Times New Roman" w:eastAsia="SchoolBookSanPin" w:hAnsi="Times New Roman"/>
          <w:sz w:val="24"/>
          <w:szCs w:val="24"/>
          <w:lang w:val="ru-RU"/>
        </w:rPr>
        <w:t xml:space="preserve"> – </w:t>
      </w:r>
      <w:r w:rsidRPr="000D4DDD">
        <w:rPr>
          <w:rFonts w:ascii="Times New Roman" w:eastAsia="SchoolBookSanPin" w:hAnsi="Times New Roman"/>
          <w:sz w:val="24"/>
          <w:szCs w:val="24"/>
          <w:lang w:val="ru-RU"/>
        </w:rPr>
        <w:t>научно-учебных и художественных текстов различных функционально-смысловых типов речи.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Устно пересказывать прочитанный или прослушанный текст объёмом</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не менее 100 слов.</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Понимать содержание прослушанных и прочитанных научно-учебных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и художественных </w:t>
      </w:r>
      <w:r w:rsidRPr="000D4DDD">
        <w:rPr>
          <w:rFonts w:ascii="Times New Roman" w:eastAsia="SchoolBookSanPin" w:hAnsi="Times New Roman"/>
          <w:sz w:val="24"/>
          <w:szCs w:val="24"/>
          <w:lang w:val="ru-RU"/>
        </w:rPr>
        <w:lastRenderedPageBreak/>
        <w:t>текстов различных функционально-смысловых типов речи объёмом не менее 150 слов: устно и письменно формулировать тему и главную мысль текста</w:t>
      </w:r>
      <w:r w:rsidR="00401BD9"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формулировать вопросы по содержанию текста и отвечать на них</w:t>
      </w:r>
      <w:r w:rsidR="00401BD9"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100 слов; для сжатого изложения</w:t>
      </w:r>
      <w:r w:rsidR="00E47B62" w:rsidRPr="000D4DDD">
        <w:rPr>
          <w:rFonts w:ascii="Times New Roman" w:eastAsia="SchoolBookSanPin" w:hAnsi="Times New Roman"/>
          <w:sz w:val="24"/>
          <w:szCs w:val="24"/>
          <w:lang w:val="ru-RU"/>
        </w:rPr>
        <w:t xml:space="preserve"> – </w:t>
      </w:r>
      <w:r w:rsidRPr="000D4DDD">
        <w:rPr>
          <w:rFonts w:ascii="Times New Roman" w:eastAsia="SchoolBookSanPin" w:hAnsi="Times New Roman"/>
          <w:sz w:val="24"/>
          <w:szCs w:val="24"/>
          <w:lang w:val="ru-RU"/>
        </w:rPr>
        <w:t>не менее 110 слов).</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Осуществлять выбор языковых средств для создания высказывания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соответствии с целью, темой и коммуникативным замыслом.</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Соблюдать </w:t>
      </w:r>
      <w:r w:rsidR="00AD2279" w:rsidRPr="000D4DDD">
        <w:rPr>
          <w:rFonts w:ascii="Times New Roman" w:eastAsia="SchoolBookSanPin" w:hAnsi="Times New Roman"/>
          <w:sz w:val="24"/>
          <w:szCs w:val="24"/>
          <w:lang w:val="ru-RU"/>
        </w:rPr>
        <w:t>при</w:t>
      </w:r>
      <w:r w:rsidRPr="000D4DDD">
        <w:rPr>
          <w:rFonts w:ascii="Times New Roman" w:eastAsia="SchoolBookSanPin" w:hAnsi="Times New Roman"/>
          <w:sz w:val="24"/>
          <w:szCs w:val="24"/>
          <w:lang w:val="ru-RU"/>
        </w:rPr>
        <w:t xml:space="preserve"> письме нормы современного русского литературного языка,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том числе во время списывания текста объёмом 90</w:t>
      </w:r>
      <w:r w:rsidR="002F1B84"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100 слов</w:t>
      </w:r>
      <w:r w:rsidR="00401BD9"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словарного диктанта объёмом 15</w:t>
      </w:r>
      <w:r w:rsidR="002F1B84" w:rsidRPr="000D4DDD">
        <w:rPr>
          <w:rFonts w:ascii="Times New Roman" w:eastAsia="SchoolBookSanPin" w:hAnsi="Times New Roman"/>
          <w:sz w:val="24"/>
          <w:szCs w:val="24"/>
          <w:lang w:val="ru-RU"/>
        </w:rPr>
        <w:t>–</w:t>
      </w:r>
      <w:r w:rsidR="00B549E7" w:rsidRPr="000D4DDD">
        <w:rPr>
          <w:rFonts w:ascii="Times New Roman" w:eastAsia="SchoolBookSanPin" w:hAnsi="Times New Roman"/>
          <w:sz w:val="24"/>
          <w:szCs w:val="24"/>
          <w:lang w:val="ru-RU"/>
        </w:rPr>
        <w:t>20</w:t>
      </w:r>
      <w:r w:rsidRPr="000D4DDD">
        <w:rPr>
          <w:rFonts w:ascii="Times New Roman" w:eastAsia="SchoolBookSanPin" w:hAnsi="Times New Roman"/>
          <w:sz w:val="24"/>
          <w:szCs w:val="24"/>
          <w:lang w:val="ru-RU"/>
        </w:rPr>
        <w:t xml:space="preserve"> слов; диктанта на основе связного текста объёмом</w:t>
      </w:r>
      <w:r w:rsidR="00CA4934" w:rsidRPr="000D4DDD">
        <w:rPr>
          <w:rFonts w:ascii="Times New Roman" w:eastAsia="SchoolBookSanPin" w:hAnsi="Times New Roman"/>
          <w:sz w:val="24"/>
          <w:szCs w:val="24"/>
          <w:lang w:val="ru-RU"/>
        </w:rPr>
        <w:t xml:space="preserve"> </w:t>
      </w:r>
      <w:r w:rsidR="002F1B84" w:rsidRPr="000D4DDD">
        <w:rPr>
          <w:rFonts w:ascii="Times New Roman" w:eastAsia="SchoolBookSanPin" w:hAnsi="Times New Roman"/>
          <w:sz w:val="24"/>
          <w:szCs w:val="24"/>
          <w:lang w:val="ru-RU"/>
        </w:rPr>
        <w:t>90–100</w:t>
      </w:r>
      <w:r w:rsidRPr="000D4DDD">
        <w:rPr>
          <w:rFonts w:ascii="Times New Roman" w:eastAsia="SchoolBookSanPin" w:hAnsi="Times New Roman"/>
          <w:sz w:val="24"/>
          <w:szCs w:val="24"/>
          <w:lang w:val="ru-RU"/>
        </w:rPr>
        <w:t xml:space="preserve"> слов, составленного с учётом ранее изученных правил правописания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том числе содержащего изученные в течение первого года обучения орфограммы, пунктограммы и слова с непроверяемыми написаниями)</w:t>
      </w:r>
      <w:r w:rsidR="00401BD9"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пользоваться разными видами лексических словарей; соблюдать в устной речи и </w:t>
      </w:r>
      <w:r w:rsidR="00206517" w:rsidRPr="000D4DDD">
        <w:rPr>
          <w:rFonts w:ascii="Times New Roman" w:eastAsia="SchoolBookSanPin" w:hAnsi="Times New Roman"/>
          <w:sz w:val="24"/>
          <w:szCs w:val="24"/>
          <w:lang w:val="ru-RU"/>
        </w:rPr>
        <w:t>при</w:t>
      </w:r>
      <w:r w:rsidRPr="000D4DDD">
        <w:rPr>
          <w:rFonts w:ascii="Times New Roman" w:eastAsia="SchoolBookSanPin" w:hAnsi="Times New Roman"/>
          <w:sz w:val="24"/>
          <w:szCs w:val="24"/>
          <w:lang w:val="ru-RU"/>
        </w:rPr>
        <w:t xml:space="preserve"> письме правила речевого этикета.</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Текст</w:t>
      </w:r>
      <w:r w:rsidR="00970DDB"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Распознавать основные признаки текста</w:t>
      </w:r>
      <w:r w:rsidR="00401BD9"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w:t>
      </w:r>
      <w:r w:rsidR="00A13BF5" w:rsidRPr="000D4DDD">
        <w:rPr>
          <w:rFonts w:ascii="Times New Roman" w:eastAsia="SchoolBookSanPin" w:hAnsi="Times New Roman"/>
          <w:sz w:val="24"/>
          <w:szCs w:val="24"/>
          <w:lang w:val="ru-RU"/>
        </w:rPr>
        <w:t>делить</w:t>
      </w:r>
      <w:r w:rsidRPr="000D4DDD">
        <w:rPr>
          <w:rFonts w:ascii="Times New Roman" w:eastAsia="SchoolBookSanPin" w:hAnsi="Times New Roman"/>
          <w:sz w:val="24"/>
          <w:szCs w:val="24"/>
          <w:lang w:val="ru-RU"/>
        </w:rPr>
        <w:t xml:space="preserve">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w:t>
      </w:r>
      <w:r w:rsidR="00401BD9"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применять эти знания при создании собственного текста (устного и письменного).</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относительной законченности)</w:t>
      </w:r>
      <w:r w:rsidR="00686FB0"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с точки зрения его принадлежности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к функционально-смысловому типу речи.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Использовать знание основных признаков текста, особенностей функционально-смысловых типов речи, функциональных разновидностей языка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практике создания текста (в рамках изученного).</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Применять знание основных признаков текста (повествование) в практике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его создания.</w:t>
      </w:r>
    </w:p>
    <w:p w:rsidR="00B20451" w:rsidRPr="000D4DDD" w:rsidRDefault="00B20451"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Создавать тексты-повествования с использованием жизненного</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читательского опыта; тексты с использованием сюжетной картины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том числе сочинения-миниатюры объёмом 3 и более предложений, сочинения объёмом не менее 70 слов).</w:t>
      </w:r>
    </w:p>
    <w:p w:rsidR="00B20451" w:rsidRPr="000D4DDD" w:rsidRDefault="00B20451"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Восстанавливать деформированный текст, осуществлять корректировку восстановленного текста с использованием образца.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Владеть умениями информационной переработки прослушанного</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w:t>
      </w:r>
      <w:r w:rsidR="00686FB0"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передавать содержание текста,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том числе с изменением лица рассказчика</w:t>
      </w:r>
      <w:r w:rsidR="00686FB0"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извлекать информацию из различных источников, в том числе из лингвистических словарей и справочной литературы,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использовать её в учебной деятельности.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Представлять сообщение на заданную тему в виде презентации. Редактировать собственные</w:t>
      </w:r>
      <w:r w:rsidR="00686FB0"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созданные другими обучающимися</w:t>
      </w:r>
      <w:r w:rsidR="00686FB0"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тексты с целью совершенствования их содержания (проверка фактического материала, начальный логический анализ </w:t>
      </w:r>
      <w:r w:rsidRPr="000D4DDD">
        <w:rPr>
          <w:rFonts w:ascii="Times New Roman" w:eastAsia="SchoolBookSanPin" w:hAnsi="Times New Roman"/>
          <w:position w:val="1"/>
          <w:sz w:val="24"/>
          <w:szCs w:val="24"/>
          <w:lang w:val="ru-RU"/>
        </w:rPr>
        <w:t>текста</w:t>
      </w:r>
      <w:r w:rsidR="00E47B62" w:rsidRPr="000D4DDD">
        <w:rPr>
          <w:rFonts w:ascii="Times New Roman" w:eastAsia="SchoolBookSanPin" w:hAnsi="Times New Roman"/>
          <w:position w:val="1"/>
          <w:sz w:val="24"/>
          <w:szCs w:val="24"/>
          <w:lang w:val="ru-RU"/>
        </w:rPr>
        <w:t xml:space="preserve"> – </w:t>
      </w:r>
      <w:r w:rsidRPr="000D4DDD">
        <w:rPr>
          <w:rFonts w:ascii="Times New Roman" w:eastAsia="SchoolBookSanPin" w:hAnsi="Times New Roman"/>
          <w:position w:val="1"/>
          <w:sz w:val="24"/>
          <w:szCs w:val="24"/>
          <w:lang w:val="ru-RU"/>
        </w:rPr>
        <w:t>целостность, связность, информативность).</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Функциональные разновидности языка</w:t>
      </w:r>
      <w:r w:rsidR="00970DDB"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Иметь общее представление об особенностях разговорной речи, функциональных стилей, языка художественной литературы.</w:t>
      </w:r>
    </w:p>
    <w:p w:rsidR="00505496" w:rsidRPr="000D4DDD" w:rsidRDefault="00505496"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Система языка. </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Фонетика. Графика. Орфоэпия</w:t>
      </w:r>
      <w:r w:rsidR="00970DDB" w:rsidRPr="000D4DDD">
        <w:rPr>
          <w:rFonts w:ascii="Times New Roman" w:eastAsia="SchoolBookSanPin" w:hAnsi="Times New Roman"/>
          <w:bCs/>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Характеризовать звуки; понимать различие между звуком и буквой, характеризовать систему звуков.</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Проводить фонетический анализ слов.</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Использовать знания по фонетике, графике и орфоэпии в практике произношения и правописания слов.</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Орфография</w:t>
      </w:r>
      <w:r w:rsidR="00970DDB" w:rsidRPr="000D4DDD">
        <w:rPr>
          <w:rFonts w:ascii="Times New Roman" w:eastAsia="SchoolBookSanPin" w:hAnsi="Times New Roman"/>
          <w:bCs/>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Оперировать понятием «орфограмма» и различать буквенные и небуквенные орфограммы при </w:t>
      </w:r>
      <w:r w:rsidRPr="000D4DDD">
        <w:rPr>
          <w:rFonts w:ascii="Times New Roman" w:eastAsia="SchoolBookSanPin" w:hAnsi="Times New Roman"/>
          <w:position w:val="1"/>
          <w:sz w:val="24"/>
          <w:szCs w:val="24"/>
          <w:lang w:val="ru-RU"/>
        </w:rPr>
        <w:lastRenderedPageBreak/>
        <w:t>проведении орфографического анализа слова.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Распознавать изученные орфограммы.</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Применять знания по орфографии в практике правописания</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position w:val="1"/>
          <w:sz w:val="24"/>
          <w:szCs w:val="24"/>
          <w:lang w:val="ru-RU"/>
        </w:rPr>
        <w:t xml:space="preserve">в том числе применять знание о правописании разделительных </w:t>
      </w:r>
      <w:r w:rsidRPr="000D4DDD">
        <w:rPr>
          <w:rFonts w:ascii="Times New Roman" w:eastAsia="SchoolBookSanPin" w:hAnsi="Times New Roman"/>
          <w:bCs/>
          <w:position w:val="1"/>
          <w:sz w:val="24"/>
          <w:szCs w:val="24"/>
          <w:lang w:val="ru-RU"/>
        </w:rPr>
        <w:t xml:space="preserve">ъ </w:t>
      </w:r>
      <w:r w:rsidRPr="000D4DDD">
        <w:rPr>
          <w:rFonts w:ascii="Times New Roman" w:eastAsia="SchoolBookSanPin" w:hAnsi="Times New Roman"/>
          <w:position w:val="1"/>
          <w:sz w:val="24"/>
          <w:szCs w:val="24"/>
          <w:lang w:val="ru-RU"/>
        </w:rPr>
        <w:t xml:space="preserve">и </w:t>
      </w:r>
      <w:r w:rsidRPr="000D4DDD">
        <w:rPr>
          <w:rFonts w:ascii="Times New Roman" w:eastAsia="SchoolBookSanPin" w:hAnsi="Times New Roman"/>
          <w:bCs/>
          <w:position w:val="1"/>
          <w:sz w:val="24"/>
          <w:szCs w:val="24"/>
          <w:lang w:val="ru-RU"/>
        </w:rPr>
        <w:t>ь</w:t>
      </w:r>
      <w:r w:rsidRPr="000D4DDD">
        <w:rPr>
          <w:rFonts w:ascii="Times New Roman" w:eastAsia="SchoolBookSanPin" w:hAnsi="Times New Roman"/>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Лексикология</w:t>
      </w:r>
      <w:r w:rsidR="00970DDB" w:rsidRPr="000D4DDD">
        <w:rPr>
          <w:rFonts w:ascii="Times New Roman" w:eastAsia="SchoolBookSanPin" w:hAnsi="Times New Roman"/>
          <w:bCs/>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Объяснять лексическое значение слова разными способами</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position w:val="1"/>
          <w:sz w:val="24"/>
          <w:szCs w:val="24"/>
          <w:lang w:val="ru-RU"/>
        </w:rPr>
        <w:t>подбор однокоренных слов; подбор синонимов и антонимов</w:t>
      </w:r>
      <w:r w:rsidR="00686FB0"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определение значения слова</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по контексту, с помощью толкового словаря).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Распознавать однозначные и многозначные слова, различать прямое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переносное значения слова.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Распознавать синонимы, антонимы, омонимы; различать многозначные слова и омонимы</w:t>
      </w:r>
      <w:r w:rsidR="00686FB0"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правильно употреблять слова-паронимы.</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Характеризовать тематические группы слов, родовые и видовые понятия.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Проводить лексический анализ слов (в рамках изученного).</w:t>
      </w:r>
    </w:p>
    <w:p w:rsidR="00D67B9C" w:rsidRPr="000D4DDD" w:rsidRDefault="00430920"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w:t>
      </w:r>
      <w:r w:rsidR="00D67B9C" w:rsidRPr="000D4DDD">
        <w:rPr>
          <w:rFonts w:ascii="Times New Roman" w:eastAsia="SchoolBookSanPin" w:hAnsi="Times New Roman"/>
          <w:position w:val="1"/>
          <w:sz w:val="24"/>
          <w:szCs w:val="24"/>
          <w:lang w:val="ru-RU"/>
        </w:rPr>
        <w:t>ользоваться лексическими словарями (толковым словарём, словарями синонимов, антонимов, омонимов, паронимов).</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Морфемика. Орфография</w:t>
      </w:r>
      <w:r w:rsidR="00970DDB" w:rsidRPr="000D4DDD">
        <w:rPr>
          <w:rFonts w:ascii="Times New Roman" w:eastAsia="SchoolBookSanPin" w:hAnsi="Times New Roman"/>
          <w:bCs/>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Характеризовать морфему как минимальную значимую единицу языка.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Распознавать морфемы в слове (корень, приставку, суффикс, окончание), выделять основу слова.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Находить чередование звуков в морфемах (в том числе чередование гласных</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с нулём звука).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Проводить морфемный анализ слов.</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0D4DDD">
        <w:rPr>
          <w:rFonts w:ascii="Times New Roman" w:eastAsia="SchoolBookSanPin" w:hAnsi="Times New Roman"/>
          <w:bCs/>
          <w:position w:val="1"/>
          <w:sz w:val="24"/>
          <w:szCs w:val="24"/>
          <w:lang w:val="ru-RU"/>
        </w:rPr>
        <w:t xml:space="preserve">з </w:t>
      </w:r>
      <w:r w:rsidRPr="000D4DDD">
        <w:rPr>
          <w:rFonts w:ascii="Times New Roman" w:eastAsia="SchoolBookSanPin" w:hAnsi="Times New Roman"/>
          <w:position w:val="1"/>
          <w:sz w:val="24"/>
          <w:szCs w:val="24"/>
          <w:lang w:val="ru-RU"/>
        </w:rPr>
        <w:t>(-</w:t>
      </w:r>
      <w:r w:rsidRPr="000D4DDD">
        <w:rPr>
          <w:rFonts w:ascii="Times New Roman" w:eastAsia="SchoolBookSanPin" w:hAnsi="Times New Roman"/>
          <w:bCs/>
          <w:position w:val="1"/>
          <w:sz w:val="24"/>
          <w:szCs w:val="24"/>
          <w:lang w:val="ru-RU"/>
        </w:rPr>
        <w:t>с</w:t>
      </w:r>
      <w:r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bCs/>
          <w:position w:val="1"/>
          <w:sz w:val="24"/>
          <w:szCs w:val="24"/>
          <w:lang w:val="ru-RU"/>
        </w:rPr>
        <w:t>ы</w:t>
      </w:r>
      <w:r w:rsidR="00E47B62" w:rsidRPr="000D4DDD">
        <w:rPr>
          <w:rFonts w:ascii="Times New Roman" w:eastAsia="SchoolBookSanPin" w:hAnsi="Times New Roman"/>
          <w:bCs/>
          <w:position w:val="1"/>
          <w:sz w:val="24"/>
          <w:szCs w:val="24"/>
          <w:lang w:val="ru-RU"/>
        </w:rPr>
        <w:t xml:space="preserve"> – </w:t>
      </w:r>
      <w:r w:rsidRPr="000D4DDD">
        <w:rPr>
          <w:rFonts w:ascii="Times New Roman" w:eastAsia="SchoolBookSanPin" w:hAnsi="Times New Roman"/>
          <w:bCs/>
          <w:position w:val="1"/>
          <w:sz w:val="24"/>
          <w:szCs w:val="24"/>
          <w:lang w:val="ru-RU"/>
        </w:rPr>
        <w:t xml:space="preserve">и </w:t>
      </w:r>
      <w:r w:rsidRPr="000D4DDD">
        <w:rPr>
          <w:rFonts w:ascii="Times New Roman" w:eastAsia="SchoolBookSanPin" w:hAnsi="Times New Roman"/>
          <w:position w:val="1"/>
          <w:sz w:val="24"/>
          <w:szCs w:val="24"/>
          <w:lang w:val="ru-RU"/>
        </w:rPr>
        <w:t>после приставок</w:t>
      </w:r>
      <w:r w:rsidR="00686FB0"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корней с безударными проверяемыми, непроверяемыми, </w:t>
      </w:r>
      <w:r w:rsidRPr="000D4DDD">
        <w:rPr>
          <w:rFonts w:ascii="Times New Roman" w:eastAsia="SchoolBookSanPin" w:hAnsi="Times New Roman"/>
          <w:sz w:val="24"/>
          <w:szCs w:val="24"/>
          <w:lang w:val="ru-RU"/>
        </w:rPr>
        <w:t>чередующимися гласными (в рамках изученного)</w:t>
      </w:r>
      <w:r w:rsidR="00686FB0"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корней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проверяемыми, непроверяемыми, непроизносимыми согласными (в рамках изученного)</w:t>
      </w:r>
      <w:r w:rsidR="00686FB0"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bCs/>
          <w:sz w:val="24"/>
          <w:szCs w:val="24"/>
          <w:lang w:val="ru-RU"/>
        </w:rPr>
        <w:t>ё</w:t>
      </w:r>
      <w:r w:rsidR="00E47B62" w:rsidRPr="000D4DDD">
        <w:rPr>
          <w:rFonts w:ascii="Times New Roman" w:eastAsia="SchoolBookSanPin" w:hAnsi="Times New Roman"/>
          <w:bCs/>
          <w:sz w:val="24"/>
          <w:szCs w:val="24"/>
          <w:lang w:val="ru-RU"/>
        </w:rPr>
        <w:t xml:space="preserve"> – </w:t>
      </w:r>
      <w:r w:rsidRPr="000D4DDD">
        <w:rPr>
          <w:rFonts w:ascii="Times New Roman" w:eastAsia="SchoolBookSanPin" w:hAnsi="Times New Roman"/>
          <w:bCs/>
          <w:sz w:val="24"/>
          <w:szCs w:val="24"/>
          <w:lang w:val="ru-RU"/>
        </w:rPr>
        <w:t xml:space="preserve">о </w:t>
      </w:r>
      <w:r w:rsidRPr="000D4DDD">
        <w:rPr>
          <w:rFonts w:ascii="Times New Roman" w:eastAsia="SchoolBookSanPin" w:hAnsi="Times New Roman"/>
          <w:sz w:val="24"/>
          <w:szCs w:val="24"/>
          <w:lang w:val="ru-RU"/>
        </w:rPr>
        <w:t>после шипящих в корне слова</w:t>
      </w:r>
      <w:r w:rsidR="00686FB0"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bCs/>
          <w:sz w:val="24"/>
          <w:szCs w:val="24"/>
          <w:lang w:val="ru-RU"/>
        </w:rPr>
        <w:t>ы</w:t>
      </w:r>
      <w:r w:rsidR="00E47B62" w:rsidRPr="000D4DDD">
        <w:rPr>
          <w:rFonts w:ascii="Times New Roman" w:eastAsia="SchoolBookSanPin" w:hAnsi="Times New Roman"/>
          <w:bCs/>
          <w:sz w:val="24"/>
          <w:szCs w:val="24"/>
          <w:lang w:val="ru-RU"/>
        </w:rPr>
        <w:t xml:space="preserve"> – </w:t>
      </w:r>
      <w:r w:rsidRPr="000D4DDD">
        <w:rPr>
          <w:rFonts w:ascii="Times New Roman" w:eastAsia="SchoolBookSanPin" w:hAnsi="Times New Roman"/>
          <w:bCs/>
          <w:sz w:val="24"/>
          <w:szCs w:val="24"/>
          <w:lang w:val="ru-RU"/>
        </w:rPr>
        <w:t xml:space="preserve">и </w:t>
      </w:r>
      <w:r w:rsidRPr="000D4DDD">
        <w:rPr>
          <w:rFonts w:ascii="Times New Roman" w:eastAsia="SchoolBookSanPin" w:hAnsi="Times New Roman"/>
          <w:sz w:val="24"/>
          <w:szCs w:val="24"/>
          <w:lang w:val="ru-RU"/>
        </w:rPr>
        <w:t xml:space="preserve">после </w:t>
      </w:r>
      <w:r w:rsidRPr="000D4DDD">
        <w:rPr>
          <w:rFonts w:ascii="Times New Roman" w:eastAsia="SchoolBookSanPin" w:hAnsi="Times New Roman"/>
          <w:bCs/>
          <w:sz w:val="24"/>
          <w:szCs w:val="24"/>
          <w:lang w:val="ru-RU"/>
        </w:rPr>
        <w:t>ц</w:t>
      </w:r>
      <w:r w:rsidRPr="000D4DDD">
        <w:rPr>
          <w:rFonts w:ascii="Times New Roman" w:eastAsia="SchoolBookSanPin" w:hAnsi="Times New Roman"/>
          <w:sz w:val="24"/>
          <w:szCs w:val="24"/>
          <w:lang w:val="ru-RU"/>
        </w:rPr>
        <w:t>.</w:t>
      </w:r>
    </w:p>
    <w:p w:rsidR="009953B8" w:rsidRPr="000D4DDD" w:rsidRDefault="009953B8"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Проводить орфографический анализ слов (в рамках изученного).</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Уместно использовать слова с суффиксами оценки в собственной речи.</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Морфология. Культура речи. Орфография</w:t>
      </w:r>
      <w:r w:rsidR="00970DDB"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Применять знания о частях речи как лексико-грамматических разрядах слов,</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о грамматическом значении слова, о системе частей речи в русском языке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для решения практико-ориентированных учебных задач.</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Распознавать имена существительные, имена прилагательные, глаголы.</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Проводить морфологический анализ имён существительных, частичный морфологический анализ имён прилагательных, глаголов.</w:t>
      </w:r>
    </w:p>
    <w:p w:rsidR="009953B8" w:rsidRPr="000D4DDD" w:rsidRDefault="009953B8"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Проводить орфографический анализ имён существительных, имён прилагательных, глаголов (в рамках изученного).</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Применять знания по морфологии при выполнении языкового анализа различных видов и в речевой практике.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Имя существительное</w:t>
      </w:r>
      <w:r w:rsidR="00970DDB" w:rsidRPr="000D4DDD">
        <w:rPr>
          <w:rFonts w:ascii="Times New Roman" w:eastAsia="SchoolBookSanPin" w:hAnsi="Times New Roman"/>
          <w:bCs/>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Определять общее грамматическое значение, морфологические признаки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синтаксические функции имени существительного</w:t>
      </w:r>
      <w:r w:rsidR="00686FB0"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объяснять его роль в речи.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Определять лексико-грамматические разряды имён существительных.</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Различать типы склонения имён существительных, выявлять разносклоняемые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несклоняемые имена существительные.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Проводить морфологический анализ имён существительных.</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Соблюдать </w:t>
      </w:r>
      <w:r w:rsidR="00505496" w:rsidRPr="000D4DDD">
        <w:rPr>
          <w:rFonts w:ascii="Times New Roman" w:eastAsia="SchoolBookSanPin" w:hAnsi="Times New Roman"/>
          <w:position w:val="1"/>
          <w:sz w:val="24"/>
          <w:szCs w:val="24"/>
          <w:lang w:val="ru-RU"/>
        </w:rPr>
        <w:t>правила</w:t>
      </w:r>
      <w:r w:rsidRPr="000D4DDD">
        <w:rPr>
          <w:rFonts w:ascii="Times New Roman" w:eastAsia="SchoolBookSanPin" w:hAnsi="Times New Roman"/>
          <w:position w:val="1"/>
          <w:sz w:val="24"/>
          <w:szCs w:val="24"/>
          <w:lang w:val="ru-RU"/>
        </w:rPr>
        <w:t xml:space="preserve"> правописания имён существительных:</w:t>
      </w:r>
      <w:r w:rsidR="00686FB0"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безударных окончаний</w:t>
      </w:r>
      <w:r w:rsidR="00686FB0"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bCs/>
          <w:position w:val="1"/>
          <w:sz w:val="24"/>
          <w:szCs w:val="24"/>
          <w:lang w:val="ru-RU"/>
        </w:rPr>
        <w:t>о</w:t>
      </w:r>
      <w:r w:rsidR="00E47B62" w:rsidRPr="000D4DDD">
        <w:rPr>
          <w:rFonts w:ascii="Times New Roman" w:eastAsia="SchoolBookSanPin" w:hAnsi="Times New Roman"/>
          <w:bCs/>
          <w:position w:val="1"/>
          <w:sz w:val="24"/>
          <w:szCs w:val="24"/>
          <w:lang w:val="ru-RU"/>
        </w:rPr>
        <w:t xml:space="preserve"> – </w:t>
      </w:r>
      <w:r w:rsidRPr="000D4DDD">
        <w:rPr>
          <w:rFonts w:ascii="Times New Roman" w:eastAsia="SchoolBookSanPin" w:hAnsi="Times New Roman"/>
          <w:bCs/>
          <w:position w:val="1"/>
          <w:sz w:val="24"/>
          <w:szCs w:val="24"/>
          <w:lang w:val="ru-RU"/>
        </w:rPr>
        <w:t xml:space="preserve">е </w:t>
      </w:r>
      <w:r w:rsidRPr="000D4DDD">
        <w:rPr>
          <w:rFonts w:ascii="Times New Roman" w:eastAsia="SchoolBookSanPin" w:hAnsi="Times New Roman"/>
          <w:position w:val="1"/>
          <w:sz w:val="24"/>
          <w:szCs w:val="24"/>
          <w:lang w:val="ru-RU"/>
        </w:rPr>
        <w:t>(</w:t>
      </w:r>
      <w:r w:rsidRPr="000D4DDD">
        <w:rPr>
          <w:rFonts w:ascii="Times New Roman" w:eastAsia="SchoolBookSanPin" w:hAnsi="Times New Roman"/>
          <w:bCs/>
          <w:position w:val="1"/>
          <w:sz w:val="24"/>
          <w:szCs w:val="24"/>
          <w:lang w:val="ru-RU"/>
        </w:rPr>
        <w:t>ё</w:t>
      </w:r>
      <w:r w:rsidRPr="000D4DDD">
        <w:rPr>
          <w:rFonts w:ascii="Times New Roman" w:eastAsia="SchoolBookSanPin" w:hAnsi="Times New Roman"/>
          <w:position w:val="1"/>
          <w:sz w:val="24"/>
          <w:szCs w:val="24"/>
          <w:lang w:val="ru-RU"/>
        </w:rPr>
        <w:t xml:space="preserve">) после шипящих и </w:t>
      </w:r>
      <w:r w:rsidRPr="000D4DDD">
        <w:rPr>
          <w:rFonts w:ascii="Times New Roman" w:eastAsia="SchoolBookSanPin" w:hAnsi="Times New Roman"/>
          <w:bCs/>
          <w:position w:val="1"/>
          <w:sz w:val="24"/>
          <w:szCs w:val="24"/>
          <w:lang w:val="ru-RU"/>
        </w:rPr>
        <w:t xml:space="preserve">ц </w:t>
      </w:r>
      <w:r w:rsidRPr="000D4DDD">
        <w:rPr>
          <w:rFonts w:ascii="Times New Roman" w:eastAsia="SchoolBookSanPin" w:hAnsi="Times New Roman"/>
          <w:position w:val="1"/>
          <w:sz w:val="24"/>
          <w:szCs w:val="24"/>
          <w:lang w:val="ru-RU"/>
        </w:rPr>
        <w:t>в суффиксах и окончаниях</w:t>
      </w:r>
      <w:r w:rsidR="00686FB0"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суффиксов </w:t>
      </w:r>
      <w:r w:rsidRPr="000D4DDD">
        <w:rPr>
          <w:rFonts w:ascii="Times New Roman" w:eastAsia="SchoolBookSanPin" w:hAnsi="Times New Roman"/>
          <w:bCs/>
          <w:position w:val="1"/>
          <w:sz w:val="24"/>
          <w:szCs w:val="24"/>
          <w:lang w:val="ru-RU"/>
        </w:rPr>
        <w:t>-чик-</w:t>
      </w:r>
      <w:r w:rsidR="00E47B62" w:rsidRPr="000D4DDD">
        <w:rPr>
          <w:rFonts w:ascii="Times New Roman" w:eastAsia="SchoolBookSanPin" w:hAnsi="Times New Roman"/>
          <w:bCs/>
          <w:position w:val="1"/>
          <w:sz w:val="24"/>
          <w:szCs w:val="24"/>
          <w:lang w:val="ru-RU"/>
        </w:rPr>
        <w:t xml:space="preserve"> – </w:t>
      </w:r>
      <w:r w:rsidRPr="000D4DDD">
        <w:rPr>
          <w:rFonts w:ascii="Times New Roman" w:eastAsia="SchoolBookSanPin" w:hAnsi="Times New Roman"/>
          <w:bCs/>
          <w:position w:val="1"/>
          <w:sz w:val="24"/>
          <w:szCs w:val="24"/>
          <w:lang w:val="ru-RU"/>
        </w:rPr>
        <w:t>-щик-</w:t>
      </w:r>
      <w:r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bCs/>
          <w:position w:val="1"/>
          <w:sz w:val="24"/>
          <w:szCs w:val="24"/>
          <w:lang w:val="ru-RU"/>
        </w:rPr>
        <w:t>-ек-</w:t>
      </w:r>
      <w:r w:rsidR="00E47B62" w:rsidRPr="000D4DDD">
        <w:rPr>
          <w:rFonts w:ascii="Times New Roman" w:eastAsia="SchoolBookSanPin" w:hAnsi="Times New Roman"/>
          <w:bCs/>
          <w:position w:val="1"/>
          <w:sz w:val="24"/>
          <w:szCs w:val="24"/>
          <w:lang w:val="ru-RU"/>
        </w:rPr>
        <w:t xml:space="preserve"> – </w:t>
      </w:r>
      <w:r w:rsidRPr="000D4DDD">
        <w:rPr>
          <w:rFonts w:ascii="Times New Roman" w:eastAsia="SchoolBookSanPin" w:hAnsi="Times New Roman"/>
          <w:bCs/>
          <w:position w:val="1"/>
          <w:sz w:val="24"/>
          <w:szCs w:val="24"/>
          <w:lang w:val="ru-RU"/>
        </w:rPr>
        <w:t>-ик- (-чик-)</w:t>
      </w:r>
      <w:r w:rsidR="00686FB0" w:rsidRPr="000D4DDD">
        <w:rPr>
          <w:rFonts w:ascii="Times New Roman" w:eastAsia="SchoolBookSanPin" w:hAnsi="Times New Roman"/>
          <w:bCs/>
          <w:position w:val="1"/>
          <w:sz w:val="24"/>
          <w:szCs w:val="24"/>
          <w:lang w:val="ru-RU"/>
        </w:rPr>
        <w:t>,</w:t>
      </w:r>
      <w:r w:rsidRPr="000D4DDD">
        <w:rPr>
          <w:rFonts w:ascii="Times New Roman" w:eastAsia="SchoolBookSanPin" w:hAnsi="Times New Roman"/>
          <w:bCs/>
          <w:position w:val="1"/>
          <w:sz w:val="24"/>
          <w:szCs w:val="24"/>
          <w:lang w:val="ru-RU"/>
        </w:rPr>
        <w:t xml:space="preserve"> </w:t>
      </w:r>
      <w:r w:rsidRPr="000D4DDD">
        <w:rPr>
          <w:rFonts w:ascii="Times New Roman" w:eastAsia="SchoolBookSanPin" w:hAnsi="Times New Roman"/>
          <w:position w:val="1"/>
          <w:sz w:val="24"/>
          <w:szCs w:val="24"/>
          <w:lang w:val="ru-RU"/>
        </w:rPr>
        <w:t xml:space="preserve">корней с чередованием </w:t>
      </w:r>
      <w:r w:rsidRPr="000D4DDD">
        <w:rPr>
          <w:rFonts w:ascii="Times New Roman" w:eastAsia="SchoolBookSanPin" w:hAnsi="Times New Roman"/>
          <w:bCs/>
          <w:position w:val="1"/>
          <w:sz w:val="24"/>
          <w:szCs w:val="24"/>
          <w:lang w:val="ru-RU"/>
        </w:rPr>
        <w:t xml:space="preserve">а </w:t>
      </w:r>
      <w:r w:rsidR="00686FB0" w:rsidRPr="000D4DDD">
        <w:rPr>
          <w:rFonts w:ascii="Times New Roman" w:eastAsia="SchoolBookSanPin" w:hAnsi="Times New Roman"/>
          <w:bCs/>
          <w:position w:val="1"/>
          <w:sz w:val="24"/>
          <w:szCs w:val="24"/>
          <w:lang w:val="ru-RU"/>
        </w:rPr>
        <w:t>(</w:t>
      </w:r>
      <w:r w:rsidRPr="000D4DDD">
        <w:rPr>
          <w:rFonts w:ascii="Times New Roman" w:eastAsia="SchoolBookSanPin" w:hAnsi="Times New Roman"/>
          <w:bCs/>
          <w:position w:val="1"/>
          <w:sz w:val="24"/>
          <w:szCs w:val="24"/>
          <w:lang w:val="ru-RU"/>
        </w:rPr>
        <w:t>о</w:t>
      </w:r>
      <w:r w:rsidR="00686FB0" w:rsidRPr="000D4DDD">
        <w:rPr>
          <w:rFonts w:ascii="Times New Roman" w:eastAsia="SchoolBookSanPin" w:hAnsi="Times New Roman"/>
          <w:bCs/>
          <w:position w:val="1"/>
          <w:sz w:val="24"/>
          <w:szCs w:val="24"/>
          <w:lang w:val="ru-RU"/>
        </w:rPr>
        <w:t>)</w:t>
      </w:r>
      <w:r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bCs/>
          <w:position w:val="1"/>
          <w:sz w:val="24"/>
          <w:szCs w:val="24"/>
          <w:lang w:val="ru-RU"/>
        </w:rPr>
        <w:t>-лаг-</w:t>
      </w:r>
      <w:r w:rsidR="00E47B62" w:rsidRPr="000D4DDD">
        <w:rPr>
          <w:rFonts w:ascii="Times New Roman" w:eastAsia="SchoolBookSanPin" w:hAnsi="Times New Roman"/>
          <w:bCs/>
          <w:position w:val="1"/>
          <w:sz w:val="24"/>
          <w:szCs w:val="24"/>
          <w:lang w:val="ru-RU"/>
        </w:rPr>
        <w:t xml:space="preserve"> – </w:t>
      </w:r>
      <w:r w:rsidRPr="000D4DDD">
        <w:rPr>
          <w:rFonts w:ascii="Times New Roman" w:eastAsia="SchoolBookSanPin" w:hAnsi="Times New Roman"/>
          <w:bCs/>
          <w:position w:val="1"/>
          <w:sz w:val="24"/>
          <w:szCs w:val="24"/>
          <w:lang w:val="ru-RU"/>
        </w:rPr>
        <w:t>-лож-</w:t>
      </w:r>
      <w:r w:rsidRPr="000D4DDD">
        <w:rPr>
          <w:rFonts w:ascii="Times New Roman" w:eastAsia="SchoolBookSanPin" w:hAnsi="Times New Roman"/>
          <w:position w:val="1"/>
          <w:sz w:val="24"/>
          <w:szCs w:val="24"/>
          <w:lang w:val="ru-RU"/>
        </w:rPr>
        <w:t>;</w:t>
      </w:r>
      <w:r w:rsidR="00603C69"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bCs/>
          <w:position w:val="1"/>
          <w:sz w:val="24"/>
          <w:szCs w:val="24"/>
          <w:lang w:val="ru-RU"/>
        </w:rPr>
        <w:t>-раст-</w:t>
      </w:r>
      <w:r w:rsidR="00E47B62" w:rsidRPr="000D4DDD">
        <w:rPr>
          <w:rFonts w:ascii="Times New Roman" w:eastAsia="SchoolBookSanPin" w:hAnsi="Times New Roman"/>
          <w:bCs/>
          <w:position w:val="1"/>
          <w:sz w:val="24"/>
          <w:szCs w:val="24"/>
          <w:lang w:val="ru-RU"/>
        </w:rPr>
        <w:t xml:space="preserve"> – </w:t>
      </w:r>
      <w:r w:rsidRPr="000D4DDD">
        <w:rPr>
          <w:rFonts w:ascii="Times New Roman" w:eastAsia="SchoolBookSanPin" w:hAnsi="Times New Roman"/>
          <w:bCs/>
          <w:position w:val="1"/>
          <w:sz w:val="24"/>
          <w:szCs w:val="24"/>
          <w:lang w:val="ru-RU"/>
        </w:rPr>
        <w:t>-ращ-</w:t>
      </w:r>
      <w:r w:rsidR="00E47B62" w:rsidRPr="000D4DDD">
        <w:rPr>
          <w:rFonts w:ascii="Times New Roman" w:eastAsia="SchoolBookSanPin" w:hAnsi="Times New Roman"/>
          <w:bCs/>
          <w:position w:val="1"/>
          <w:sz w:val="24"/>
          <w:szCs w:val="24"/>
          <w:lang w:val="ru-RU"/>
        </w:rPr>
        <w:t xml:space="preserve"> – </w:t>
      </w:r>
      <w:r w:rsidRPr="000D4DDD">
        <w:rPr>
          <w:rFonts w:ascii="Times New Roman" w:eastAsia="SchoolBookSanPin" w:hAnsi="Times New Roman"/>
          <w:bCs/>
          <w:position w:val="1"/>
          <w:sz w:val="24"/>
          <w:szCs w:val="24"/>
          <w:lang w:val="ru-RU"/>
        </w:rPr>
        <w:t>рос-</w:t>
      </w:r>
      <w:r w:rsidR="00686FB0"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bCs/>
          <w:position w:val="1"/>
          <w:sz w:val="24"/>
          <w:szCs w:val="24"/>
          <w:lang w:val="ru-RU"/>
        </w:rPr>
        <w:t>-гар-</w:t>
      </w:r>
      <w:r w:rsidR="00E47B62" w:rsidRPr="000D4DDD">
        <w:rPr>
          <w:rFonts w:ascii="Times New Roman" w:eastAsia="SchoolBookSanPin" w:hAnsi="Times New Roman"/>
          <w:bCs/>
          <w:position w:val="1"/>
          <w:sz w:val="24"/>
          <w:szCs w:val="24"/>
          <w:lang w:val="ru-RU"/>
        </w:rPr>
        <w:t xml:space="preserve"> – </w:t>
      </w:r>
      <w:r w:rsidRPr="000D4DDD">
        <w:rPr>
          <w:rFonts w:ascii="Times New Roman" w:eastAsia="SchoolBookSanPin" w:hAnsi="Times New Roman"/>
          <w:bCs/>
          <w:position w:val="1"/>
          <w:sz w:val="24"/>
          <w:szCs w:val="24"/>
          <w:lang w:val="ru-RU"/>
        </w:rPr>
        <w:t>-гор-</w:t>
      </w:r>
      <w:r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bCs/>
          <w:position w:val="1"/>
          <w:sz w:val="24"/>
          <w:szCs w:val="24"/>
          <w:lang w:val="ru-RU"/>
        </w:rPr>
        <w:t>-зар-</w:t>
      </w:r>
      <w:r w:rsidR="00E47B62" w:rsidRPr="000D4DDD">
        <w:rPr>
          <w:rFonts w:ascii="Times New Roman" w:eastAsia="SchoolBookSanPin" w:hAnsi="Times New Roman"/>
          <w:bCs/>
          <w:position w:val="1"/>
          <w:sz w:val="24"/>
          <w:szCs w:val="24"/>
          <w:lang w:val="ru-RU"/>
        </w:rPr>
        <w:t xml:space="preserve"> – </w:t>
      </w:r>
      <w:r w:rsidRPr="000D4DDD">
        <w:rPr>
          <w:rFonts w:ascii="Times New Roman" w:eastAsia="SchoolBookSanPin" w:hAnsi="Times New Roman"/>
          <w:bCs/>
          <w:position w:val="1"/>
          <w:sz w:val="24"/>
          <w:szCs w:val="24"/>
          <w:lang w:val="ru-RU"/>
        </w:rPr>
        <w:t>-зор-</w:t>
      </w:r>
      <w:r w:rsidR="00686FB0"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bCs/>
          <w:position w:val="1"/>
          <w:sz w:val="24"/>
          <w:szCs w:val="24"/>
          <w:lang w:val="ru-RU"/>
        </w:rPr>
        <w:t>-клан-</w:t>
      </w:r>
      <w:r w:rsidR="00E47B62" w:rsidRPr="000D4DDD">
        <w:rPr>
          <w:rFonts w:ascii="Times New Roman" w:eastAsia="SchoolBookSanPin" w:hAnsi="Times New Roman"/>
          <w:bCs/>
          <w:position w:val="1"/>
          <w:sz w:val="24"/>
          <w:szCs w:val="24"/>
          <w:lang w:val="ru-RU"/>
        </w:rPr>
        <w:t xml:space="preserve"> – </w:t>
      </w:r>
      <w:r w:rsidRPr="000D4DDD">
        <w:rPr>
          <w:rFonts w:ascii="Times New Roman" w:eastAsia="SchoolBookSanPin" w:hAnsi="Times New Roman"/>
          <w:bCs/>
          <w:position w:val="1"/>
          <w:sz w:val="24"/>
          <w:szCs w:val="24"/>
          <w:lang w:val="ru-RU"/>
        </w:rPr>
        <w:t>-клон-</w:t>
      </w:r>
      <w:r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bCs/>
          <w:position w:val="1"/>
          <w:sz w:val="24"/>
          <w:szCs w:val="24"/>
          <w:lang w:val="ru-RU"/>
        </w:rPr>
        <w:t>-скак-</w:t>
      </w:r>
      <w:r w:rsidR="00E47B62" w:rsidRPr="000D4DDD">
        <w:rPr>
          <w:rFonts w:ascii="Times New Roman" w:eastAsia="SchoolBookSanPin" w:hAnsi="Times New Roman"/>
          <w:bCs/>
          <w:position w:val="1"/>
          <w:sz w:val="24"/>
          <w:szCs w:val="24"/>
          <w:lang w:val="ru-RU"/>
        </w:rPr>
        <w:t xml:space="preserve"> – </w:t>
      </w:r>
      <w:r w:rsidRPr="000D4DDD">
        <w:rPr>
          <w:rFonts w:ascii="Times New Roman" w:eastAsia="SchoolBookSanPin" w:hAnsi="Times New Roman"/>
          <w:bCs/>
          <w:position w:val="1"/>
          <w:sz w:val="24"/>
          <w:szCs w:val="24"/>
          <w:lang w:val="ru-RU"/>
        </w:rPr>
        <w:t>-скоч-</w:t>
      </w:r>
      <w:r w:rsidR="00686FB0"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употребления</w:t>
      </w:r>
      <w:r w:rsidR="00686FB0"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неупотребления</w:t>
      </w:r>
      <w:r w:rsidR="00686FB0"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bCs/>
          <w:position w:val="1"/>
          <w:sz w:val="24"/>
          <w:szCs w:val="24"/>
          <w:lang w:val="ru-RU"/>
        </w:rPr>
        <w:t xml:space="preserve">ь </w:t>
      </w:r>
      <w:r w:rsidRPr="000D4DDD">
        <w:rPr>
          <w:rFonts w:ascii="Times New Roman" w:eastAsia="SchoolBookSanPin" w:hAnsi="Times New Roman"/>
          <w:position w:val="1"/>
          <w:sz w:val="24"/>
          <w:szCs w:val="24"/>
          <w:lang w:val="ru-RU"/>
        </w:rPr>
        <w:t>на конце имён существительных после шипящих; слитное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lastRenderedPageBreak/>
        <w:t xml:space="preserve">и раздельное написание </w:t>
      </w:r>
      <w:r w:rsidRPr="000D4DDD">
        <w:rPr>
          <w:rFonts w:ascii="Times New Roman" w:eastAsia="SchoolBookSanPin" w:hAnsi="Times New Roman"/>
          <w:bCs/>
          <w:position w:val="1"/>
          <w:sz w:val="24"/>
          <w:szCs w:val="24"/>
          <w:lang w:val="ru-RU"/>
        </w:rPr>
        <w:t xml:space="preserve">не </w:t>
      </w:r>
      <w:r w:rsidRPr="000D4DDD">
        <w:rPr>
          <w:rFonts w:ascii="Times New Roman" w:eastAsia="SchoolBookSanPin" w:hAnsi="Times New Roman"/>
          <w:position w:val="1"/>
          <w:sz w:val="24"/>
          <w:szCs w:val="24"/>
          <w:lang w:val="ru-RU"/>
        </w:rPr>
        <w:t>с именами существительными; правописание собственных имён существительных.</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Имя прилагательное</w:t>
      </w:r>
      <w:r w:rsidR="00970DDB" w:rsidRPr="000D4DDD">
        <w:rPr>
          <w:rFonts w:ascii="Times New Roman" w:eastAsia="SchoolBookSanPin" w:hAnsi="Times New Roman"/>
          <w:bCs/>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Определять общее грамматическое значение, морфологические признаки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синтаксические функции имени прила</w:t>
      </w:r>
      <w:r w:rsidR="00686FB0" w:rsidRPr="000D4DDD">
        <w:rPr>
          <w:rFonts w:ascii="Times New Roman" w:eastAsia="SchoolBookSanPin" w:hAnsi="Times New Roman"/>
          <w:position w:val="1"/>
          <w:sz w:val="24"/>
          <w:szCs w:val="24"/>
          <w:lang w:val="ru-RU"/>
        </w:rPr>
        <w:t>гательного,</w:t>
      </w:r>
      <w:r w:rsidRPr="000D4DDD">
        <w:rPr>
          <w:rFonts w:ascii="Times New Roman" w:eastAsia="SchoolBookSanPin" w:hAnsi="Times New Roman"/>
          <w:sz w:val="24"/>
          <w:szCs w:val="24"/>
          <w:lang w:val="ru-RU"/>
        </w:rPr>
        <w:t xml:space="preserve"> объяснять его роль в речи; различать полную и краткую формы имён прилагательных.</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Проводить частичный морфологический анализ имён прилагательных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рамках изученного).</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Соблюдать нормы словоизменения, произношения имён прилагательных, постановки в них ударения (в рамках изученного).</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Соблюдать </w:t>
      </w:r>
      <w:r w:rsidR="00BF21FB" w:rsidRPr="000D4DDD">
        <w:rPr>
          <w:rFonts w:ascii="Times New Roman" w:eastAsia="SchoolBookSanPin" w:hAnsi="Times New Roman"/>
          <w:position w:val="1"/>
          <w:sz w:val="24"/>
          <w:szCs w:val="24"/>
          <w:lang w:val="ru-RU"/>
        </w:rPr>
        <w:t xml:space="preserve">правила </w:t>
      </w:r>
      <w:r w:rsidRPr="000D4DDD">
        <w:rPr>
          <w:rFonts w:ascii="Times New Roman" w:eastAsia="SchoolBookSanPin" w:hAnsi="Times New Roman"/>
          <w:sz w:val="24"/>
          <w:szCs w:val="24"/>
          <w:lang w:val="ru-RU"/>
        </w:rPr>
        <w:t>правописания имён прилагательных: безударных окончаний</w:t>
      </w:r>
      <w:r w:rsidR="00686FB0"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bCs/>
          <w:sz w:val="24"/>
          <w:szCs w:val="24"/>
          <w:lang w:val="ru-RU"/>
        </w:rPr>
        <w:t>о</w:t>
      </w:r>
      <w:r w:rsidR="00E47B62" w:rsidRPr="000D4DDD">
        <w:rPr>
          <w:rFonts w:ascii="Times New Roman" w:eastAsia="SchoolBookSanPin" w:hAnsi="Times New Roman"/>
          <w:bCs/>
          <w:sz w:val="24"/>
          <w:szCs w:val="24"/>
          <w:lang w:val="ru-RU"/>
        </w:rPr>
        <w:t xml:space="preserve"> – </w:t>
      </w:r>
      <w:r w:rsidRPr="000D4DDD">
        <w:rPr>
          <w:rFonts w:ascii="Times New Roman" w:eastAsia="SchoolBookSanPin" w:hAnsi="Times New Roman"/>
          <w:bCs/>
          <w:sz w:val="24"/>
          <w:szCs w:val="24"/>
          <w:lang w:val="ru-RU"/>
        </w:rPr>
        <w:t xml:space="preserve">е </w:t>
      </w:r>
      <w:r w:rsidRPr="000D4DDD">
        <w:rPr>
          <w:rFonts w:ascii="Times New Roman" w:eastAsia="SchoolBookSanPin" w:hAnsi="Times New Roman"/>
          <w:sz w:val="24"/>
          <w:szCs w:val="24"/>
          <w:lang w:val="ru-RU"/>
        </w:rPr>
        <w:t xml:space="preserve">после шипящих и </w:t>
      </w:r>
      <w:r w:rsidRPr="000D4DDD">
        <w:rPr>
          <w:rFonts w:ascii="Times New Roman" w:eastAsia="SchoolBookSanPin" w:hAnsi="Times New Roman"/>
          <w:bCs/>
          <w:sz w:val="24"/>
          <w:szCs w:val="24"/>
          <w:lang w:val="ru-RU"/>
        </w:rPr>
        <w:t xml:space="preserve">ц </w:t>
      </w:r>
      <w:r w:rsidRPr="000D4DDD">
        <w:rPr>
          <w:rFonts w:ascii="Times New Roman" w:eastAsia="SchoolBookSanPin" w:hAnsi="Times New Roman"/>
          <w:sz w:val="24"/>
          <w:szCs w:val="24"/>
          <w:lang w:val="ru-RU"/>
        </w:rPr>
        <w:t xml:space="preserve">в суффиксах и окончаниях; кратких форм имён прилагательных с основой на шипящие; </w:t>
      </w:r>
      <w:r w:rsidR="00BF21FB" w:rsidRPr="000D4DDD">
        <w:rPr>
          <w:rFonts w:ascii="Times New Roman" w:eastAsia="SchoolBookSanPin" w:hAnsi="Times New Roman"/>
          <w:position w:val="1"/>
          <w:sz w:val="24"/>
          <w:szCs w:val="24"/>
          <w:lang w:val="ru-RU"/>
        </w:rPr>
        <w:t xml:space="preserve">правила </w:t>
      </w:r>
      <w:r w:rsidRPr="000D4DDD">
        <w:rPr>
          <w:rFonts w:ascii="Times New Roman" w:eastAsia="SchoolBookSanPin" w:hAnsi="Times New Roman"/>
          <w:sz w:val="24"/>
          <w:szCs w:val="24"/>
          <w:lang w:val="ru-RU"/>
        </w:rPr>
        <w:t xml:space="preserve">слитного и раздельного написания </w:t>
      </w:r>
      <w:r w:rsidRPr="000D4DDD">
        <w:rPr>
          <w:rFonts w:ascii="Times New Roman" w:eastAsia="SchoolBookSanPin" w:hAnsi="Times New Roman"/>
          <w:bCs/>
          <w:sz w:val="24"/>
          <w:szCs w:val="24"/>
          <w:lang w:val="ru-RU"/>
        </w:rPr>
        <w:t xml:space="preserve">не </w:t>
      </w:r>
      <w:r w:rsidRPr="000D4DDD">
        <w:rPr>
          <w:rFonts w:ascii="Times New Roman" w:eastAsia="SchoolBookSanPin" w:hAnsi="Times New Roman"/>
          <w:sz w:val="24"/>
          <w:szCs w:val="24"/>
          <w:lang w:val="ru-RU"/>
        </w:rPr>
        <w:t>с именами прилагательными.</w:t>
      </w:r>
      <w:r w:rsidR="00B32708" w:rsidRPr="000D4DDD">
        <w:rPr>
          <w:rFonts w:ascii="Times New Roman" w:eastAsia="SchoolBookSanPin" w:hAnsi="Times New Roman"/>
          <w:sz w:val="24"/>
          <w:szCs w:val="24"/>
          <w:lang w:val="ru-RU"/>
        </w:rPr>
        <w:t xml:space="preserve"> </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Глагол</w:t>
      </w:r>
      <w:r w:rsidR="00970DDB" w:rsidRPr="000D4DDD">
        <w:rPr>
          <w:rFonts w:ascii="Times New Roman" w:eastAsia="SchoolBookSanPin" w:hAnsi="Times New Roman"/>
          <w:bCs/>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Определять общее грамматическое значение, морфологические признаки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синтаксические функции глагола; объяснять его роль в словосочетании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предложении, а также в речи.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Различать глаголы совершенного и несовершенного вида, возвратные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невозвратные.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Называть грамматические свойства инфинитива (неопределённой формы) глагола, выделять его основу</w:t>
      </w:r>
      <w:r w:rsidR="00686FB0"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выделять основу настоящего (будущего простого) времени глагола.</w:t>
      </w:r>
    </w:p>
    <w:p w:rsidR="003D18B4" w:rsidRPr="000D4DDD" w:rsidRDefault="00D67B9C"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Определять спряжение глагола, спрягать глаголы.</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Проводить частичный морфологический анализ глаголов</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position w:val="1"/>
          <w:sz w:val="24"/>
          <w:szCs w:val="24"/>
          <w:lang w:val="ru-RU"/>
        </w:rPr>
        <w:t>в рамках изученного).</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Соблюдать нормы словоизменения глаголов, постановки ударения</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глагольных формах (в рамках изученного).</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Соблюдать </w:t>
      </w:r>
      <w:r w:rsidR="00BF21FB" w:rsidRPr="000D4DDD">
        <w:rPr>
          <w:rFonts w:ascii="Times New Roman" w:eastAsia="SchoolBookSanPin" w:hAnsi="Times New Roman"/>
          <w:position w:val="1"/>
          <w:sz w:val="24"/>
          <w:szCs w:val="24"/>
          <w:lang w:val="ru-RU"/>
        </w:rPr>
        <w:t xml:space="preserve">правила </w:t>
      </w:r>
      <w:r w:rsidRPr="000D4DDD">
        <w:rPr>
          <w:rFonts w:ascii="Times New Roman" w:eastAsia="SchoolBookSanPin" w:hAnsi="Times New Roman"/>
          <w:position w:val="1"/>
          <w:sz w:val="24"/>
          <w:szCs w:val="24"/>
          <w:lang w:val="ru-RU"/>
        </w:rPr>
        <w:t>правописания глаголов: корней с чередованием</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bCs/>
          <w:position w:val="1"/>
          <w:sz w:val="24"/>
          <w:szCs w:val="24"/>
          <w:lang w:val="ru-RU"/>
        </w:rPr>
        <w:t xml:space="preserve">е </w:t>
      </w:r>
      <w:r w:rsidR="008A4930" w:rsidRPr="000D4DDD">
        <w:rPr>
          <w:rFonts w:ascii="Times New Roman" w:eastAsia="SchoolBookSanPin" w:hAnsi="Times New Roman"/>
          <w:position w:val="1"/>
          <w:sz w:val="24"/>
          <w:szCs w:val="24"/>
          <w:lang w:val="ru-RU"/>
        </w:rPr>
        <w:t>(</w:t>
      </w:r>
      <w:r w:rsidRPr="000D4DDD">
        <w:rPr>
          <w:rFonts w:ascii="Times New Roman" w:eastAsia="SchoolBookSanPin" w:hAnsi="Times New Roman"/>
          <w:bCs/>
          <w:position w:val="1"/>
          <w:sz w:val="24"/>
          <w:szCs w:val="24"/>
          <w:lang w:val="ru-RU"/>
        </w:rPr>
        <w:t>и</w:t>
      </w:r>
      <w:r w:rsidR="008A4930" w:rsidRPr="000D4DDD">
        <w:rPr>
          <w:rFonts w:ascii="Times New Roman" w:eastAsia="SchoolBookSanPin" w:hAnsi="Times New Roman"/>
          <w:bCs/>
          <w:position w:val="1"/>
          <w:sz w:val="24"/>
          <w:szCs w:val="24"/>
          <w:lang w:val="ru-RU"/>
        </w:rPr>
        <w:t>),</w:t>
      </w:r>
      <w:r w:rsidRPr="000D4DDD">
        <w:rPr>
          <w:rFonts w:ascii="Times New Roman" w:eastAsia="SchoolBookSanPin" w:hAnsi="Times New Roman"/>
          <w:position w:val="1"/>
          <w:sz w:val="24"/>
          <w:szCs w:val="24"/>
          <w:lang w:val="ru-RU"/>
        </w:rPr>
        <w:t xml:space="preserve"> использования </w:t>
      </w:r>
      <w:r w:rsidRPr="000D4DDD">
        <w:rPr>
          <w:rFonts w:ascii="Times New Roman" w:eastAsia="SchoolBookSanPin" w:hAnsi="Times New Roman"/>
          <w:bCs/>
          <w:position w:val="1"/>
          <w:sz w:val="24"/>
          <w:szCs w:val="24"/>
          <w:lang w:val="ru-RU"/>
        </w:rPr>
        <w:t xml:space="preserve">ь </w:t>
      </w:r>
      <w:r w:rsidRPr="000D4DDD">
        <w:rPr>
          <w:rFonts w:ascii="Times New Roman" w:eastAsia="SchoolBookSanPin" w:hAnsi="Times New Roman"/>
          <w:position w:val="1"/>
          <w:sz w:val="24"/>
          <w:szCs w:val="24"/>
          <w:lang w:val="ru-RU"/>
        </w:rPr>
        <w:t>после шипящих как показателя грамматической формы</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инфинитиве, в форме 2-го лица единственного числа</w:t>
      </w:r>
      <w:r w:rsidR="008A4930"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bCs/>
          <w:position w:val="1"/>
          <w:sz w:val="24"/>
          <w:szCs w:val="24"/>
          <w:lang w:val="ru-RU"/>
        </w:rPr>
        <w:t xml:space="preserve">-тся </w:t>
      </w:r>
      <w:r w:rsidRPr="000D4DDD">
        <w:rPr>
          <w:rFonts w:ascii="Times New Roman" w:eastAsia="SchoolBookSanPin" w:hAnsi="Times New Roman"/>
          <w:position w:val="1"/>
          <w:sz w:val="24"/>
          <w:szCs w:val="24"/>
          <w:lang w:val="ru-RU"/>
        </w:rPr>
        <w:t xml:space="preserve">и </w:t>
      </w:r>
      <w:r w:rsidRPr="000D4DDD">
        <w:rPr>
          <w:rFonts w:ascii="Times New Roman" w:eastAsia="SchoolBookSanPin" w:hAnsi="Times New Roman"/>
          <w:bCs/>
          <w:position w:val="1"/>
          <w:sz w:val="24"/>
          <w:szCs w:val="24"/>
          <w:lang w:val="ru-RU"/>
        </w:rPr>
        <w:t xml:space="preserve">-ться </w:t>
      </w:r>
      <w:r w:rsidRPr="000D4DDD">
        <w:rPr>
          <w:rFonts w:ascii="Times New Roman" w:eastAsia="SchoolBookSanPin" w:hAnsi="Times New Roman"/>
          <w:position w:val="1"/>
          <w:sz w:val="24"/>
          <w:szCs w:val="24"/>
          <w:lang w:val="ru-RU"/>
        </w:rPr>
        <w:t xml:space="preserve">в глаголах; суффиксов </w:t>
      </w:r>
      <w:r w:rsidRPr="000D4DDD">
        <w:rPr>
          <w:rFonts w:ascii="Times New Roman" w:eastAsia="SchoolBookSanPin" w:hAnsi="Times New Roman"/>
          <w:bCs/>
          <w:position w:val="1"/>
          <w:sz w:val="24"/>
          <w:szCs w:val="24"/>
          <w:lang w:val="ru-RU"/>
        </w:rPr>
        <w:t>-ова</w:t>
      </w:r>
      <w:r w:rsidRPr="000D4DDD">
        <w:rPr>
          <w:rFonts w:ascii="Times New Roman" w:eastAsia="SchoolBookSanPin" w:hAnsi="Times New Roman"/>
          <w:position w:val="1"/>
          <w:sz w:val="24"/>
          <w:szCs w:val="24"/>
          <w:lang w:val="ru-RU"/>
        </w:rPr>
        <w:t>-</w:t>
      </w:r>
      <w:r w:rsidR="00E47B62" w:rsidRPr="000D4DDD">
        <w:rPr>
          <w:rFonts w:ascii="Times New Roman" w:eastAsia="SchoolBookSanPin" w:hAnsi="Times New Roman"/>
          <w:position w:val="1"/>
          <w:sz w:val="24"/>
          <w:szCs w:val="24"/>
          <w:lang w:val="ru-RU"/>
        </w:rPr>
        <w:t xml:space="preserve"> – </w:t>
      </w:r>
      <w:r w:rsidRPr="000D4DDD">
        <w:rPr>
          <w:rFonts w:ascii="Times New Roman" w:eastAsia="SchoolBookSanPin" w:hAnsi="Times New Roman"/>
          <w:position w:val="1"/>
          <w:sz w:val="24"/>
          <w:szCs w:val="24"/>
          <w:lang w:val="ru-RU"/>
        </w:rPr>
        <w:t>-</w:t>
      </w:r>
      <w:r w:rsidRPr="000D4DDD">
        <w:rPr>
          <w:rFonts w:ascii="Times New Roman" w:eastAsia="SchoolBookSanPin" w:hAnsi="Times New Roman"/>
          <w:bCs/>
          <w:position w:val="1"/>
          <w:sz w:val="24"/>
          <w:szCs w:val="24"/>
          <w:lang w:val="ru-RU"/>
        </w:rPr>
        <w:t>ева</w:t>
      </w:r>
      <w:r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bCs/>
          <w:position w:val="1"/>
          <w:sz w:val="24"/>
          <w:szCs w:val="24"/>
          <w:lang w:val="ru-RU"/>
        </w:rPr>
        <w:t>-ыва-</w:t>
      </w:r>
      <w:r w:rsidR="00E47B62" w:rsidRPr="000D4DDD">
        <w:rPr>
          <w:rFonts w:ascii="Times New Roman" w:eastAsia="SchoolBookSanPin" w:hAnsi="Times New Roman"/>
          <w:bCs/>
          <w:position w:val="1"/>
          <w:sz w:val="24"/>
          <w:szCs w:val="24"/>
          <w:lang w:val="ru-RU"/>
        </w:rPr>
        <w:t xml:space="preserve"> – </w:t>
      </w:r>
      <w:r w:rsidRPr="000D4DDD">
        <w:rPr>
          <w:rFonts w:ascii="Times New Roman" w:eastAsia="SchoolBookSanPin" w:hAnsi="Times New Roman"/>
          <w:bCs/>
          <w:position w:val="1"/>
          <w:sz w:val="24"/>
          <w:szCs w:val="24"/>
          <w:lang w:val="ru-RU"/>
        </w:rPr>
        <w:t>-ива-</w:t>
      </w:r>
      <w:r w:rsidR="008A4930"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личных окончаний глагола, гласной перед суффиксом </w:t>
      </w:r>
      <w:r w:rsidRPr="000D4DDD">
        <w:rPr>
          <w:rFonts w:ascii="Times New Roman" w:eastAsia="SchoolBookSanPin" w:hAnsi="Times New Roman"/>
          <w:bCs/>
          <w:position w:val="1"/>
          <w:sz w:val="24"/>
          <w:szCs w:val="24"/>
          <w:lang w:val="ru-RU"/>
        </w:rPr>
        <w:t xml:space="preserve">-л- </w:t>
      </w:r>
      <w:r w:rsidRPr="000D4DDD">
        <w:rPr>
          <w:rFonts w:ascii="Times New Roman" w:eastAsia="SchoolBookSanPin" w:hAnsi="Times New Roman"/>
          <w:position w:val="1"/>
          <w:sz w:val="24"/>
          <w:szCs w:val="24"/>
          <w:lang w:val="ru-RU"/>
        </w:rPr>
        <w:t>в формах прошедшего времени глагола</w:t>
      </w:r>
      <w:r w:rsidR="008A4930"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слитного и раздельного написания </w:t>
      </w:r>
      <w:r w:rsidRPr="000D4DDD">
        <w:rPr>
          <w:rFonts w:ascii="Times New Roman" w:eastAsia="SchoolBookSanPin" w:hAnsi="Times New Roman"/>
          <w:bCs/>
          <w:position w:val="1"/>
          <w:sz w:val="24"/>
          <w:szCs w:val="24"/>
          <w:lang w:val="ru-RU"/>
        </w:rPr>
        <w:t xml:space="preserve">не </w:t>
      </w:r>
      <w:r w:rsidRPr="000D4DDD">
        <w:rPr>
          <w:rFonts w:ascii="Times New Roman" w:eastAsia="SchoolBookSanPin" w:hAnsi="Times New Roman"/>
          <w:position w:val="1"/>
          <w:sz w:val="24"/>
          <w:szCs w:val="24"/>
          <w:lang w:val="ru-RU"/>
        </w:rPr>
        <w:t>с глаголами.</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Синтаксис. Культура речи. Пунктуация</w:t>
      </w:r>
      <w:r w:rsidR="003D18B4"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Распознавать единицы синтаксиса (словосочетание и предложение); проводить синтаксический анализ словосочетаний и простых предложений</w:t>
      </w:r>
      <w:r w:rsidR="008A4930"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проводить пунктуационный анализ простых осложнённых и сложных предложений (в рамках изученного)</w:t>
      </w:r>
      <w:r w:rsidR="008A4930"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применять знания по синтаксису и пунктуации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при выполнении языкового анализа различных видов и в речевой практике.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Распознавать словосочетания по морфологическим свойствам главного слова (именные, глагольные, наречные)</w:t>
      </w:r>
      <w:r w:rsidR="008A4930"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простые неосложнённые предложения; простые предложения, осложнённые однородными членами, включая предложения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обобщающим словом при однородных членах, обращением</w:t>
      </w:r>
      <w:r w:rsidR="008A4930"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w:t>
      </w:r>
      <w:r w:rsidR="008A4930"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определять главные (грамматическую основу) и второстепенные члены предложения, </w:t>
      </w:r>
      <w:r w:rsidR="00BF21FB" w:rsidRPr="000D4DDD">
        <w:rPr>
          <w:rFonts w:ascii="Times New Roman" w:eastAsia="SchoolBookSanPin" w:hAnsi="Times New Roman"/>
          <w:sz w:val="24"/>
          <w:szCs w:val="24"/>
          <w:lang w:val="ru-RU"/>
        </w:rPr>
        <w:t>способы</w:t>
      </w:r>
      <w:r w:rsidRPr="000D4DDD">
        <w:rPr>
          <w:rFonts w:ascii="Times New Roman" w:eastAsia="SchoolBookSanPin" w:hAnsi="Times New Roman"/>
          <w:sz w:val="24"/>
          <w:szCs w:val="24"/>
          <w:lang w:val="ru-RU"/>
        </w:rPr>
        <w:t xml:space="preserve"> выражения подлежащего (именем существительным или местоимением</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w:t>
      </w:r>
      <w:r w:rsidR="008A4930"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сочетанием имени числительного в форме именительного падежа с существительным в форме родительного падежа)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и сказуемого (глаголом, именем существительным, именем прилагательным), </w:t>
      </w:r>
      <w:r w:rsidR="00BF21FB" w:rsidRPr="000D4DDD">
        <w:rPr>
          <w:rFonts w:ascii="Times New Roman" w:eastAsia="SchoolBookSanPin" w:hAnsi="Times New Roman"/>
          <w:sz w:val="24"/>
          <w:szCs w:val="24"/>
          <w:lang w:val="ru-RU"/>
        </w:rPr>
        <w:t>типичные</w:t>
      </w:r>
      <w:r w:rsidRPr="000D4DDD">
        <w:rPr>
          <w:rFonts w:ascii="Times New Roman" w:eastAsia="SchoolBookSanPin" w:hAnsi="Times New Roman"/>
          <w:sz w:val="24"/>
          <w:szCs w:val="24"/>
          <w:lang w:val="ru-RU"/>
        </w:rPr>
        <w:t xml:space="preserve"> средства выражения второстепенных членов предложения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рамках изученного).</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Соблюдать </w:t>
      </w:r>
      <w:r w:rsidR="00206517" w:rsidRPr="000D4DDD">
        <w:rPr>
          <w:rFonts w:ascii="Times New Roman" w:eastAsia="SchoolBookSanPin" w:hAnsi="Times New Roman"/>
          <w:sz w:val="24"/>
          <w:szCs w:val="24"/>
          <w:lang w:val="ru-RU"/>
        </w:rPr>
        <w:t>при</w:t>
      </w:r>
      <w:r w:rsidRPr="000D4DDD">
        <w:rPr>
          <w:rFonts w:ascii="Times New Roman" w:eastAsia="SchoolBookSanPin" w:hAnsi="Times New Roman"/>
          <w:sz w:val="24"/>
          <w:szCs w:val="24"/>
          <w:lang w:val="ru-RU"/>
        </w:rPr>
        <w:t xml:space="preserve"> письме пунктуационные </w:t>
      </w:r>
      <w:r w:rsidR="00BF21FB" w:rsidRPr="000D4DDD">
        <w:rPr>
          <w:rFonts w:ascii="Times New Roman" w:eastAsia="SchoolBookSanPin" w:hAnsi="Times New Roman"/>
          <w:sz w:val="24"/>
          <w:szCs w:val="24"/>
          <w:lang w:val="ru-RU"/>
        </w:rPr>
        <w:t>правила</w:t>
      </w:r>
      <w:r w:rsidRPr="000D4DDD">
        <w:rPr>
          <w:rFonts w:ascii="Times New Roman" w:eastAsia="SchoolBookSanPin" w:hAnsi="Times New Roman"/>
          <w:sz w:val="24"/>
          <w:szCs w:val="24"/>
          <w:lang w:val="ru-RU"/>
        </w:rPr>
        <w:t xml:space="preserve"> при постановке тире между подлежащим и сказуемым, выборе знаков препинания в предложениях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однородными членами, связанными бессоюзной связью, одиночным союзом</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bCs/>
          <w:sz w:val="24"/>
          <w:szCs w:val="24"/>
          <w:lang w:val="ru-RU"/>
        </w:rPr>
        <w:t>и</w:t>
      </w:r>
      <w:r w:rsidRPr="000D4DDD">
        <w:rPr>
          <w:rFonts w:ascii="Times New Roman" w:eastAsia="SchoolBookSanPin" w:hAnsi="Times New Roman"/>
          <w:sz w:val="24"/>
          <w:szCs w:val="24"/>
          <w:lang w:val="ru-RU"/>
        </w:rPr>
        <w:t xml:space="preserve">, союзами </w:t>
      </w:r>
      <w:r w:rsidRPr="000D4DDD">
        <w:rPr>
          <w:rFonts w:ascii="Times New Roman" w:eastAsia="SchoolBookSanPin" w:hAnsi="Times New Roman"/>
          <w:bCs/>
          <w:sz w:val="24"/>
          <w:szCs w:val="24"/>
          <w:lang w:val="ru-RU"/>
        </w:rPr>
        <w:t>а</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bCs/>
          <w:sz w:val="24"/>
          <w:szCs w:val="24"/>
          <w:lang w:val="ru-RU"/>
        </w:rPr>
        <w:t>но</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bCs/>
          <w:sz w:val="24"/>
          <w:szCs w:val="24"/>
          <w:lang w:val="ru-RU"/>
        </w:rPr>
        <w:t>однако</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bCs/>
          <w:sz w:val="24"/>
          <w:szCs w:val="24"/>
          <w:lang w:val="ru-RU"/>
        </w:rPr>
        <w:t>зато</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bCs/>
          <w:sz w:val="24"/>
          <w:szCs w:val="24"/>
          <w:lang w:val="ru-RU"/>
        </w:rPr>
        <w:t xml:space="preserve">да </w:t>
      </w:r>
      <w:r w:rsidRPr="000D4DDD">
        <w:rPr>
          <w:rFonts w:ascii="Times New Roman" w:eastAsia="SchoolBookSanPin" w:hAnsi="Times New Roman"/>
          <w:sz w:val="24"/>
          <w:szCs w:val="24"/>
          <w:lang w:val="ru-RU"/>
        </w:rPr>
        <w:t xml:space="preserve">(в значении </w:t>
      </w:r>
      <w:r w:rsidRPr="000D4DDD">
        <w:rPr>
          <w:rFonts w:ascii="Times New Roman" w:eastAsia="SchoolBookSanPin" w:hAnsi="Times New Roman"/>
          <w:bCs/>
          <w:sz w:val="24"/>
          <w:szCs w:val="24"/>
          <w:lang w:val="ru-RU"/>
        </w:rPr>
        <w:t>и</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bCs/>
          <w:sz w:val="24"/>
          <w:szCs w:val="24"/>
          <w:lang w:val="ru-RU"/>
        </w:rPr>
        <w:t xml:space="preserve">да </w:t>
      </w:r>
      <w:r w:rsidRPr="000D4DDD">
        <w:rPr>
          <w:rFonts w:ascii="Times New Roman" w:eastAsia="SchoolBookSanPin" w:hAnsi="Times New Roman"/>
          <w:sz w:val="24"/>
          <w:szCs w:val="24"/>
          <w:lang w:val="ru-RU"/>
        </w:rPr>
        <w:t xml:space="preserve">(в значении </w:t>
      </w:r>
      <w:r w:rsidRPr="000D4DDD">
        <w:rPr>
          <w:rFonts w:ascii="Times New Roman" w:eastAsia="SchoolBookSanPin" w:hAnsi="Times New Roman"/>
          <w:bCs/>
          <w:sz w:val="24"/>
          <w:szCs w:val="24"/>
          <w:lang w:val="ru-RU"/>
        </w:rPr>
        <w:t>но</w:t>
      </w:r>
      <w:r w:rsidRPr="000D4DDD">
        <w:rPr>
          <w:rFonts w:ascii="Times New Roman" w:eastAsia="SchoolBookSanPin" w:hAnsi="Times New Roman"/>
          <w:sz w:val="24"/>
          <w:szCs w:val="24"/>
          <w:lang w:val="ru-RU"/>
        </w:rPr>
        <w:t>); с обобщающим словом при однородных членах; с обращением</w:t>
      </w:r>
      <w:r w:rsidR="008A4930"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в предложениях с прямой речью</w:t>
      </w:r>
      <w:r w:rsidR="008A4930" w:rsidRPr="000D4DDD">
        <w:rPr>
          <w:rFonts w:ascii="Times New Roman" w:eastAsia="SchoolBookSanPin" w:hAnsi="Times New Roman"/>
          <w:sz w:val="24"/>
          <w:szCs w:val="24"/>
          <w:lang w:val="ru-RU"/>
        </w:rPr>
        <w:t>,</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сложных предложениях, состоящих из частей, связанных бессоюзной связью</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и союзами </w:t>
      </w:r>
      <w:r w:rsidRPr="000D4DDD">
        <w:rPr>
          <w:rFonts w:ascii="Times New Roman" w:eastAsia="SchoolBookSanPin" w:hAnsi="Times New Roman"/>
          <w:bCs/>
          <w:sz w:val="24"/>
          <w:szCs w:val="24"/>
          <w:lang w:val="ru-RU"/>
        </w:rPr>
        <w:t>и</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bCs/>
          <w:sz w:val="24"/>
          <w:szCs w:val="24"/>
          <w:lang w:val="ru-RU"/>
        </w:rPr>
        <w:t>но</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bCs/>
          <w:sz w:val="24"/>
          <w:szCs w:val="24"/>
          <w:lang w:val="ru-RU"/>
        </w:rPr>
        <w:t>а</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bCs/>
          <w:sz w:val="24"/>
          <w:szCs w:val="24"/>
          <w:lang w:val="ru-RU"/>
        </w:rPr>
        <w:t>однако</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bCs/>
          <w:sz w:val="24"/>
          <w:szCs w:val="24"/>
          <w:lang w:val="ru-RU"/>
        </w:rPr>
        <w:t>зато</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bCs/>
          <w:sz w:val="24"/>
          <w:szCs w:val="24"/>
          <w:lang w:val="ru-RU"/>
        </w:rPr>
        <w:t>да</w:t>
      </w:r>
      <w:r w:rsidRPr="000D4DDD">
        <w:rPr>
          <w:rFonts w:ascii="Times New Roman" w:eastAsia="SchoolBookSanPin" w:hAnsi="Times New Roman"/>
          <w:sz w:val="24"/>
          <w:szCs w:val="24"/>
          <w:lang w:val="ru-RU"/>
        </w:rPr>
        <w:t xml:space="preserve">; оформлять </w:t>
      </w:r>
      <w:r w:rsidR="00206517" w:rsidRPr="000D4DDD">
        <w:rPr>
          <w:rFonts w:ascii="Times New Roman" w:eastAsia="SchoolBookSanPin" w:hAnsi="Times New Roman"/>
          <w:sz w:val="24"/>
          <w:szCs w:val="24"/>
          <w:lang w:val="ru-RU"/>
        </w:rPr>
        <w:t>при</w:t>
      </w:r>
      <w:r w:rsidRPr="000D4DDD">
        <w:rPr>
          <w:rFonts w:ascii="Times New Roman" w:eastAsia="SchoolBookSanPin" w:hAnsi="Times New Roman"/>
          <w:sz w:val="24"/>
          <w:szCs w:val="24"/>
          <w:lang w:val="ru-RU"/>
        </w:rPr>
        <w:t xml:space="preserve"> письме диалог.</w:t>
      </w:r>
    </w:p>
    <w:p w:rsidR="00BF21FB" w:rsidRPr="000D4DDD" w:rsidRDefault="00BF21F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Проводить пунктуационный анализ предложения (в рамках изученного).</w:t>
      </w:r>
    </w:p>
    <w:p w:rsidR="008A4930" w:rsidRPr="000D4DDD" w:rsidRDefault="008A4930"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К</w:t>
      </w:r>
      <w:r w:rsidRPr="000D4DDD">
        <w:rPr>
          <w:rFonts w:ascii="Times New Roman" w:eastAsia="SchoolBookSanPin" w:hAnsi="Times New Roman"/>
          <w:sz w:val="24"/>
          <w:szCs w:val="24"/>
          <w:lang w:val="ru-RU"/>
        </w:rPr>
        <w:t xml:space="preserve"> концу обучения в </w:t>
      </w:r>
      <w:r w:rsidRPr="000D4DDD">
        <w:rPr>
          <w:rFonts w:ascii="Times New Roman" w:eastAsia="SchoolBookSanPin" w:hAnsi="Times New Roman"/>
          <w:bCs/>
          <w:sz w:val="24"/>
          <w:szCs w:val="24"/>
          <w:lang w:val="ru-RU"/>
        </w:rPr>
        <w:t xml:space="preserve">6 классе </w:t>
      </w:r>
      <w:r w:rsidRPr="000D4DDD">
        <w:rPr>
          <w:rFonts w:ascii="Times New Roman" w:eastAsia="SchoolBookSanPin" w:hAnsi="Times New Roman"/>
          <w:sz w:val="24"/>
          <w:szCs w:val="24"/>
          <w:lang w:val="ru-RU"/>
        </w:rPr>
        <w:t>обучающийся получит следующие п</w:t>
      </w:r>
      <w:r w:rsidRPr="000D4DDD">
        <w:rPr>
          <w:rFonts w:ascii="Times New Roman" w:eastAsia="OfficinaSansBoldITC" w:hAnsi="Times New Roman"/>
          <w:sz w:val="24"/>
          <w:szCs w:val="24"/>
          <w:lang w:val="ru-RU"/>
        </w:rPr>
        <w:t xml:space="preserve">редметные результаты по </w:t>
      </w:r>
      <w:r w:rsidRPr="000D4DDD">
        <w:rPr>
          <w:rFonts w:ascii="Times New Roman" w:eastAsia="OfficinaSansBoldITC" w:hAnsi="Times New Roman"/>
          <w:sz w:val="24"/>
          <w:szCs w:val="24"/>
          <w:lang w:val="ru-RU"/>
        </w:rPr>
        <w:lastRenderedPageBreak/>
        <w:t>отдельным темам программы по</w:t>
      </w:r>
      <w:r w:rsidR="00B32708" w:rsidRPr="000D4DDD">
        <w:rPr>
          <w:rFonts w:ascii="Times New Roman" w:eastAsia="OfficinaSansBoldITC" w:hAnsi="Times New Roman"/>
          <w:sz w:val="24"/>
          <w:szCs w:val="24"/>
          <w:lang w:val="ru-RU"/>
        </w:rPr>
        <w:t xml:space="preserve"> </w:t>
      </w:r>
      <w:r w:rsidRPr="000D4DDD">
        <w:rPr>
          <w:rFonts w:ascii="Times New Roman" w:eastAsia="OfficinaSansBoldITC" w:hAnsi="Times New Roman"/>
          <w:sz w:val="24"/>
          <w:szCs w:val="24"/>
          <w:lang w:val="ru-RU"/>
        </w:rPr>
        <w:t>русскому языку</w:t>
      </w:r>
      <w:r w:rsidRPr="000D4DDD">
        <w:rPr>
          <w:rFonts w:ascii="Times New Roman" w:eastAsia="SchoolBookSanPin" w:hAnsi="Times New Roman"/>
          <w:sz w:val="24"/>
          <w:szCs w:val="24"/>
          <w:lang w:val="ru-RU"/>
        </w:rPr>
        <w:t>:</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Общие сведения о языке</w:t>
      </w:r>
      <w:r w:rsidR="003D18B4"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как языка межнационального общения (в рамках изученного).</w:t>
      </w:r>
    </w:p>
    <w:p w:rsidR="00D67B9C" w:rsidRPr="000D4DDD" w:rsidRDefault="00D67B9C"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Иметь представление о русском литературном языке.</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Язык и речь</w:t>
      </w:r>
      <w:r w:rsidR="003D18B4"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Создавать устные монологические высказывания объёмом не менее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6 предложений на основе жизненных наблюдений, чтения научно-учебной, художественной и научно-популярной литературы (монолог-описание,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монолог-повествование, монолог-рассуждение)</w:t>
      </w:r>
      <w:r w:rsidR="008A4930"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выступать с сообщением</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на лингвистическую тему.</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Участвовать в диалоге (побуждение к действию, обмен мнениями) объёмом</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не менее 4 реплик.</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Владеть различными видами аудирования: выборочным, ознакомительным, детальным</w:t>
      </w:r>
      <w:r w:rsidR="00E47B62"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научно-учебных и художественных текстов различных функционально-смысловых типов речи.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Устно пересказывать прочитанный или прослушанный текст объёмом</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не менее 110 слов.</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Понимать содержание прослушанных и прочитанных научно-учебных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w:t>
      </w:r>
      <w:r w:rsidR="008A4930"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(для подробного изложения объём исходного текста должен составлять не менее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position w:val="1"/>
          <w:sz w:val="24"/>
          <w:szCs w:val="24"/>
          <w:lang w:val="ru-RU"/>
        </w:rPr>
        <w:t>160 слов; для сжатого изложения</w:t>
      </w:r>
      <w:r w:rsidR="00E47B62" w:rsidRPr="000D4DDD">
        <w:rPr>
          <w:rFonts w:ascii="Times New Roman" w:eastAsia="SchoolBookSanPin" w:hAnsi="Times New Roman"/>
          <w:position w:val="1"/>
          <w:sz w:val="24"/>
          <w:szCs w:val="24"/>
          <w:lang w:val="ru-RU"/>
        </w:rPr>
        <w:t xml:space="preserve"> – </w:t>
      </w:r>
      <w:r w:rsidRPr="000D4DDD">
        <w:rPr>
          <w:rFonts w:ascii="Times New Roman" w:eastAsia="SchoolBookSanPin" w:hAnsi="Times New Roman"/>
          <w:position w:val="1"/>
          <w:sz w:val="24"/>
          <w:szCs w:val="24"/>
          <w:lang w:val="ru-RU"/>
        </w:rPr>
        <w:t>не менее 165 слов).</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w:t>
      </w:r>
      <w:r w:rsidR="008A4930"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Соблюдать в устной речи и </w:t>
      </w:r>
      <w:r w:rsidR="00206517" w:rsidRPr="000D4DDD">
        <w:rPr>
          <w:rFonts w:ascii="Times New Roman" w:eastAsia="SchoolBookSanPin" w:hAnsi="Times New Roman"/>
          <w:position w:val="1"/>
          <w:sz w:val="24"/>
          <w:szCs w:val="24"/>
          <w:lang w:val="ru-RU"/>
        </w:rPr>
        <w:t>при</w:t>
      </w:r>
      <w:r w:rsidRPr="000D4DDD">
        <w:rPr>
          <w:rFonts w:ascii="Times New Roman" w:eastAsia="SchoolBookSanPin" w:hAnsi="Times New Roman"/>
          <w:position w:val="1"/>
          <w:sz w:val="24"/>
          <w:szCs w:val="24"/>
          <w:lang w:val="ru-RU"/>
        </w:rPr>
        <w:t xml:space="preserve"> письме нормы современного русского литературного языка, в том числе во время списывания текста объёмом</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100</w:t>
      </w:r>
      <w:r w:rsidR="00874D59"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110 слов</w:t>
      </w:r>
      <w:r w:rsidR="008A4930"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словарного диктанта объёмом 20</w:t>
      </w:r>
      <w:r w:rsidR="00874D59"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25 слов</w:t>
      </w:r>
      <w:r w:rsidR="008A4930"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диктанта на основе связного текста объёмом</w:t>
      </w:r>
      <w:r w:rsidR="00603C69"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100</w:t>
      </w:r>
      <w:r w:rsidR="00874D59"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w:t>
      </w:r>
      <w:r w:rsidR="008A4930"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соблюдать</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в устной речи и </w:t>
      </w:r>
      <w:r w:rsidR="00206517" w:rsidRPr="000D4DDD">
        <w:rPr>
          <w:rFonts w:ascii="Times New Roman" w:eastAsia="SchoolBookSanPin" w:hAnsi="Times New Roman"/>
          <w:position w:val="1"/>
          <w:sz w:val="24"/>
          <w:szCs w:val="24"/>
          <w:lang w:val="ru-RU"/>
        </w:rPr>
        <w:t>при</w:t>
      </w:r>
      <w:r w:rsidRPr="000D4DDD">
        <w:rPr>
          <w:rFonts w:ascii="Times New Roman" w:eastAsia="SchoolBookSanPin" w:hAnsi="Times New Roman"/>
          <w:position w:val="1"/>
          <w:sz w:val="24"/>
          <w:szCs w:val="24"/>
          <w:lang w:val="ru-RU"/>
        </w:rPr>
        <w:t xml:space="preserve"> письме правила речевого этикета.</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Текст</w:t>
      </w:r>
      <w:r w:rsidR="003D18B4"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Анализировать текст с точки зрения его соответствия основным признакам</w:t>
      </w:r>
      <w:r w:rsidR="008A4930" w:rsidRPr="000D4DDD">
        <w:rPr>
          <w:rFonts w:ascii="Times New Roman" w:eastAsia="SchoolBookSanPin" w:hAnsi="Times New Roman"/>
          <w:sz w:val="24"/>
          <w:szCs w:val="24"/>
          <w:lang w:val="ru-RU"/>
        </w:rPr>
        <w:t>,</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точки зрения его принадлежности к функционально-смысловому типу речи.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Выявлять средства связи предложений в тексте, в том числе притяжательные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указательные местоимения, видо-временную соотнесённость глагольных форм.</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Применять знания о функционально-смысловых типах речи при выполнении анализа различных видов и в речевой практике</w:t>
      </w:r>
      <w:r w:rsidR="008A4930"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использовать знание основных признаков текста в практике создания собственного текста.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B20451" w:rsidRPr="000D4DDD" w:rsidRDefault="00B20451"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жанра сочинения, характера темы).</w:t>
      </w:r>
    </w:p>
    <w:p w:rsidR="00D67B9C" w:rsidRPr="000D4DDD" w:rsidRDefault="00F12712"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Работать с текстом</w:t>
      </w:r>
      <w:r w:rsidR="00D67B9C" w:rsidRPr="000D4DDD">
        <w:rPr>
          <w:rFonts w:ascii="Times New Roman" w:eastAsia="SchoolBookSanPin" w:hAnsi="Times New Roman"/>
          <w:sz w:val="24"/>
          <w:szCs w:val="24"/>
          <w:lang w:val="ru-RU"/>
        </w:rPr>
        <w:t>: составлять план прочитанного текста (простой, сложный; назывной, вопросный) с целью дальнейшего воспроизведения содержания текста</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в устной и письменной форме</w:t>
      </w:r>
      <w:r w:rsidR="008A4930" w:rsidRPr="000D4DDD">
        <w:rPr>
          <w:rFonts w:ascii="Times New Roman" w:eastAsia="SchoolBookSanPin" w:hAnsi="Times New Roman"/>
          <w:sz w:val="24"/>
          <w:szCs w:val="24"/>
          <w:lang w:val="ru-RU"/>
        </w:rPr>
        <w:t>,</w:t>
      </w:r>
      <w:r w:rsidR="00D67B9C"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lastRenderedPageBreak/>
        <w:t>выделять главную и второстепенную информацию</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в прослушанном и прочитанном тексте</w:t>
      </w:r>
      <w:r w:rsidR="008A4930" w:rsidRPr="000D4DDD">
        <w:rPr>
          <w:rFonts w:ascii="Times New Roman" w:eastAsia="SchoolBookSanPin" w:hAnsi="Times New Roman"/>
          <w:sz w:val="24"/>
          <w:szCs w:val="24"/>
          <w:lang w:val="ru-RU"/>
        </w:rPr>
        <w:t>,</w:t>
      </w:r>
      <w:r w:rsidR="00D67B9C" w:rsidRPr="000D4DDD">
        <w:rPr>
          <w:rFonts w:ascii="Times New Roman" w:eastAsia="SchoolBookSanPin" w:hAnsi="Times New Roman"/>
          <w:sz w:val="24"/>
          <w:szCs w:val="24"/>
          <w:lang w:val="ru-RU"/>
        </w:rPr>
        <w:t xml:space="preserve"> извлекать информацию из различных источников, в том числе из лингвистических словарей и справочной литературы,</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и использовать её в учебной деятельности.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0D4DDD">
        <w:rPr>
          <w:rFonts w:ascii="Times New Roman" w:eastAsia="SchoolBookSanPin" w:hAnsi="Times New Roman"/>
          <w:position w:val="1"/>
          <w:sz w:val="24"/>
          <w:szCs w:val="24"/>
          <w:lang w:val="ru-RU"/>
        </w:rPr>
        <w:t>содержание таблицы, схемы в виде текста.</w:t>
      </w:r>
    </w:p>
    <w:p w:rsidR="00B20451" w:rsidRPr="000D4DDD" w:rsidRDefault="00B20451"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Редактировать собственные тексты с использованием знаний норм современного русского литературного языка.</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Функциональные разновидности языка</w:t>
      </w:r>
      <w:r w:rsidR="003D18B4"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Характеризовать особенности официально-делового стиля речи, научного стиля речи</w:t>
      </w:r>
      <w:r w:rsidR="008A4930"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перечислять требования к составлению словарной статьи и научного сообщения</w:t>
      </w:r>
      <w:r w:rsidR="008A4930"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анализировать тексты разных функциональных разновидностей языка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жанров (рассказ; заявление, расписка; словарная статья, научное сообщение).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Применять знания об официально-деловом и научном стиле при выполнении языкового анализа различных видов и в речевой практике.</w:t>
      </w:r>
    </w:p>
    <w:p w:rsidR="00BF21FB" w:rsidRPr="000D4DDD" w:rsidRDefault="00BF21F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Система языка.</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Лексикология. Культура речи</w:t>
      </w:r>
      <w:r w:rsidR="003D18B4"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Различать слова с точки зрения их происхождения: исконно русские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заимствованные слова</w:t>
      </w:r>
      <w:r w:rsidR="008A4930"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различать слова с точки зрения их принадлежности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к активному или пассивному запасу: неологизмы, устаревшие слова (историзмы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архаизмы)</w:t>
      </w:r>
      <w:r w:rsidR="008A4930"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w:t>
      </w:r>
      <w:r w:rsidR="008A4930"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определять стилистическую окраску слова.</w:t>
      </w:r>
      <w:r w:rsidR="009953B8" w:rsidRPr="000D4DDD">
        <w:rPr>
          <w:rFonts w:ascii="Times New Roman" w:eastAsia="SchoolBookSanPin" w:hAnsi="Times New Roman"/>
          <w:sz w:val="24"/>
          <w:szCs w:val="24"/>
          <w:lang w:val="ru-RU"/>
        </w:rPr>
        <w:t xml:space="preserve"> Проводить лексический анализ слов.</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Распознавать эпитеты, метафоры, олицетворения</w:t>
      </w:r>
      <w:r w:rsidR="008A4930"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понимать их основное коммуникативное назначение в художественном тексте и использовать в речи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целью повышения её богатства и выразительности.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Распознавать в тексте фразеологизмы, определять их значения; характеризовать ситуацию употребления фразеологизма.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Осуществлять выбор лексических средств в соответствии с речевой ситуацией</w:t>
      </w:r>
      <w:r w:rsidR="008A4930"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пользоваться словарями иностранных слов, устаревших слов</w:t>
      </w:r>
      <w:r w:rsidR="008A4930"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Словообразование. Культура речи. Орфография</w:t>
      </w:r>
      <w:r w:rsidR="003D18B4"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Распознавать формообразующие и словообразующие морфемы в слове; выделять производящую основу.</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r w:rsidR="008A4930"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проводить морфемный и словообразовательный анализ слов</w:t>
      </w:r>
      <w:r w:rsidR="008A4930"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применять знания по морфемике и словообразованию при выполнении языкового анализа различных видов.</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Соблюдать нормы словообразования имён прилагательных. Распознавать изученные орфограммы; проводить орфографический анализ слов</w:t>
      </w:r>
      <w:r w:rsidR="008A4930"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применять знания по орфографии в практике правописания.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Соблюдать </w:t>
      </w:r>
      <w:r w:rsidR="005E68A5" w:rsidRPr="000D4DDD">
        <w:rPr>
          <w:rFonts w:ascii="Times New Roman" w:eastAsia="SchoolBookSanPin" w:hAnsi="Times New Roman"/>
          <w:sz w:val="24"/>
          <w:szCs w:val="24"/>
          <w:lang w:val="ru-RU"/>
        </w:rPr>
        <w:t>правила</w:t>
      </w:r>
      <w:r w:rsidRPr="000D4DDD">
        <w:rPr>
          <w:rFonts w:ascii="Times New Roman" w:eastAsia="SchoolBookSanPin" w:hAnsi="Times New Roman"/>
          <w:sz w:val="24"/>
          <w:szCs w:val="24"/>
          <w:lang w:val="ru-RU"/>
        </w:rPr>
        <w:t xml:space="preserve"> правописания сложных и сложносокращённых слов</w:t>
      </w:r>
      <w:r w:rsidR="008A4930"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w:t>
      </w:r>
      <w:r w:rsidR="005E68A5" w:rsidRPr="000D4DDD">
        <w:rPr>
          <w:rFonts w:ascii="Times New Roman" w:eastAsia="SchoolBookSanPin" w:hAnsi="Times New Roman"/>
          <w:sz w:val="24"/>
          <w:szCs w:val="24"/>
          <w:lang w:val="ru-RU"/>
        </w:rPr>
        <w:t>правила</w:t>
      </w:r>
      <w:r w:rsidRPr="000D4DDD">
        <w:rPr>
          <w:rFonts w:ascii="Times New Roman" w:eastAsia="SchoolBookSanPin" w:hAnsi="Times New Roman"/>
          <w:sz w:val="24"/>
          <w:szCs w:val="24"/>
          <w:lang w:val="ru-RU"/>
        </w:rPr>
        <w:t xml:space="preserve"> правописания корня </w:t>
      </w:r>
      <w:r w:rsidRPr="000D4DDD">
        <w:rPr>
          <w:rFonts w:ascii="Times New Roman" w:eastAsia="SchoolBookSanPin" w:hAnsi="Times New Roman"/>
          <w:bCs/>
          <w:sz w:val="24"/>
          <w:szCs w:val="24"/>
          <w:lang w:val="ru-RU"/>
        </w:rPr>
        <w:t>-кас-</w:t>
      </w:r>
      <w:r w:rsidR="00E47B62" w:rsidRPr="000D4DDD">
        <w:rPr>
          <w:rFonts w:ascii="Times New Roman" w:eastAsia="SchoolBookSanPin" w:hAnsi="Times New Roman"/>
          <w:bCs/>
          <w:sz w:val="24"/>
          <w:szCs w:val="24"/>
          <w:lang w:val="ru-RU"/>
        </w:rPr>
        <w:t xml:space="preserve"> – </w:t>
      </w:r>
      <w:r w:rsidRPr="000D4DDD">
        <w:rPr>
          <w:rFonts w:ascii="Times New Roman" w:eastAsia="SchoolBookSanPin" w:hAnsi="Times New Roman"/>
          <w:bCs/>
          <w:sz w:val="24"/>
          <w:szCs w:val="24"/>
          <w:lang w:val="ru-RU"/>
        </w:rPr>
        <w:t xml:space="preserve">-кос- </w:t>
      </w:r>
      <w:r w:rsidRPr="000D4DDD">
        <w:rPr>
          <w:rFonts w:ascii="Times New Roman" w:eastAsia="SchoolBookSanPin" w:hAnsi="Times New Roman"/>
          <w:sz w:val="24"/>
          <w:szCs w:val="24"/>
          <w:lang w:val="ru-RU"/>
        </w:rPr>
        <w:t xml:space="preserve">с чередованием </w:t>
      </w:r>
      <w:r w:rsidRPr="000D4DDD">
        <w:rPr>
          <w:rFonts w:ascii="Times New Roman" w:eastAsia="SchoolBookSanPin" w:hAnsi="Times New Roman"/>
          <w:bCs/>
          <w:sz w:val="24"/>
          <w:szCs w:val="24"/>
          <w:lang w:val="ru-RU"/>
        </w:rPr>
        <w:t xml:space="preserve">а </w:t>
      </w:r>
      <w:r w:rsidR="008A4930" w:rsidRPr="000D4DDD">
        <w:rPr>
          <w:rFonts w:ascii="Times New Roman" w:eastAsia="SchoolBookSanPin" w:hAnsi="Times New Roman"/>
          <w:sz w:val="24"/>
          <w:szCs w:val="24"/>
          <w:lang w:val="ru-RU"/>
        </w:rPr>
        <w:t>(</w:t>
      </w:r>
      <w:r w:rsidRPr="000D4DDD">
        <w:rPr>
          <w:rFonts w:ascii="Times New Roman" w:eastAsia="SchoolBookSanPin" w:hAnsi="Times New Roman"/>
          <w:bCs/>
          <w:sz w:val="24"/>
          <w:szCs w:val="24"/>
          <w:lang w:val="ru-RU"/>
        </w:rPr>
        <w:t>о</w:t>
      </w:r>
      <w:r w:rsidR="008A4930" w:rsidRPr="000D4DDD">
        <w:rPr>
          <w:rFonts w:ascii="Times New Roman" w:eastAsia="SchoolBookSanPin" w:hAnsi="Times New Roman"/>
          <w:bCs/>
          <w:sz w:val="24"/>
          <w:szCs w:val="24"/>
          <w:lang w:val="ru-RU"/>
        </w:rPr>
        <w:t>)</w:t>
      </w:r>
      <w:r w:rsidRPr="000D4DDD">
        <w:rPr>
          <w:rFonts w:ascii="Times New Roman" w:eastAsia="SchoolBookSanPin" w:hAnsi="Times New Roman"/>
          <w:sz w:val="24"/>
          <w:szCs w:val="24"/>
          <w:lang w:val="ru-RU"/>
        </w:rPr>
        <w:t>, гласных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в приставках </w:t>
      </w:r>
      <w:r w:rsidRPr="000D4DDD">
        <w:rPr>
          <w:rFonts w:ascii="Times New Roman" w:eastAsia="SchoolBookSanPin" w:hAnsi="Times New Roman"/>
          <w:bCs/>
          <w:sz w:val="24"/>
          <w:szCs w:val="24"/>
          <w:lang w:val="ru-RU"/>
        </w:rPr>
        <w:t xml:space="preserve">пре- </w:t>
      </w:r>
      <w:r w:rsidRPr="000D4DDD">
        <w:rPr>
          <w:rFonts w:ascii="Times New Roman" w:eastAsia="SchoolBookSanPin" w:hAnsi="Times New Roman"/>
          <w:sz w:val="24"/>
          <w:szCs w:val="24"/>
          <w:lang w:val="ru-RU"/>
        </w:rPr>
        <w:t xml:space="preserve">и </w:t>
      </w:r>
      <w:r w:rsidRPr="000D4DDD">
        <w:rPr>
          <w:rFonts w:ascii="Times New Roman" w:eastAsia="SchoolBookSanPin" w:hAnsi="Times New Roman"/>
          <w:bCs/>
          <w:sz w:val="24"/>
          <w:szCs w:val="24"/>
          <w:lang w:val="ru-RU"/>
        </w:rPr>
        <w:t>при-</w:t>
      </w:r>
      <w:r w:rsidRPr="000D4DDD">
        <w:rPr>
          <w:rFonts w:ascii="Times New Roman" w:eastAsia="SchoolBookSanPin" w:hAnsi="Times New Roman"/>
          <w:sz w:val="24"/>
          <w:szCs w:val="24"/>
          <w:lang w:val="ru-RU"/>
        </w:rPr>
        <w:t>.</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Морфология. Культура речи. Орфография</w:t>
      </w:r>
      <w:r w:rsidR="003D18B4"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Характеризовать особенности словообразования имён существительных.</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Соблюдать </w:t>
      </w:r>
      <w:r w:rsidR="005E68A5" w:rsidRPr="000D4DDD">
        <w:rPr>
          <w:rFonts w:ascii="Times New Roman" w:eastAsia="SchoolBookSanPin" w:hAnsi="Times New Roman"/>
          <w:sz w:val="24"/>
          <w:szCs w:val="24"/>
          <w:lang w:val="ru-RU"/>
        </w:rPr>
        <w:t>правила</w:t>
      </w:r>
      <w:r w:rsidRPr="000D4DDD">
        <w:rPr>
          <w:rFonts w:ascii="Times New Roman" w:eastAsia="SchoolBookSanPin" w:hAnsi="Times New Roman"/>
          <w:sz w:val="24"/>
          <w:szCs w:val="24"/>
          <w:lang w:val="ru-RU"/>
        </w:rPr>
        <w:t xml:space="preserve"> слитного и дефисного написания </w:t>
      </w:r>
      <w:r w:rsidRPr="000D4DDD">
        <w:rPr>
          <w:rFonts w:ascii="Times New Roman" w:eastAsia="SchoolBookSanPin" w:hAnsi="Times New Roman"/>
          <w:bCs/>
          <w:sz w:val="24"/>
          <w:szCs w:val="24"/>
          <w:lang w:val="ru-RU"/>
        </w:rPr>
        <w:t xml:space="preserve">пол- </w:t>
      </w:r>
      <w:r w:rsidRPr="000D4DDD">
        <w:rPr>
          <w:rFonts w:ascii="Times New Roman" w:eastAsia="SchoolBookSanPin" w:hAnsi="Times New Roman"/>
          <w:sz w:val="24"/>
          <w:szCs w:val="24"/>
          <w:lang w:val="ru-RU"/>
        </w:rPr>
        <w:t xml:space="preserve">и </w:t>
      </w:r>
      <w:r w:rsidRPr="000D4DDD">
        <w:rPr>
          <w:rFonts w:ascii="Times New Roman" w:eastAsia="SchoolBookSanPin" w:hAnsi="Times New Roman"/>
          <w:bCs/>
          <w:position w:val="1"/>
          <w:sz w:val="24"/>
          <w:szCs w:val="24"/>
          <w:lang w:val="ru-RU"/>
        </w:rPr>
        <w:t xml:space="preserve">полу- </w:t>
      </w:r>
      <w:r w:rsidRPr="000D4DDD">
        <w:rPr>
          <w:rFonts w:ascii="Times New Roman" w:eastAsia="SchoolBookSanPin" w:hAnsi="Times New Roman"/>
          <w:position w:val="1"/>
          <w:sz w:val="24"/>
          <w:szCs w:val="24"/>
          <w:lang w:val="ru-RU"/>
        </w:rPr>
        <w:t>со словами.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Соблюдать нормы произношения, постановки ударения (в рамках изученного), словоизменения имён существительных.</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Соблюдать нормы словообразования имён прилагательных</w:t>
      </w:r>
      <w:r w:rsidR="008A4930"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нормы произношения имён прилагательных, нормы ударения</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position w:val="1"/>
          <w:sz w:val="24"/>
          <w:szCs w:val="24"/>
          <w:lang w:val="ru-RU"/>
        </w:rPr>
        <w:t xml:space="preserve">в рамках изученного); соблюдать </w:t>
      </w:r>
      <w:r w:rsidR="005E68A5" w:rsidRPr="000D4DDD">
        <w:rPr>
          <w:rFonts w:ascii="Times New Roman" w:eastAsia="SchoolBookSanPin" w:hAnsi="Times New Roman"/>
          <w:sz w:val="24"/>
          <w:szCs w:val="24"/>
          <w:lang w:val="ru-RU"/>
        </w:rPr>
        <w:t xml:space="preserve">правила </w:t>
      </w:r>
      <w:r w:rsidRPr="000D4DDD">
        <w:rPr>
          <w:rFonts w:ascii="Times New Roman" w:eastAsia="SchoolBookSanPin" w:hAnsi="Times New Roman"/>
          <w:position w:val="1"/>
          <w:sz w:val="24"/>
          <w:szCs w:val="24"/>
          <w:lang w:val="ru-RU"/>
        </w:rPr>
        <w:t xml:space="preserve">правописания </w:t>
      </w:r>
      <w:r w:rsidRPr="000D4DDD">
        <w:rPr>
          <w:rFonts w:ascii="Times New Roman" w:eastAsia="SchoolBookSanPin" w:hAnsi="Times New Roman"/>
          <w:bCs/>
          <w:position w:val="1"/>
          <w:sz w:val="24"/>
          <w:szCs w:val="24"/>
          <w:lang w:val="ru-RU"/>
        </w:rPr>
        <w:t xml:space="preserve">н </w:t>
      </w:r>
      <w:r w:rsidRPr="000D4DDD">
        <w:rPr>
          <w:rFonts w:ascii="Times New Roman" w:eastAsia="SchoolBookSanPin" w:hAnsi="Times New Roman"/>
          <w:position w:val="1"/>
          <w:sz w:val="24"/>
          <w:szCs w:val="24"/>
          <w:lang w:val="ru-RU"/>
        </w:rPr>
        <w:t xml:space="preserve">и </w:t>
      </w:r>
      <w:r w:rsidRPr="000D4DDD">
        <w:rPr>
          <w:rFonts w:ascii="Times New Roman" w:eastAsia="SchoolBookSanPin" w:hAnsi="Times New Roman"/>
          <w:bCs/>
          <w:position w:val="1"/>
          <w:sz w:val="24"/>
          <w:szCs w:val="24"/>
          <w:lang w:val="ru-RU"/>
        </w:rPr>
        <w:t xml:space="preserve">нн </w:t>
      </w:r>
      <w:r w:rsidRPr="000D4DDD">
        <w:rPr>
          <w:rFonts w:ascii="Times New Roman" w:eastAsia="SchoolBookSanPin" w:hAnsi="Times New Roman"/>
          <w:position w:val="1"/>
          <w:sz w:val="24"/>
          <w:szCs w:val="24"/>
          <w:lang w:val="ru-RU"/>
        </w:rPr>
        <w:t>в именах прилагательных,</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суффиксов </w:t>
      </w:r>
      <w:r w:rsidRPr="000D4DDD">
        <w:rPr>
          <w:rFonts w:ascii="Times New Roman" w:eastAsia="SchoolBookSanPin" w:hAnsi="Times New Roman"/>
          <w:bCs/>
          <w:position w:val="1"/>
          <w:sz w:val="24"/>
          <w:szCs w:val="24"/>
          <w:lang w:val="ru-RU"/>
        </w:rPr>
        <w:t xml:space="preserve">-к- </w:t>
      </w:r>
      <w:r w:rsidRPr="000D4DDD">
        <w:rPr>
          <w:rFonts w:ascii="Times New Roman" w:eastAsia="SchoolBookSanPin" w:hAnsi="Times New Roman"/>
          <w:position w:val="1"/>
          <w:sz w:val="24"/>
          <w:szCs w:val="24"/>
          <w:lang w:val="ru-RU"/>
        </w:rPr>
        <w:t xml:space="preserve">и </w:t>
      </w:r>
      <w:r w:rsidRPr="000D4DDD">
        <w:rPr>
          <w:rFonts w:ascii="Times New Roman" w:eastAsia="SchoolBookSanPin" w:hAnsi="Times New Roman"/>
          <w:bCs/>
          <w:position w:val="1"/>
          <w:sz w:val="24"/>
          <w:szCs w:val="24"/>
          <w:lang w:val="ru-RU"/>
        </w:rPr>
        <w:t xml:space="preserve">-ск- </w:t>
      </w:r>
      <w:r w:rsidRPr="000D4DDD">
        <w:rPr>
          <w:rFonts w:ascii="Times New Roman" w:eastAsia="SchoolBookSanPin" w:hAnsi="Times New Roman"/>
          <w:position w:val="1"/>
          <w:sz w:val="24"/>
          <w:szCs w:val="24"/>
          <w:lang w:val="ru-RU"/>
        </w:rPr>
        <w:t>имён прилагательных, сложных имён прилагательных.</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Распознавать числительные; определять общее грамматическое значение имени </w:t>
      </w:r>
      <w:r w:rsidRPr="000D4DDD">
        <w:rPr>
          <w:rFonts w:ascii="Times New Roman" w:eastAsia="SchoolBookSanPin" w:hAnsi="Times New Roman"/>
          <w:position w:val="1"/>
          <w:sz w:val="24"/>
          <w:szCs w:val="24"/>
          <w:lang w:val="ru-RU"/>
        </w:rPr>
        <w:lastRenderedPageBreak/>
        <w:t>числительного; различать разряды имён числительных по значению,</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по строению.</w:t>
      </w:r>
    </w:p>
    <w:p w:rsidR="00D67B9C" w:rsidRPr="000D4DDD" w:rsidRDefault="00430920"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w:t>
      </w:r>
      <w:r w:rsidR="00D67B9C" w:rsidRPr="000D4DDD">
        <w:rPr>
          <w:rFonts w:ascii="Times New Roman" w:eastAsia="SchoolBookSanPin" w:hAnsi="Times New Roman"/>
          <w:position w:val="1"/>
          <w:sz w:val="24"/>
          <w:szCs w:val="24"/>
          <w:lang w:val="ru-RU"/>
        </w:rPr>
        <w:t>клонять числительные и характеризовать особенности склонения, словообразования и синтаксических функций числительных; характеризоват</w:t>
      </w:r>
      <w:r w:rsidR="005E68A5" w:rsidRPr="000D4DDD">
        <w:rPr>
          <w:rFonts w:ascii="Times New Roman" w:eastAsia="SchoolBookSanPin" w:hAnsi="Times New Roman"/>
          <w:position w:val="1"/>
          <w:sz w:val="24"/>
          <w:szCs w:val="24"/>
          <w:lang w:val="ru-RU"/>
        </w:rPr>
        <w:t>ь роль имён числительных в речи</w:t>
      </w:r>
      <w:r w:rsidR="00D67B9C" w:rsidRPr="000D4DDD">
        <w:rPr>
          <w:rFonts w:ascii="Times New Roman" w:eastAsia="SchoolBookSanPin" w:hAnsi="Times New Roman"/>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Правильно употреблять собирательные имена числительные</w:t>
      </w:r>
      <w:r w:rsidR="008A4930"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соблюдать </w:t>
      </w:r>
      <w:r w:rsidR="005E68A5" w:rsidRPr="000D4DDD">
        <w:rPr>
          <w:rFonts w:ascii="Times New Roman" w:eastAsia="SchoolBookSanPin" w:hAnsi="Times New Roman"/>
          <w:sz w:val="24"/>
          <w:szCs w:val="24"/>
          <w:lang w:val="ru-RU"/>
        </w:rPr>
        <w:t xml:space="preserve">правила </w:t>
      </w:r>
      <w:r w:rsidRPr="000D4DDD">
        <w:rPr>
          <w:rFonts w:ascii="Times New Roman" w:eastAsia="SchoolBookSanPin" w:hAnsi="Times New Roman"/>
          <w:position w:val="1"/>
          <w:sz w:val="24"/>
          <w:szCs w:val="24"/>
          <w:lang w:val="ru-RU"/>
        </w:rPr>
        <w:t xml:space="preserve">правописания имён числительных, в том числе написание </w:t>
      </w:r>
      <w:r w:rsidRPr="000D4DDD">
        <w:rPr>
          <w:rFonts w:ascii="Times New Roman" w:eastAsia="SchoolBookSanPin" w:hAnsi="Times New Roman"/>
          <w:bCs/>
          <w:position w:val="1"/>
          <w:sz w:val="24"/>
          <w:szCs w:val="24"/>
          <w:lang w:val="ru-RU"/>
        </w:rPr>
        <w:t xml:space="preserve">ь </w:t>
      </w:r>
      <w:r w:rsidRPr="000D4DDD">
        <w:rPr>
          <w:rFonts w:ascii="Times New Roman" w:eastAsia="SchoolBookSanPin" w:hAnsi="Times New Roman"/>
          <w:position w:val="1"/>
          <w:sz w:val="24"/>
          <w:szCs w:val="24"/>
          <w:lang w:val="ru-RU"/>
        </w:rPr>
        <w:t>в именах числительных</w:t>
      </w:r>
      <w:r w:rsidR="008A4930"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написание двойных согласных; слитное, раздельное, дефисное написание числительных</w:t>
      </w:r>
      <w:r w:rsidR="008A4930"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w:t>
      </w:r>
      <w:r w:rsidR="005E68A5" w:rsidRPr="000D4DDD">
        <w:rPr>
          <w:rFonts w:ascii="Times New Roman" w:eastAsia="SchoolBookSanPin" w:hAnsi="Times New Roman"/>
          <w:sz w:val="24"/>
          <w:szCs w:val="24"/>
          <w:lang w:val="ru-RU"/>
        </w:rPr>
        <w:t xml:space="preserve">правила </w:t>
      </w:r>
      <w:r w:rsidRPr="000D4DDD">
        <w:rPr>
          <w:rFonts w:ascii="Times New Roman" w:eastAsia="SchoolBookSanPin" w:hAnsi="Times New Roman"/>
          <w:position w:val="1"/>
          <w:sz w:val="24"/>
          <w:szCs w:val="24"/>
          <w:lang w:val="ru-RU"/>
        </w:rPr>
        <w:t>правописания окончаний числительных.</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Распознавать местоимения; определять общее грамматическое значение; различать разряды местоимений</w:t>
      </w:r>
      <w:r w:rsidR="008A4930"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склонять местоимения; характеризовать особенности их склонения, словообразования, синтаксических функций, роли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речи.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Правильно употреблять местоимения в соответствии с требованиями русского речевого этикета, в том числе местоимения</w:t>
      </w:r>
      <w:r w:rsidR="00962A41"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3-го лица в соответствии со смыслом предшествующего текста (устранение двусмысленности, неточности); соблюдать </w:t>
      </w:r>
      <w:r w:rsidR="005E68A5" w:rsidRPr="000D4DDD">
        <w:rPr>
          <w:rFonts w:ascii="Times New Roman" w:eastAsia="SchoolBookSanPin" w:hAnsi="Times New Roman"/>
          <w:sz w:val="24"/>
          <w:szCs w:val="24"/>
          <w:lang w:val="ru-RU"/>
        </w:rPr>
        <w:t xml:space="preserve">правила </w:t>
      </w:r>
      <w:r w:rsidRPr="000D4DDD">
        <w:rPr>
          <w:rFonts w:ascii="Times New Roman" w:eastAsia="SchoolBookSanPin" w:hAnsi="Times New Roman"/>
          <w:position w:val="1"/>
          <w:sz w:val="24"/>
          <w:szCs w:val="24"/>
          <w:lang w:val="ru-RU"/>
        </w:rPr>
        <w:t xml:space="preserve">правописания местоимений с </w:t>
      </w:r>
      <w:r w:rsidRPr="000D4DDD">
        <w:rPr>
          <w:rFonts w:ascii="Times New Roman" w:eastAsia="SchoolBookSanPin" w:hAnsi="Times New Roman"/>
          <w:bCs/>
          <w:position w:val="1"/>
          <w:sz w:val="24"/>
          <w:szCs w:val="24"/>
          <w:lang w:val="ru-RU"/>
        </w:rPr>
        <w:t xml:space="preserve">не </w:t>
      </w:r>
      <w:r w:rsidRPr="000D4DDD">
        <w:rPr>
          <w:rFonts w:ascii="Times New Roman" w:eastAsia="SchoolBookSanPin" w:hAnsi="Times New Roman"/>
          <w:position w:val="1"/>
          <w:sz w:val="24"/>
          <w:szCs w:val="24"/>
          <w:lang w:val="ru-RU"/>
        </w:rPr>
        <w:t xml:space="preserve">и </w:t>
      </w:r>
      <w:r w:rsidRPr="000D4DDD">
        <w:rPr>
          <w:rFonts w:ascii="Times New Roman" w:eastAsia="SchoolBookSanPin" w:hAnsi="Times New Roman"/>
          <w:bCs/>
          <w:position w:val="1"/>
          <w:sz w:val="24"/>
          <w:szCs w:val="24"/>
          <w:lang w:val="ru-RU"/>
        </w:rPr>
        <w:t>ни</w:t>
      </w:r>
      <w:r w:rsidRPr="000D4DDD">
        <w:rPr>
          <w:rFonts w:ascii="Times New Roman" w:eastAsia="SchoolBookSanPin" w:hAnsi="Times New Roman"/>
          <w:position w:val="1"/>
          <w:sz w:val="24"/>
          <w:szCs w:val="24"/>
          <w:lang w:val="ru-RU"/>
        </w:rPr>
        <w:t>, слитного, раздельного</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дефисного написания местоимений.</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Распознавать переходные и непереходные глаголы</w:t>
      </w:r>
      <w:r w:rsidR="008A4930"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разноспрягаемые глаголы; определять наклонение глагола, значение глаголов в изъявительном, условном</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повелительном наклонении; различать безличные и личные глаголы</w:t>
      </w:r>
      <w:r w:rsidR="009B4DA0"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использовать личные глаголы в безличном значении.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Соблюдать </w:t>
      </w:r>
      <w:r w:rsidR="005E68A5" w:rsidRPr="000D4DDD">
        <w:rPr>
          <w:rFonts w:ascii="Times New Roman" w:eastAsia="SchoolBookSanPin" w:hAnsi="Times New Roman"/>
          <w:sz w:val="24"/>
          <w:szCs w:val="24"/>
          <w:lang w:val="ru-RU"/>
        </w:rPr>
        <w:t xml:space="preserve">правила </w:t>
      </w:r>
      <w:r w:rsidRPr="000D4DDD">
        <w:rPr>
          <w:rFonts w:ascii="Times New Roman" w:eastAsia="SchoolBookSanPin" w:hAnsi="Times New Roman"/>
          <w:position w:val="1"/>
          <w:sz w:val="24"/>
          <w:szCs w:val="24"/>
          <w:lang w:val="ru-RU"/>
        </w:rPr>
        <w:t xml:space="preserve">правописания </w:t>
      </w:r>
      <w:r w:rsidRPr="000D4DDD">
        <w:rPr>
          <w:rFonts w:ascii="Times New Roman" w:eastAsia="SchoolBookSanPin" w:hAnsi="Times New Roman"/>
          <w:bCs/>
          <w:position w:val="1"/>
          <w:sz w:val="24"/>
          <w:szCs w:val="24"/>
          <w:lang w:val="ru-RU"/>
        </w:rPr>
        <w:t xml:space="preserve">ь </w:t>
      </w:r>
      <w:r w:rsidRPr="000D4DDD">
        <w:rPr>
          <w:rFonts w:ascii="Times New Roman" w:eastAsia="SchoolBookSanPin" w:hAnsi="Times New Roman"/>
          <w:position w:val="1"/>
          <w:sz w:val="24"/>
          <w:szCs w:val="24"/>
          <w:lang w:val="ru-RU"/>
        </w:rPr>
        <w:t>в формах глагола повелительного наклонения.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Проводить морфологический анализ имён прилагательных, имён числительных, местоимений, глаголов; применять знания </w:t>
      </w:r>
      <w:r w:rsidRPr="000D4DDD">
        <w:rPr>
          <w:rFonts w:ascii="Times New Roman" w:eastAsia="SchoolBookSanPin" w:hAnsi="Times New Roman"/>
          <w:sz w:val="24"/>
          <w:szCs w:val="24"/>
          <w:lang w:val="ru-RU"/>
        </w:rPr>
        <w:t>по морфологии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при выполнении языкового анализа различных видов и в речевой практике.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Проводить фонетический анализ слов; использовать знания по фонетике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графике в практике произношения и правописания слов.</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Распознавать изученные орфограммы</w:t>
      </w:r>
      <w:r w:rsidR="009B4DA0"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проводить орфографический анализ слов</w:t>
      </w:r>
      <w:r w:rsidR="009B4DA0"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применять знания по орфографии в практике правописания.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Проводить синтаксический анализ словосочетаний, синтаксический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пунктуационный анализ предложений (в рамках изученного)</w:t>
      </w:r>
      <w:r w:rsidR="009B4DA0"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применять знания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по синтаксису и пунктуации при выполнении языкового анализа различных видов</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в речевой практике.</w:t>
      </w:r>
    </w:p>
    <w:p w:rsidR="009B4DA0" w:rsidRPr="000D4DDD" w:rsidRDefault="009B4DA0"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К</w:t>
      </w:r>
      <w:r w:rsidRPr="000D4DDD">
        <w:rPr>
          <w:rFonts w:ascii="Times New Roman" w:eastAsia="SchoolBookSanPin" w:hAnsi="Times New Roman"/>
          <w:sz w:val="24"/>
          <w:szCs w:val="24"/>
          <w:lang w:val="ru-RU"/>
        </w:rPr>
        <w:t xml:space="preserve"> концу обучения в </w:t>
      </w:r>
      <w:r w:rsidRPr="000D4DDD">
        <w:rPr>
          <w:rFonts w:ascii="Times New Roman" w:eastAsia="SchoolBookSanPin" w:hAnsi="Times New Roman"/>
          <w:bCs/>
          <w:sz w:val="24"/>
          <w:szCs w:val="24"/>
          <w:lang w:val="ru-RU"/>
        </w:rPr>
        <w:t xml:space="preserve">7 классе </w:t>
      </w:r>
      <w:r w:rsidRPr="000D4DDD">
        <w:rPr>
          <w:rFonts w:ascii="Times New Roman" w:eastAsia="SchoolBookSanPin" w:hAnsi="Times New Roman"/>
          <w:sz w:val="24"/>
          <w:szCs w:val="24"/>
          <w:lang w:val="ru-RU"/>
        </w:rPr>
        <w:t>обучающийся получит следующие п</w:t>
      </w:r>
      <w:r w:rsidRPr="000D4DDD">
        <w:rPr>
          <w:rFonts w:ascii="Times New Roman" w:eastAsia="OfficinaSansBoldITC" w:hAnsi="Times New Roman"/>
          <w:sz w:val="24"/>
          <w:szCs w:val="24"/>
          <w:lang w:val="ru-RU"/>
        </w:rPr>
        <w:t>редметные результаты по отдельным темам программы по</w:t>
      </w:r>
      <w:r w:rsidR="00B32708" w:rsidRPr="000D4DDD">
        <w:rPr>
          <w:rFonts w:ascii="Times New Roman" w:eastAsia="OfficinaSansBoldITC" w:hAnsi="Times New Roman"/>
          <w:sz w:val="24"/>
          <w:szCs w:val="24"/>
          <w:lang w:val="ru-RU"/>
        </w:rPr>
        <w:t xml:space="preserve"> </w:t>
      </w:r>
      <w:r w:rsidRPr="000D4DDD">
        <w:rPr>
          <w:rFonts w:ascii="Times New Roman" w:eastAsia="OfficinaSansBoldITC" w:hAnsi="Times New Roman"/>
          <w:sz w:val="24"/>
          <w:szCs w:val="24"/>
          <w:lang w:val="ru-RU"/>
        </w:rPr>
        <w:t>русскому языку</w:t>
      </w:r>
      <w:r w:rsidRPr="000D4DDD">
        <w:rPr>
          <w:rFonts w:ascii="Times New Roman" w:eastAsia="SchoolBookSanPin" w:hAnsi="Times New Roman"/>
          <w:sz w:val="24"/>
          <w:szCs w:val="24"/>
          <w:lang w:val="ru-RU"/>
        </w:rPr>
        <w:t>:</w:t>
      </w:r>
    </w:p>
    <w:p w:rsidR="009B4DA0" w:rsidRPr="000D4DDD" w:rsidRDefault="009B4DA0"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Общие сведения о языке.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Иметь представление о языке как развивающемся явлении. Осознавать взаимосвязь языка, культуры и истории народа (</w:t>
      </w:r>
      <w:r w:rsidRPr="000D4DDD">
        <w:rPr>
          <w:rFonts w:ascii="Times New Roman" w:eastAsia="SchoolBookSanPin" w:hAnsi="Times New Roman"/>
          <w:position w:val="1"/>
          <w:sz w:val="24"/>
          <w:szCs w:val="24"/>
          <w:lang w:val="ru-RU"/>
        </w:rPr>
        <w:t>приводить примеры).</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Язык и речь</w:t>
      </w:r>
      <w:r w:rsidR="003D18B4"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Создавать устные монологические высказывания объёмом не менее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r w:rsidR="009B4DA0"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выступать с научным сообщением.</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Владеть различными видами диалога: диалог</w:t>
      </w:r>
      <w:r w:rsidR="00E47B62" w:rsidRPr="000D4DDD">
        <w:rPr>
          <w:rFonts w:ascii="Times New Roman" w:eastAsia="SchoolBookSanPin" w:hAnsi="Times New Roman"/>
          <w:sz w:val="24"/>
          <w:szCs w:val="24"/>
          <w:lang w:val="ru-RU"/>
        </w:rPr>
        <w:t xml:space="preserve"> – </w:t>
      </w:r>
      <w:r w:rsidRPr="000D4DDD">
        <w:rPr>
          <w:rFonts w:ascii="Times New Roman" w:eastAsia="SchoolBookSanPin" w:hAnsi="Times New Roman"/>
          <w:sz w:val="24"/>
          <w:szCs w:val="24"/>
          <w:lang w:val="ru-RU"/>
        </w:rPr>
        <w:t>запрос информации, диалог</w:t>
      </w:r>
      <w:r w:rsidR="00E47B62" w:rsidRPr="000D4DDD">
        <w:rPr>
          <w:rFonts w:ascii="Times New Roman" w:eastAsia="SchoolBookSanPin" w:hAnsi="Times New Roman"/>
          <w:sz w:val="24"/>
          <w:szCs w:val="24"/>
          <w:lang w:val="ru-RU"/>
        </w:rPr>
        <w:t xml:space="preserve"> – </w:t>
      </w:r>
      <w:r w:rsidRPr="000D4DDD">
        <w:rPr>
          <w:rFonts w:ascii="Times New Roman" w:eastAsia="SchoolBookSanPin" w:hAnsi="Times New Roman"/>
          <w:sz w:val="24"/>
          <w:szCs w:val="24"/>
          <w:lang w:val="ru-RU"/>
        </w:rPr>
        <w:t>сообщение информации.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Устно пересказывать прослушанный или прочитанный текст объёмом</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не менее 1</w:t>
      </w:r>
      <w:r w:rsidR="00B549E7" w:rsidRPr="000D4DDD">
        <w:rPr>
          <w:rFonts w:ascii="Times New Roman" w:eastAsia="SchoolBookSanPin" w:hAnsi="Times New Roman"/>
          <w:sz w:val="24"/>
          <w:szCs w:val="24"/>
          <w:lang w:val="ru-RU"/>
        </w:rPr>
        <w:t>20</w:t>
      </w:r>
      <w:r w:rsidRPr="000D4DDD">
        <w:rPr>
          <w:rFonts w:ascii="Times New Roman" w:eastAsia="SchoolBookSanPin" w:hAnsi="Times New Roman"/>
          <w:sz w:val="24"/>
          <w:szCs w:val="24"/>
          <w:lang w:val="ru-RU"/>
        </w:rPr>
        <w:t xml:space="preserve"> слов.</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0D4DDD">
        <w:rPr>
          <w:rFonts w:ascii="Times New Roman" w:eastAsia="SchoolBookSanPin" w:hAnsi="Times New Roman"/>
          <w:position w:val="1"/>
          <w:sz w:val="24"/>
          <w:szCs w:val="24"/>
          <w:lang w:val="ru-RU"/>
        </w:rPr>
        <w:t>230 слов: устно и письменно формулировать тему и главную мысль текста</w:t>
      </w:r>
      <w:r w:rsidR="009B4DA0"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формулировать вопросы по содержанию текста и отвечать на них</w:t>
      </w:r>
      <w:r w:rsidR="009B4DA0"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w:t>
      </w:r>
      <w:r w:rsidR="009B4DA0" w:rsidRPr="000D4DDD">
        <w:rPr>
          <w:rFonts w:ascii="Times New Roman" w:eastAsia="SchoolBookSanPin" w:hAnsi="Times New Roman"/>
          <w:position w:val="1"/>
          <w:sz w:val="24"/>
          <w:szCs w:val="24"/>
          <w:lang w:val="ru-RU"/>
        </w:rPr>
        <w:t>,</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для сжатого и выборочного </w:t>
      </w:r>
      <w:r w:rsidRPr="000D4DDD">
        <w:rPr>
          <w:rFonts w:ascii="Times New Roman" w:eastAsia="SchoolBookSanPin" w:hAnsi="Times New Roman"/>
          <w:position w:val="1"/>
          <w:sz w:val="24"/>
          <w:szCs w:val="24"/>
          <w:lang w:val="ru-RU"/>
        </w:rPr>
        <w:lastRenderedPageBreak/>
        <w:t>изложения</w:t>
      </w:r>
      <w:r w:rsidR="00E47B62" w:rsidRPr="000D4DDD">
        <w:rPr>
          <w:rFonts w:ascii="Times New Roman" w:eastAsia="SchoolBookSanPin" w:hAnsi="Times New Roman"/>
          <w:position w:val="1"/>
          <w:sz w:val="24"/>
          <w:szCs w:val="24"/>
          <w:lang w:val="ru-RU"/>
        </w:rPr>
        <w:t xml:space="preserve"> – </w:t>
      </w:r>
      <w:r w:rsidRPr="000D4DDD">
        <w:rPr>
          <w:rFonts w:ascii="Times New Roman" w:eastAsia="SchoolBookSanPin" w:hAnsi="Times New Roman"/>
          <w:position w:val="1"/>
          <w:sz w:val="24"/>
          <w:szCs w:val="24"/>
          <w:lang w:val="ru-RU"/>
        </w:rPr>
        <w:t>не менее 200 слов).</w:t>
      </w:r>
    </w:p>
    <w:p w:rsidR="00D67B9C" w:rsidRPr="000D4DDD" w:rsidRDefault="004B1829"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Осуществлять выбор </w:t>
      </w:r>
      <w:r w:rsidR="00D67B9C" w:rsidRPr="000D4DDD">
        <w:rPr>
          <w:rFonts w:ascii="Times New Roman" w:eastAsia="SchoolBookSanPin" w:hAnsi="Times New Roman"/>
          <w:position w:val="1"/>
          <w:sz w:val="24"/>
          <w:szCs w:val="24"/>
          <w:lang w:val="ru-RU"/>
        </w:rPr>
        <w:t>языковых средств для создания высказывания</w:t>
      </w:r>
      <w:r w:rsidR="00CA4934" w:rsidRPr="000D4DDD">
        <w:rPr>
          <w:rFonts w:ascii="Times New Roman" w:eastAsia="SchoolBookSanPin" w:hAnsi="Times New Roman"/>
          <w:position w:val="1"/>
          <w:sz w:val="24"/>
          <w:szCs w:val="24"/>
          <w:lang w:val="ru-RU"/>
        </w:rPr>
        <w:t xml:space="preserve"> </w:t>
      </w:r>
      <w:r w:rsidR="00D67B9C" w:rsidRPr="000D4DDD">
        <w:rPr>
          <w:rFonts w:ascii="Times New Roman" w:eastAsia="SchoolBookSanPin" w:hAnsi="Times New Roman"/>
          <w:position w:val="1"/>
          <w:sz w:val="24"/>
          <w:szCs w:val="24"/>
          <w:lang w:val="ru-RU"/>
        </w:rPr>
        <w:t>в соответствии с целью, темой и коммуникативным замыслом.</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Соблюдать в устной речи и </w:t>
      </w:r>
      <w:r w:rsidR="00206517" w:rsidRPr="000D4DDD">
        <w:rPr>
          <w:rFonts w:ascii="Times New Roman" w:eastAsia="SchoolBookSanPin" w:hAnsi="Times New Roman"/>
          <w:position w:val="1"/>
          <w:sz w:val="24"/>
          <w:szCs w:val="24"/>
          <w:lang w:val="ru-RU"/>
        </w:rPr>
        <w:t>при</w:t>
      </w:r>
      <w:r w:rsidRPr="000D4DDD">
        <w:rPr>
          <w:rFonts w:ascii="Times New Roman" w:eastAsia="SchoolBookSanPin" w:hAnsi="Times New Roman"/>
          <w:position w:val="1"/>
          <w:sz w:val="24"/>
          <w:szCs w:val="24"/>
          <w:lang w:val="ru-RU"/>
        </w:rPr>
        <w:t xml:space="preserve"> письме нормы современного русского литературного языка,</w:t>
      </w:r>
      <w:r w:rsidR="003D18B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том числе во время списывания текста объёмом</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1</w:t>
      </w:r>
      <w:r w:rsidR="005B2D1A" w:rsidRPr="000D4DDD">
        <w:rPr>
          <w:rFonts w:ascii="Times New Roman" w:eastAsia="SchoolBookSanPin" w:hAnsi="Times New Roman"/>
          <w:position w:val="1"/>
          <w:sz w:val="24"/>
          <w:szCs w:val="24"/>
          <w:lang w:val="ru-RU"/>
        </w:rPr>
        <w:t>10–12</w:t>
      </w:r>
      <w:r w:rsidRPr="000D4DDD">
        <w:rPr>
          <w:rFonts w:ascii="Times New Roman" w:eastAsia="SchoolBookSanPin" w:hAnsi="Times New Roman"/>
          <w:position w:val="1"/>
          <w:sz w:val="24"/>
          <w:szCs w:val="24"/>
          <w:lang w:val="ru-RU"/>
        </w:rPr>
        <w:t>0 слов</w:t>
      </w:r>
      <w:r w:rsidR="009B4DA0"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словарного диктанта объёмом 25</w:t>
      </w:r>
      <w:r w:rsidR="000200B2"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30 слов</w:t>
      </w:r>
      <w:r w:rsidR="009B4DA0"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диктанта на основе связного текста объёмом</w:t>
      </w:r>
      <w:r w:rsidR="00E162F8"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1</w:t>
      </w:r>
      <w:r w:rsidR="005B2D1A" w:rsidRPr="000D4DDD">
        <w:rPr>
          <w:rFonts w:ascii="Times New Roman" w:eastAsia="SchoolBookSanPin" w:hAnsi="Times New Roman"/>
          <w:position w:val="1"/>
          <w:sz w:val="24"/>
          <w:szCs w:val="24"/>
          <w:lang w:val="ru-RU"/>
        </w:rPr>
        <w:t>10–12</w:t>
      </w:r>
      <w:r w:rsidRPr="000D4DDD">
        <w:rPr>
          <w:rFonts w:ascii="Times New Roman" w:eastAsia="SchoolBookSanPin" w:hAnsi="Times New Roman"/>
          <w:position w:val="1"/>
          <w:sz w:val="24"/>
          <w:szCs w:val="24"/>
          <w:lang w:val="ru-RU"/>
        </w:rPr>
        <w:t>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w:t>
      </w:r>
      <w:r w:rsidR="009B4DA0"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соблюдать </w:t>
      </w:r>
      <w:r w:rsidR="00206517" w:rsidRPr="000D4DDD">
        <w:rPr>
          <w:rFonts w:ascii="Times New Roman" w:eastAsia="SchoolBookSanPin" w:hAnsi="Times New Roman"/>
          <w:position w:val="1"/>
          <w:sz w:val="24"/>
          <w:szCs w:val="24"/>
          <w:lang w:val="ru-RU"/>
        </w:rPr>
        <w:t>при</w:t>
      </w:r>
      <w:r w:rsidRPr="000D4DDD">
        <w:rPr>
          <w:rFonts w:ascii="Times New Roman" w:eastAsia="SchoolBookSanPin" w:hAnsi="Times New Roman"/>
          <w:position w:val="1"/>
          <w:sz w:val="24"/>
          <w:szCs w:val="24"/>
          <w:lang w:val="ru-RU"/>
        </w:rPr>
        <w:t xml:space="preserve"> письме правила речевого этикета.</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Текст</w:t>
      </w:r>
      <w:r w:rsidR="003D18B4"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Выявлять лексические и грамматические средства связи предложений и частей текста.</w:t>
      </w:r>
    </w:p>
    <w:p w:rsidR="00B20451" w:rsidRPr="000D4DDD" w:rsidRDefault="00B20451"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Создавать тексты различных функционально-смысловых типов речи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использованием жизненного и читательского опыта, произведений искусства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D67B9C" w:rsidRPr="000D4DDD" w:rsidRDefault="00316458"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Работать с</w:t>
      </w:r>
      <w:r w:rsidR="00D67B9C" w:rsidRPr="000D4DDD">
        <w:rPr>
          <w:rFonts w:ascii="Times New Roman" w:eastAsia="SchoolBookSanPin" w:hAnsi="Times New Roman"/>
          <w:sz w:val="24"/>
          <w:szCs w:val="24"/>
          <w:lang w:val="ru-RU"/>
        </w:rPr>
        <w:t xml:space="preserve"> текст</w:t>
      </w:r>
      <w:r w:rsidRPr="000D4DDD">
        <w:rPr>
          <w:rFonts w:ascii="Times New Roman" w:eastAsia="SchoolBookSanPin" w:hAnsi="Times New Roman"/>
          <w:sz w:val="24"/>
          <w:szCs w:val="24"/>
          <w:lang w:val="ru-RU"/>
        </w:rPr>
        <w:t>ом</w:t>
      </w:r>
      <w:r w:rsidR="00D67B9C" w:rsidRPr="000D4DDD">
        <w:rPr>
          <w:rFonts w:ascii="Times New Roman" w:eastAsia="SchoolBookSanPin" w:hAnsi="Times New Roman"/>
          <w:sz w:val="24"/>
          <w:szCs w:val="24"/>
          <w:lang w:val="ru-RU"/>
        </w:rPr>
        <w:t>: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r w:rsidR="009B4DA0" w:rsidRPr="000D4DDD">
        <w:rPr>
          <w:rFonts w:ascii="Times New Roman" w:eastAsia="SchoolBookSanPin" w:hAnsi="Times New Roman"/>
          <w:sz w:val="24"/>
          <w:szCs w:val="24"/>
          <w:lang w:val="ru-RU"/>
        </w:rPr>
        <w:t>,</w:t>
      </w:r>
      <w:r w:rsidR="00D67B9C" w:rsidRPr="000D4DDD">
        <w:rPr>
          <w:rFonts w:ascii="Times New Roman" w:eastAsia="SchoolBookSanPin" w:hAnsi="Times New Roman"/>
          <w:sz w:val="24"/>
          <w:szCs w:val="24"/>
          <w:lang w:val="ru-RU"/>
        </w:rPr>
        <w:t xml:space="preserve"> выделять главную и второстепенную информацию в тексте</w:t>
      </w:r>
      <w:r w:rsidR="009B4DA0" w:rsidRPr="000D4DDD">
        <w:rPr>
          <w:rFonts w:ascii="Times New Roman" w:eastAsia="SchoolBookSanPin" w:hAnsi="Times New Roman"/>
          <w:sz w:val="24"/>
          <w:szCs w:val="24"/>
          <w:lang w:val="ru-RU"/>
        </w:rPr>
        <w:t>,</w:t>
      </w:r>
      <w:r w:rsidR="00D67B9C" w:rsidRPr="000D4DDD">
        <w:rPr>
          <w:rFonts w:ascii="Times New Roman" w:eastAsia="SchoolBookSanPin" w:hAnsi="Times New Roman"/>
          <w:sz w:val="24"/>
          <w:szCs w:val="24"/>
          <w:lang w:val="ru-RU"/>
        </w:rPr>
        <w:t xml:space="preserve"> передавать содержание текста с изменением лица рассказчика</w:t>
      </w:r>
      <w:r w:rsidR="009B4DA0" w:rsidRPr="000D4DDD">
        <w:rPr>
          <w:rFonts w:ascii="Times New Roman" w:eastAsia="SchoolBookSanPin" w:hAnsi="Times New Roman"/>
          <w:sz w:val="24"/>
          <w:szCs w:val="24"/>
          <w:lang w:val="ru-RU"/>
        </w:rPr>
        <w:t>,</w:t>
      </w:r>
      <w:r w:rsidR="00D67B9C" w:rsidRPr="000D4DDD">
        <w:rPr>
          <w:rFonts w:ascii="Times New Roman" w:eastAsia="SchoolBookSanPin" w:hAnsi="Times New Roman"/>
          <w:sz w:val="24"/>
          <w:szCs w:val="24"/>
          <w:lang w:val="ru-RU"/>
        </w:rPr>
        <w:t xml:space="preserve"> использовать способы информационной переработки текста</w:t>
      </w:r>
      <w:r w:rsidR="009B4DA0" w:rsidRPr="000D4DDD">
        <w:rPr>
          <w:rFonts w:ascii="Times New Roman" w:eastAsia="SchoolBookSanPin" w:hAnsi="Times New Roman"/>
          <w:sz w:val="24"/>
          <w:szCs w:val="24"/>
          <w:lang w:val="ru-RU"/>
        </w:rPr>
        <w:t>,</w:t>
      </w:r>
      <w:r w:rsidR="00D67B9C" w:rsidRPr="000D4DDD">
        <w:rPr>
          <w:rFonts w:ascii="Times New Roman" w:eastAsia="SchoolBookSanPin" w:hAnsi="Times New Roman"/>
          <w:sz w:val="24"/>
          <w:szCs w:val="24"/>
          <w:lang w:val="ru-RU"/>
        </w:rPr>
        <w:t xml:space="preserve"> извлекать информацию из различных источников, в том числе из лингвистических словарей</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и справочной литературы, и использовать её в учебной деятельности.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Представлять сообщение на заданную тему в виде презентации.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Представлять содержание научно-учебного текста в виде таблицы, схемы; представлять содержание таблицы, схемы в виде текста.</w:t>
      </w:r>
    </w:p>
    <w:p w:rsidR="00B20451" w:rsidRPr="000D4DDD" w:rsidRDefault="00B20451"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формы с использованием знаний норм современного русского литературного языка.</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Функциональные разновидности языка</w:t>
      </w:r>
      <w:r w:rsidR="003D18B4"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Характеризовать функциональные разновидности языка: разговорную речь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функциональные стили (научный, публицистический, официально-деловой), язык художественной литературы.</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текстах публицистического стиля, нормы построения текстов публицистического стиля, особенности жанров (интервью, репортаж, заметка).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Создавать тексты публицистического стиля в жанре репортажа, заметки, интервью; оформлять деловые бумаги (инструкция).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Владеть нормами построения текстов публицистического стиля.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Применять знания о функциональных разновидностях языка при выполнении языкового анализа различных видов и в речевой практике.</w:t>
      </w:r>
    </w:p>
    <w:p w:rsidR="00D67B9C" w:rsidRPr="000D4DDD" w:rsidRDefault="00E162F8"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Система языка</w:t>
      </w:r>
      <w:r w:rsidR="003D18B4"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Распознавать изученные орфограммы; проводить орфографический анализ слов</w:t>
      </w:r>
      <w:r w:rsidR="009B4DA0"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применять знания по орфографии в практике правописания.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Распознавать метафору, олицетворение, эпитет, гиперболу, литоту; понимать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их </w:t>
      </w:r>
      <w:r w:rsidRPr="000D4DDD">
        <w:rPr>
          <w:rFonts w:ascii="Times New Roman" w:eastAsia="SchoolBookSanPin" w:hAnsi="Times New Roman"/>
          <w:sz w:val="24"/>
          <w:szCs w:val="24"/>
          <w:lang w:val="ru-RU"/>
        </w:rPr>
        <w:lastRenderedPageBreak/>
        <w:t>коммуникативное назначение в художественном тексте и использовать в речи как средство выразительности.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w:t>
      </w:r>
      <w:r w:rsidR="009B4DA0"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применять знания по лексике и фразеологии при выполнении языкового анализа различных видов и в речевой практике.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Распознавать омонимию слов разных частей речи; различать лексическую</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грамматическую омонимию</w:t>
      </w:r>
      <w:r w:rsidR="009B4DA0"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понимать особенности употребления омонимов</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речи.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Использовать грамматические словари и справочники в речевой практике.</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Морфология. Культура речи</w:t>
      </w:r>
      <w:r w:rsidR="003D18B4" w:rsidRPr="000D4DDD">
        <w:rPr>
          <w:rFonts w:ascii="Times New Roman" w:eastAsia="OfficinaSansBoldITC" w:hAnsi="Times New Roman"/>
          <w:sz w:val="24"/>
          <w:szCs w:val="24"/>
          <w:lang w:val="ru-RU"/>
        </w:rPr>
        <w:t>.</w:t>
      </w:r>
      <w:r w:rsidR="005E68A5" w:rsidRPr="000D4DDD">
        <w:rPr>
          <w:rFonts w:ascii="Times New Roman" w:eastAsia="OfficinaSansBoldITC" w:hAnsi="Times New Roman"/>
          <w:sz w:val="24"/>
          <w:szCs w:val="24"/>
          <w:lang w:val="ru-RU"/>
        </w:rPr>
        <w:t xml:space="preserve"> Орфография.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Распознавать причастия и деепричастия, наречия, служебные слова (предлоги, союзы, частицы), междометия, звукоподражательные слова и проводить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их морфологический анализ: определять общее грамматическое значение, морфологические признаки, синтаксические функции.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Причастие</w:t>
      </w:r>
      <w:r w:rsidR="003D18B4" w:rsidRPr="000D4DDD">
        <w:rPr>
          <w:rFonts w:ascii="Times New Roman" w:eastAsia="SchoolBookSanPin" w:hAnsi="Times New Roman"/>
          <w:bCs/>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Характеризовать причасти</w:t>
      </w:r>
      <w:r w:rsidR="005E68A5" w:rsidRPr="000D4DDD">
        <w:rPr>
          <w:rFonts w:ascii="Times New Roman" w:eastAsia="SchoolBookSanPin" w:hAnsi="Times New Roman"/>
          <w:position w:val="1"/>
          <w:sz w:val="24"/>
          <w:szCs w:val="24"/>
          <w:lang w:val="ru-RU"/>
        </w:rPr>
        <w:t>е</w:t>
      </w:r>
      <w:r w:rsidRPr="000D4DDD">
        <w:rPr>
          <w:rFonts w:ascii="Times New Roman" w:eastAsia="SchoolBookSanPin" w:hAnsi="Times New Roman"/>
          <w:position w:val="1"/>
          <w:sz w:val="24"/>
          <w:szCs w:val="24"/>
          <w:lang w:val="ru-RU"/>
        </w:rPr>
        <w:t xml:space="preserve"> как особую </w:t>
      </w:r>
      <w:r w:rsidR="005E68A5" w:rsidRPr="000D4DDD">
        <w:rPr>
          <w:rFonts w:ascii="Times New Roman" w:eastAsia="SchoolBookSanPin" w:hAnsi="Times New Roman"/>
          <w:position w:val="1"/>
          <w:sz w:val="24"/>
          <w:szCs w:val="24"/>
          <w:lang w:val="ru-RU"/>
        </w:rPr>
        <w:t>форму глагола</w:t>
      </w:r>
      <w:r w:rsidR="009B4DA0" w:rsidRPr="000D4DDD">
        <w:rPr>
          <w:rFonts w:ascii="Times New Roman" w:eastAsia="SchoolBookSanPin" w:hAnsi="Times New Roman"/>
          <w:position w:val="1"/>
          <w:sz w:val="24"/>
          <w:szCs w:val="24"/>
          <w:lang w:val="ru-RU"/>
        </w:rPr>
        <w:t>, о</w:t>
      </w:r>
      <w:r w:rsidRPr="000D4DDD">
        <w:rPr>
          <w:rFonts w:ascii="Times New Roman" w:eastAsia="SchoolBookSanPin" w:hAnsi="Times New Roman"/>
          <w:position w:val="1"/>
          <w:sz w:val="24"/>
          <w:szCs w:val="24"/>
          <w:lang w:val="ru-RU"/>
        </w:rPr>
        <w:t>пределять признаки глагола и имени прилагательного в причастии</w:t>
      </w:r>
      <w:r w:rsidR="005E68A5" w:rsidRPr="000D4DDD">
        <w:rPr>
          <w:rFonts w:ascii="Times New Roman" w:eastAsia="SchoolBookSanPin" w:hAnsi="Times New Roman"/>
          <w:position w:val="1"/>
          <w:sz w:val="24"/>
          <w:szCs w:val="24"/>
          <w:lang w:val="ru-RU"/>
        </w:rPr>
        <w:t>; определять синтаксические функции причастия.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Распознавать причастия настоящего и прошедшего времени, действительные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страдательные причастия</w:t>
      </w:r>
      <w:r w:rsidR="009B4DA0" w:rsidRPr="000D4DDD">
        <w:rPr>
          <w:rFonts w:ascii="Times New Roman" w:eastAsia="SchoolBookSanPin" w:hAnsi="Times New Roman"/>
          <w:position w:val="1"/>
          <w:sz w:val="24"/>
          <w:szCs w:val="24"/>
          <w:lang w:val="ru-RU"/>
        </w:rPr>
        <w:t>, р</w:t>
      </w:r>
      <w:r w:rsidRPr="000D4DDD">
        <w:rPr>
          <w:rFonts w:ascii="Times New Roman" w:eastAsia="SchoolBookSanPin" w:hAnsi="Times New Roman"/>
          <w:position w:val="1"/>
          <w:sz w:val="24"/>
          <w:szCs w:val="24"/>
          <w:lang w:val="ru-RU"/>
        </w:rPr>
        <w:t>азличать и характеризовать полные и краткие формы страдательных причастий</w:t>
      </w:r>
      <w:r w:rsidR="009B4DA0" w:rsidRPr="000D4DDD">
        <w:rPr>
          <w:rFonts w:ascii="Times New Roman" w:eastAsia="SchoolBookSanPin" w:hAnsi="Times New Roman"/>
          <w:position w:val="1"/>
          <w:sz w:val="24"/>
          <w:szCs w:val="24"/>
          <w:lang w:val="ru-RU"/>
        </w:rPr>
        <w:t>, с</w:t>
      </w:r>
      <w:r w:rsidRPr="000D4DDD">
        <w:rPr>
          <w:rFonts w:ascii="Times New Roman" w:eastAsia="SchoolBookSanPin" w:hAnsi="Times New Roman"/>
          <w:position w:val="1"/>
          <w:sz w:val="24"/>
          <w:szCs w:val="24"/>
          <w:lang w:val="ru-RU"/>
        </w:rPr>
        <w:t>клонять причастия.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Проводить морфологический</w:t>
      </w:r>
      <w:r w:rsidR="009953B8" w:rsidRPr="000D4DDD">
        <w:rPr>
          <w:rFonts w:ascii="Times New Roman" w:eastAsia="SchoolBookSanPin" w:hAnsi="Times New Roman"/>
          <w:position w:val="1"/>
          <w:sz w:val="24"/>
          <w:szCs w:val="24"/>
          <w:lang w:val="ru-RU"/>
        </w:rPr>
        <w:t>, орфографический</w:t>
      </w:r>
      <w:r w:rsidRPr="000D4DDD">
        <w:rPr>
          <w:rFonts w:ascii="Times New Roman" w:eastAsia="SchoolBookSanPin" w:hAnsi="Times New Roman"/>
          <w:position w:val="1"/>
          <w:sz w:val="24"/>
          <w:szCs w:val="24"/>
          <w:lang w:val="ru-RU"/>
        </w:rPr>
        <w:t xml:space="preserve"> анализ причастий, применять это умение в речевой практике.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Составлять словосочетания с причастием в роли зависимого слова</w:t>
      </w:r>
      <w:r w:rsidR="009B4DA0" w:rsidRPr="000D4DDD">
        <w:rPr>
          <w:rFonts w:ascii="Times New Roman" w:eastAsia="SchoolBookSanPin" w:hAnsi="Times New Roman"/>
          <w:position w:val="1"/>
          <w:sz w:val="24"/>
          <w:szCs w:val="24"/>
          <w:lang w:val="ru-RU"/>
        </w:rPr>
        <w:t>, к</w:t>
      </w:r>
      <w:r w:rsidRPr="000D4DDD">
        <w:rPr>
          <w:rFonts w:ascii="Times New Roman" w:eastAsia="SchoolBookSanPin" w:hAnsi="Times New Roman"/>
          <w:position w:val="1"/>
          <w:sz w:val="24"/>
          <w:szCs w:val="24"/>
          <w:lang w:val="ru-RU"/>
        </w:rPr>
        <w:t>онструировать причастные обороты.</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Уместно использовать причастия в речи</w:t>
      </w:r>
      <w:r w:rsidR="009B4DA0" w:rsidRPr="000D4DDD">
        <w:rPr>
          <w:rFonts w:ascii="Times New Roman" w:eastAsia="SchoolBookSanPin" w:hAnsi="Times New Roman"/>
          <w:position w:val="1"/>
          <w:sz w:val="24"/>
          <w:szCs w:val="24"/>
          <w:lang w:val="ru-RU"/>
        </w:rPr>
        <w:t>, р</w:t>
      </w:r>
      <w:r w:rsidRPr="000D4DDD">
        <w:rPr>
          <w:rFonts w:ascii="Times New Roman" w:eastAsia="SchoolBookSanPin" w:hAnsi="Times New Roman"/>
          <w:position w:val="1"/>
          <w:sz w:val="24"/>
          <w:szCs w:val="24"/>
          <w:lang w:val="ru-RU"/>
        </w:rPr>
        <w:t>азличать созвучные причастия</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имена прилагательные (</w:t>
      </w:r>
      <w:r w:rsidRPr="000D4DDD">
        <w:rPr>
          <w:rFonts w:ascii="Times New Roman" w:eastAsia="SchoolBookSanPin" w:hAnsi="Times New Roman"/>
          <w:bCs/>
          <w:position w:val="1"/>
          <w:sz w:val="24"/>
          <w:szCs w:val="24"/>
          <w:lang w:val="ru-RU"/>
        </w:rPr>
        <w:t xml:space="preserve">висящий </w:t>
      </w:r>
      <w:r w:rsidR="008E2B49" w:rsidRPr="000D4DDD">
        <w:rPr>
          <w:rFonts w:ascii="Times New Roman" w:eastAsia="SchoolBookSanPin" w:hAnsi="Times New Roman"/>
          <w:bCs/>
          <w:position w:val="1"/>
          <w:sz w:val="24"/>
          <w:szCs w:val="24"/>
          <w:lang w:val="ru-RU"/>
        </w:rPr>
        <w:t>‒</w:t>
      </w:r>
      <w:r w:rsidR="005E68A5" w:rsidRPr="000D4DDD">
        <w:rPr>
          <w:rFonts w:ascii="Times New Roman" w:eastAsia="SchoolBookSanPin" w:hAnsi="Times New Roman"/>
          <w:bCs/>
          <w:position w:val="1"/>
          <w:sz w:val="24"/>
          <w:szCs w:val="24"/>
          <w:lang w:val="ru-RU"/>
        </w:rPr>
        <w:t xml:space="preserve"> </w:t>
      </w:r>
      <w:r w:rsidRPr="000D4DDD">
        <w:rPr>
          <w:rFonts w:ascii="Times New Roman" w:eastAsia="SchoolBookSanPin" w:hAnsi="Times New Roman"/>
          <w:bCs/>
          <w:position w:val="1"/>
          <w:sz w:val="24"/>
          <w:szCs w:val="24"/>
          <w:lang w:val="ru-RU"/>
        </w:rPr>
        <w:t>висячий</w:t>
      </w:r>
      <w:r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bCs/>
          <w:position w:val="1"/>
          <w:sz w:val="24"/>
          <w:szCs w:val="24"/>
          <w:lang w:val="ru-RU"/>
        </w:rPr>
        <w:t xml:space="preserve">горящий </w:t>
      </w:r>
      <w:r w:rsidR="008E2B49" w:rsidRPr="000D4DDD">
        <w:rPr>
          <w:rFonts w:ascii="Times New Roman" w:eastAsia="SchoolBookSanPin" w:hAnsi="Times New Roman"/>
          <w:bCs/>
          <w:position w:val="1"/>
          <w:sz w:val="24"/>
          <w:szCs w:val="24"/>
          <w:lang w:val="ru-RU"/>
        </w:rPr>
        <w:t>‒</w:t>
      </w:r>
      <w:r w:rsidR="005E68A5" w:rsidRPr="000D4DDD">
        <w:rPr>
          <w:rFonts w:ascii="Times New Roman" w:eastAsia="SchoolBookSanPin" w:hAnsi="Times New Roman"/>
          <w:bCs/>
          <w:position w:val="1"/>
          <w:sz w:val="24"/>
          <w:szCs w:val="24"/>
          <w:lang w:val="ru-RU"/>
        </w:rPr>
        <w:t xml:space="preserve"> </w:t>
      </w:r>
      <w:r w:rsidRPr="000D4DDD">
        <w:rPr>
          <w:rFonts w:ascii="Times New Roman" w:eastAsia="SchoolBookSanPin" w:hAnsi="Times New Roman"/>
          <w:bCs/>
          <w:position w:val="1"/>
          <w:sz w:val="24"/>
          <w:szCs w:val="24"/>
          <w:lang w:val="ru-RU"/>
        </w:rPr>
        <w:t>горячий</w:t>
      </w:r>
      <w:r w:rsidRPr="000D4DDD">
        <w:rPr>
          <w:rFonts w:ascii="Times New Roman" w:eastAsia="SchoolBookSanPin" w:hAnsi="Times New Roman"/>
          <w:position w:val="1"/>
          <w:sz w:val="24"/>
          <w:szCs w:val="24"/>
          <w:lang w:val="ru-RU"/>
        </w:rPr>
        <w:t>).</w:t>
      </w:r>
      <w:r w:rsidR="005E68A5"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sz w:val="24"/>
          <w:szCs w:val="24"/>
          <w:lang w:val="ru-RU"/>
        </w:rPr>
        <w:t>Правильно ставить ударение в некоторых формах причастий</w:t>
      </w:r>
      <w:r w:rsidR="009B4DA0" w:rsidRPr="000D4DDD">
        <w:rPr>
          <w:rFonts w:ascii="Times New Roman" w:eastAsia="SchoolBookSanPin" w:hAnsi="Times New Roman"/>
          <w:sz w:val="24"/>
          <w:szCs w:val="24"/>
          <w:lang w:val="ru-RU"/>
        </w:rPr>
        <w:t>, п</w:t>
      </w:r>
      <w:r w:rsidRPr="000D4DDD">
        <w:rPr>
          <w:rFonts w:ascii="Times New Roman" w:eastAsia="SchoolBookSanPin" w:hAnsi="Times New Roman"/>
          <w:sz w:val="24"/>
          <w:szCs w:val="24"/>
          <w:lang w:val="ru-RU"/>
        </w:rPr>
        <w:t xml:space="preserve">рименять правила правописания падежных окончаний и суффиксов причастий; </w:t>
      </w:r>
      <w:r w:rsidRPr="000D4DDD">
        <w:rPr>
          <w:rFonts w:ascii="Times New Roman" w:eastAsia="SchoolBookSanPin" w:hAnsi="Times New Roman"/>
          <w:bCs/>
          <w:sz w:val="24"/>
          <w:szCs w:val="24"/>
          <w:lang w:val="ru-RU"/>
        </w:rPr>
        <w:t xml:space="preserve">н </w:t>
      </w:r>
      <w:r w:rsidRPr="000D4DDD">
        <w:rPr>
          <w:rFonts w:ascii="Times New Roman" w:eastAsia="SchoolBookSanPin" w:hAnsi="Times New Roman"/>
          <w:sz w:val="24"/>
          <w:szCs w:val="24"/>
          <w:lang w:val="ru-RU"/>
        </w:rPr>
        <w:t xml:space="preserve">и </w:t>
      </w:r>
      <w:r w:rsidRPr="000D4DDD">
        <w:rPr>
          <w:rFonts w:ascii="Times New Roman" w:eastAsia="SchoolBookSanPin" w:hAnsi="Times New Roman"/>
          <w:bCs/>
          <w:sz w:val="24"/>
          <w:szCs w:val="24"/>
          <w:lang w:val="ru-RU"/>
        </w:rPr>
        <w:t xml:space="preserve">нн </w:t>
      </w:r>
      <w:r w:rsidRPr="000D4DDD">
        <w:rPr>
          <w:rFonts w:ascii="Times New Roman" w:eastAsia="SchoolBookSanPin" w:hAnsi="Times New Roman"/>
          <w:sz w:val="24"/>
          <w:szCs w:val="24"/>
          <w:lang w:val="ru-RU"/>
        </w:rPr>
        <w:t>в причастиях и отглагольных именах прилагательных</w:t>
      </w:r>
      <w:r w:rsidR="009B4DA0"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написания гласной перед суффиксом </w:t>
      </w:r>
      <w:r w:rsidRPr="000D4DDD">
        <w:rPr>
          <w:rFonts w:ascii="Times New Roman" w:eastAsia="SchoolBookSanPin" w:hAnsi="Times New Roman"/>
          <w:bCs/>
          <w:sz w:val="24"/>
          <w:szCs w:val="24"/>
          <w:lang w:val="ru-RU"/>
        </w:rPr>
        <w:t xml:space="preserve">-вш- </w:t>
      </w:r>
      <w:r w:rsidRPr="000D4DDD">
        <w:rPr>
          <w:rFonts w:ascii="Times New Roman" w:eastAsia="SchoolBookSanPin" w:hAnsi="Times New Roman"/>
          <w:sz w:val="24"/>
          <w:szCs w:val="24"/>
          <w:lang w:val="ru-RU"/>
        </w:rPr>
        <w:t xml:space="preserve">действительных причастий прошедшего времени, перед суффиксом </w:t>
      </w:r>
      <w:r w:rsidRPr="000D4DDD">
        <w:rPr>
          <w:rFonts w:ascii="Times New Roman" w:eastAsia="SchoolBookSanPin" w:hAnsi="Times New Roman"/>
          <w:bCs/>
          <w:sz w:val="24"/>
          <w:szCs w:val="24"/>
          <w:lang w:val="ru-RU"/>
        </w:rPr>
        <w:t xml:space="preserve">-нн- </w:t>
      </w:r>
      <w:r w:rsidRPr="000D4DDD">
        <w:rPr>
          <w:rFonts w:ascii="Times New Roman" w:eastAsia="SchoolBookSanPin" w:hAnsi="Times New Roman"/>
          <w:sz w:val="24"/>
          <w:szCs w:val="24"/>
          <w:lang w:val="ru-RU"/>
        </w:rPr>
        <w:t>страдательных причастий прошедшего времени</w:t>
      </w:r>
      <w:r w:rsidR="009B4DA0"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написания </w:t>
      </w:r>
      <w:r w:rsidRPr="000D4DDD">
        <w:rPr>
          <w:rFonts w:ascii="Times New Roman" w:eastAsia="SchoolBookSanPin" w:hAnsi="Times New Roman"/>
          <w:bCs/>
          <w:sz w:val="24"/>
          <w:szCs w:val="24"/>
          <w:lang w:val="ru-RU"/>
        </w:rPr>
        <w:t xml:space="preserve">не </w:t>
      </w:r>
      <w:r w:rsidRPr="000D4DDD">
        <w:rPr>
          <w:rFonts w:ascii="Times New Roman" w:eastAsia="SchoolBookSanPin" w:hAnsi="Times New Roman"/>
          <w:sz w:val="24"/>
          <w:szCs w:val="24"/>
          <w:lang w:val="ru-RU"/>
        </w:rPr>
        <w:t>с причастиями.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Правильно расставлять знаки препинания в предложениях с причастным оборотом.</w:t>
      </w:r>
    </w:p>
    <w:p w:rsidR="009953B8" w:rsidRPr="000D4DDD" w:rsidRDefault="009953B8"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Проводить </w:t>
      </w:r>
      <w:r w:rsidR="005E68A5" w:rsidRPr="000D4DDD">
        <w:rPr>
          <w:rFonts w:ascii="Times New Roman" w:eastAsia="SchoolBookSanPin" w:hAnsi="Times New Roman"/>
          <w:sz w:val="24"/>
          <w:szCs w:val="24"/>
          <w:lang w:val="ru-RU"/>
        </w:rPr>
        <w:t xml:space="preserve">синтаксический и </w:t>
      </w:r>
      <w:r w:rsidRPr="000D4DDD">
        <w:rPr>
          <w:rFonts w:ascii="Times New Roman" w:eastAsia="SchoolBookSanPin" w:hAnsi="Times New Roman"/>
          <w:sz w:val="24"/>
          <w:szCs w:val="24"/>
          <w:lang w:val="ru-RU"/>
        </w:rPr>
        <w:t>пунктуационный анализ предложений</w:t>
      </w:r>
      <w:r w:rsidR="00CA4934" w:rsidRPr="000D4DDD">
        <w:rPr>
          <w:rFonts w:ascii="Times New Roman" w:eastAsia="SchoolBookSanPin" w:hAnsi="Times New Roman"/>
          <w:sz w:val="24"/>
          <w:szCs w:val="24"/>
          <w:lang w:val="ru-RU"/>
        </w:rPr>
        <w:t xml:space="preserve"> </w:t>
      </w:r>
      <w:r w:rsidR="005E68A5" w:rsidRPr="000D4DDD">
        <w:rPr>
          <w:rFonts w:ascii="Times New Roman" w:eastAsia="SchoolBookSanPin" w:hAnsi="Times New Roman"/>
          <w:sz w:val="24"/>
          <w:szCs w:val="24"/>
          <w:lang w:val="ru-RU"/>
        </w:rPr>
        <w:t>с причастным оборотом (в рамках изученного).</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Деепричастие</w:t>
      </w:r>
      <w:r w:rsidR="003D18B4" w:rsidRPr="000D4DDD">
        <w:rPr>
          <w:rFonts w:ascii="Times New Roman" w:eastAsia="SchoolBookSanPin" w:hAnsi="Times New Roman"/>
          <w:bCs/>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Характеризовать деепричасти</w:t>
      </w:r>
      <w:r w:rsidR="005E68A5" w:rsidRPr="000D4DDD">
        <w:rPr>
          <w:rFonts w:ascii="Times New Roman" w:eastAsia="SchoolBookSanPin" w:hAnsi="Times New Roman"/>
          <w:position w:val="1"/>
          <w:sz w:val="24"/>
          <w:szCs w:val="24"/>
          <w:lang w:val="ru-RU"/>
        </w:rPr>
        <w:t>е</w:t>
      </w:r>
      <w:r w:rsidRPr="000D4DDD">
        <w:rPr>
          <w:rFonts w:ascii="Times New Roman" w:eastAsia="SchoolBookSanPin" w:hAnsi="Times New Roman"/>
          <w:position w:val="1"/>
          <w:sz w:val="24"/>
          <w:szCs w:val="24"/>
          <w:lang w:val="ru-RU"/>
        </w:rPr>
        <w:t xml:space="preserve"> как особую </w:t>
      </w:r>
      <w:r w:rsidR="005E68A5" w:rsidRPr="000D4DDD">
        <w:rPr>
          <w:rFonts w:ascii="Times New Roman" w:eastAsia="SchoolBookSanPin" w:hAnsi="Times New Roman"/>
          <w:position w:val="1"/>
          <w:sz w:val="24"/>
          <w:szCs w:val="24"/>
          <w:lang w:val="ru-RU"/>
        </w:rPr>
        <w:t>форму глагола</w:t>
      </w:r>
      <w:r w:rsidRPr="000D4DDD">
        <w:rPr>
          <w:rFonts w:ascii="Times New Roman" w:eastAsia="SchoolBookSanPin" w:hAnsi="Times New Roman"/>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Определять признаки глагола и наречия в деепричастии</w:t>
      </w:r>
      <w:r w:rsidR="005E68A5" w:rsidRPr="000D4DDD">
        <w:rPr>
          <w:rFonts w:ascii="Times New Roman" w:eastAsia="SchoolBookSanPin" w:hAnsi="Times New Roman"/>
          <w:position w:val="1"/>
          <w:sz w:val="24"/>
          <w:szCs w:val="24"/>
          <w:lang w:val="ru-RU"/>
        </w:rPr>
        <w:t>, синтаксическую функцию деепричастия.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Распознавать деепричастия совершенного и несовершенного вида.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Проводить морфологический</w:t>
      </w:r>
      <w:r w:rsidR="009953B8" w:rsidRPr="000D4DDD">
        <w:rPr>
          <w:rFonts w:ascii="Times New Roman" w:eastAsia="SchoolBookSanPin" w:hAnsi="Times New Roman"/>
          <w:position w:val="1"/>
          <w:sz w:val="24"/>
          <w:szCs w:val="24"/>
          <w:lang w:val="ru-RU"/>
        </w:rPr>
        <w:t>, орфографический</w:t>
      </w:r>
      <w:r w:rsidRPr="000D4DDD">
        <w:rPr>
          <w:rFonts w:ascii="Times New Roman" w:eastAsia="SchoolBookSanPin" w:hAnsi="Times New Roman"/>
          <w:position w:val="1"/>
          <w:sz w:val="24"/>
          <w:szCs w:val="24"/>
          <w:lang w:val="ru-RU"/>
        </w:rPr>
        <w:t xml:space="preserve"> анализ деепричастий, применять это умение в речевой практике.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Конструировать деепричастный оборот</w:t>
      </w:r>
      <w:r w:rsidR="009B4DA0" w:rsidRPr="000D4DDD">
        <w:rPr>
          <w:rFonts w:ascii="Times New Roman" w:eastAsia="SchoolBookSanPin" w:hAnsi="Times New Roman"/>
          <w:position w:val="1"/>
          <w:sz w:val="24"/>
          <w:szCs w:val="24"/>
          <w:lang w:val="ru-RU"/>
        </w:rPr>
        <w:t>, о</w:t>
      </w:r>
      <w:r w:rsidRPr="000D4DDD">
        <w:rPr>
          <w:rFonts w:ascii="Times New Roman" w:eastAsia="SchoolBookSanPin" w:hAnsi="Times New Roman"/>
          <w:position w:val="1"/>
          <w:sz w:val="24"/>
          <w:szCs w:val="24"/>
          <w:lang w:val="ru-RU"/>
        </w:rPr>
        <w:t>пределять роль деепричастия</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предложении.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Уместно использовать деепричастия в речи.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Правильно ставить ударение в деепричастиях.</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Применять правила написания гласных в суффиксах деепричастий</w:t>
      </w:r>
      <w:r w:rsidR="009B4DA0"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правила слитного и раздельного написания </w:t>
      </w:r>
      <w:r w:rsidRPr="000D4DDD">
        <w:rPr>
          <w:rFonts w:ascii="Times New Roman" w:eastAsia="SchoolBookSanPin" w:hAnsi="Times New Roman"/>
          <w:bCs/>
          <w:position w:val="1"/>
          <w:sz w:val="24"/>
          <w:szCs w:val="24"/>
          <w:lang w:val="ru-RU"/>
        </w:rPr>
        <w:t xml:space="preserve">не </w:t>
      </w:r>
      <w:r w:rsidRPr="000D4DDD">
        <w:rPr>
          <w:rFonts w:ascii="Times New Roman" w:eastAsia="SchoolBookSanPin" w:hAnsi="Times New Roman"/>
          <w:position w:val="1"/>
          <w:sz w:val="24"/>
          <w:szCs w:val="24"/>
          <w:lang w:val="ru-RU"/>
        </w:rPr>
        <w:t>с деепричастиями.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Правильно строить предложения с одиночными деепричастиями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деепричастными оборотами.</w:t>
      </w:r>
    </w:p>
    <w:p w:rsidR="00D67B9C" w:rsidRPr="000D4DDD" w:rsidRDefault="00D67B9C"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Правильно расставлять знаки препинания в предложениях с одиночным деепричастием и деепричастным оборотом.</w:t>
      </w:r>
    </w:p>
    <w:p w:rsidR="005E68A5" w:rsidRPr="000D4DDD" w:rsidRDefault="005E68A5"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Проводить синтаксический и пунктуационный анализ предложений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одиночным деепричастием и деепричастным оборотом (в рамках изученного).</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Наречие</w:t>
      </w:r>
      <w:r w:rsidR="003D18B4" w:rsidRPr="000D4DDD">
        <w:rPr>
          <w:rFonts w:ascii="Times New Roman" w:eastAsia="SchoolBookSanPin" w:hAnsi="Times New Roman"/>
          <w:bCs/>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Распознавать наречия в речи</w:t>
      </w:r>
      <w:r w:rsidR="009B4DA0" w:rsidRPr="000D4DDD">
        <w:rPr>
          <w:rFonts w:ascii="Times New Roman" w:eastAsia="SchoolBookSanPin" w:hAnsi="Times New Roman"/>
          <w:position w:val="1"/>
          <w:sz w:val="24"/>
          <w:szCs w:val="24"/>
          <w:lang w:val="ru-RU"/>
        </w:rPr>
        <w:t>, о</w:t>
      </w:r>
      <w:r w:rsidRPr="000D4DDD">
        <w:rPr>
          <w:rFonts w:ascii="Times New Roman" w:eastAsia="SchoolBookSanPin" w:hAnsi="Times New Roman"/>
          <w:position w:val="1"/>
          <w:sz w:val="24"/>
          <w:szCs w:val="24"/>
          <w:lang w:val="ru-RU"/>
        </w:rPr>
        <w:t>пределять общее грамматическое значение наречий</w:t>
      </w:r>
      <w:r w:rsidR="009B4DA0"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различать разряды наречий по значению; характеризовать особенности словообразования наречий, их синтаксических свойств, роли в речи.</w:t>
      </w:r>
    </w:p>
    <w:p w:rsidR="009953B8" w:rsidRPr="000D4DDD" w:rsidRDefault="00D67B9C"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Проводить морфологический</w:t>
      </w:r>
      <w:r w:rsidR="009953B8" w:rsidRPr="000D4DDD">
        <w:rPr>
          <w:rFonts w:ascii="Times New Roman" w:eastAsia="SchoolBookSanPin" w:hAnsi="Times New Roman"/>
          <w:position w:val="1"/>
          <w:sz w:val="24"/>
          <w:szCs w:val="24"/>
          <w:lang w:val="ru-RU"/>
        </w:rPr>
        <w:t>, орфографический анализ наречий (в рамках изученного), применять это умение в речевой практике.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lastRenderedPageBreak/>
        <w:t>Соблюдать нормы образования степеней сравнения наречий, произношения наречий, постановки в них ударения.</w:t>
      </w:r>
    </w:p>
    <w:p w:rsidR="00D67B9C" w:rsidRPr="000D4DDD" w:rsidRDefault="00D67B9C"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Применять правила слитного, раздельного и дефисного написания наречий</w:t>
      </w:r>
      <w:r w:rsidR="00A33EE5"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написания </w:t>
      </w:r>
      <w:r w:rsidRPr="000D4DDD">
        <w:rPr>
          <w:rFonts w:ascii="Times New Roman" w:eastAsia="SchoolBookSanPin" w:hAnsi="Times New Roman"/>
          <w:bCs/>
          <w:position w:val="1"/>
          <w:sz w:val="24"/>
          <w:szCs w:val="24"/>
          <w:lang w:val="ru-RU"/>
        </w:rPr>
        <w:t xml:space="preserve">н </w:t>
      </w:r>
      <w:r w:rsidRPr="000D4DDD">
        <w:rPr>
          <w:rFonts w:ascii="Times New Roman" w:eastAsia="SchoolBookSanPin" w:hAnsi="Times New Roman"/>
          <w:position w:val="1"/>
          <w:sz w:val="24"/>
          <w:szCs w:val="24"/>
          <w:lang w:val="ru-RU"/>
        </w:rPr>
        <w:t xml:space="preserve">и </w:t>
      </w:r>
      <w:r w:rsidRPr="000D4DDD">
        <w:rPr>
          <w:rFonts w:ascii="Times New Roman" w:eastAsia="SchoolBookSanPin" w:hAnsi="Times New Roman"/>
          <w:bCs/>
          <w:position w:val="1"/>
          <w:sz w:val="24"/>
          <w:szCs w:val="24"/>
          <w:lang w:val="ru-RU"/>
        </w:rPr>
        <w:t xml:space="preserve">нн </w:t>
      </w:r>
      <w:r w:rsidRPr="000D4DDD">
        <w:rPr>
          <w:rFonts w:ascii="Times New Roman" w:eastAsia="SchoolBookSanPin" w:hAnsi="Times New Roman"/>
          <w:position w:val="1"/>
          <w:sz w:val="24"/>
          <w:szCs w:val="24"/>
          <w:lang w:val="ru-RU"/>
        </w:rPr>
        <w:t xml:space="preserve">в наречиях на </w:t>
      </w:r>
      <w:r w:rsidRPr="000D4DDD">
        <w:rPr>
          <w:rFonts w:ascii="Times New Roman" w:eastAsia="SchoolBookSanPin" w:hAnsi="Times New Roman"/>
          <w:bCs/>
          <w:position w:val="1"/>
          <w:sz w:val="24"/>
          <w:szCs w:val="24"/>
          <w:lang w:val="ru-RU"/>
        </w:rPr>
        <w:t xml:space="preserve">-о </w:t>
      </w:r>
      <w:r w:rsidRPr="000D4DDD">
        <w:rPr>
          <w:rFonts w:ascii="Times New Roman" w:eastAsia="SchoolBookSanPin" w:hAnsi="Times New Roman"/>
          <w:position w:val="1"/>
          <w:sz w:val="24"/>
          <w:szCs w:val="24"/>
          <w:lang w:val="ru-RU"/>
        </w:rPr>
        <w:t xml:space="preserve">и </w:t>
      </w:r>
      <w:r w:rsidRPr="000D4DDD">
        <w:rPr>
          <w:rFonts w:ascii="Times New Roman" w:eastAsia="SchoolBookSanPin" w:hAnsi="Times New Roman"/>
          <w:bCs/>
          <w:position w:val="1"/>
          <w:sz w:val="24"/>
          <w:szCs w:val="24"/>
          <w:lang w:val="ru-RU"/>
        </w:rPr>
        <w:t>-е</w:t>
      </w:r>
      <w:r w:rsidRPr="000D4DDD">
        <w:rPr>
          <w:rFonts w:ascii="Times New Roman" w:eastAsia="SchoolBookSanPin" w:hAnsi="Times New Roman"/>
          <w:position w:val="1"/>
          <w:sz w:val="24"/>
          <w:szCs w:val="24"/>
          <w:lang w:val="ru-RU"/>
        </w:rPr>
        <w:t xml:space="preserve">; написания суффиксов </w:t>
      </w:r>
      <w:r w:rsidRPr="000D4DDD">
        <w:rPr>
          <w:rFonts w:ascii="Times New Roman" w:eastAsia="SchoolBookSanPin" w:hAnsi="Times New Roman"/>
          <w:bCs/>
          <w:position w:val="1"/>
          <w:sz w:val="24"/>
          <w:szCs w:val="24"/>
          <w:lang w:val="ru-RU"/>
        </w:rPr>
        <w:t xml:space="preserve">-а </w:t>
      </w:r>
      <w:r w:rsidRPr="000D4DDD">
        <w:rPr>
          <w:rFonts w:ascii="Times New Roman" w:eastAsia="SchoolBookSanPin" w:hAnsi="Times New Roman"/>
          <w:position w:val="1"/>
          <w:sz w:val="24"/>
          <w:szCs w:val="24"/>
          <w:lang w:val="ru-RU"/>
        </w:rPr>
        <w:t xml:space="preserve">и </w:t>
      </w:r>
      <w:r w:rsidRPr="000D4DDD">
        <w:rPr>
          <w:rFonts w:ascii="Times New Roman" w:eastAsia="SchoolBookSanPin" w:hAnsi="Times New Roman"/>
          <w:bCs/>
          <w:position w:val="1"/>
          <w:sz w:val="24"/>
          <w:szCs w:val="24"/>
          <w:lang w:val="ru-RU"/>
        </w:rPr>
        <w:t xml:space="preserve">-о </w:t>
      </w:r>
      <w:r w:rsidRPr="000D4DDD">
        <w:rPr>
          <w:rFonts w:ascii="Times New Roman" w:eastAsia="SchoolBookSanPin" w:hAnsi="Times New Roman"/>
          <w:position w:val="1"/>
          <w:sz w:val="24"/>
          <w:szCs w:val="24"/>
          <w:lang w:val="ru-RU"/>
        </w:rPr>
        <w:t>наречий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с приставками </w:t>
      </w:r>
      <w:r w:rsidRPr="000D4DDD">
        <w:rPr>
          <w:rFonts w:ascii="Times New Roman" w:eastAsia="SchoolBookSanPin" w:hAnsi="Times New Roman"/>
          <w:bCs/>
          <w:position w:val="1"/>
          <w:sz w:val="24"/>
          <w:szCs w:val="24"/>
          <w:lang w:val="ru-RU"/>
        </w:rPr>
        <w:t>из-</w:t>
      </w:r>
      <w:r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bCs/>
          <w:position w:val="1"/>
          <w:sz w:val="24"/>
          <w:szCs w:val="24"/>
          <w:lang w:val="ru-RU"/>
        </w:rPr>
        <w:t>до-</w:t>
      </w:r>
      <w:r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bCs/>
          <w:position w:val="1"/>
          <w:sz w:val="24"/>
          <w:szCs w:val="24"/>
          <w:lang w:val="ru-RU"/>
        </w:rPr>
        <w:t>с-</w:t>
      </w:r>
      <w:r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bCs/>
          <w:position w:val="1"/>
          <w:sz w:val="24"/>
          <w:szCs w:val="24"/>
          <w:lang w:val="ru-RU"/>
        </w:rPr>
        <w:t>в-</w:t>
      </w:r>
      <w:r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bCs/>
          <w:position w:val="1"/>
          <w:sz w:val="24"/>
          <w:szCs w:val="24"/>
          <w:lang w:val="ru-RU"/>
        </w:rPr>
        <w:t>на-</w:t>
      </w:r>
      <w:r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bCs/>
          <w:position w:val="1"/>
          <w:sz w:val="24"/>
          <w:szCs w:val="24"/>
          <w:lang w:val="ru-RU"/>
        </w:rPr>
        <w:t>за-</w:t>
      </w:r>
      <w:r w:rsidR="00A33EE5"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употребления </w:t>
      </w:r>
      <w:r w:rsidRPr="000D4DDD">
        <w:rPr>
          <w:rFonts w:ascii="Times New Roman" w:eastAsia="SchoolBookSanPin" w:hAnsi="Times New Roman"/>
          <w:bCs/>
          <w:position w:val="1"/>
          <w:sz w:val="24"/>
          <w:szCs w:val="24"/>
          <w:lang w:val="ru-RU"/>
        </w:rPr>
        <w:t xml:space="preserve">ь </w:t>
      </w:r>
      <w:r w:rsidRPr="000D4DDD">
        <w:rPr>
          <w:rFonts w:ascii="Times New Roman" w:eastAsia="SchoolBookSanPin" w:hAnsi="Times New Roman"/>
          <w:position w:val="1"/>
          <w:sz w:val="24"/>
          <w:szCs w:val="24"/>
          <w:lang w:val="ru-RU"/>
        </w:rPr>
        <w:t>на конце наречий после шипящих</w:t>
      </w:r>
      <w:r w:rsidR="00A33EE5"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написания суффиксов наречий -</w:t>
      </w:r>
      <w:r w:rsidRPr="000D4DDD">
        <w:rPr>
          <w:rFonts w:ascii="Times New Roman" w:eastAsia="SchoolBookSanPin" w:hAnsi="Times New Roman"/>
          <w:bCs/>
          <w:position w:val="1"/>
          <w:sz w:val="24"/>
          <w:szCs w:val="24"/>
          <w:lang w:val="ru-RU"/>
        </w:rPr>
        <w:t xml:space="preserve">о </w:t>
      </w:r>
      <w:r w:rsidRPr="000D4DDD">
        <w:rPr>
          <w:rFonts w:ascii="Times New Roman" w:eastAsia="SchoolBookSanPin" w:hAnsi="Times New Roman"/>
          <w:position w:val="1"/>
          <w:sz w:val="24"/>
          <w:szCs w:val="24"/>
          <w:lang w:val="ru-RU"/>
        </w:rPr>
        <w:t>и -</w:t>
      </w:r>
      <w:r w:rsidRPr="000D4DDD">
        <w:rPr>
          <w:rFonts w:ascii="Times New Roman" w:eastAsia="SchoolBookSanPin" w:hAnsi="Times New Roman"/>
          <w:bCs/>
          <w:position w:val="1"/>
          <w:sz w:val="24"/>
          <w:szCs w:val="24"/>
          <w:lang w:val="ru-RU"/>
        </w:rPr>
        <w:t xml:space="preserve">е </w:t>
      </w:r>
      <w:r w:rsidRPr="000D4DDD">
        <w:rPr>
          <w:rFonts w:ascii="Times New Roman" w:eastAsia="SchoolBookSanPin" w:hAnsi="Times New Roman"/>
          <w:position w:val="1"/>
          <w:sz w:val="24"/>
          <w:szCs w:val="24"/>
          <w:lang w:val="ru-RU"/>
        </w:rPr>
        <w:t>после шипящих; написания</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bCs/>
          <w:position w:val="1"/>
          <w:sz w:val="24"/>
          <w:szCs w:val="24"/>
          <w:lang w:val="ru-RU"/>
        </w:rPr>
        <w:t xml:space="preserve">е </w:t>
      </w:r>
      <w:r w:rsidRPr="000D4DDD">
        <w:rPr>
          <w:rFonts w:ascii="Times New Roman" w:eastAsia="SchoolBookSanPin" w:hAnsi="Times New Roman"/>
          <w:position w:val="1"/>
          <w:sz w:val="24"/>
          <w:szCs w:val="24"/>
          <w:lang w:val="ru-RU"/>
        </w:rPr>
        <w:t xml:space="preserve">и </w:t>
      </w:r>
      <w:r w:rsidRPr="000D4DDD">
        <w:rPr>
          <w:rFonts w:ascii="Times New Roman" w:eastAsia="SchoolBookSanPin" w:hAnsi="Times New Roman"/>
          <w:bCs/>
          <w:position w:val="1"/>
          <w:sz w:val="24"/>
          <w:szCs w:val="24"/>
          <w:lang w:val="ru-RU"/>
        </w:rPr>
        <w:t xml:space="preserve">и </w:t>
      </w:r>
      <w:r w:rsidRPr="000D4DDD">
        <w:rPr>
          <w:rFonts w:ascii="Times New Roman" w:eastAsia="SchoolBookSanPin" w:hAnsi="Times New Roman"/>
          <w:position w:val="1"/>
          <w:sz w:val="24"/>
          <w:szCs w:val="24"/>
          <w:lang w:val="ru-RU"/>
        </w:rPr>
        <w:t xml:space="preserve">в приставках </w:t>
      </w:r>
      <w:r w:rsidRPr="000D4DDD">
        <w:rPr>
          <w:rFonts w:ascii="Times New Roman" w:eastAsia="SchoolBookSanPin" w:hAnsi="Times New Roman"/>
          <w:bCs/>
          <w:position w:val="1"/>
          <w:sz w:val="24"/>
          <w:szCs w:val="24"/>
          <w:lang w:val="ru-RU"/>
        </w:rPr>
        <w:t xml:space="preserve">не- </w:t>
      </w:r>
      <w:r w:rsidRPr="000D4DDD">
        <w:rPr>
          <w:rFonts w:ascii="Times New Roman" w:eastAsia="SchoolBookSanPin" w:hAnsi="Times New Roman"/>
          <w:position w:val="1"/>
          <w:sz w:val="24"/>
          <w:szCs w:val="24"/>
          <w:lang w:val="ru-RU"/>
        </w:rPr>
        <w:t xml:space="preserve">и </w:t>
      </w:r>
      <w:r w:rsidRPr="000D4DDD">
        <w:rPr>
          <w:rFonts w:ascii="Times New Roman" w:eastAsia="SchoolBookSanPin" w:hAnsi="Times New Roman"/>
          <w:bCs/>
          <w:position w:val="1"/>
          <w:sz w:val="24"/>
          <w:szCs w:val="24"/>
          <w:lang w:val="ru-RU"/>
        </w:rPr>
        <w:t xml:space="preserve">ни- </w:t>
      </w:r>
      <w:r w:rsidRPr="000D4DDD">
        <w:rPr>
          <w:rFonts w:ascii="Times New Roman" w:eastAsia="SchoolBookSanPin" w:hAnsi="Times New Roman"/>
          <w:position w:val="1"/>
          <w:sz w:val="24"/>
          <w:szCs w:val="24"/>
          <w:lang w:val="ru-RU"/>
        </w:rPr>
        <w:t>наречий; слитного и раздельного написания</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bCs/>
          <w:position w:val="1"/>
          <w:sz w:val="24"/>
          <w:szCs w:val="24"/>
          <w:lang w:val="ru-RU"/>
        </w:rPr>
        <w:t xml:space="preserve">не </w:t>
      </w:r>
      <w:r w:rsidRPr="000D4DDD">
        <w:rPr>
          <w:rFonts w:ascii="Times New Roman" w:eastAsia="SchoolBookSanPin" w:hAnsi="Times New Roman"/>
          <w:position w:val="1"/>
          <w:sz w:val="24"/>
          <w:szCs w:val="24"/>
          <w:lang w:val="ru-RU"/>
        </w:rPr>
        <w:t>с наречиями.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Слова категории состояния</w:t>
      </w:r>
      <w:r w:rsidR="003D18B4" w:rsidRPr="000D4DDD">
        <w:rPr>
          <w:rFonts w:ascii="Times New Roman" w:eastAsia="SchoolBookSanPin" w:hAnsi="Times New Roman"/>
          <w:bCs/>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Служебные части речи</w:t>
      </w:r>
      <w:r w:rsidR="003D18B4" w:rsidRPr="000D4DDD">
        <w:rPr>
          <w:rFonts w:ascii="Times New Roman" w:eastAsia="SchoolBookSanPin" w:hAnsi="Times New Roman"/>
          <w:bCs/>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Давать общую характеристику служебных частей речи</w:t>
      </w:r>
      <w:r w:rsidR="00C51EE4"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объяснять их отличия</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от самостоятельных частей речи.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Предлог</w:t>
      </w:r>
      <w:r w:rsidR="003D18B4" w:rsidRPr="000D4DDD">
        <w:rPr>
          <w:rFonts w:ascii="Times New Roman" w:eastAsia="SchoolBookSanPin" w:hAnsi="Times New Roman"/>
          <w:bCs/>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Характеризовать предлог как служебную часть речи</w:t>
      </w:r>
      <w:r w:rsidR="00C51EE4"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различать производные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непроизводные предлоги, простые и составные предлоги.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Употреблять предлоги в речи в соответствии с их значением</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стилистическими особенностями</w:t>
      </w:r>
      <w:r w:rsidR="00C51EE4"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соблюдать </w:t>
      </w:r>
      <w:r w:rsidR="005E68A5" w:rsidRPr="000D4DDD">
        <w:rPr>
          <w:rFonts w:ascii="Times New Roman" w:eastAsia="SchoolBookSanPin" w:hAnsi="Times New Roman"/>
          <w:position w:val="1"/>
          <w:sz w:val="24"/>
          <w:szCs w:val="24"/>
          <w:lang w:val="ru-RU"/>
        </w:rPr>
        <w:t>правила</w:t>
      </w:r>
      <w:r w:rsidRPr="000D4DDD">
        <w:rPr>
          <w:rFonts w:ascii="Times New Roman" w:eastAsia="SchoolBookSanPin" w:hAnsi="Times New Roman"/>
          <w:position w:val="1"/>
          <w:sz w:val="24"/>
          <w:szCs w:val="24"/>
          <w:lang w:val="ru-RU"/>
        </w:rPr>
        <w:t xml:space="preserve"> правописания производных предлогов.</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Соблюдать нормы употребления имён существительных и местоимений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с предлогами, предлогов </w:t>
      </w:r>
      <w:r w:rsidRPr="000D4DDD">
        <w:rPr>
          <w:rFonts w:ascii="Times New Roman" w:eastAsia="SchoolBookSanPin" w:hAnsi="Times New Roman"/>
          <w:bCs/>
          <w:position w:val="1"/>
          <w:sz w:val="24"/>
          <w:szCs w:val="24"/>
          <w:lang w:val="ru-RU"/>
        </w:rPr>
        <w:t>из</w:t>
      </w:r>
      <w:r w:rsidR="00E47B62" w:rsidRPr="000D4DDD">
        <w:rPr>
          <w:rFonts w:ascii="Times New Roman" w:eastAsia="SchoolBookSanPin" w:hAnsi="Times New Roman"/>
          <w:bCs/>
          <w:position w:val="1"/>
          <w:sz w:val="24"/>
          <w:szCs w:val="24"/>
          <w:lang w:val="ru-RU"/>
        </w:rPr>
        <w:t xml:space="preserve"> – </w:t>
      </w:r>
      <w:r w:rsidRPr="000D4DDD">
        <w:rPr>
          <w:rFonts w:ascii="Times New Roman" w:eastAsia="SchoolBookSanPin" w:hAnsi="Times New Roman"/>
          <w:bCs/>
          <w:position w:val="1"/>
          <w:sz w:val="24"/>
          <w:szCs w:val="24"/>
          <w:lang w:val="ru-RU"/>
        </w:rPr>
        <w:t>с</w:t>
      </w:r>
      <w:r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bCs/>
          <w:position w:val="1"/>
          <w:sz w:val="24"/>
          <w:szCs w:val="24"/>
          <w:lang w:val="ru-RU"/>
        </w:rPr>
        <w:t>в</w:t>
      </w:r>
      <w:r w:rsidR="00E47B62" w:rsidRPr="000D4DDD">
        <w:rPr>
          <w:rFonts w:ascii="Times New Roman" w:eastAsia="SchoolBookSanPin" w:hAnsi="Times New Roman"/>
          <w:bCs/>
          <w:position w:val="1"/>
          <w:sz w:val="24"/>
          <w:szCs w:val="24"/>
          <w:lang w:val="ru-RU"/>
        </w:rPr>
        <w:t xml:space="preserve"> – </w:t>
      </w:r>
      <w:r w:rsidRPr="000D4DDD">
        <w:rPr>
          <w:rFonts w:ascii="Times New Roman" w:eastAsia="SchoolBookSanPin" w:hAnsi="Times New Roman"/>
          <w:bCs/>
          <w:position w:val="1"/>
          <w:sz w:val="24"/>
          <w:szCs w:val="24"/>
          <w:lang w:val="ru-RU"/>
        </w:rPr>
        <w:t xml:space="preserve">на </w:t>
      </w:r>
      <w:r w:rsidRPr="000D4DDD">
        <w:rPr>
          <w:rFonts w:ascii="Times New Roman" w:eastAsia="SchoolBookSanPin" w:hAnsi="Times New Roman"/>
          <w:position w:val="1"/>
          <w:sz w:val="24"/>
          <w:szCs w:val="24"/>
          <w:lang w:val="ru-RU"/>
        </w:rPr>
        <w:t>в составе словосочетаний</w:t>
      </w:r>
      <w:r w:rsidR="00C51EE4"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правила правописания производных предлогов.</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Проводить морфологический анализ предлогов, применять это умение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при выполнении языкового анализа различных видов и в речевой практике.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Союз</w:t>
      </w:r>
      <w:r w:rsidR="003D18B4" w:rsidRPr="000D4DDD">
        <w:rPr>
          <w:rFonts w:ascii="Times New Roman" w:eastAsia="SchoolBookSanPin" w:hAnsi="Times New Roman"/>
          <w:bCs/>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Характеризовать союз как служебную часть речи</w:t>
      </w:r>
      <w:r w:rsidR="00C51EE4"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Употреблять союзы в речи в соответствии с их значением и стилистическими особенностями</w:t>
      </w:r>
      <w:r w:rsidR="00C51EE4"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соблюдать </w:t>
      </w:r>
      <w:r w:rsidR="005E68A5" w:rsidRPr="000D4DDD">
        <w:rPr>
          <w:rFonts w:ascii="Times New Roman" w:eastAsia="SchoolBookSanPin" w:hAnsi="Times New Roman"/>
          <w:position w:val="1"/>
          <w:sz w:val="24"/>
          <w:szCs w:val="24"/>
          <w:lang w:val="ru-RU"/>
        </w:rPr>
        <w:t xml:space="preserve">правила </w:t>
      </w:r>
      <w:r w:rsidRPr="000D4DDD">
        <w:rPr>
          <w:rFonts w:ascii="Times New Roman" w:eastAsia="SchoolBookSanPin" w:hAnsi="Times New Roman"/>
          <w:position w:val="1"/>
          <w:sz w:val="24"/>
          <w:szCs w:val="24"/>
          <w:lang w:val="ru-RU"/>
        </w:rPr>
        <w:t>правописания союзов, постановки знаков препинания в сложных союзных предложениях, постановки знаков препинания</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в предложениях с союзом </w:t>
      </w:r>
      <w:r w:rsidRPr="000D4DDD">
        <w:rPr>
          <w:rFonts w:ascii="Times New Roman" w:eastAsia="SchoolBookSanPin" w:hAnsi="Times New Roman"/>
          <w:bCs/>
          <w:position w:val="1"/>
          <w:sz w:val="24"/>
          <w:szCs w:val="24"/>
          <w:lang w:val="ru-RU"/>
        </w:rPr>
        <w:t>и</w:t>
      </w:r>
      <w:r w:rsidRPr="000D4DDD">
        <w:rPr>
          <w:rFonts w:ascii="Times New Roman" w:eastAsia="SchoolBookSanPin" w:hAnsi="Times New Roman"/>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Проводить морфологический анализ союзов, применять это умение в речевой практике.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Частица</w:t>
      </w:r>
      <w:r w:rsidR="003D18B4" w:rsidRPr="000D4DDD">
        <w:rPr>
          <w:rFonts w:ascii="Times New Roman" w:eastAsia="SchoolBookSanPin" w:hAnsi="Times New Roman"/>
          <w:bCs/>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Характеризовать частицу как служебную часть речи</w:t>
      </w:r>
      <w:r w:rsidR="00C51EE4"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различать разряды частиц по значению, по составу</w:t>
      </w:r>
      <w:r w:rsidR="00C51EE4"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объяснять роль частиц в передаче различных оттенков значения в слове и тексте, в образовании форм глагола</w:t>
      </w:r>
      <w:r w:rsidR="00C51EE4"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понимать интонационные особенности предложений с частицами.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Употреблять частицы в речи в соответствии с их значением и стилистической окраской; соблюдать </w:t>
      </w:r>
      <w:r w:rsidR="005E68A5" w:rsidRPr="000D4DDD">
        <w:rPr>
          <w:rFonts w:ascii="Times New Roman" w:eastAsia="SchoolBookSanPin" w:hAnsi="Times New Roman"/>
          <w:position w:val="1"/>
          <w:sz w:val="24"/>
          <w:szCs w:val="24"/>
          <w:lang w:val="ru-RU"/>
        </w:rPr>
        <w:t xml:space="preserve">правила </w:t>
      </w:r>
      <w:r w:rsidRPr="000D4DDD">
        <w:rPr>
          <w:rFonts w:ascii="Times New Roman" w:eastAsia="SchoolBookSanPin" w:hAnsi="Times New Roman"/>
          <w:position w:val="1"/>
          <w:sz w:val="24"/>
          <w:szCs w:val="24"/>
          <w:lang w:val="ru-RU"/>
        </w:rPr>
        <w:t>правописания частиц.</w:t>
      </w:r>
    </w:p>
    <w:p w:rsidR="00D67B9C" w:rsidRPr="000D4DDD" w:rsidRDefault="00D67B9C"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Проводить морфологический анализ частиц, применять это умение в речевой практике.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Междометия и звукоподражательные слова</w:t>
      </w:r>
      <w:r w:rsidR="003D18B4" w:rsidRPr="000D4DDD">
        <w:rPr>
          <w:rFonts w:ascii="Times New Roman" w:eastAsia="SchoolBookSanPin" w:hAnsi="Times New Roman"/>
          <w:bCs/>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Характеризовать междометия как особую группу слов, различать группы междометий по значению</w:t>
      </w:r>
      <w:r w:rsidR="00C51EE4"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объяснять роль междометий в речи</w:t>
      </w:r>
      <w:r w:rsidR="00C51EE4" w:rsidRPr="000D4DDD">
        <w:rPr>
          <w:rFonts w:ascii="Times New Roman" w:eastAsia="SchoolBookSanPin" w:hAnsi="Times New Roman"/>
          <w:position w:val="1"/>
          <w:sz w:val="24"/>
          <w:szCs w:val="24"/>
          <w:lang w:val="ru-RU"/>
        </w:rPr>
        <w:t>, х</w:t>
      </w:r>
      <w:r w:rsidRPr="000D4DDD">
        <w:rPr>
          <w:rFonts w:ascii="Times New Roman" w:eastAsia="SchoolBookSanPin" w:hAnsi="Times New Roman"/>
          <w:position w:val="1"/>
          <w:sz w:val="24"/>
          <w:szCs w:val="24"/>
          <w:lang w:val="ru-RU"/>
        </w:rPr>
        <w:t>арактеризовать особенности звукоподражательных слов и их употребление в разговорной речи,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художественной литературе.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Проводить морфологический анализ междометий</w:t>
      </w:r>
      <w:r w:rsidR="00C51EE4"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применять это умение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речевой практике.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Соблюдать пунктуационные </w:t>
      </w:r>
      <w:r w:rsidR="005E68A5" w:rsidRPr="000D4DDD">
        <w:rPr>
          <w:rFonts w:ascii="Times New Roman" w:eastAsia="SchoolBookSanPin" w:hAnsi="Times New Roman"/>
          <w:position w:val="1"/>
          <w:sz w:val="24"/>
          <w:szCs w:val="24"/>
          <w:lang w:val="ru-RU"/>
        </w:rPr>
        <w:t xml:space="preserve">правила </w:t>
      </w:r>
      <w:r w:rsidRPr="000D4DDD">
        <w:rPr>
          <w:rFonts w:ascii="Times New Roman" w:eastAsia="SchoolBookSanPin" w:hAnsi="Times New Roman"/>
          <w:position w:val="1"/>
          <w:sz w:val="24"/>
          <w:szCs w:val="24"/>
          <w:lang w:val="ru-RU"/>
        </w:rPr>
        <w:t>оформления предложений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с междометиями.</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SchoolBookSanPin" w:hAnsi="Times New Roman"/>
          <w:position w:val="1"/>
          <w:sz w:val="24"/>
          <w:szCs w:val="24"/>
          <w:lang w:val="ru-RU"/>
        </w:rPr>
        <w:t>Различать грамматические омонимы.</w:t>
      </w:r>
    </w:p>
    <w:p w:rsidR="000A1DE9" w:rsidRPr="000D4DDD" w:rsidRDefault="000A1DE9"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К</w:t>
      </w:r>
      <w:r w:rsidRPr="000D4DDD">
        <w:rPr>
          <w:rFonts w:ascii="Times New Roman" w:eastAsia="SchoolBookSanPin" w:hAnsi="Times New Roman"/>
          <w:sz w:val="24"/>
          <w:szCs w:val="24"/>
          <w:lang w:val="ru-RU"/>
        </w:rPr>
        <w:t xml:space="preserve"> концу обучения в </w:t>
      </w:r>
      <w:r w:rsidRPr="000D4DDD">
        <w:rPr>
          <w:rFonts w:ascii="Times New Roman" w:eastAsia="SchoolBookSanPin" w:hAnsi="Times New Roman"/>
          <w:bCs/>
          <w:sz w:val="24"/>
          <w:szCs w:val="24"/>
          <w:lang w:val="ru-RU"/>
        </w:rPr>
        <w:t xml:space="preserve">8 классе </w:t>
      </w:r>
      <w:r w:rsidRPr="000D4DDD">
        <w:rPr>
          <w:rFonts w:ascii="Times New Roman" w:eastAsia="SchoolBookSanPin" w:hAnsi="Times New Roman"/>
          <w:sz w:val="24"/>
          <w:szCs w:val="24"/>
          <w:lang w:val="ru-RU"/>
        </w:rPr>
        <w:t>обучающийся получит следующие п</w:t>
      </w:r>
      <w:r w:rsidRPr="000D4DDD">
        <w:rPr>
          <w:rFonts w:ascii="Times New Roman" w:eastAsia="OfficinaSansBoldITC" w:hAnsi="Times New Roman"/>
          <w:sz w:val="24"/>
          <w:szCs w:val="24"/>
          <w:lang w:val="ru-RU"/>
        </w:rPr>
        <w:t>редметные результаты по отдельным темам программы по</w:t>
      </w:r>
      <w:r w:rsidR="00B32708" w:rsidRPr="000D4DDD">
        <w:rPr>
          <w:rFonts w:ascii="Times New Roman" w:eastAsia="OfficinaSansBoldITC" w:hAnsi="Times New Roman"/>
          <w:sz w:val="24"/>
          <w:szCs w:val="24"/>
          <w:lang w:val="ru-RU"/>
        </w:rPr>
        <w:t xml:space="preserve"> </w:t>
      </w:r>
      <w:r w:rsidRPr="000D4DDD">
        <w:rPr>
          <w:rFonts w:ascii="Times New Roman" w:eastAsia="OfficinaSansBoldITC" w:hAnsi="Times New Roman"/>
          <w:sz w:val="24"/>
          <w:szCs w:val="24"/>
          <w:lang w:val="ru-RU"/>
        </w:rPr>
        <w:t>русскому языку</w:t>
      </w:r>
      <w:r w:rsidRPr="000D4DDD">
        <w:rPr>
          <w:rFonts w:ascii="Times New Roman" w:eastAsia="SchoolBookSanPin" w:hAnsi="Times New Roman"/>
          <w:sz w:val="24"/>
          <w:szCs w:val="24"/>
          <w:lang w:val="ru-RU"/>
        </w:rPr>
        <w:t>:</w:t>
      </w:r>
    </w:p>
    <w:p w:rsidR="000A1DE9" w:rsidRPr="000D4DDD" w:rsidRDefault="000A1DE9"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Общие сведения о языке.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Иметь представление о русском языке как одном из славянских языков.</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Язык и речь</w:t>
      </w:r>
      <w:r w:rsidR="003D18B4"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Создавать устные монологические высказывания объёмом не менее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Участвовать в диалоге на лингвистические темы (в рамках изученного) и темы на основе </w:t>
      </w:r>
      <w:r w:rsidRPr="000D4DDD">
        <w:rPr>
          <w:rFonts w:ascii="Times New Roman" w:eastAsia="SchoolBookSanPin" w:hAnsi="Times New Roman"/>
          <w:sz w:val="24"/>
          <w:szCs w:val="24"/>
          <w:lang w:val="ru-RU"/>
        </w:rPr>
        <w:lastRenderedPageBreak/>
        <w:t>жизненных наблюдений (объём не менее 6 реплик).</w:t>
      </w:r>
    </w:p>
    <w:p w:rsidR="00B20451" w:rsidRPr="000D4DDD" w:rsidRDefault="00B20451"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Устно пересказывать прочитанный или прослушанный текст объёмом</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не менее 140 слов.</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w:t>
      </w:r>
      <w:r w:rsidR="003121CD"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для сжатого и выборочного изложения</w:t>
      </w:r>
      <w:r w:rsidR="00E47B62" w:rsidRPr="000D4DDD">
        <w:rPr>
          <w:rFonts w:ascii="Times New Roman" w:eastAsia="SchoolBookSanPin" w:hAnsi="Times New Roman"/>
          <w:sz w:val="24"/>
          <w:szCs w:val="24"/>
          <w:lang w:val="ru-RU"/>
        </w:rPr>
        <w:t xml:space="preserve"> – </w:t>
      </w:r>
      <w:r w:rsidRPr="000D4DDD">
        <w:rPr>
          <w:rFonts w:ascii="Times New Roman" w:eastAsia="SchoolBookSanPin" w:hAnsi="Times New Roman"/>
          <w:sz w:val="24"/>
          <w:szCs w:val="24"/>
          <w:lang w:val="ru-RU"/>
        </w:rPr>
        <w:t>не менее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260 слов).</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Осуществлять выбор языковых средств для создания высказывания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соответствии с целью, темой и коммуникативным замыслом.</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Соблюдать в устной речи и </w:t>
      </w:r>
      <w:r w:rsidR="00206517" w:rsidRPr="000D4DDD">
        <w:rPr>
          <w:rFonts w:ascii="Times New Roman" w:eastAsia="SchoolBookSanPin" w:hAnsi="Times New Roman"/>
          <w:sz w:val="24"/>
          <w:szCs w:val="24"/>
          <w:lang w:val="ru-RU"/>
        </w:rPr>
        <w:t>при</w:t>
      </w:r>
      <w:r w:rsidRPr="000D4DDD">
        <w:rPr>
          <w:rFonts w:ascii="Times New Roman" w:eastAsia="SchoolBookSanPin" w:hAnsi="Times New Roman"/>
          <w:sz w:val="24"/>
          <w:szCs w:val="24"/>
          <w:lang w:val="ru-RU"/>
        </w:rPr>
        <w:t xml:space="preserve"> письме нормы современного русского литературного языка, в том числе во время списывания текста объёмом</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120</w:t>
      </w:r>
      <w:r w:rsidR="000200B2"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140 слов</w:t>
      </w:r>
      <w:r w:rsidR="003121CD"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словарного диктанта объёмом 30</w:t>
      </w:r>
      <w:r w:rsidR="000200B2"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35 слов</w:t>
      </w:r>
      <w:r w:rsidR="003121CD"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диктанта на основе связного текста объёмом 120</w:t>
      </w:r>
      <w:r w:rsidR="000200B2"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w:t>
      </w:r>
      <w:r w:rsidR="003121CD"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понимать особенности использования мимики и жестов в разговорной речи</w:t>
      </w:r>
      <w:r w:rsidR="003121CD"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объяснять национальную обусловленность норм речевого этикета</w:t>
      </w:r>
      <w:r w:rsidR="003121CD"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соблюдать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в устной речи и </w:t>
      </w:r>
      <w:r w:rsidR="00206517" w:rsidRPr="000D4DDD">
        <w:rPr>
          <w:rFonts w:ascii="Times New Roman" w:eastAsia="SchoolBookSanPin" w:hAnsi="Times New Roman"/>
          <w:sz w:val="24"/>
          <w:szCs w:val="24"/>
          <w:lang w:val="ru-RU"/>
        </w:rPr>
        <w:t>при</w:t>
      </w:r>
      <w:r w:rsidRPr="000D4DDD">
        <w:rPr>
          <w:rFonts w:ascii="Times New Roman" w:eastAsia="SchoolBookSanPin" w:hAnsi="Times New Roman"/>
          <w:sz w:val="24"/>
          <w:szCs w:val="24"/>
          <w:lang w:val="ru-RU"/>
        </w:rPr>
        <w:t xml:space="preserve"> письме правила русского речевого этикета.</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Текст</w:t>
      </w:r>
      <w:r w:rsidR="003D18B4"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относительной законченности</w:t>
      </w:r>
      <w:r w:rsidR="003121CD"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указывать способы и средства связи предложений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тексте</w:t>
      </w:r>
      <w:r w:rsidR="003121CD"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анализировать текст с точки зрения его принадлежности к функционально-смысловому типу речи</w:t>
      </w:r>
      <w:r w:rsidR="003121CD"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анализировать языковые средства выразительности в тексте (фонетические, словообразовательные, лексические, морфологические).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Распознавать тексты разных функционально-смысловых типов речи; анализировать тексты разных функциональных разновидностей языка и жанров</w:t>
      </w:r>
      <w:r w:rsidR="003121CD"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применять эти знания при выполнении языкового анализа различных видов</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в речевой практике.</w:t>
      </w:r>
    </w:p>
    <w:p w:rsidR="00B20451" w:rsidRPr="000D4DDD" w:rsidRDefault="00B20451"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Создавать тексты различных функционально-смысловых типов речи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D67B9C" w:rsidRPr="000D4DDD" w:rsidRDefault="00316458"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Работать с текстом</w:t>
      </w:r>
      <w:r w:rsidR="00D67B9C" w:rsidRPr="000D4DDD">
        <w:rPr>
          <w:rFonts w:ascii="Times New Roman" w:eastAsia="SchoolBookSanPin" w:hAnsi="Times New Roman"/>
          <w:sz w:val="24"/>
          <w:szCs w:val="24"/>
          <w:lang w:val="ru-RU"/>
        </w:rPr>
        <w:t>: создавать тезисы, конспект</w:t>
      </w:r>
      <w:r w:rsidR="003121CD" w:rsidRPr="000D4DDD">
        <w:rPr>
          <w:rFonts w:ascii="Times New Roman" w:eastAsia="SchoolBookSanPin" w:hAnsi="Times New Roman"/>
          <w:sz w:val="24"/>
          <w:szCs w:val="24"/>
          <w:lang w:val="ru-RU"/>
        </w:rPr>
        <w:t>,</w:t>
      </w:r>
      <w:r w:rsidR="00D67B9C" w:rsidRPr="000D4DDD">
        <w:rPr>
          <w:rFonts w:ascii="Times New Roman" w:eastAsia="SchoolBookSanPin" w:hAnsi="Times New Roman"/>
          <w:sz w:val="24"/>
          <w:szCs w:val="24"/>
          <w:lang w:val="ru-RU"/>
        </w:rPr>
        <w:t xml:space="preserve"> извлекать информацию</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из различных источников, в том числе из лингвистических словарей и справочной литературы, и использовать её в учебной деятельности.</w:t>
      </w:r>
    </w:p>
    <w:p w:rsidR="00D67B9C" w:rsidRPr="000D4DDD" w:rsidRDefault="00D67B9C"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Представлять сообщение на заданную тему в виде презентации.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Представлять содержание прослушанного или прочитанного научно-учебного текста в виде таблицы, схемы</w:t>
      </w:r>
      <w:r w:rsidR="003121CD"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представлять содержание таблицы, схемы в виде текста.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Редактировать тексты: собственные</w:t>
      </w:r>
      <w:r w:rsidR="00DF21D5" w:rsidRPr="000D4DDD">
        <w:rPr>
          <w:rFonts w:ascii="Times New Roman" w:eastAsia="SchoolBookSanPin" w:hAnsi="Times New Roman"/>
          <w:sz w:val="24"/>
          <w:szCs w:val="24"/>
          <w:lang w:val="ru-RU"/>
        </w:rPr>
        <w:t xml:space="preserve"> и (или) </w:t>
      </w:r>
      <w:r w:rsidRPr="000D4DDD">
        <w:rPr>
          <w:rFonts w:ascii="Times New Roman" w:eastAsia="SchoolBookSanPin" w:hAnsi="Times New Roman"/>
          <w:sz w:val="24"/>
          <w:szCs w:val="24"/>
          <w:lang w:val="ru-RU"/>
        </w:rPr>
        <w:t>созданные другими обучающимися тексты с целью совершенствования их содержания и формы</w:t>
      </w:r>
      <w:r w:rsidR="003121CD"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сопоставлять исходный и отредактированный тексты.</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Функциональные разновидности языка</w:t>
      </w:r>
      <w:r w:rsidR="003D18B4"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Создавать тексты официально-делового стиля (заявление, объяснительная записка, автобиография, характеристика), публицистических жанров</w:t>
      </w:r>
      <w:r w:rsidR="003121CD"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оформлять деловые бумаги.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Осуществлять выбор языковых средств для создания высказывания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соответствии с целью, темой и коммуникативным замыслом.</w:t>
      </w:r>
    </w:p>
    <w:p w:rsidR="005E68A5" w:rsidRPr="000D4DDD" w:rsidRDefault="005E68A5"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lastRenderedPageBreak/>
        <w:t>Система языка.</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rPr>
        <w:t>C</w:t>
      </w:r>
      <w:r w:rsidRPr="000D4DDD">
        <w:rPr>
          <w:rFonts w:ascii="Times New Roman" w:eastAsia="OfficinaSansBoldITC" w:hAnsi="Times New Roman"/>
          <w:sz w:val="24"/>
          <w:szCs w:val="24"/>
          <w:lang w:val="ru-RU"/>
        </w:rPr>
        <w:t>интаксис. Культура речи. Пунктуация</w:t>
      </w:r>
      <w:r w:rsidR="003D18B4"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Иметь представление о синтаксисе как разделе лингвистики</w:t>
      </w:r>
      <w:r w:rsidR="003121CD" w:rsidRPr="000D4DDD">
        <w:rPr>
          <w:rFonts w:ascii="Times New Roman" w:eastAsia="SchoolBookSanPin" w:hAnsi="Times New Roman"/>
          <w:sz w:val="24"/>
          <w:szCs w:val="24"/>
          <w:lang w:val="ru-RU"/>
        </w:rPr>
        <w:t>, р</w:t>
      </w:r>
      <w:r w:rsidRPr="000D4DDD">
        <w:rPr>
          <w:rFonts w:ascii="Times New Roman" w:eastAsia="SchoolBookSanPin" w:hAnsi="Times New Roman"/>
          <w:sz w:val="24"/>
          <w:szCs w:val="24"/>
          <w:lang w:val="ru-RU"/>
        </w:rPr>
        <w:t xml:space="preserve">аспознавать словосочетание и предложение как единицы </w:t>
      </w:r>
      <w:r w:rsidRPr="000D4DDD">
        <w:rPr>
          <w:rFonts w:ascii="Times New Roman" w:eastAsia="SchoolBookSanPin" w:hAnsi="Times New Roman"/>
          <w:position w:val="1"/>
          <w:sz w:val="24"/>
          <w:szCs w:val="24"/>
          <w:lang w:val="ru-RU"/>
        </w:rPr>
        <w:t>синтаксиса.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Различать функции знаков препинания.</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Словосочетание</w:t>
      </w:r>
      <w:r w:rsidR="003D18B4"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словосочетании: согласование, управление, примыкание</w:t>
      </w:r>
      <w:r w:rsidR="003121CD"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выявлять грамматическую синонимию словосочетаний.</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Применять нормы построения словосочетаний.</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Предложение</w:t>
      </w:r>
      <w:r w:rsidR="003D18B4"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Характеризовать основные признаки предложения, средства оформления предложения в устной и письменной речи</w:t>
      </w:r>
      <w:r w:rsidR="003121CD"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различать функции знаков препинания.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r w:rsidR="003121CD"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использовать в текстах публицистического стиля риторическое восклицание, вопросно-ответную форму изложения.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Распознавать предложения по количеству грамматических основ</w:t>
      </w:r>
      <w:r w:rsidR="003121CD"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различать способы выражения подлежащего, виды сказуемого и способы его выражения</w:t>
      </w:r>
      <w:r w:rsidR="003121CD" w:rsidRPr="000D4DDD">
        <w:rPr>
          <w:rFonts w:ascii="Times New Roman" w:eastAsia="SchoolBookSanPin" w:hAnsi="Times New Roman"/>
          <w:sz w:val="24"/>
          <w:szCs w:val="24"/>
          <w:lang w:val="ru-RU"/>
        </w:rPr>
        <w:t>, п</w:t>
      </w:r>
      <w:r w:rsidRPr="000D4DDD">
        <w:rPr>
          <w:rFonts w:ascii="Times New Roman" w:eastAsia="SchoolBookSanPin" w:hAnsi="Times New Roman"/>
          <w:sz w:val="24"/>
          <w:szCs w:val="24"/>
          <w:lang w:val="ru-RU"/>
        </w:rPr>
        <w:t xml:space="preserve">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0D4DDD">
        <w:rPr>
          <w:rFonts w:ascii="Times New Roman" w:eastAsia="SchoolBookSanPin" w:hAnsi="Times New Roman"/>
          <w:bCs/>
          <w:sz w:val="24"/>
          <w:szCs w:val="24"/>
          <w:lang w:val="ru-RU"/>
        </w:rPr>
        <w:t>большинство</w:t>
      </w:r>
      <w:r w:rsidR="00E47B62" w:rsidRPr="000D4DDD">
        <w:rPr>
          <w:rFonts w:ascii="Times New Roman" w:eastAsia="SchoolBookSanPin" w:hAnsi="Times New Roman"/>
          <w:bCs/>
          <w:sz w:val="24"/>
          <w:szCs w:val="24"/>
          <w:lang w:val="ru-RU"/>
        </w:rPr>
        <w:t xml:space="preserve"> – </w:t>
      </w:r>
      <w:r w:rsidRPr="000D4DDD">
        <w:rPr>
          <w:rFonts w:ascii="Times New Roman" w:eastAsia="SchoolBookSanPin" w:hAnsi="Times New Roman"/>
          <w:bCs/>
          <w:sz w:val="24"/>
          <w:szCs w:val="24"/>
          <w:lang w:val="ru-RU"/>
        </w:rPr>
        <w:t>меньшинство</w:t>
      </w:r>
      <w:r w:rsidRPr="000D4DDD">
        <w:rPr>
          <w:rFonts w:ascii="Times New Roman" w:eastAsia="SchoolBookSanPin" w:hAnsi="Times New Roman"/>
          <w:sz w:val="24"/>
          <w:szCs w:val="24"/>
          <w:lang w:val="ru-RU"/>
        </w:rPr>
        <w:t>, количественными сочетаниями</w:t>
      </w:r>
      <w:r w:rsidR="003121CD" w:rsidRPr="000D4DDD">
        <w:rPr>
          <w:rFonts w:ascii="Times New Roman" w:eastAsia="SchoolBookSanPin" w:hAnsi="Times New Roman"/>
          <w:sz w:val="24"/>
          <w:szCs w:val="24"/>
          <w:lang w:val="ru-RU"/>
        </w:rPr>
        <w:t>, п</w:t>
      </w:r>
      <w:r w:rsidRPr="000D4DDD">
        <w:rPr>
          <w:rFonts w:ascii="Times New Roman" w:eastAsia="SchoolBookSanPin" w:hAnsi="Times New Roman"/>
          <w:sz w:val="24"/>
          <w:szCs w:val="24"/>
          <w:lang w:val="ru-RU"/>
        </w:rPr>
        <w:t xml:space="preserve">рименять </w:t>
      </w:r>
      <w:r w:rsidR="005E68A5" w:rsidRPr="000D4DDD">
        <w:rPr>
          <w:rFonts w:ascii="Times New Roman" w:eastAsia="SchoolBookSanPin" w:hAnsi="Times New Roman"/>
          <w:sz w:val="24"/>
          <w:szCs w:val="24"/>
          <w:lang w:val="ru-RU"/>
        </w:rPr>
        <w:t>правила</w:t>
      </w:r>
      <w:r w:rsidRPr="000D4DDD">
        <w:rPr>
          <w:rFonts w:ascii="Times New Roman" w:eastAsia="SchoolBookSanPin" w:hAnsi="Times New Roman"/>
          <w:sz w:val="24"/>
          <w:szCs w:val="24"/>
          <w:lang w:val="ru-RU"/>
        </w:rPr>
        <w:t xml:space="preserve"> постановки тире между подлежащим и сказуемым.</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Различать виды второстепенных членов предложения (согласованные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несогласованные определения, приложение как особый вид определения</w:t>
      </w:r>
      <w:r w:rsidR="003121CD"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прямые и косвенные дополнения, виды обстоятельств).</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r w:rsidR="003121CD"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характеризовать грамматические различия односоставных предложений и двусоставных неполных предложений</w:t>
      </w:r>
      <w:r w:rsidR="003121CD"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0D4DDD">
        <w:rPr>
          <w:rFonts w:ascii="Times New Roman" w:eastAsia="SchoolBookSanPin" w:hAnsi="Times New Roman"/>
          <w:bCs/>
          <w:sz w:val="24"/>
          <w:szCs w:val="24"/>
          <w:lang w:val="ru-RU"/>
        </w:rPr>
        <w:t>да</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bCs/>
          <w:sz w:val="24"/>
          <w:szCs w:val="24"/>
          <w:lang w:val="ru-RU"/>
        </w:rPr>
        <w:t>нет</w:t>
      </w:r>
      <w:r w:rsidRPr="000D4DDD">
        <w:rPr>
          <w:rFonts w:ascii="Times New Roman" w:eastAsia="SchoolBookSanPin"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Характеризовать признаки однородных членов предложения, средства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их связи (союзная и бессоюзная связь)</w:t>
      </w:r>
      <w:r w:rsidR="003121CD"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различать однородные и неоднородные определения; находить обобщающие слова при однородных членах</w:t>
      </w:r>
      <w:r w:rsidR="003121CD"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понимать особенности употребления в речи сочетаний однородных членов разных типов.</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Применять нормы построения предложений с однородными членами, связанными двойными союзами </w:t>
      </w:r>
      <w:r w:rsidRPr="000D4DDD">
        <w:rPr>
          <w:rFonts w:ascii="Times New Roman" w:eastAsia="SchoolBookSanPin" w:hAnsi="Times New Roman"/>
          <w:bCs/>
          <w:sz w:val="24"/>
          <w:szCs w:val="24"/>
          <w:lang w:val="ru-RU"/>
        </w:rPr>
        <w:t>не только… но и</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bCs/>
          <w:sz w:val="24"/>
          <w:szCs w:val="24"/>
          <w:lang w:val="ru-RU"/>
        </w:rPr>
        <w:t>как… так и</w:t>
      </w:r>
      <w:r w:rsidRPr="000D4DDD">
        <w:rPr>
          <w:rFonts w:ascii="Times New Roman" w:eastAsia="SchoolBookSanPin"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Применять </w:t>
      </w:r>
      <w:r w:rsidR="005E68A5" w:rsidRPr="000D4DDD">
        <w:rPr>
          <w:rFonts w:ascii="Times New Roman" w:eastAsia="SchoolBookSanPin" w:hAnsi="Times New Roman"/>
          <w:sz w:val="24"/>
          <w:szCs w:val="24"/>
          <w:lang w:val="ru-RU"/>
        </w:rPr>
        <w:t>правила</w:t>
      </w:r>
      <w:r w:rsidRPr="000D4DDD">
        <w:rPr>
          <w:rFonts w:ascii="Times New Roman" w:eastAsia="SchoolBookSanPin" w:hAnsi="Times New Roman"/>
          <w:sz w:val="24"/>
          <w:szCs w:val="24"/>
          <w:lang w:val="ru-RU"/>
        </w:rPr>
        <w:t xml:space="preserve"> постановки знаков препинания в предложениях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однородными членами, связанными попарно, с помощью повторяющихся союзов (</w:t>
      </w:r>
      <w:r w:rsidRPr="000D4DDD">
        <w:rPr>
          <w:rFonts w:ascii="Times New Roman" w:eastAsia="SchoolBookSanPin" w:hAnsi="Times New Roman"/>
          <w:bCs/>
          <w:sz w:val="24"/>
          <w:szCs w:val="24"/>
          <w:lang w:val="ru-RU"/>
        </w:rPr>
        <w:t>и... и, или... или, либ</w:t>
      </w:r>
      <w:r w:rsidRPr="000D4DDD">
        <w:rPr>
          <w:rFonts w:ascii="Times New Roman" w:eastAsia="SchoolBookSanPin" w:hAnsi="Times New Roman"/>
          <w:bCs/>
          <w:sz w:val="24"/>
          <w:szCs w:val="24"/>
        </w:rPr>
        <w:t>o</w:t>
      </w:r>
      <w:r w:rsidRPr="000D4DDD">
        <w:rPr>
          <w:rFonts w:ascii="Times New Roman" w:eastAsia="SchoolBookSanPin" w:hAnsi="Times New Roman"/>
          <w:bCs/>
          <w:sz w:val="24"/>
          <w:szCs w:val="24"/>
          <w:lang w:val="ru-RU"/>
        </w:rPr>
        <w:t>... либ</w:t>
      </w:r>
      <w:r w:rsidRPr="000D4DDD">
        <w:rPr>
          <w:rFonts w:ascii="Times New Roman" w:eastAsia="SchoolBookSanPin" w:hAnsi="Times New Roman"/>
          <w:bCs/>
          <w:sz w:val="24"/>
          <w:szCs w:val="24"/>
        </w:rPr>
        <w:t>o</w:t>
      </w:r>
      <w:r w:rsidRPr="000D4DDD">
        <w:rPr>
          <w:rFonts w:ascii="Times New Roman" w:eastAsia="SchoolBookSanPin" w:hAnsi="Times New Roman"/>
          <w:bCs/>
          <w:sz w:val="24"/>
          <w:szCs w:val="24"/>
          <w:lang w:val="ru-RU"/>
        </w:rPr>
        <w:t>, ни... ни, т</w:t>
      </w:r>
      <w:r w:rsidRPr="000D4DDD">
        <w:rPr>
          <w:rFonts w:ascii="Times New Roman" w:eastAsia="SchoolBookSanPin" w:hAnsi="Times New Roman"/>
          <w:bCs/>
          <w:sz w:val="24"/>
          <w:szCs w:val="24"/>
        </w:rPr>
        <w:t>o</w:t>
      </w:r>
      <w:r w:rsidRPr="000D4DDD">
        <w:rPr>
          <w:rFonts w:ascii="Times New Roman" w:eastAsia="SchoolBookSanPin" w:hAnsi="Times New Roman"/>
          <w:bCs/>
          <w:sz w:val="24"/>
          <w:szCs w:val="24"/>
          <w:lang w:val="ru-RU"/>
        </w:rPr>
        <w:t>... т</w:t>
      </w:r>
      <w:r w:rsidRPr="000D4DDD">
        <w:rPr>
          <w:rFonts w:ascii="Times New Roman" w:eastAsia="SchoolBookSanPin" w:hAnsi="Times New Roman"/>
          <w:bCs/>
          <w:sz w:val="24"/>
          <w:szCs w:val="24"/>
        </w:rPr>
        <w:t>o</w:t>
      </w:r>
      <w:r w:rsidRPr="000D4DDD">
        <w:rPr>
          <w:rFonts w:ascii="Times New Roman" w:eastAsia="SchoolBookSanPin" w:hAnsi="Times New Roman"/>
          <w:sz w:val="24"/>
          <w:szCs w:val="24"/>
          <w:lang w:val="ru-RU"/>
        </w:rPr>
        <w:t xml:space="preserve">); </w:t>
      </w:r>
      <w:r w:rsidR="005E68A5" w:rsidRPr="000D4DDD">
        <w:rPr>
          <w:rFonts w:ascii="Times New Roman" w:eastAsia="SchoolBookSanPin" w:hAnsi="Times New Roman"/>
          <w:sz w:val="24"/>
          <w:szCs w:val="24"/>
          <w:lang w:val="ru-RU"/>
        </w:rPr>
        <w:t xml:space="preserve">правила </w:t>
      </w:r>
      <w:r w:rsidRPr="000D4DDD">
        <w:rPr>
          <w:rFonts w:ascii="Times New Roman" w:eastAsia="SchoolBookSanPin" w:hAnsi="Times New Roman"/>
          <w:sz w:val="24"/>
          <w:szCs w:val="24"/>
          <w:lang w:val="ru-RU"/>
        </w:rPr>
        <w:t>постановки знаков препинания в предложениях с обобщающим словом при однородных членах.</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Распознавать простые неосложнённые предложения, в том числе предложения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неоднородными определениями; простые предложения, осложнённые однородными членами, включая предложения с обобщающим словом</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Различать виды обособленных членов предложения, применять </w:t>
      </w:r>
      <w:r w:rsidR="005E68A5" w:rsidRPr="000D4DDD">
        <w:rPr>
          <w:rFonts w:ascii="Times New Roman" w:eastAsia="SchoolBookSanPin" w:hAnsi="Times New Roman"/>
          <w:sz w:val="24"/>
          <w:szCs w:val="24"/>
          <w:lang w:val="ru-RU"/>
        </w:rPr>
        <w:t xml:space="preserve">правила </w:t>
      </w:r>
      <w:r w:rsidRPr="000D4DDD">
        <w:rPr>
          <w:rFonts w:ascii="Times New Roman" w:eastAsia="SchoolBookSanPin" w:hAnsi="Times New Roman"/>
          <w:sz w:val="24"/>
          <w:szCs w:val="24"/>
          <w:lang w:val="ru-RU"/>
        </w:rPr>
        <w:t xml:space="preserve">обособления согласованных и несогласованных определений (в том числе приложений), дополнений, </w:t>
      </w:r>
      <w:r w:rsidRPr="000D4DDD">
        <w:rPr>
          <w:rFonts w:ascii="Times New Roman" w:eastAsia="SchoolBookSanPin" w:hAnsi="Times New Roman"/>
          <w:sz w:val="24"/>
          <w:szCs w:val="24"/>
          <w:lang w:val="ru-RU"/>
        </w:rPr>
        <w:lastRenderedPageBreak/>
        <w:t>обстоятельств, уточняющих членов, пояснительных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присоединительных конструкций</w:t>
      </w:r>
      <w:r w:rsidR="00573EA0" w:rsidRPr="000D4DDD">
        <w:rPr>
          <w:rFonts w:ascii="Times New Roman" w:eastAsia="SchoolBookSanPin" w:hAnsi="Times New Roman"/>
          <w:sz w:val="24"/>
          <w:szCs w:val="24"/>
          <w:lang w:val="ru-RU"/>
        </w:rPr>
        <w:t>, п</w:t>
      </w:r>
      <w:r w:rsidRPr="000D4DDD">
        <w:rPr>
          <w:rFonts w:ascii="Times New Roman" w:eastAsia="SchoolBookSanPin" w:hAnsi="Times New Roman"/>
          <w:sz w:val="24"/>
          <w:szCs w:val="24"/>
          <w:lang w:val="ru-RU"/>
        </w:rPr>
        <w:t xml:space="preserve">рименять </w:t>
      </w:r>
      <w:r w:rsidR="005E68A5" w:rsidRPr="000D4DDD">
        <w:rPr>
          <w:rFonts w:ascii="Times New Roman" w:eastAsia="SchoolBookSanPin" w:hAnsi="Times New Roman"/>
          <w:sz w:val="24"/>
          <w:szCs w:val="24"/>
          <w:lang w:val="ru-RU"/>
        </w:rPr>
        <w:t xml:space="preserve">правила </w:t>
      </w:r>
      <w:r w:rsidRPr="000D4DDD">
        <w:rPr>
          <w:rFonts w:ascii="Times New Roman" w:eastAsia="SchoolBookSanPin" w:hAnsi="Times New Roman"/>
          <w:sz w:val="24"/>
          <w:szCs w:val="24"/>
          <w:lang w:val="ru-RU"/>
        </w:rPr>
        <w:t>постановки знаков препинания в предложениях со сравнительным оборотом</w:t>
      </w:r>
      <w:r w:rsidR="00573EA0"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w:t>
      </w:r>
      <w:r w:rsidR="005E68A5" w:rsidRPr="000D4DDD">
        <w:rPr>
          <w:rFonts w:ascii="Times New Roman" w:eastAsia="SchoolBookSanPin" w:hAnsi="Times New Roman"/>
          <w:sz w:val="24"/>
          <w:szCs w:val="24"/>
          <w:lang w:val="ru-RU"/>
        </w:rPr>
        <w:t xml:space="preserve">правила </w:t>
      </w:r>
      <w:r w:rsidRPr="000D4DDD">
        <w:rPr>
          <w:rFonts w:ascii="Times New Roman" w:eastAsia="SchoolBookSanPin" w:hAnsi="Times New Roman"/>
          <w:sz w:val="24"/>
          <w:szCs w:val="24"/>
          <w:lang w:val="ru-RU"/>
        </w:rPr>
        <w:t>обособления согласованных и несогласованных определений (в том числе приложений), дополнений, обстоятельств, уточняющих членов, пояснительных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и присоединительных конструкций; </w:t>
      </w:r>
      <w:r w:rsidR="005E68A5" w:rsidRPr="000D4DDD">
        <w:rPr>
          <w:rFonts w:ascii="Times New Roman" w:eastAsia="SchoolBookSanPin" w:hAnsi="Times New Roman"/>
          <w:sz w:val="24"/>
          <w:szCs w:val="24"/>
          <w:lang w:val="ru-RU"/>
        </w:rPr>
        <w:t xml:space="preserve">правила </w:t>
      </w:r>
      <w:r w:rsidRPr="000D4DDD">
        <w:rPr>
          <w:rFonts w:ascii="Times New Roman" w:eastAsia="SchoolBookSanPin" w:hAnsi="Times New Roman"/>
          <w:sz w:val="24"/>
          <w:szCs w:val="24"/>
          <w:lang w:val="ru-RU"/>
        </w:rPr>
        <w:t>постановки знаков препинания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предложениях с вводными и вставными конструкциями, обращениями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междометиями.</w:t>
      </w:r>
      <w:r w:rsidR="005E68A5" w:rsidRPr="000D4DDD">
        <w:rPr>
          <w:rFonts w:ascii="Times New Roman" w:eastAsia="SchoolBookSanPin" w:hAnsi="Times New Roman"/>
          <w:sz w:val="24"/>
          <w:szCs w:val="24"/>
          <w:lang w:val="ru-RU"/>
        </w:rPr>
        <w:t xml:space="preserve"> </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Различать группы вводных слов по значению, различать вводные предложения и вставные конструкции</w:t>
      </w:r>
      <w:r w:rsidR="00573EA0"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понимать особенности употребления предложений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вводными словами, вводными предложениями и вставными конструкциями, обращениями и междометиями в речи, понимать их функции</w:t>
      </w:r>
      <w:r w:rsidR="00573EA0"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выявлять омонимию членов предложения и вводных слов, словосочетаний и предложений.</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Применять нормы построения предложений с вводными словами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предложениями, вставными конструкциями, обращениями (распространёнными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нераспространёнными), междометиями.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Распознавать сложные предложения, конструкции с чужой речью (в рамках изученного).</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Проводить синтаксический анализ словосочетаний, синтаксический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пунктуационный анализ предложений</w:t>
      </w:r>
      <w:r w:rsidR="00573EA0"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применять знания по синтаксису</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пунктуации при выполнении языкового анализа различных видов и в речевой практике.</w:t>
      </w:r>
    </w:p>
    <w:p w:rsidR="004E6214" w:rsidRPr="000D4DDD" w:rsidRDefault="004E621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К</w:t>
      </w:r>
      <w:r w:rsidRPr="000D4DDD">
        <w:rPr>
          <w:rFonts w:ascii="Times New Roman" w:eastAsia="SchoolBookSanPin" w:hAnsi="Times New Roman"/>
          <w:sz w:val="24"/>
          <w:szCs w:val="24"/>
          <w:lang w:val="ru-RU"/>
        </w:rPr>
        <w:t xml:space="preserve"> концу обучения в </w:t>
      </w:r>
      <w:r w:rsidRPr="000D4DDD">
        <w:rPr>
          <w:rFonts w:ascii="Times New Roman" w:eastAsia="SchoolBookSanPin" w:hAnsi="Times New Roman"/>
          <w:bCs/>
          <w:sz w:val="24"/>
          <w:szCs w:val="24"/>
          <w:lang w:val="ru-RU"/>
        </w:rPr>
        <w:t xml:space="preserve">9 классе </w:t>
      </w:r>
      <w:r w:rsidRPr="000D4DDD">
        <w:rPr>
          <w:rFonts w:ascii="Times New Roman" w:eastAsia="SchoolBookSanPin" w:hAnsi="Times New Roman"/>
          <w:sz w:val="24"/>
          <w:szCs w:val="24"/>
          <w:lang w:val="ru-RU"/>
        </w:rPr>
        <w:t>обучающийся получит следующие п</w:t>
      </w:r>
      <w:r w:rsidRPr="000D4DDD">
        <w:rPr>
          <w:rFonts w:ascii="Times New Roman" w:eastAsia="OfficinaSansBoldITC" w:hAnsi="Times New Roman"/>
          <w:sz w:val="24"/>
          <w:szCs w:val="24"/>
          <w:lang w:val="ru-RU"/>
        </w:rPr>
        <w:t>редметные результаты по отдельным темам программы по</w:t>
      </w:r>
      <w:r w:rsidR="00B32708" w:rsidRPr="000D4DDD">
        <w:rPr>
          <w:rFonts w:ascii="Times New Roman" w:eastAsia="OfficinaSansBoldITC" w:hAnsi="Times New Roman"/>
          <w:sz w:val="24"/>
          <w:szCs w:val="24"/>
          <w:lang w:val="ru-RU"/>
        </w:rPr>
        <w:t xml:space="preserve"> </w:t>
      </w:r>
      <w:r w:rsidRPr="000D4DDD">
        <w:rPr>
          <w:rFonts w:ascii="Times New Roman" w:eastAsia="OfficinaSansBoldITC" w:hAnsi="Times New Roman"/>
          <w:sz w:val="24"/>
          <w:szCs w:val="24"/>
          <w:lang w:val="ru-RU"/>
        </w:rPr>
        <w:t>русскому языку</w:t>
      </w:r>
      <w:r w:rsidRPr="000D4DDD">
        <w:rPr>
          <w:rFonts w:ascii="Times New Roman" w:eastAsia="SchoolBookSanPin" w:hAnsi="Times New Roman"/>
          <w:sz w:val="24"/>
          <w:szCs w:val="24"/>
          <w:lang w:val="ru-RU"/>
        </w:rPr>
        <w:t>:</w:t>
      </w:r>
    </w:p>
    <w:p w:rsidR="004E6214" w:rsidRPr="000D4DDD" w:rsidRDefault="004E621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Общие сведения о языке.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Язык и речь</w:t>
      </w:r>
      <w:r w:rsidR="003D18B4"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Создавать устные монологические высказывания объёмом не менее 80 слов</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Участвовать в диалогическом и полилогическом общении (побуждение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к действию, обмен мнениями, запрос информации, сообщение информации)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на бытовые, научно-учебные (в том числе лингвистические) темы (объём не менее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6 реплик).</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Владеть различными видами аудирования: выборочным, ознакомительным, детальным</w:t>
      </w:r>
      <w:r w:rsidR="00E47B62" w:rsidRPr="000D4DDD">
        <w:rPr>
          <w:rFonts w:ascii="Times New Roman" w:eastAsia="SchoolBookSanPin" w:hAnsi="Times New Roman"/>
          <w:sz w:val="24"/>
          <w:szCs w:val="24"/>
          <w:lang w:val="ru-RU"/>
        </w:rPr>
        <w:t xml:space="preserve"> – </w:t>
      </w:r>
      <w:r w:rsidRPr="000D4DDD">
        <w:rPr>
          <w:rFonts w:ascii="Times New Roman" w:eastAsia="SchoolBookSanPin" w:hAnsi="Times New Roman"/>
          <w:sz w:val="24"/>
          <w:szCs w:val="24"/>
          <w:lang w:val="ru-RU"/>
        </w:rPr>
        <w:t>научно-учебных, художественных, публицистических текстов различных функционально-смысловых типов речи.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Устно пересказывать прочитанный или прослушанный текст объёмом</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не менее 150 слов.</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Осуществлять выбор языковых средств для создания высказывания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соответствии с целью, темой и коммуникативным замыслом.</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Соблюдать в устной речи и </w:t>
      </w:r>
      <w:r w:rsidR="00206517" w:rsidRPr="000D4DDD">
        <w:rPr>
          <w:rFonts w:ascii="Times New Roman" w:eastAsia="SchoolBookSanPin" w:hAnsi="Times New Roman"/>
          <w:sz w:val="24"/>
          <w:szCs w:val="24"/>
          <w:lang w:val="ru-RU"/>
        </w:rPr>
        <w:t>при</w:t>
      </w:r>
      <w:r w:rsidRPr="000D4DDD">
        <w:rPr>
          <w:rFonts w:ascii="Times New Roman" w:eastAsia="SchoolBookSanPin" w:hAnsi="Times New Roman"/>
          <w:sz w:val="24"/>
          <w:szCs w:val="24"/>
          <w:lang w:val="ru-RU"/>
        </w:rPr>
        <w:t xml:space="preserve"> письме нормы современного русского литературного языка, в том числе во время списывания текста объёмом</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140</w:t>
      </w:r>
      <w:r w:rsidR="00041B2F"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160 слов</w:t>
      </w:r>
      <w:r w:rsidR="004E621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словарного диктанта объёмом 35</w:t>
      </w:r>
      <w:r w:rsidR="00041B2F"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40 слов</w:t>
      </w:r>
      <w:r w:rsidR="004E6214"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диктанта на основе связного текста объёмом</w:t>
      </w:r>
      <w:r w:rsidR="004E621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140</w:t>
      </w:r>
      <w:r w:rsidR="00041B2F"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Текст</w:t>
      </w:r>
      <w:r w:rsidR="003D18B4"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Анализировать текст: определять тему и главную мысль текста</w:t>
      </w:r>
      <w:r w:rsidR="004E6214"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подбирать заголовок, отражающий тему или главную мысль текста.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Устанавливать принадлежность текста к функционально</w:t>
      </w:r>
      <w:r w:rsidR="00EB7B9E"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смысловому типу речи.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Находить в тексте типовые фрагменты</w:t>
      </w:r>
      <w:r w:rsidR="00E47B62" w:rsidRPr="000D4DDD">
        <w:rPr>
          <w:rFonts w:ascii="Times New Roman" w:eastAsia="SchoolBookSanPin" w:hAnsi="Times New Roman"/>
          <w:sz w:val="24"/>
          <w:szCs w:val="24"/>
          <w:lang w:val="ru-RU"/>
        </w:rPr>
        <w:t xml:space="preserve"> – </w:t>
      </w:r>
      <w:r w:rsidRPr="000D4DDD">
        <w:rPr>
          <w:rFonts w:ascii="Times New Roman" w:eastAsia="SchoolBookSanPin" w:hAnsi="Times New Roman"/>
          <w:sz w:val="24"/>
          <w:szCs w:val="24"/>
          <w:lang w:val="ru-RU"/>
        </w:rPr>
        <w:t>описание, повествование, рассуждение-доказательство, оценочные высказывания.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Прогнозировать содержание текста по заголовку, ключевым словам, зачину или концовке.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Выявлять отличительные признаки текстов разных жанров.</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Создавать высказывание на основе текста: выражать своё отношение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к прочитанному или прослушанному в устной и письменной форме.</w:t>
      </w:r>
    </w:p>
    <w:p w:rsidR="00B20451" w:rsidRPr="000D4DDD" w:rsidRDefault="00B20451"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Создавать тексты с использованием жизненного и читательского опыта,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произведений искусства (в том числе сочинения-миниатюры объёмом 8 и более предложений или объёмом не менее </w:t>
      </w:r>
      <w:r w:rsidRPr="000D4DDD">
        <w:rPr>
          <w:rFonts w:ascii="Times New Roman" w:eastAsia="SchoolBookSanPin" w:hAnsi="Times New Roman"/>
          <w:sz w:val="24"/>
          <w:szCs w:val="24"/>
          <w:lang w:val="ru-RU"/>
        </w:rPr>
        <w:lastRenderedPageBreak/>
        <w:t>6-7 предложений сложной структуры,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D67B9C" w:rsidRPr="000D4DDD" w:rsidRDefault="00F12712"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Работать с текстом</w:t>
      </w:r>
      <w:r w:rsidR="00D67B9C" w:rsidRPr="000D4DDD">
        <w:rPr>
          <w:rFonts w:ascii="Times New Roman" w:eastAsia="SchoolBookSanPin" w:hAnsi="Times New Roman"/>
          <w:sz w:val="24"/>
          <w:szCs w:val="24"/>
          <w:lang w:val="ru-RU"/>
        </w:rPr>
        <w:t>: выделять главную и второстепенную информацию</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в тексте</w:t>
      </w:r>
      <w:r w:rsidR="004E6214" w:rsidRPr="000D4DDD">
        <w:rPr>
          <w:rFonts w:ascii="Times New Roman" w:eastAsia="SchoolBookSanPin" w:hAnsi="Times New Roman"/>
          <w:sz w:val="24"/>
          <w:szCs w:val="24"/>
          <w:lang w:val="ru-RU"/>
        </w:rPr>
        <w:t>,</w:t>
      </w:r>
      <w:r w:rsidR="00D67B9C" w:rsidRPr="000D4DDD">
        <w:rPr>
          <w:rFonts w:ascii="Times New Roman" w:eastAsia="SchoolBookSanPin" w:hAnsi="Times New Roman"/>
          <w:sz w:val="24"/>
          <w:szCs w:val="24"/>
          <w:lang w:val="ru-RU"/>
        </w:rPr>
        <w:t xml:space="preserve"> извлекать информацию из различных источников, в том числе</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из лингвистических словарей и справочной литературы, и использовать её в учебной деятельности.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Представлять сообщение на заданную тему в виде презентации</w:t>
      </w:r>
      <w:r w:rsidR="004E6214" w:rsidRPr="000D4DDD">
        <w:rPr>
          <w:rFonts w:ascii="Times New Roman" w:eastAsia="SchoolBookSanPin" w:hAnsi="Times New Roman"/>
          <w:sz w:val="24"/>
          <w:szCs w:val="24"/>
          <w:lang w:val="ru-RU"/>
        </w:rPr>
        <w:t>, п</w:t>
      </w:r>
      <w:r w:rsidRPr="000D4DDD">
        <w:rPr>
          <w:rFonts w:ascii="Times New Roman" w:eastAsia="SchoolBookSanPin" w:hAnsi="Times New Roman"/>
          <w:sz w:val="24"/>
          <w:szCs w:val="24"/>
          <w:lang w:val="ru-RU"/>
        </w:rPr>
        <w:t>редставлять содержание прослушанного или прочитанного научно-учебного текста в виде таблицы, схемы</w:t>
      </w:r>
      <w:r w:rsidR="004E6214"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представлять </w:t>
      </w:r>
      <w:r w:rsidRPr="000D4DDD">
        <w:rPr>
          <w:rFonts w:ascii="Times New Roman" w:eastAsia="SchoolBookSanPin" w:hAnsi="Times New Roman"/>
          <w:position w:val="1"/>
          <w:sz w:val="24"/>
          <w:szCs w:val="24"/>
          <w:lang w:val="ru-RU"/>
        </w:rPr>
        <w:t>содержание таблицы, схемы в виде текста.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не менее 280 сло</w:t>
      </w:r>
      <w:r w:rsidR="0053206D" w:rsidRPr="000D4DDD">
        <w:rPr>
          <w:rFonts w:ascii="Times New Roman" w:eastAsia="SchoolBookSanPin" w:hAnsi="Times New Roman"/>
          <w:position w:val="1"/>
          <w:sz w:val="24"/>
          <w:szCs w:val="24"/>
          <w:lang w:val="ru-RU"/>
        </w:rPr>
        <w:t>в</w:t>
      </w:r>
      <w:r w:rsidRPr="000D4DDD">
        <w:rPr>
          <w:rFonts w:ascii="Times New Roman" w:eastAsia="SchoolBookSanPin" w:hAnsi="Times New Roman"/>
          <w:position w:val="1"/>
          <w:sz w:val="24"/>
          <w:szCs w:val="24"/>
          <w:lang w:val="ru-RU"/>
        </w:rPr>
        <w:t>; для сжатого и выборочного изложения</w:t>
      </w:r>
      <w:r w:rsidR="00E47B62" w:rsidRPr="000D4DDD">
        <w:rPr>
          <w:rFonts w:ascii="Times New Roman" w:eastAsia="SchoolBookSanPin" w:hAnsi="Times New Roman"/>
          <w:position w:val="1"/>
          <w:sz w:val="24"/>
          <w:szCs w:val="24"/>
          <w:lang w:val="ru-RU"/>
        </w:rPr>
        <w:t xml:space="preserve"> – </w:t>
      </w:r>
      <w:r w:rsidRPr="000D4DDD">
        <w:rPr>
          <w:rFonts w:ascii="Times New Roman" w:eastAsia="SchoolBookSanPin" w:hAnsi="Times New Roman"/>
          <w:position w:val="1"/>
          <w:sz w:val="24"/>
          <w:szCs w:val="24"/>
          <w:lang w:val="ru-RU"/>
        </w:rPr>
        <w:t>не менее 300 слов).</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Редактировать собственные</w:t>
      </w:r>
      <w:r w:rsidR="00DF21D5" w:rsidRPr="000D4DDD">
        <w:rPr>
          <w:rFonts w:ascii="Times New Roman" w:eastAsia="SchoolBookSanPin" w:hAnsi="Times New Roman"/>
          <w:sz w:val="24"/>
          <w:szCs w:val="24"/>
          <w:lang w:val="ru-RU"/>
        </w:rPr>
        <w:t xml:space="preserve"> и (или) </w:t>
      </w:r>
      <w:r w:rsidRPr="000D4DDD">
        <w:rPr>
          <w:rFonts w:ascii="Times New Roman" w:eastAsia="SchoolBookSanPin" w:hAnsi="Times New Roman"/>
          <w:position w:val="1"/>
          <w:sz w:val="24"/>
          <w:szCs w:val="24"/>
          <w:lang w:val="ru-RU"/>
        </w:rPr>
        <w:t>созданные другими обучающимися тексты</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с целью совершенствования их содержания (проверка фактического материала, начальный логический анализ текста</w:t>
      </w:r>
      <w:r w:rsidR="00E47B62" w:rsidRPr="000D4DDD">
        <w:rPr>
          <w:rFonts w:ascii="Times New Roman" w:eastAsia="SchoolBookSanPin" w:hAnsi="Times New Roman"/>
          <w:position w:val="1"/>
          <w:sz w:val="24"/>
          <w:szCs w:val="24"/>
          <w:lang w:val="ru-RU"/>
        </w:rPr>
        <w:t xml:space="preserve"> – </w:t>
      </w:r>
      <w:r w:rsidRPr="000D4DDD">
        <w:rPr>
          <w:rFonts w:ascii="Times New Roman" w:eastAsia="SchoolBookSanPin" w:hAnsi="Times New Roman"/>
          <w:position w:val="1"/>
          <w:sz w:val="24"/>
          <w:szCs w:val="24"/>
          <w:lang w:val="ru-RU"/>
        </w:rPr>
        <w:t>целостность, связность, информативность).</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Функциональные разновидности языка</w:t>
      </w:r>
      <w:r w:rsidR="003D18B4"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Характеризовать разные функционально-смысловые типы речи, понимать особенности их сочетания в пределах одного текста</w:t>
      </w:r>
      <w:r w:rsidR="004E6214"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понимать особенности употребления языковых средств выразительности в текстах, принадлежащих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к различным функционально-смысловым типам речи, функциональным разновидностям языка.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Составлять тезисы, конспект, писать рецензию, реферат</w:t>
      </w:r>
      <w:r w:rsidR="004E6214" w:rsidRPr="000D4DDD">
        <w:rPr>
          <w:rFonts w:ascii="Times New Roman" w:eastAsia="SchoolBookSanPin" w:hAnsi="Times New Roman"/>
          <w:sz w:val="24"/>
          <w:szCs w:val="24"/>
          <w:lang w:val="ru-RU"/>
        </w:rPr>
        <w:t>, о</w:t>
      </w:r>
      <w:r w:rsidRPr="000D4DDD">
        <w:rPr>
          <w:rFonts w:ascii="Times New Roman" w:eastAsia="SchoolBookSanPin" w:hAnsi="Times New Roman"/>
          <w:sz w:val="24"/>
          <w:szCs w:val="24"/>
          <w:lang w:val="ru-RU"/>
        </w:rPr>
        <w:t>ценивать чужие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собственные речевые высказывания разной функциональной направленности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точки зрения соответствия их коммуникативным требованиям и языковой правильности</w:t>
      </w:r>
      <w:r w:rsidR="004E6214"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исправлять речевые недостатки, редактировать текст.</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Выявлять отличительные особенности языка художественной литературы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сравнении с другими функциональными разновидностями языка</w:t>
      </w:r>
      <w:r w:rsidR="004E6214" w:rsidRPr="000D4DDD">
        <w:rPr>
          <w:rFonts w:ascii="Times New Roman" w:eastAsia="SchoolBookSanPin" w:hAnsi="Times New Roman"/>
          <w:sz w:val="24"/>
          <w:szCs w:val="24"/>
          <w:lang w:val="ru-RU"/>
        </w:rPr>
        <w:t>, р</w:t>
      </w:r>
      <w:r w:rsidRPr="000D4DDD">
        <w:rPr>
          <w:rFonts w:ascii="Times New Roman" w:eastAsia="SchoolBookSanPin" w:hAnsi="Times New Roman"/>
          <w:sz w:val="24"/>
          <w:szCs w:val="24"/>
          <w:lang w:val="ru-RU"/>
        </w:rPr>
        <w:t>аспознавать метафору, олицетворение, эпитет, гиперболу, сравнение.</w:t>
      </w:r>
    </w:p>
    <w:p w:rsidR="005E68A5" w:rsidRPr="000D4DDD" w:rsidRDefault="005E68A5"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Система языка.</w:t>
      </w:r>
      <w:r w:rsidR="00B57F7C" w:rsidRPr="000D4DDD">
        <w:rPr>
          <w:rFonts w:ascii="Times New Roman" w:eastAsia="SchoolBookSanPin" w:hAnsi="Times New Roman"/>
          <w:sz w:val="24"/>
          <w:szCs w:val="24"/>
          <w:lang w:val="ru-RU"/>
        </w:rPr>
        <w:t xml:space="preserve"> Синтаксис. Культура речи. Пунктуация.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Сложносочинённое предложение</w:t>
      </w:r>
      <w:r w:rsidR="003D18B4" w:rsidRPr="000D4DDD">
        <w:rPr>
          <w:rFonts w:ascii="Times New Roman" w:eastAsia="SchoolBookSanPin" w:hAnsi="Times New Roman"/>
          <w:bCs/>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Выявлять основные средства синтаксической связи между частями сложного предложения.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Распознавать сложные предложения с разными видами связи, бессоюзные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союзные предложения (сложносочинённые и сложноподчинённые).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Выявлять смысловые отношения между частями сложносочинённого предложения, интонационные особенности сложносочинённых предложений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с разными типами смысловых отношений между частями.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Понимать особенности употребления сложносочинённых предложений в речи.</w:t>
      </w:r>
    </w:p>
    <w:p w:rsidR="00D67B9C" w:rsidRPr="000D4DDD" w:rsidRDefault="004F0F31"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Соблюдать</w:t>
      </w:r>
      <w:r w:rsidR="00D67B9C" w:rsidRPr="000D4DDD">
        <w:rPr>
          <w:rFonts w:ascii="Times New Roman" w:eastAsia="SchoolBookSanPin" w:hAnsi="Times New Roman"/>
          <w:position w:val="1"/>
          <w:sz w:val="24"/>
          <w:szCs w:val="24"/>
          <w:lang w:val="ru-RU"/>
        </w:rPr>
        <w:t xml:space="preserve"> основные нормы построения сложносочинённого предложения.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Понимать явления грамматической синонимии сложносочинённых предложений и простых предложений с однородными членами</w:t>
      </w:r>
      <w:r w:rsidR="004E6214"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использовать соответствующие конструкции в речи.</w:t>
      </w:r>
    </w:p>
    <w:p w:rsidR="00D67B9C" w:rsidRPr="000D4DDD" w:rsidRDefault="00D67B9C"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Проводить синтаксический и пунктуационный анализ сложносочинённых предложений.</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Применять </w:t>
      </w:r>
      <w:r w:rsidR="004F0F31" w:rsidRPr="000D4DDD">
        <w:rPr>
          <w:rFonts w:ascii="Times New Roman" w:eastAsia="SchoolBookSanPin" w:hAnsi="Times New Roman"/>
          <w:sz w:val="24"/>
          <w:szCs w:val="24"/>
          <w:lang w:val="ru-RU"/>
        </w:rPr>
        <w:t>правила</w:t>
      </w:r>
      <w:r w:rsidRPr="000D4DDD">
        <w:rPr>
          <w:rFonts w:ascii="Times New Roman" w:eastAsia="SchoolBookSanPin" w:hAnsi="Times New Roman"/>
          <w:sz w:val="24"/>
          <w:szCs w:val="24"/>
          <w:lang w:val="ru-RU"/>
        </w:rPr>
        <w:t xml:space="preserve"> постановки знаков препинания в сложносочинённых предложениях.</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Сложноподчинённое предложение</w:t>
      </w:r>
      <w:r w:rsidR="003D18B4" w:rsidRPr="000D4DDD">
        <w:rPr>
          <w:rFonts w:ascii="Times New Roman" w:eastAsia="SchoolBookSanPin" w:hAnsi="Times New Roman"/>
          <w:bCs/>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Распознавать сложноподчинённые предложения, выделять главную</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придаточную части предложения, средства связи частей сложноподчинённого предложения.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Различать подчинительные союзы и союзные слова.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lastRenderedPageBreak/>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Выявлять однородное, неоднородное и последовательное подчинение придаточных частей.</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Понимать явления грамматической синонимии сложноподчинённых предложений и простых предложений с обособленными членами</w:t>
      </w:r>
      <w:r w:rsidR="00C477E4"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использовать соответствующие конструкции в речи.</w:t>
      </w:r>
    </w:p>
    <w:p w:rsidR="004F0F31" w:rsidRPr="000D4DDD" w:rsidRDefault="004F0F31"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Соблюдать</w:t>
      </w:r>
      <w:r w:rsidR="00D67B9C" w:rsidRPr="000D4DDD">
        <w:rPr>
          <w:rFonts w:ascii="Times New Roman" w:eastAsia="SchoolBookSanPin" w:hAnsi="Times New Roman"/>
          <w:position w:val="1"/>
          <w:sz w:val="24"/>
          <w:szCs w:val="24"/>
          <w:lang w:val="ru-RU"/>
        </w:rPr>
        <w:t xml:space="preserve"> основные нормы построения сложноподчинённого предложения</w:t>
      </w:r>
      <w:r w:rsidRPr="000D4DDD">
        <w:rPr>
          <w:rFonts w:ascii="Times New Roman" w:eastAsia="SchoolBookSanPin" w:hAnsi="Times New Roman"/>
          <w:position w:val="1"/>
          <w:sz w:val="24"/>
          <w:szCs w:val="24"/>
          <w:lang w:val="ru-RU"/>
        </w:rPr>
        <w:t>.</w:t>
      </w:r>
    </w:p>
    <w:p w:rsidR="00D67B9C" w:rsidRPr="000D4DDD" w:rsidRDefault="004F0F31"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Понимать</w:t>
      </w:r>
      <w:r w:rsidR="00D67B9C" w:rsidRPr="000D4DDD">
        <w:rPr>
          <w:rFonts w:ascii="Times New Roman" w:eastAsia="SchoolBookSanPin" w:hAnsi="Times New Roman"/>
          <w:position w:val="1"/>
          <w:sz w:val="24"/>
          <w:szCs w:val="24"/>
          <w:lang w:val="ru-RU"/>
        </w:rPr>
        <w:t xml:space="preserve"> особенности употребления сложноподчинённых предложений</w:t>
      </w:r>
      <w:r w:rsidR="00CA4934" w:rsidRPr="000D4DDD">
        <w:rPr>
          <w:rFonts w:ascii="Times New Roman" w:eastAsia="SchoolBookSanPin" w:hAnsi="Times New Roman"/>
          <w:position w:val="1"/>
          <w:sz w:val="24"/>
          <w:szCs w:val="24"/>
          <w:lang w:val="ru-RU"/>
        </w:rPr>
        <w:t xml:space="preserve"> </w:t>
      </w:r>
      <w:r w:rsidR="00D67B9C" w:rsidRPr="000D4DDD">
        <w:rPr>
          <w:rFonts w:ascii="Times New Roman" w:eastAsia="SchoolBookSanPin" w:hAnsi="Times New Roman"/>
          <w:position w:val="1"/>
          <w:sz w:val="24"/>
          <w:szCs w:val="24"/>
          <w:lang w:val="ru-RU"/>
        </w:rPr>
        <w:t>в речи.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Проводить синтаксический и пунктуационный анализ сложноподчинённых предложений.</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Применять нормы построения сложноподчинённых предложений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и </w:t>
      </w:r>
      <w:r w:rsidR="00767032" w:rsidRPr="000D4DDD">
        <w:rPr>
          <w:rFonts w:ascii="Times New Roman" w:eastAsia="SchoolBookSanPin" w:hAnsi="Times New Roman"/>
          <w:position w:val="1"/>
          <w:sz w:val="24"/>
          <w:szCs w:val="24"/>
          <w:lang w:val="ru-RU"/>
        </w:rPr>
        <w:t xml:space="preserve">правила </w:t>
      </w:r>
      <w:r w:rsidRPr="000D4DDD">
        <w:rPr>
          <w:rFonts w:ascii="Times New Roman" w:eastAsia="SchoolBookSanPin" w:hAnsi="Times New Roman"/>
          <w:position w:val="1"/>
          <w:sz w:val="24"/>
          <w:szCs w:val="24"/>
          <w:lang w:val="ru-RU"/>
        </w:rPr>
        <w:t>постановки знаков препинания в них.</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Бессоюзное сложное предложение</w:t>
      </w:r>
      <w:r w:rsidR="003D18B4" w:rsidRPr="000D4DDD">
        <w:rPr>
          <w:rFonts w:ascii="Times New Roman" w:eastAsia="SchoolBookSanPin" w:hAnsi="Times New Roman"/>
          <w:bCs/>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F0F31" w:rsidRPr="000D4DDD" w:rsidRDefault="004F0F31"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Соблюдать</w:t>
      </w:r>
      <w:r w:rsidR="00D67B9C" w:rsidRPr="000D4DDD">
        <w:rPr>
          <w:rFonts w:ascii="Times New Roman" w:eastAsia="SchoolBookSanPin" w:hAnsi="Times New Roman"/>
          <w:position w:val="1"/>
          <w:sz w:val="24"/>
          <w:szCs w:val="24"/>
          <w:lang w:val="ru-RU"/>
        </w:rPr>
        <w:t xml:space="preserve"> основные грамматические нормы построения бессоюзного сложного предложения</w:t>
      </w:r>
      <w:r w:rsidRPr="000D4DDD">
        <w:rPr>
          <w:rFonts w:ascii="Times New Roman" w:eastAsia="SchoolBookSanPin" w:hAnsi="Times New Roman"/>
          <w:position w:val="1"/>
          <w:sz w:val="24"/>
          <w:szCs w:val="24"/>
          <w:lang w:val="ru-RU"/>
        </w:rPr>
        <w:t xml:space="preserve">. </w:t>
      </w:r>
    </w:p>
    <w:p w:rsidR="00D67B9C" w:rsidRPr="000D4DDD" w:rsidRDefault="004F0F31"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Понимать</w:t>
      </w:r>
      <w:r w:rsidR="00D67B9C" w:rsidRPr="000D4DDD">
        <w:rPr>
          <w:rFonts w:ascii="Times New Roman" w:eastAsia="SchoolBookSanPin" w:hAnsi="Times New Roman"/>
          <w:position w:val="1"/>
          <w:sz w:val="24"/>
          <w:szCs w:val="24"/>
          <w:lang w:val="ru-RU"/>
        </w:rPr>
        <w:t xml:space="preserve"> особенности употребления бессоюзных сложных предложений</w:t>
      </w:r>
      <w:r w:rsidR="00CA4934" w:rsidRPr="000D4DDD">
        <w:rPr>
          <w:rFonts w:ascii="Times New Roman" w:eastAsia="SchoolBookSanPin" w:hAnsi="Times New Roman"/>
          <w:position w:val="1"/>
          <w:sz w:val="24"/>
          <w:szCs w:val="24"/>
          <w:lang w:val="ru-RU"/>
        </w:rPr>
        <w:t xml:space="preserve"> </w:t>
      </w:r>
      <w:r w:rsidR="00D67B9C" w:rsidRPr="000D4DDD">
        <w:rPr>
          <w:rFonts w:ascii="Times New Roman" w:eastAsia="SchoolBookSanPin" w:hAnsi="Times New Roman"/>
          <w:position w:val="1"/>
          <w:sz w:val="24"/>
          <w:szCs w:val="24"/>
          <w:lang w:val="ru-RU"/>
        </w:rPr>
        <w:t>в речи.</w:t>
      </w:r>
      <w:r w:rsidRPr="000D4DDD">
        <w:rPr>
          <w:rFonts w:ascii="Times New Roman" w:eastAsia="SchoolBookSanPin" w:hAnsi="Times New Roman"/>
          <w:position w:val="1"/>
          <w:sz w:val="24"/>
          <w:szCs w:val="24"/>
          <w:lang w:val="ru-RU"/>
        </w:rPr>
        <w:t xml:space="preserve"> </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Проводить синтаксический и пунктуационный анализ бессоюзных сложных предложений.</w:t>
      </w:r>
    </w:p>
    <w:p w:rsidR="00D67B9C" w:rsidRPr="000D4DDD" w:rsidRDefault="00D67B9C"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Выявлять грамматическую синонимию бессоюзных сложных предложений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союзных сложных предложений, использовать соответствующие конструкции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речи</w:t>
      </w:r>
      <w:r w:rsidR="00C477E4"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применять </w:t>
      </w:r>
      <w:r w:rsidR="004F0F31" w:rsidRPr="000D4DDD">
        <w:rPr>
          <w:rFonts w:ascii="Times New Roman" w:eastAsia="SchoolBookSanPin" w:hAnsi="Times New Roman"/>
          <w:position w:val="1"/>
          <w:sz w:val="24"/>
          <w:szCs w:val="24"/>
          <w:lang w:val="ru-RU"/>
        </w:rPr>
        <w:t>правила</w:t>
      </w:r>
      <w:r w:rsidRPr="000D4DDD">
        <w:rPr>
          <w:rFonts w:ascii="Times New Roman" w:eastAsia="SchoolBookSanPin" w:hAnsi="Times New Roman"/>
          <w:position w:val="1"/>
          <w:sz w:val="24"/>
          <w:szCs w:val="24"/>
          <w:lang w:val="ru-RU"/>
        </w:rPr>
        <w:t xml:space="preserve"> постановки знаков препинания в бессоюзных сложных предложениях.</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Сложные предложения с разными видами союзной и бессоюзной связи</w:t>
      </w:r>
      <w:r w:rsidR="003D18B4" w:rsidRPr="000D4DDD">
        <w:rPr>
          <w:rFonts w:ascii="Times New Roman" w:eastAsia="SchoolBookSanPin" w:hAnsi="Times New Roman"/>
          <w:bCs/>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Распознавать типы сложных предложений с разными видами связи.</w:t>
      </w:r>
    </w:p>
    <w:p w:rsidR="00D67B9C" w:rsidRPr="000D4DDD" w:rsidRDefault="004F0F31"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Соблюдать </w:t>
      </w:r>
      <w:r w:rsidR="00D67B9C" w:rsidRPr="000D4DDD">
        <w:rPr>
          <w:rFonts w:ascii="Times New Roman" w:eastAsia="SchoolBookSanPin" w:hAnsi="Times New Roman"/>
          <w:sz w:val="24"/>
          <w:szCs w:val="24"/>
          <w:lang w:val="ru-RU"/>
        </w:rPr>
        <w:t>основные нормы построения сложных предложений с разными видами связи.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Употреблять сложные предложения с разными видами связи в речи.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Проводить синтаксический и пунктуационный анализ сложных предложений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разными видами связи.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Применять правила постановки знаков препинания в сложных предложениях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разными видами связи.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Прямая и косвенная речь</w:t>
      </w:r>
      <w:r w:rsidR="003D18B4" w:rsidRPr="000D4DDD">
        <w:rPr>
          <w:rFonts w:ascii="Times New Roman" w:eastAsia="SchoolBookSanPin" w:hAnsi="Times New Roman"/>
          <w:bCs/>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Распознавать прямую и косвенную речь; выявлять синонимию предложений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с прямой и косвенной речью.</w:t>
      </w:r>
    </w:p>
    <w:p w:rsidR="00D67B9C" w:rsidRPr="000D4DDD" w:rsidRDefault="00430920"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Ц</w:t>
      </w:r>
      <w:r w:rsidR="00D67B9C" w:rsidRPr="000D4DDD">
        <w:rPr>
          <w:rFonts w:ascii="Times New Roman" w:eastAsia="SchoolBookSanPin" w:hAnsi="Times New Roman"/>
          <w:position w:val="1"/>
          <w:sz w:val="24"/>
          <w:szCs w:val="24"/>
          <w:lang w:val="ru-RU"/>
        </w:rPr>
        <w:t>итировать и применять разные способы включения цитат</w:t>
      </w:r>
      <w:r w:rsidR="00CA4934" w:rsidRPr="000D4DDD">
        <w:rPr>
          <w:rFonts w:ascii="Times New Roman" w:eastAsia="SchoolBookSanPin" w:hAnsi="Times New Roman"/>
          <w:position w:val="1"/>
          <w:sz w:val="24"/>
          <w:szCs w:val="24"/>
          <w:lang w:val="ru-RU"/>
        </w:rPr>
        <w:t xml:space="preserve"> </w:t>
      </w:r>
      <w:r w:rsidR="00D67B9C" w:rsidRPr="000D4DDD">
        <w:rPr>
          <w:rFonts w:ascii="Times New Roman" w:eastAsia="SchoolBookSanPin" w:hAnsi="Times New Roman"/>
          <w:position w:val="1"/>
          <w:sz w:val="24"/>
          <w:szCs w:val="24"/>
          <w:lang w:val="ru-RU"/>
        </w:rPr>
        <w:t>в высказывание.</w:t>
      </w:r>
    </w:p>
    <w:p w:rsidR="00D67B9C" w:rsidRPr="000D4DDD" w:rsidRDefault="004F0F31"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 xml:space="preserve">Соблюдать основные нормы </w:t>
      </w:r>
      <w:r w:rsidR="00D67B9C" w:rsidRPr="000D4DDD">
        <w:rPr>
          <w:rFonts w:ascii="Times New Roman" w:eastAsia="SchoolBookSanPin" w:hAnsi="Times New Roman"/>
          <w:position w:val="1"/>
          <w:sz w:val="24"/>
          <w:szCs w:val="24"/>
          <w:lang w:val="ru-RU"/>
        </w:rPr>
        <w:t>построения предложений с прямой и косвенной речью, при цитировании.</w:t>
      </w:r>
    </w:p>
    <w:p w:rsidR="004F0F31" w:rsidRPr="000D4DDD" w:rsidRDefault="004F0F31"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hAnsi="Times New Roman"/>
          <w:sz w:val="24"/>
          <w:szCs w:val="24"/>
          <w:lang w:val="ru-RU"/>
        </w:rPr>
        <w:t>Применять правила постановки знаков препинания в предложениях с прямой и</w:t>
      </w:r>
      <w:r w:rsidR="00B32708" w:rsidRPr="000D4DDD">
        <w:rPr>
          <w:rFonts w:ascii="Times New Roman" w:hAnsi="Times New Roman"/>
          <w:sz w:val="24"/>
          <w:szCs w:val="24"/>
          <w:lang w:val="ru-RU"/>
        </w:rPr>
        <w:t xml:space="preserve"> </w:t>
      </w:r>
      <w:r w:rsidRPr="000D4DDD">
        <w:rPr>
          <w:rFonts w:ascii="Times New Roman" w:hAnsi="Times New Roman"/>
          <w:sz w:val="24"/>
          <w:szCs w:val="24"/>
          <w:lang w:val="ru-RU"/>
        </w:rPr>
        <w:t>косвенной речью, при цитировании.</w:t>
      </w:r>
    </w:p>
    <w:p w:rsidR="00C477E4" w:rsidRPr="000D4DDD" w:rsidRDefault="004A1E35" w:rsidP="000D4DDD">
      <w:pPr>
        <w:pStyle w:val="1"/>
        <w:pBdr>
          <w:bottom w:val="none" w:sz="0" w:space="0" w:color="auto"/>
        </w:pBdr>
        <w:spacing w:before="0" w:line="240" w:lineRule="auto"/>
        <w:ind w:firstLine="708"/>
        <w:jc w:val="both"/>
        <w:rPr>
          <w:b w:val="0"/>
          <w:sz w:val="24"/>
          <w:szCs w:val="24"/>
          <w:lang w:val="ru-RU"/>
        </w:rPr>
      </w:pPr>
      <w:r w:rsidRPr="000D4DDD">
        <w:rPr>
          <w:rFonts w:eastAsia="SchoolBookSanPin"/>
          <w:b w:val="0"/>
          <w:sz w:val="24"/>
          <w:szCs w:val="24"/>
          <w:lang w:val="ru-RU"/>
        </w:rPr>
        <w:t>2.2</w:t>
      </w:r>
      <w:r w:rsidR="00C477E4" w:rsidRPr="000D4DDD">
        <w:rPr>
          <w:rFonts w:eastAsia="SchoolBookSanPin"/>
          <w:b w:val="0"/>
          <w:sz w:val="24"/>
          <w:szCs w:val="24"/>
          <w:lang w:val="ru-RU"/>
        </w:rPr>
        <w:t>. Федеральная рабочая программа по учебному предмету «Литература».</w:t>
      </w:r>
      <w:r w:rsidR="00C477E4" w:rsidRPr="000D4DDD">
        <w:rPr>
          <w:b w:val="0"/>
          <w:sz w:val="24"/>
          <w:szCs w:val="24"/>
          <w:lang w:val="ru-RU"/>
        </w:rPr>
        <w:t xml:space="preserve"> </w:t>
      </w:r>
    </w:p>
    <w:p w:rsidR="00C477E4" w:rsidRPr="000D4DDD" w:rsidRDefault="00127B73"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w:t>
      </w:r>
      <w:r w:rsidR="00C477E4" w:rsidRPr="000D4DDD">
        <w:rPr>
          <w:rFonts w:ascii="Times New Roman" w:eastAsia="SchoolBookSanPin" w:hAnsi="Times New Roman"/>
          <w:sz w:val="24"/>
          <w:szCs w:val="24"/>
          <w:lang w:val="ru-RU"/>
        </w:rPr>
        <w:t>Федеральная рабочая программа по учебному предмету «Литература» (предметная область «Русский язык и литератур</w:t>
      </w:r>
      <w:r w:rsidR="00EE0888" w:rsidRPr="000D4DDD">
        <w:rPr>
          <w:rFonts w:ascii="Times New Roman" w:eastAsia="SchoolBookSanPin" w:hAnsi="Times New Roman"/>
          <w:sz w:val="24"/>
          <w:szCs w:val="24"/>
          <w:lang w:val="ru-RU"/>
        </w:rPr>
        <w:t>а</w:t>
      </w:r>
      <w:r w:rsidR="00C477E4" w:rsidRPr="000D4DDD">
        <w:rPr>
          <w:rFonts w:ascii="Times New Roman" w:eastAsia="SchoolBookSanPin" w:hAnsi="Times New Roman"/>
          <w:sz w:val="24"/>
          <w:szCs w:val="24"/>
          <w:lang w:val="ru-RU"/>
        </w:rPr>
        <w:t>») (далее</w:t>
      </w:r>
      <w:r w:rsidR="00CA4934" w:rsidRPr="000D4DDD">
        <w:rPr>
          <w:rFonts w:ascii="Times New Roman" w:eastAsia="SchoolBookSanPin" w:hAnsi="Times New Roman"/>
          <w:sz w:val="24"/>
          <w:szCs w:val="24"/>
          <w:lang w:val="ru-RU"/>
        </w:rPr>
        <w:t xml:space="preserve"> </w:t>
      </w:r>
      <w:r w:rsidR="00C477E4" w:rsidRPr="000D4DDD">
        <w:rPr>
          <w:rFonts w:ascii="Times New Roman" w:eastAsia="SchoolBookSanPin" w:hAnsi="Times New Roman"/>
          <w:sz w:val="24"/>
          <w:szCs w:val="24"/>
          <w:lang w:val="ru-RU"/>
        </w:rPr>
        <w:t>соответственно – программа по литературе, литература) включает пояснительную записку, содержание обучения, планируемые результаты освоения программы</w:t>
      </w:r>
      <w:r w:rsidR="00CA4934" w:rsidRPr="000D4DDD">
        <w:rPr>
          <w:rFonts w:ascii="Times New Roman" w:eastAsia="SchoolBookSanPin" w:hAnsi="Times New Roman"/>
          <w:sz w:val="24"/>
          <w:szCs w:val="24"/>
          <w:lang w:val="ru-RU"/>
        </w:rPr>
        <w:t xml:space="preserve"> </w:t>
      </w:r>
      <w:r w:rsidR="00C477E4" w:rsidRPr="000D4DDD">
        <w:rPr>
          <w:rFonts w:ascii="Times New Roman" w:eastAsia="SchoolBookSanPin" w:hAnsi="Times New Roman"/>
          <w:sz w:val="24"/>
          <w:szCs w:val="24"/>
          <w:lang w:val="ru-RU"/>
        </w:rPr>
        <w:t xml:space="preserve">по </w:t>
      </w:r>
      <w:r w:rsidRPr="000D4DDD">
        <w:rPr>
          <w:rFonts w:ascii="Times New Roman" w:eastAsia="SchoolBookSanPin" w:hAnsi="Times New Roman"/>
          <w:sz w:val="24"/>
          <w:szCs w:val="24"/>
          <w:lang w:val="ru-RU"/>
        </w:rPr>
        <w:t>литературе</w:t>
      </w:r>
      <w:r w:rsidR="00C477E4" w:rsidRPr="000D4DDD">
        <w:rPr>
          <w:rFonts w:ascii="Times New Roman" w:eastAsia="SchoolBookSanPin" w:hAnsi="Times New Roman"/>
          <w:sz w:val="24"/>
          <w:szCs w:val="24"/>
          <w:lang w:val="ru-RU"/>
        </w:rPr>
        <w:t>.</w:t>
      </w:r>
    </w:p>
    <w:p w:rsidR="00D67B9C" w:rsidRPr="000D4DDD" w:rsidRDefault="002B095A"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Пояснительная записка</w:t>
      </w:r>
      <w:r w:rsidR="00041B2F" w:rsidRPr="000D4DDD">
        <w:rPr>
          <w:rFonts w:ascii="Times New Roman" w:eastAsia="OfficinaSansBoldITC" w:hAnsi="Times New Roman"/>
          <w:sz w:val="24"/>
          <w:szCs w:val="24"/>
          <w:lang w:val="ru-RU"/>
        </w:rPr>
        <w:t>.</w:t>
      </w:r>
    </w:p>
    <w:p w:rsidR="00D67B9C" w:rsidRPr="000D4DDD" w:rsidRDefault="00127B73"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Программа по литературе </w:t>
      </w:r>
      <w:r w:rsidR="00D67B9C" w:rsidRPr="000D4DDD">
        <w:rPr>
          <w:rFonts w:ascii="Times New Roman" w:eastAsia="SchoolBookSanPin" w:hAnsi="Times New Roman"/>
          <w:sz w:val="24"/>
          <w:szCs w:val="24"/>
          <w:lang w:val="ru-RU"/>
        </w:rPr>
        <w:t>разработана с целью оказания методической помощи учителю литературы в создании рабочей програм</w:t>
      </w:r>
      <w:r w:rsidR="00874203" w:rsidRPr="000D4DDD">
        <w:rPr>
          <w:rFonts w:ascii="Times New Roman" w:eastAsia="SchoolBookSanPin" w:hAnsi="Times New Roman"/>
          <w:sz w:val="24"/>
          <w:szCs w:val="24"/>
          <w:lang w:val="ru-RU"/>
        </w:rPr>
        <w:t>м</w:t>
      </w:r>
      <w:r w:rsidR="00D67B9C" w:rsidRPr="000D4DDD">
        <w:rPr>
          <w:rFonts w:ascii="Times New Roman" w:eastAsia="SchoolBookSanPin" w:hAnsi="Times New Roman"/>
          <w:sz w:val="24"/>
          <w:szCs w:val="24"/>
          <w:lang w:val="ru-RU"/>
        </w:rPr>
        <w:t>ы по учебному предмету, ориентированной на современные тенденции в образовании и активные методики обучения.</w:t>
      </w:r>
    </w:p>
    <w:p w:rsidR="00127B73" w:rsidRPr="000D4DDD" w:rsidRDefault="00127B73"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Программа по литературе </w:t>
      </w:r>
      <w:r w:rsidR="00D67B9C" w:rsidRPr="000D4DDD">
        <w:rPr>
          <w:rFonts w:ascii="Times New Roman" w:eastAsia="SchoolBookSanPin" w:hAnsi="Times New Roman"/>
          <w:sz w:val="24"/>
          <w:szCs w:val="24"/>
          <w:lang w:val="ru-RU"/>
        </w:rPr>
        <w:t>позволит учителю</w:t>
      </w:r>
      <w:r w:rsidRPr="000D4DDD">
        <w:rPr>
          <w:rFonts w:ascii="Times New Roman" w:eastAsia="SchoolBookSanPin" w:hAnsi="Times New Roman"/>
          <w:sz w:val="24"/>
          <w:szCs w:val="24"/>
          <w:lang w:val="ru-RU"/>
        </w:rPr>
        <w:t>:</w:t>
      </w:r>
    </w:p>
    <w:p w:rsidR="00127B73"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реализовать в процессе преподавания литературы современные подходы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к формированию личностных, метапредметных и предметных результатов обучения, сформулированных в ФГОС ООО; </w:t>
      </w:r>
    </w:p>
    <w:p w:rsidR="00D67B9C" w:rsidRPr="000D4DDD" w:rsidRDefault="00D67B9C"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sz w:val="24"/>
          <w:szCs w:val="24"/>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w:t>
      </w:r>
      <w:r w:rsidRPr="000D4DDD">
        <w:rPr>
          <w:rFonts w:ascii="Times New Roman" w:eastAsia="SchoolBookSanPin" w:hAnsi="Times New Roman"/>
          <w:sz w:val="24"/>
          <w:szCs w:val="24"/>
          <w:lang w:val="ru-RU"/>
        </w:rPr>
        <w:lastRenderedPageBreak/>
        <w:t xml:space="preserve">обучения </w:t>
      </w:r>
      <w:r w:rsidR="00127B73" w:rsidRPr="000D4DDD">
        <w:rPr>
          <w:rFonts w:ascii="Times New Roman" w:eastAsia="SchoolBookSanPin" w:hAnsi="Times New Roman"/>
          <w:sz w:val="24"/>
          <w:szCs w:val="24"/>
          <w:lang w:val="ru-RU"/>
        </w:rPr>
        <w:t xml:space="preserve">в соответствии с ФГОС ООО, </w:t>
      </w:r>
      <w:r w:rsidR="00127B73" w:rsidRPr="000D4DDD">
        <w:rPr>
          <w:rFonts w:ascii="Times New Roman" w:eastAsia="SchoolBookSanPin" w:hAnsi="Times New Roman"/>
          <w:position w:val="1"/>
          <w:sz w:val="24"/>
          <w:szCs w:val="24"/>
          <w:lang w:val="ru-RU"/>
        </w:rPr>
        <w:t>федеральной</w:t>
      </w:r>
      <w:r w:rsidRPr="000D4DDD">
        <w:rPr>
          <w:rFonts w:ascii="Times New Roman" w:eastAsia="SchoolBookSanPin" w:hAnsi="Times New Roman"/>
          <w:position w:val="1"/>
          <w:sz w:val="24"/>
          <w:szCs w:val="24"/>
          <w:lang w:val="ru-RU"/>
        </w:rPr>
        <w:t xml:space="preserve"> </w:t>
      </w:r>
      <w:r w:rsidR="009C0C1D" w:rsidRPr="000D4DDD">
        <w:rPr>
          <w:rFonts w:ascii="Times New Roman" w:eastAsia="SchoolBookSanPin" w:hAnsi="Times New Roman"/>
          <w:position w:val="1"/>
          <w:sz w:val="24"/>
          <w:szCs w:val="24"/>
          <w:lang w:val="ru-RU"/>
        </w:rPr>
        <w:t xml:space="preserve">рабочей </w:t>
      </w:r>
      <w:r w:rsidRPr="000D4DDD">
        <w:rPr>
          <w:rFonts w:ascii="Times New Roman" w:eastAsia="SchoolBookSanPin" w:hAnsi="Times New Roman"/>
          <w:position w:val="1"/>
          <w:sz w:val="24"/>
          <w:szCs w:val="24"/>
          <w:lang w:val="ru-RU"/>
        </w:rPr>
        <w:t>программой воспитания.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Личностные и метапредметные результаты </w:t>
      </w:r>
      <w:r w:rsidR="00127B73" w:rsidRPr="000D4DDD">
        <w:rPr>
          <w:rFonts w:ascii="Times New Roman" w:eastAsia="SchoolBookSanPin" w:hAnsi="Times New Roman"/>
          <w:position w:val="1"/>
          <w:sz w:val="24"/>
          <w:szCs w:val="24"/>
          <w:lang w:val="ru-RU"/>
        </w:rPr>
        <w:t xml:space="preserve">в </w:t>
      </w:r>
      <w:r w:rsidRPr="000D4DDD">
        <w:rPr>
          <w:rFonts w:ascii="Times New Roman" w:eastAsia="SchoolBookSanPin" w:hAnsi="Times New Roman"/>
          <w:position w:val="1"/>
          <w:sz w:val="24"/>
          <w:szCs w:val="24"/>
          <w:lang w:val="ru-RU"/>
        </w:rPr>
        <w:t xml:space="preserve">программе </w:t>
      </w:r>
      <w:r w:rsidR="00127B73" w:rsidRPr="000D4DDD">
        <w:rPr>
          <w:rFonts w:ascii="Times New Roman" w:eastAsia="SchoolBookSanPin" w:hAnsi="Times New Roman"/>
          <w:position w:val="1"/>
          <w:sz w:val="24"/>
          <w:szCs w:val="24"/>
          <w:lang w:val="ru-RU"/>
        </w:rPr>
        <w:t xml:space="preserve">по литературе </w:t>
      </w:r>
      <w:r w:rsidRPr="000D4DDD">
        <w:rPr>
          <w:rFonts w:ascii="Times New Roman" w:eastAsia="SchoolBookSanPin" w:hAnsi="Times New Roman"/>
          <w:position w:val="1"/>
          <w:sz w:val="24"/>
          <w:szCs w:val="24"/>
          <w:lang w:val="ru-RU"/>
        </w:rPr>
        <w:t xml:space="preserve">представлены с учётом особенностей преподавания </w:t>
      </w:r>
      <w:r w:rsidRPr="000D4DDD">
        <w:rPr>
          <w:rFonts w:ascii="Times New Roman" w:eastAsia="SchoolBookSanPin" w:hAnsi="Times New Roman"/>
          <w:sz w:val="24"/>
          <w:szCs w:val="24"/>
          <w:lang w:val="ru-RU"/>
        </w:rPr>
        <w:t>учебного предмета на уровне основного общего образования</w:t>
      </w:r>
      <w:r w:rsidRPr="000D4DDD">
        <w:rPr>
          <w:rFonts w:ascii="Times New Roman" w:eastAsia="SchoolBookSanPin" w:hAnsi="Times New Roman"/>
          <w:position w:val="1"/>
          <w:sz w:val="24"/>
          <w:szCs w:val="24"/>
          <w:lang w:val="ru-RU"/>
        </w:rPr>
        <w:t>, планируемые предметные результаты распределены по годам обучения.</w:t>
      </w:r>
    </w:p>
    <w:p w:rsidR="00D67B9C" w:rsidRPr="000D4DDD" w:rsidRDefault="00127B73"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Литература</w:t>
      </w:r>
      <w:r w:rsidR="00D67B9C" w:rsidRPr="000D4DDD">
        <w:rPr>
          <w:rFonts w:ascii="Times New Roman" w:eastAsia="SchoolBookSanPin" w:hAnsi="Times New Roman"/>
          <w:sz w:val="24"/>
          <w:szCs w:val="24"/>
          <w:lang w:val="ru-RU"/>
        </w:rPr>
        <w:t xml:space="preserve"> в наибольшей степени способствует формированию духовного облика и нравственных ориентиров молодого поколения,</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так как занимает ведущее место в эмоциональном, интеллектуальном</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и эстетическом развитии обучающихся, в становлении основ их миропонимания</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 xml:space="preserve">и национального самосознания. Особенности литературы как </w:t>
      </w:r>
      <w:r w:rsidRPr="000D4DDD">
        <w:rPr>
          <w:rFonts w:ascii="Times New Roman" w:eastAsia="SchoolBookSanPin" w:hAnsi="Times New Roman"/>
          <w:sz w:val="24"/>
          <w:szCs w:val="24"/>
          <w:lang w:val="ru-RU"/>
        </w:rPr>
        <w:t>учебного</w:t>
      </w:r>
      <w:r w:rsidR="00D67B9C" w:rsidRPr="000D4DDD">
        <w:rPr>
          <w:rFonts w:ascii="Times New Roman" w:eastAsia="SchoolBookSanPin" w:hAnsi="Times New Roman"/>
          <w:sz w:val="24"/>
          <w:szCs w:val="24"/>
          <w:lang w:val="ru-RU"/>
        </w:rPr>
        <w:t xml:space="preserve"> предмета связаны с тем, что литературные произведения являются феноменом культуры:</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Основу содержания литературного образования составляют чтение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изучение выдающихся художественных произведений русской и мировой литературы, что способствует постижению таких нравственных категорий,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как добро, справедливость, честь, патриотизм, гуманизм, дом, семья. Целостное восприятие и понимание художественного произведения, его анализ</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и интерпретация возможны лишь при соответствующей эмоционально-эстетической реакции читателя, которая зависит от возрастных особенностей </w:t>
      </w:r>
      <w:r w:rsidR="00127B73" w:rsidRPr="000D4DDD">
        <w:rPr>
          <w:rFonts w:ascii="Times New Roman" w:eastAsia="SchoolBookSanPin" w:hAnsi="Times New Roman"/>
          <w:sz w:val="24"/>
          <w:szCs w:val="24"/>
          <w:lang w:val="ru-RU"/>
        </w:rPr>
        <w:t>обучающихся</w:t>
      </w:r>
      <w:r w:rsidRPr="000D4DDD">
        <w:rPr>
          <w:rFonts w:ascii="Times New Roman" w:eastAsia="SchoolBookSanPin" w:hAnsi="Times New Roman"/>
          <w:sz w:val="24"/>
          <w:szCs w:val="24"/>
          <w:lang w:val="ru-RU"/>
        </w:rPr>
        <w:t>,</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их психического и литературного развития, жизненного и читательского опыта.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Полноценное литературное образование на уровне основного общего образования невозможно без учёта преемственности с </w:t>
      </w:r>
      <w:r w:rsidR="00127B73" w:rsidRPr="000D4DDD">
        <w:rPr>
          <w:rFonts w:ascii="Times New Roman" w:eastAsia="SchoolBookSanPin" w:hAnsi="Times New Roman"/>
          <w:sz w:val="24"/>
          <w:szCs w:val="24"/>
          <w:lang w:val="ru-RU"/>
        </w:rPr>
        <w:t>учебным предметом</w:t>
      </w:r>
      <w:r w:rsidRPr="000D4DDD">
        <w:rPr>
          <w:rFonts w:ascii="Times New Roman" w:eastAsia="SchoolBookSanPin" w:hAnsi="Times New Roman"/>
          <w:sz w:val="24"/>
          <w:szCs w:val="24"/>
          <w:lang w:val="ru-RU"/>
        </w:rPr>
        <w:t xml:space="preserve"> </w:t>
      </w:r>
      <w:r w:rsidR="00127B73" w:rsidRPr="000D4DDD">
        <w:rPr>
          <w:rFonts w:ascii="Times New Roman" w:eastAsia="SchoolBookSanPin" w:hAnsi="Times New Roman"/>
          <w:sz w:val="24"/>
          <w:szCs w:val="24"/>
          <w:lang w:val="ru-RU"/>
        </w:rPr>
        <w:t>«Л</w:t>
      </w:r>
      <w:r w:rsidRPr="000D4DDD">
        <w:rPr>
          <w:rFonts w:ascii="Times New Roman" w:eastAsia="SchoolBookSanPin" w:hAnsi="Times New Roman"/>
          <w:sz w:val="24"/>
          <w:szCs w:val="24"/>
          <w:lang w:val="ru-RU"/>
        </w:rPr>
        <w:t>итературно</w:t>
      </w:r>
      <w:r w:rsidR="00127B73" w:rsidRPr="000D4DDD">
        <w:rPr>
          <w:rFonts w:ascii="Times New Roman" w:eastAsia="SchoolBookSanPin" w:hAnsi="Times New Roman"/>
          <w:sz w:val="24"/>
          <w:szCs w:val="24"/>
          <w:lang w:val="ru-RU"/>
        </w:rPr>
        <w:t>е</w:t>
      </w:r>
      <w:r w:rsidR="007F015A"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чтени</w:t>
      </w:r>
      <w:r w:rsidR="00127B73" w:rsidRPr="000D4DDD">
        <w:rPr>
          <w:rFonts w:ascii="Times New Roman" w:eastAsia="SchoolBookSanPin" w:hAnsi="Times New Roman"/>
          <w:sz w:val="24"/>
          <w:szCs w:val="24"/>
          <w:lang w:val="ru-RU"/>
        </w:rPr>
        <w:t>е»</w:t>
      </w:r>
      <w:r w:rsidRPr="000D4DDD">
        <w:rPr>
          <w:rFonts w:ascii="Times New Roman" w:eastAsia="SchoolBookSanPin" w:hAnsi="Times New Roman"/>
          <w:sz w:val="24"/>
          <w:szCs w:val="24"/>
          <w:lang w:val="ru-RU"/>
        </w:rPr>
        <w:t xml:space="preserve"> </w:t>
      </w:r>
      <w:r w:rsidR="007F015A" w:rsidRPr="000D4DDD">
        <w:rPr>
          <w:rFonts w:ascii="Times New Roman" w:eastAsia="SchoolBookSanPin" w:hAnsi="Times New Roman"/>
          <w:sz w:val="24"/>
          <w:szCs w:val="24"/>
          <w:lang w:val="ru-RU"/>
        </w:rPr>
        <w:t>на уровне начального общего образования</w:t>
      </w:r>
      <w:r w:rsidRPr="000D4DDD">
        <w:rPr>
          <w:rFonts w:ascii="Times New Roman" w:eastAsia="SchoolBookSanPin" w:hAnsi="Times New Roman"/>
          <w:sz w:val="24"/>
          <w:szCs w:val="24"/>
          <w:lang w:val="ru-RU"/>
        </w:rPr>
        <w:t>, межпредметных связей с русск</w:t>
      </w:r>
      <w:r w:rsidR="00127B73" w:rsidRPr="000D4DDD">
        <w:rPr>
          <w:rFonts w:ascii="Times New Roman" w:eastAsia="SchoolBookSanPin" w:hAnsi="Times New Roman"/>
          <w:sz w:val="24"/>
          <w:szCs w:val="24"/>
          <w:lang w:val="ru-RU"/>
        </w:rPr>
        <w:t>им</w:t>
      </w:r>
      <w:r w:rsidRPr="000D4DDD">
        <w:rPr>
          <w:rFonts w:ascii="Times New Roman" w:eastAsia="SchoolBookSanPin" w:hAnsi="Times New Roman"/>
          <w:sz w:val="24"/>
          <w:szCs w:val="24"/>
          <w:lang w:val="ru-RU"/>
        </w:rPr>
        <w:t xml:space="preserve"> язык</w:t>
      </w:r>
      <w:r w:rsidR="00127B73" w:rsidRPr="000D4DDD">
        <w:rPr>
          <w:rFonts w:ascii="Times New Roman" w:eastAsia="SchoolBookSanPin" w:hAnsi="Times New Roman"/>
          <w:sz w:val="24"/>
          <w:szCs w:val="24"/>
          <w:lang w:val="ru-RU"/>
        </w:rPr>
        <w:t>ом</w:t>
      </w:r>
      <w:r w:rsidRPr="000D4DDD">
        <w:rPr>
          <w:rFonts w:ascii="Times New Roman" w:eastAsia="SchoolBookSanPin" w:hAnsi="Times New Roman"/>
          <w:sz w:val="24"/>
          <w:szCs w:val="24"/>
          <w:lang w:val="ru-RU"/>
        </w:rPr>
        <w:t xml:space="preserve">, </w:t>
      </w:r>
      <w:r w:rsidR="00127B73" w:rsidRPr="000D4DDD">
        <w:rPr>
          <w:rFonts w:ascii="Times New Roman" w:eastAsia="SchoolBookSanPin" w:hAnsi="Times New Roman"/>
          <w:sz w:val="24"/>
          <w:szCs w:val="24"/>
          <w:lang w:val="ru-RU"/>
        </w:rPr>
        <w:t>учебным предметом «И</w:t>
      </w:r>
      <w:r w:rsidRPr="000D4DDD">
        <w:rPr>
          <w:rFonts w:ascii="Times New Roman" w:eastAsia="SchoolBookSanPin" w:hAnsi="Times New Roman"/>
          <w:sz w:val="24"/>
          <w:szCs w:val="24"/>
          <w:lang w:val="ru-RU"/>
        </w:rPr>
        <w:t>стори</w:t>
      </w:r>
      <w:r w:rsidR="00127B73" w:rsidRPr="000D4DDD">
        <w:rPr>
          <w:rFonts w:ascii="Times New Roman" w:eastAsia="SchoolBookSanPin" w:hAnsi="Times New Roman"/>
          <w:sz w:val="24"/>
          <w:szCs w:val="24"/>
          <w:lang w:val="ru-RU"/>
        </w:rPr>
        <w:t>я»</w:t>
      </w:r>
      <w:r w:rsidRPr="000D4DDD">
        <w:rPr>
          <w:rFonts w:ascii="Times New Roman" w:eastAsia="SchoolBookSanPin" w:hAnsi="Times New Roman"/>
          <w:sz w:val="24"/>
          <w:szCs w:val="24"/>
          <w:lang w:val="ru-RU"/>
        </w:rPr>
        <w:t xml:space="preserve"> и </w:t>
      </w:r>
      <w:r w:rsidR="00127B73" w:rsidRPr="000D4DDD">
        <w:rPr>
          <w:rFonts w:ascii="Times New Roman" w:eastAsia="SchoolBookSanPin" w:hAnsi="Times New Roman"/>
          <w:sz w:val="24"/>
          <w:szCs w:val="24"/>
          <w:lang w:val="ru-RU"/>
        </w:rPr>
        <w:t xml:space="preserve">учебными </w:t>
      </w:r>
      <w:r w:rsidRPr="000D4DDD">
        <w:rPr>
          <w:rFonts w:ascii="Times New Roman" w:eastAsia="SchoolBookSanPin" w:hAnsi="Times New Roman"/>
          <w:sz w:val="24"/>
          <w:szCs w:val="24"/>
          <w:lang w:val="ru-RU"/>
        </w:rPr>
        <w:t>предмет</w:t>
      </w:r>
      <w:r w:rsidR="00127B73" w:rsidRPr="000D4DDD">
        <w:rPr>
          <w:rFonts w:ascii="Times New Roman" w:eastAsia="SchoolBookSanPin" w:hAnsi="Times New Roman"/>
          <w:sz w:val="24"/>
          <w:szCs w:val="24"/>
          <w:lang w:val="ru-RU"/>
        </w:rPr>
        <w:t>ами</w:t>
      </w:r>
      <w:r w:rsidRPr="000D4DDD">
        <w:rPr>
          <w:rFonts w:ascii="Times New Roman" w:eastAsia="SchoolBookSanPin" w:hAnsi="Times New Roman"/>
          <w:sz w:val="24"/>
          <w:szCs w:val="24"/>
          <w:lang w:val="ru-RU"/>
        </w:rPr>
        <w:t xml:space="preserve"> </w:t>
      </w:r>
      <w:r w:rsidR="00127B73" w:rsidRPr="000D4DDD">
        <w:rPr>
          <w:rFonts w:ascii="Times New Roman" w:eastAsia="SchoolBookSanPin" w:hAnsi="Times New Roman"/>
          <w:sz w:val="24"/>
          <w:szCs w:val="24"/>
          <w:lang w:val="ru-RU"/>
        </w:rPr>
        <w:t>предметной области «Искусство»</w:t>
      </w:r>
      <w:r w:rsidRPr="000D4DDD">
        <w:rPr>
          <w:rFonts w:ascii="Times New Roman" w:eastAsia="SchoolBookSanPin" w:hAnsi="Times New Roman"/>
          <w:sz w:val="24"/>
          <w:szCs w:val="24"/>
          <w:lang w:val="ru-RU"/>
        </w:rPr>
        <w:t>, что способствует развитию речи, историзма мышления, художественного вкуса, формированию эстетического отношения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к окружающему миру и его воплощения в творческих работах различных жанров.</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 рабочей программе учтены все этапы российского историко-литературного процесса (от фольклора до новейшей русской литературы)</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и представлены разделы, касающиеся </w:t>
      </w:r>
      <w:r w:rsidR="002837DD" w:rsidRPr="000D4DDD">
        <w:rPr>
          <w:rFonts w:ascii="Times New Roman" w:eastAsia="SchoolBookSanPin" w:hAnsi="Times New Roman"/>
          <w:position w:val="1"/>
          <w:sz w:val="24"/>
          <w:szCs w:val="24"/>
          <w:lang w:val="ru-RU"/>
        </w:rPr>
        <w:t>отечественной</w:t>
      </w:r>
      <w:r w:rsidRPr="000D4DDD">
        <w:rPr>
          <w:rFonts w:ascii="Times New Roman" w:eastAsia="SchoolBookSanPin" w:hAnsi="Times New Roman"/>
          <w:position w:val="1"/>
          <w:sz w:val="24"/>
          <w:szCs w:val="24"/>
          <w:lang w:val="ru-RU"/>
        </w:rPr>
        <w:t xml:space="preserve"> и зарубежной литературы.</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0D4DDD">
        <w:rPr>
          <w:rFonts w:ascii="Times New Roman" w:eastAsia="SchoolBookSanPin" w:hAnsi="Times New Roman"/>
          <w:position w:val="1"/>
          <w:sz w:val="24"/>
          <w:szCs w:val="24"/>
          <w:lang w:val="ru-RU"/>
        </w:rPr>
        <w:t xml:space="preserve"> литературе</w:t>
      </w:r>
      <w:r w:rsidRPr="000D4DDD">
        <w:rPr>
          <w:rFonts w:ascii="Times New Roman" w:eastAsia="SchoolBookSanPin" w:hAnsi="Times New Roman"/>
          <w:position w:val="1"/>
          <w:sz w:val="24"/>
          <w:szCs w:val="24"/>
          <w:lang w:val="ru-RU"/>
        </w:rPr>
        <w:t>.</w:t>
      </w:r>
    </w:p>
    <w:p w:rsidR="002837DD"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Цели изучения </w:t>
      </w:r>
      <w:r w:rsidR="002837DD" w:rsidRPr="000D4DDD">
        <w:rPr>
          <w:rFonts w:ascii="Times New Roman" w:eastAsia="SchoolBookSanPin" w:hAnsi="Times New Roman"/>
          <w:sz w:val="24"/>
          <w:szCs w:val="24"/>
          <w:lang w:val="ru-RU"/>
        </w:rPr>
        <w:t>литературы</w:t>
      </w:r>
      <w:r w:rsidRPr="000D4DDD">
        <w:rPr>
          <w:rFonts w:ascii="Times New Roman" w:eastAsia="SchoolBookSanPin" w:hAnsi="Times New Roman"/>
          <w:sz w:val="24"/>
          <w:szCs w:val="24"/>
          <w:lang w:val="ru-RU"/>
        </w:rPr>
        <w:t xml:space="preserve">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создания собственных устных и письменных высказываний</w:t>
      </w:r>
      <w:r w:rsidR="002837DD"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Достижение целей </w:t>
      </w:r>
      <w:r w:rsidR="002837DD" w:rsidRPr="000D4DDD">
        <w:rPr>
          <w:rFonts w:ascii="Times New Roman" w:eastAsia="SchoolBookSanPin" w:hAnsi="Times New Roman"/>
          <w:sz w:val="24"/>
          <w:szCs w:val="24"/>
          <w:lang w:val="ru-RU"/>
        </w:rPr>
        <w:t xml:space="preserve">изучения литературы </w:t>
      </w:r>
      <w:r w:rsidRPr="000D4DDD">
        <w:rPr>
          <w:rFonts w:ascii="Times New Roman" w:eastAsia="SchoolBookSanPin" w:hAnsi="Times New Roman"/>
          <w:sz w:val="24"/>
          <w:szCs w:val="24"/>
          <w:lang w:val="ru-RU"/>
        </w:rPr>
        <w:t>возможно при решении учебных задач, которые постепенно усложняются от 5 к 9 классу.</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Задачи, связанные с пониманием литературы как одной из основных национально-культурных ценностей народа, как особого способа познания жизни,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2837DD" w:rsidRPr="000D4DDD">
        <w:rPr>
          <w:rFonts w:ascii="Times New Roman" w:eastAsia="SchoolBookSanPin" w:hAnsi="Times New Roman"/>
          <w:sz w:val="24"/>
          <w:szCs w:val="24"/>
          <w:lang w:val="ru-RU"/>
        </w:rPr>
        <w:t>обучающихся</w:t>
      </w:r>
      <w:r w:rsidRPr="000D4DDD">
        <w:rPr>
          <w:rFonts w:ascii="Times New Roman" w:eastAsia="SchoolBookSanPin" w:hAnsi="Times New Roman"/>
          <w:sz w:val="24"/>
          <w:szCs w:val="24"/>
          <w:lang w:val="ru-RU"/>
        </w:rPr>
        <w:t xml:space="preserve"> к наследию отечественной и зарубежной классической литературы и лучшим образцам современной литературы</w:t>
      </w:r>
      <w:r w:rsidR="002837DD"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w:t>
      </w:r>
      <w:r w:rsidR="002837DD"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освоению духовного опыта человечества, национальных и общечеловеческих культурных традиций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ценностей; формированию гуманистического мировоззрения.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Задачи, связанные с осознанием значимости чтения и изучения литературы для дальнейшего развития обучающихся, с формированием</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их потребности в систематическом чтении как средстве познания мира и себя в этом мире, с гармонизацией отношений человека и общества, ориентированы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на воспитание и развитие мотивации к чтению художественных произведений,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как изучаемых на уроках</w:t>
      </w:r>
      <w:r w:rsidR="002837DD" w:rsidRPr="000D4DDD">
        <w:rPr>
          <w:rFonts w:ascii="Times New Roman" w:eastAsia="SchoolBookSanPin" w:hAnsi="Times New Roman"/>
          <w:sz w:val="24"/>
          <w:szCs w:val="24"/>
          <w:lang w:val="ru-RU"/>
        </w:rPr>
        <w:t xml:space="preserve"> литературы</w:t>
      </w:r>
      <w:r w:rsidRPr="000D4DDD">
        <w:rPr>
          <w:rFonts w:ascii="Times New Roman" w:eastAsia="SchoolBookSanPin" w:hAnsi="Times New Roman"/>
          <w:sz w:val="24"/>
          <w:szCs w:val="24"/>
          <w:lang w:val="ru-RU"/>
        </w:rPr>
        <w:t>, так и прочитанных самостоятельно,</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что способствует накоплению позитивного </w:t>
      </w:r>
      <w:r w:rsidRPr="000D4DDD">
        <w:rPr>
          <w:rFonts w:ascii="Times New Roman" w:eastAsia="SchoolBookSanPin" w:hAnsi="Times New Roman"/>
          <w:sz w:val="24"/>
          <w:szCs w:val="24"/>
          <w:lang w:val="ru-RU"/>
        </w:rPr>
        <w:lastRenderedPageBreak/>
        <w:t>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Задачи, связанные с воспитанием </w:t>
      </w:r>
      <w:r w:rsidR="00B718C1" w:rsidRPr="000D4DDD">
        <w:rPr>
          <w:rFonts w:ascii="Times New Roman" w:eastAsia="SchoolBookSanPin" w:hAnsi="Times New Roman"/>
          <w:sz w:val="24"/>
          <w:szCs w:val="24"/>
          <w:lang w:val="ru-RU"/>
        </w:rPr>
        <w:t>обучающегося</w:t>
      </w:r>
      <w:r w:rsidRPr="000D4DDD">
        <w:rPr>
          <w:rFonts w:ascii="Times New Roman" w:eastAsia="SchoolBookSanPin" w:hAnsi="Times New Roman"/>
          <w:sz w:val="24"/>
          <w:szCs w:val="24"/>
          <w:lang w:val="ru-RU"/>
        </w:rPr>
        <w:t>, обладающего эстетическим вкусом, с формированием умений воспринимать, анализировать, критически оценивать и интерпретировать прочитанное, направлены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на формирование у </w:t>
      </w:r>
      <w:r w:rsidR="002837DD" w:rsidRPr="000D4DDD">
        <w:rPr>
          <w:rFonts w:ascii="Times New Roman" w:eastAsia="SchoolBookSanPin" w:hAnsi="Times New Roman"/>
          <w:sz w:val="24"/>
          <w:szCs w:val="24"/>
          <w:lang w:val="ru-RU"/>
        </w:rPr>
        <w:t>обучающихся</w:t>
      </w:r>
      <w:r w:rsidRPr="000D4DDD">
        <w:rPr>
          <w:rFonts w:ascii="Times New Roman" w:eastAsia="SchoolBookSanPin" w:hAnsi="Times New Roman"/>
          <w:sz w:val="24"/>
          <w:szCs w:val="24"/>
          <w:lang w:val="ru-RU"/>
        </w:rPr>
        <w:t xml:space="preserve"> системы знаний о литературе как искусстве слова,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w:t>
      </w:r>
      <w:r w:rsidR="00AE336A" w:rsidRPr="000D4DDD">
        <w:rPr>
          <w:rFonts w:ascii="Times New Roman" w:eastAsia="SchoolBookSanPin" w:hAnsi="Times New Roman"/>
          <w:sz w:val="24"/>
          <w:szCs w:val="24"/>
          <w:lang w:val="ru-RU"/>
        </w:rPr>
        <w:t>выделять</w:t>
      </w:r>
      <w:r w:rsidRPr="000D4DDD">
        <w:rPr>
          <w:rFonts w:ascii="Times New Roman" w:eastAsia="SchoolBookSanPin" w:hAnsi="Times New Roman"/>
          <w:sz w:val="24"/>
          <w:szCs w:val="24"/>
          <w:lang w:val="ru-RU"/>
        </w:rPr>
        <w:t xml:space="preserve"> авторскую позицию и выражать собственное отношение к прочитанному; воспринимать тексты художественных произведений в единстве формы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содержания, реализуя возможность их неоднозначного толкования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рамках достоверных интерпретаций</w:t>
      </w:r>
      <w:r w:rsidR="002837DD"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сопоставлять и сравнивать художественные произведения, их фрагменты, образы и проблемы как между собой,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так и с произведениями других искусств</w:t>
      </w:r>
      <w:r w:rsidR="002837DD"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формировать представления о специфике литературы в ряду других искусств и об историко-литературном процессе</w:t>
      </w:r>
      <w:r w:rsidR="002837DD"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развивать умения поиска необходимой информации с использованием различных источников, владеть навыками их критической оценки.</w:t>
      </w:r>
    </w:p>
    <w:p w:rsidR="00D67B9C" w:rsidRPr="000D4DDD" w:rsidRDefault="002837DD"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w:t>
      </w:r>
      <w:r w:rsidR="00D67B9C" w:rsidRPr="000D4DDD">
        <w:rPr>
          <w:rFonts w:ascii="Times New Roman" w:eastAsia="SchoolBookSanPin" w:hAnsi="Times New Roman"/>
          <w:sz w:val="24"/>
          <w:szCs w:val="24"/>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Pr="000D4DDD">
        <w:rPr>
          <w:rFonts w:ascii="Times New Roman" w:eastAsia="SchoolBookSanPin" w:hAnsi="Times New Roman"/>
          <w:sz w:val="24"/>
          <w:szCs w:val="24"/>
          <w:lang w:val="ru-RU"/>
        </w:rPr>
        <w:t>обучающихся</w:t>
      </w:r>
      <w:r w:rsidR="00D67B9C" w:rsidRPr="000D4DDD">
        <w:rPr>
          <w:rFonts w:ascii="Times New Roman" w:eastAsia="SchoolBookSanPin" w:hAnsi="Times New Roman"/>
          <w:sz w:val="24"/>
          <w:szCs w:val="24"/>
          <w:lang w:val="ru-RU"/>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в том числе наизусть, владеть различными видами пересказа, участвовать</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в учебном диалоге, воспринимая чужую точку зрения</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и аргументированно отстаивая свою.</w:t>
      </w:r>
    </w:p>
    <w:p w:rsidR="00D67B9C" w:rsidRPr="000D4DDD" w:rsidRDefault="002A3D2E"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SchoolBookSanPin" w:hAnsi="Times New Roman"/>
          <w:sz w:val="24"/>
          <w:szCs w:val="24"/>
          <w:lang w:val="ru-RU"/>
        </w:rPr>
        <w:t xml:space="preserve">Общее число часов, рекомендованных для изучения </w:t>
      </w:r>
      <w:r w:rsidR="00205E4C" w:rsidRPr="000D4DDD">
        <w:rPr>
          <w:rFonts w:ascii="Times New Roman" w:eastAsia="SchoolBookSanPin" w:hAnsi="Times New Roman"/>
          <w:sz w:val="24"/>
          <w:szCs w:val="24"/>
          <w:lang w:val="ru-RU"/>
        </w:rPr>
        <w:t>литературы,</w:t>
      </w:r>
      <w:r w:rsidR="00E47B62" w:rsidRPr="000D4DDD">
        <w:rPr>
          <w:rFonts w:ascii="Times New Roman" w:eastAsia="SchoolBookSanPin" w:hAnsi="Times New Roman"/>
          <w:sz w:val="24"/>
          <w:szCs w:val="24"/>
          <w:lang w:val="ru-RU"/>
        </w:rPr>
        <w:t xml:space="preserve"> –</w:t>
      </w:r>
      <w:r w:rsidR="00CA4934" w:rsidRPr="000D4DDD">
        <w:rPr>
          <w:rFonts w:ascii="Times New Roman" w:eastAsia="SchoolBookSanPin" w:hAnsi="Times New Roman"/>
          <w:sz w:val="24"/>
          <w:szCs w:val="24"/>
          <w:lang w:val="ru-RU"/>
        </w:rPr>
        <w:t xml:space="preserve"> </w:t>
      </w:r>
      <w:r w:rsidR="00205E4C" w:rsidRPr="000D4DDD">
        <w:rPr>
          <w:rFonts w:ascii="Times New Roman" w:eastAsia="SchoolBookSanPin" w:hAnsi="Times New Roman"/>
          <w:sz w:val="24"/>
          <w:szCs w:val="24"/>
          <w:lang w:val="ru-RU"/>
        </w:rPr>
        <w:t xml:space="preserve">442 часа: в </w:t>
      </w:r>
      <w:r w:rsidR="00D67B9C" w:rsidRPr="000D4DDD">
        <w:rPr>
          <w:rFonts w:ascii="Times New Roman" w:eastAsia="SchoolBookSanPin" w:hAnsi="Times New Roman"/>
          <w:sz w:val="24"/>
          <w:szCs w:val="24"/>
          <w:lang w:val="ru-RU"/>
        </w:rPr>
        <w:t xml:space="preserve">5, 6, 9 классах на изучение </w:t>
      </w:r>
      <w:r w:rsidR="00205E4C" w:rsidRPr="000D4DDD">
        <w:rPr>
          <w:rFonts w:ascii="Times New Roman" w:eastAsia="SchoolBookSanPin" w:hAnsi="Times New Roman"/>
          <w:sz w:val="24"/>
          <w:szCs w:val="24"/>
          <w:lang w:val="ru-RU"/>
        </w:rPr>
        <w:t xml:space="preserve">литературы </w:t>
      </w:r>
      <w:r w:rsidR="00D67B9C" w:rsidRPr="000D4DDD">
        <w:rPr>
          <w:rFonts w:ascii="Times New Roman" w:eastAsia="SchoolBookSanPin" w:hAnsi="Times New Roman"/>
          <w:sz w:val="24"/>
          <w:szCs w:val="24"/>
          <w:lang w:val="ru-RU"/>
        </w:rPr>
        <w:t>отводится 3 часа в неделю,</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в 7 и 8 классах</w:t>
      </w:r>
      <w:r w:rsidR="00E47B62" w:rsidRPr="000D4DDD">
        <w:rPr>
          <w:rFonts w:ascii="Times New Roman" w:eastAsia="SchoolBookSanPin" w:hAnsi="Times New Roman"/>
          <w:sz w:val="24"/>
          <w:szCs w:val="24"/>
          <w:lang w:val="ru-RU"/>
        </w:rPr>
        <w:t xml:space="preserve"> – </w:t>
      </w:r>
      <w:r w:rsidR="00D67B9C" w:rsidRPr="000D4DDD">
        <w:rPr>
          <w:rFonts w:ascii="Times New Roman" w:eastAsia="SchoolBookSanPin" w:hAnsi="Times New Roman"/>
          <w:sz w:val="24"/>
          <w:szCs w:val="24"/>
          <w:lang w:val="ru-RU"/>
        </w:rPr>
        <w:t xml:space="preserve">2 часа в неделю. </w:t>
      </w:r>
    </w:p>
    <w:p w:rsidR="00B84C62" w:rsidRPr="000D4DDD" w:rsidRDefault="00B84C62" w:rsidP="000D4DDD">
      <w:pPr>
        <w:spacing w:after="0" w:line="240" w:lineRule="auto"/>
        <w:ind w:firstLine="709"/>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Содержание обучения в 5 классе.</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Мифология</w:t>
      </w:r>
      <w:r w:rsidR="003A09AC"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Мифы народов России и мира.</w:t>
      </w:r>
    </w:p>
    <w:p w:rsidR="00D67B9C" w:rsidRPr="000D4DDD" w:rsidRDefault="00B84C62"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w:t>
      </w:r>
      <w:r w:rsidR="00D67B9C" w:rsidRPr="000D4DDD">
        <w:rPr>
          <w:rFonts w:ascii="Times New Roman" w:eastAsia="OfficinaSansBoldITC" w:hAnsi="Times New Roman"/>
          <w:sz w:val="24"/>
          <w:szCs w:val="24"/>
          <w:lang w:val="ru-RU"/>
        </w:rPr>
        <w:t>Фольклор</w:t>
      </w:r>
      <w:r w:rsidR="003A09AC"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Малые жанры: пословицы, поговорки, загадки. Сказки народов России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народов мира (не менее трёх).</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Литература первой половины </w:t>
      </w:r>
      <w:r w:rsidRPr="000D4DDD">
        <w:rPr>
          <w:rFonts w:ascii="Times New Roman" w:eastAsia="OfficinaSansBoldITC" w:hAnsi="Times New Roman"/>
          <w:sz w:val="24"/>
          <w:szCs w:val="24"/>
        </w:rPr>
        <w:t>XIX</w:t>
      </w:r>
      <w:r w:rsidRPr="000D4DDD">
        <w:rPr>
          <w:rFonts w:ascii="Times New Roman" w:eastAsia="OfficinaSansBoldITC" w:hAnsi="Times New Roman"/>
          <w:sz w:val="24"/>
          <w:szCs w:val="24"/>
          <w:lang w:val="ru-RU"/>
        </w:rPr>
        <w:t xml:space="preserve"> века</w:t>
      </w:r>
      <w:r w:rsidR="003A09AC"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И.А. Крылов. </w:t>
      </w:r>
      <w:r w:rsidRPr="000D4DDD">
        <w:rPr>
          <w:rFonts w:ascii="Times New Roman" w:eastAsia="SchoolBookSanPin" w:hAnsi="Times New Roman"/>
          <w:sz w:val="24"/>
          <w:szCs w:val="24"/>
          <w:lang w:val="ru-RU"/>
        </w:rPr>
        <w:t>Басни (три по выбору). Например, «Волк на псарне», «Листы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Корни», «Свинья под Дубом», «Квартет», «Осёл и Соловей», «Ворона и Лисица»</w:t>
      </w:r>
      <w:r w:rsidR="00CA4934" w:rsidRPr="000D4DDD">
        <w:rPr>
          <w:rFonts w:ascii="Times New Roman" w:eastAsia="SchoolBookSanPin" w:hAnsi="Times New Roman"/>
          <w:sz w:val="24"/>
          <w:szCs w:val="24"/>
          <w:lang w:val="ru-RU"/>
        </w:rPr>
        <w:t xml:space="preserve"> </w:t>
      </w:r>
      <w:r w:rsidR="00B718C1" w:rsidRPr="000D4DDD">
        <w:rPr>
          <w:rFonts w:ascii="Times New Roman" w:eastAsia="SchoolBookSanPin" w:hAnsi="Times New Roman"/>
          <w:sz w:val="24"/>
          <w:szCs w:val="24"/>
          <w:lang w:val="ru-RU"/>
        </w:rPr>
        <w:t>и другие</w:t>
      </w:r>
      <w:r w:rsidRPr="000D4DDD">
        <w:rPr>
          <w:rFonts w:ascii="Times New Roman" w:eastAsia="SchoolBookSanPin"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А.С. Пушкин</w:t>
      </w:r>
      <w:r w:rsidRPr="000D4DDD">
        <w:rPr>
          <w:rFonts w:ascii="Times New Roman" w:eastAsia="SchoolBookSanPin" w:hAnsi="Times New Roman"/>
          <w:position w:val="1"/>
          <w:sz w:val="24"/>
          <w:szCs w:val="24"/>
          <w:lang w:val="ru-RU"/>
        </w:rPr>
        <w:t>. Стихотворения (не менее трёх). «Зимнее утро»</w:t>
      </w:r>
      <w:r w:rsidR="00430988"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«Зимний вечер», «Няне» и другие</w:t>
      </w:r>
      <w:r w:rsidR="0095586D"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«Сказка о мёртвой царевне и о семи богатырях».</w:t>
      </w:r>
    </w:p>
    <w:p w:rsidR="00D67B9C" w:rsidRPr="000D4DDD" w:rsidRDefault="00041B2F"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М.</w:t>
      </w:r>
      <w:r w:rsidR="00D67B9C" w:rsidRPr="000D4DDD">
        <w:rPr>
          <w:rFonts w:ascii="Times New Roman" w:eastAsia="SchoolBookSanPin" w:hAnsi="Times New Roman"/>
          <w:bCs/>
          <w:position w:val="1"/>
          <w:sz w:val="24"/>
          <w:szCs w:val="24"/>
          <w:lang w:val="ru-RU"/>
        </w:rPr>
        <w:t>Ю. Лермонтов</w:t>
      </w:r>
      <w:r w:rsidR="00D67B9C" w:rsidRPr="000D4DDD">
        <w:rPr>
          <w:rFonts w:ascii="Times New Roman" w:eastAsia="SchoolBookSanPin" w:hAnsi="Times New Roman"/>
          <w:position w:val="1"/>
          <w:sz w:val="24"/>
          <w:szCs w:val="24"/>
          <w:lang w:val="ru-RU"/>
        </w:rPr>
        <w:t>. Стихотворение «Бородино».</w:t>
      </w:r>
    </w:p>
    <w:p w:rsidR="00D67B9C" w:rsidRPr="000D4DDD" w:rsidRDefault="00041B2F"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Н</w:t>
      </w:r>
      <w:r w:rsidR="00D67B9C" w:rsidRPr="000D4DDD">
        <w:rPr>
          <w:rFonts w:ascii="Times New Roman" w:eastAsia="SchoolBookSanPin" w:hAnsi="Times New Roman"/>
          <w:bCs/>
          <w:position w:val="1"/>
          <w:sz w:val="24"/>
          <w:szCs w:val="24"/>
          <w:lang w:val="ru-RU"/>
        </w:rPr>
        <w:t xml:space="preserve"> В. Гоголь. </w:t>
      </w:r>
      <w:r w:rsidR="00D67B9C" w:rsidRPr="000D4DDD">
        <w:rPr>
          <w:rFonts w:ascii="Times New Roman" w:eastAsia="SchoolBookSanPin" w:hAnsi="Times New Roman"/>
          <w:position w:val="1"/>
          <w:sz w:val="24"/>
          <w:szCs w:val="24"/>
          <w:lang w:val="ru-RU"/>
        </w:rPr>
        <w:t>Повесть «Ночь перед Рождеством» из сборника</w:t>
      </w:r>
      <w:r w:rsidR="00430988" w:rsidRPr="000D4DDD">
        <w:rPr>
          <w:rFonts w:ascii="Times New Roman" w:eastAsia="SchoolBookSanPin" w:hAnsi="Times New Roman"/>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«Вечера на хуторе близ Диканьки».</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Литература второй половины </w:t>
      </w:r>
      <w:r w:rsidRPr="000D4DDD">
        <w:rPr>
          <w:rFonts w:ascii="Times New Roman" w:eastAsia="OfficinaSansBoldITC" w:hAnsi="Times New Roman"/>
          <w:sz w:val="24"/>
          <w:szCs w:val="24"/>
        </w:rPr>
        <w:t>XIX</w:t>
      </w:r>
      <w:r w:rsidRPr="000D4DDD">
        <w:rPr>
          <w:rFonts w:ascii="Times New Roman" w:eastAsia="OfficinaSansBoldITC" w:hAnsi="Times New Roman"/>
          <w:sz w:val="24"/>
          <w:szCs w:val="24"/>
          <w:lang w:val="ru-RU"/>
        </w:rPr>
        <w:t xml:space="preserve"> века</w:t>
      </w:r>
      <w:r w:rsidR="00430988"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И.С. Тургенев. </w:t>
      </w:r>
      <w:r w:rsidRPr="000D4DDD">
        <w:rPr>
          <w:rFonts w:ascii="Times New Roman" w:eastAsia="SchoolBookSanPin" w:hAnsi="Times New Roman"/>
          <w:sz w:val="24"/>
          <w:szCs w:val="24"/>
          <w:lang w:val="ru-RU"/>
        </w:rPr>
        <w:t>Рассказ «Муму».</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Н.А. Некрасов. </w:t>
      </w:r>
      <w:r w:rsidRPr="000D4DDD">
        <w:rPr>
          <w:rFonts w:ascii="Times New Roman" w:eastAsia="SchoolBookSanPin" w:hAnsi="Times New Roman"/>
          <w:position w:val="1"/>
          <w:sz w:val="24"/>
          <w:szCs w:val="24"/>
          <w:lang w:val="ru-RU"/>
        </w:rPr>
        <w:t>Стихотворения (не менее двух). «Крестьянские дети». «Школьник». Поэма «Мороз, Красный нос» (фрагмент).</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Л.Н. Толстой. </w:t>
      </w:r>
      <w:r w:rsidRPr="000D4DDD">
        <w:rPr>
          <w:rFonts w:ascii="Times New Roman" w:eastAsia="SchoolBookSanPin" w:hAnsi="Times New Roman"/>
          <w:position w:val="1"/>
          <w:sz w:val="24"/>
          <w:szCs w:val="24"/>
          <w:lang w:val="ru-RU"/>
        </w:rPr>
        <w:t>Рассказ «Кавказский пленник».</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Литература </w:t>
      </w:r>
      <w:r w:rsidRPr="000D4DDD">
        <w:rPr>
          <w:rFonts w:ascii="Times New Roman" w:eastAsia="OfficinaSansBoldITC" w:hAnsi="Times New Roman"/>
          <w:sz w:val="24"/>
          <w:szCs w:val="24"/>
        </w:rPr>
        <w:t>XIX</w:t>
      </w:r>
      <w:r w:rsidR="0095351E" w:rsidRPr="000D4DDD">
        <w:rPr>
          <w:rFonts w:ascii="Times New Roman" w:eastAsia="OfficinaSansBoldITC" w:hAnsi="Times New Roman"/>
          <w:sz w:val="24"/>
          <w:szCs w:val="24"/>
          <w:lang w:val="ru-RU"/>
        </w:rPr>
        <w:t>-</w:t>
      </w:r>
      <w:r w:rsidRPr="000D4DDD">
        <w:rPr>
          <w:rFonts w:ascii="Times New Roman" w:eastAsia="OfficinaSansBoldITC" w:hAnsi="Times New Roman"/>
          <w:sz w:val="24"/>
          <w:szCs w:val="24"/>
          <w:lang w:val="ru-RU"/>
        </w:rPr>
        <w:t>ХХ веков</w:t>
      </w:r>
      <w:r w:rsidR="00430988"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Стихотворения отечественных поэтов </w:t>
      </w:r>
      <w:r w:rsidRPr="000D4DDD">
        <w:rPr>
          <w:rFonts w:ascii="Times New Roman" w:eastAsia="SchoolBookSanPin" w:hAnsi="Times New Roman"/>
          <w:bCs/>
          <w:sz w:val="24"/>
          <w:szCs w:val="24"/>
        </w:rPr>
        <w:t>XIX</w:t>
      </w:r>
      <w:r w:rsidR="0095351E" w:rsidRPr="000D4DDD">
        <w:rPr>
          <w:rFonts w:ascii="Times New Roman" w:eastAsia="SchoolBookSanPin" w:hAnsi="Times New Roman"/>
          <w:bCs/>
          <w:sz w:val="24"/>
          <w:szCs w:val="24"/>
          <w:lang w:val="ru-RU"/>
        </w:rPr>
        <w:t>-</w:t>
      </w:r>
      <w:r w:rsidRPr="000D4DDD">
        <w:rPr>
          <w:rFonts w:ascii="Times New Roman" w:eastAsia="SchoolBookSanPin" w:hAnsi="Times New Roman"/>
          <w:bCs/>
          <w:sz w:val="24"/>
          <w:szCs w:val="24"/>
          <w:lang w:val="ru-RU"/>
        </w:rPr>
        <w:t xml:space="preserve">ХХ веков о родной природе и о связи человека с Родиной </w:t>
      </w:r>
      <w:r w:rsidRPr="000D4DDD">
        <w:rPr>
          <w:rFonts w:ascii="Times New Roman" w:eastAsia="SchoolBookSanPin" w:hAnsi="Times New Roman"/>
          <w:sz w:val="24"/>
          <w:szCs w:val="24"/>
          <w:lang w:val="ru-RU"/>
        </w:rPr>
        <w:t xml:space="preserve">(не менее пяти стихотворений трёх поэтов). </w:t>
      </w:r>
      <w:r w:rsidR="00B718C1" w:rsidRPr="000D4DDD">
        <w:rPr>
          <w:rFonts w:ascii="Times New Roman" w:eastAsia="SchoolBookSanPin" w:hAnsi="Times New Roman"/>
          <w:sz w:val="24"/>
          <w:szCs w:val="24"/>
          <w:lang w:val="ru-RU"/>
        </w:rPr>
        <w:t>С</w:t>
      </w:r>
      <w:r w:rsidRPr="000D4DDD">
        <w:rPr>
          <w:rFonts w:ascii="Times New Roman" w:eastAsia="SchoolBookSanPin" w:hAnsi="Times New Roman"/>
          <w:sz w:val="24"/>
          <w:szCs w:val="24"/>
          <w:lang w:val="ru-RU"/>
        </w:rPr>
        <w:t>тихотворения А.К. Толстого, Ф.И. Тютчева, А.А. Фета, И.А. Бунина, А.А. Блока, С.А. Есенина, Н.М. Рубцова, Ю.П. Кузнецова.</w:t>
      </w:r>
    </w:p>
    <w:p w:rsidR="0095586D"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Юмористические рассказы отечественных писателей </w:t>
      </w:r>
      <w:r w:rsidRPr="000D4DDD">
        <w:rPr>
          <w:rFonts w:ascii="Times New Roman" w:eastAsia="SchoolBookSanPin" w:hAnsi="Times New Roman"/>
          <w:bCs/>
          <w:sz w:val="24"/>
          <w:szCs w:val="24"/>
        </w:rPr>
        <w:t>XIX</w:t>
      </w:r>
      <w:r w:rsidR="0095351E" w:rsidRPr="000D4DDD">
        <w:rPr>
          <w:rFonts w:ascii="Times New Roman" w:eastAsia="SchoolBookSanPin" w:hAnsi="Times New Roman"/>
          <w:bCs/>
          <w:sz w:val="24"/>
          <w:szCs w:val="24"/>
          <w:lang w:val="ru-RU"/>
        </w:rPr>
        <w:t>-</w:t>
      </w:r>
      <w:r w:rsidRPr="000D4DDD">
        <w:rPr>
          <w:rFonts w:ascii="Times New Roman" w:eastAsia="SchoolBookSanPin" w:hAnsi="Times New Roman"/>
          <w:bCs/>
          <w:sz w:val="24"/>
          <w:szCs w:val="24"/>
        </w:rPr>
        <w:t>XX</w:t>
      </w:r>
      <w:r w:rsidRPr="000D4DDD">
        <w:rPr>
          <w:rFonts w:ascii="Times New Roman" w:eastAsia="SchoolBookSanPin" w:hAnsi="Times New Roman"/>
          <w:bCs/>
          <w:sz w:val="24"/>
          <w:szCs w:val="24"/>
          <w:lang w:val="ru-RU"/>
        </w:rPr>
        <w:t xml:space="preserve"> веков</w:t>
      </w:r>
      <w:r w:rsidR="00316458" w:rsidRPr="000D4DDD">
        <w:rPr>
          <w:rFonts w:ascii="Times New Roman" w:eastAsia="SchoolBookSanPin" w:hAnsi="Times New Roman"/>
          <w:bCs/>
          <w:sz w:val="24"/>
          <w:szCs w:val="24"/>
          <w:lang w:val="ru-RU"/>
        </w:rPr>
        <w:t>.</w:t>
      </w:r>
      <w:r w:rsidR="00CA4934" w:rsidRPr="000D4DDD">
        <w:rPr>
          <w:rFonts w:ascii="Times New Roman" w:eastAsia="SchoolBookSanPin" w:hAnsi="Times New Roman"/>
          <w:bCs/>
          <w:sz w:val="24"/>
          <w:szCs w:val="24"/>
          <w:lang w:val="ru-RU"/>
        </w:rPr>
        <w:t xml:space="preserve"> </w:t>
      </w:r>
      <w:r w:rsidRPr="000D4DDD">
        <w:rPr>
          <w:rFonts w:ascii="Times New Roman" w:eastAsia="SchoolBookSanPin" w:hAnsi="Times New Roman"/>
          <w:bCs/>
          <w:sz w:val="24"/>
          <w:szCs w:val="24"/>
          <w:lang w:val="ru-RU"/>
        </w:rPr>
        <w:t xml:space="preserve">А.П. Чехов </w:t>
      </w:r>
      <w:r w:rsidRPr="000D4DDD">
        <w:rPr>
          <w:rFonts w:ascii="Times New Roman" w:eastAsia="SchoolBookSanPin" w:hAnsi="Times New Roman"/>
          <w:sz w:val="24"/>
          <w:szCs w:val="24"/>
          <w:lang w:val="ru-RU"/>
        </w:rPr>
        <w:t>(два рассказа по выбору). Например, «Лошадиная фамилия», «Мальчики», «Хирургия» и другие</w:t>
      </w:r>
      <w:r w:rsidR="0095586D" w:rsidRPr="000D4DDD">
        <w:rPr>
          <w:rFonts w:ascii="Times New Roman" w:eastAsia="SchoolBookSanPin" w:hAnsi="Times New Roman"/>
          <w:sz w:val="24"/>
          <w:szCs w:val="24"/>
          <w:lang w:val="ru-RU"/>
        </w:rPr>
        <w:t>.</w:t>
      </w:r>
    </w:p>
    <w:p w:rsidR="00D67B9C" w:rsidRPr="000D4DDD" w:rsidRDefault="007F015A"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bCs/>
          <w:sz w:val="24"/>
          <w:szCs w:val="24"/>
          <w:lang w:val="ru-RU"/>
        </w:rPr>
        <w:t xml:space="preserve">М.М. Зощенко </w:t>
      </w:r>
      <w:r w:rsidR="00D67B9C" w:rsidRPr="000D4DDD">
        <w:rPr>
          <w:rFonts w:ascii="Times New Roman" w:eastAsia="SchoolBookSanPin" w:hAnsi="Times New Roman"/>
          <w:sz w:val="24"/>
          <w:szCs w:val="24"/>
          <w:lang w:val="ru-RU"/>
        </w:rPr>
        <w:t>(два рассказа по выбору). Например, «Галоша», «Лёля</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и Минька», «Ёлка», «Золотые слова», «Встреча» и другие</w:t>
      </w:r>
      <w:r w:rsidRPr="000D4DDD">
        <w:rPr>
          <w:rFonts w:ascii="Times New Roman" w:eastAsia="SchoolBookSanPin"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Произведения отечественной литературы о природе и животных</w:t>
      </w:r>
      <w:r w:rsidR="00CA4934" w:rsidRPr="000D4DDD">
        <w:rPr>
          <w:rFonts w:ascii="Times New Roman" w:eastAsia="SchoolBookSanPin" w:hAnsi="Times New Roman"/>
          <w:bCs/>
          <w:sz w:val="24"/>
          <w:szCs w:val="24"/>
          <w:lang w:val="ru-RU"/>
        </w:rPr>
        <w:t xml:space="preserve"> </w:t>
      </w:r>
      <w:r w:rsidRPr="000D4DDD">
        <w:rPr>
          <w:rFonts w:ascii="Times New Roman" w:eastAsia="SchoolBookSanPin" w:hAnsi="Times New Roman"/>
          <w:sz w:val="24"/>
          <w:szCs w:val="24"/>
          <w:lang w:val="ru-RU"/>
        </w:rPr>
        <w:t xml:space="preserve">(не менее двух). А.И. Куприн, </w:t>
      </w:r>
      <w:r w:rsidRPr="000D4DDD">
        <w:rPr>
          <w:rFonts w:ascii="Times New Roman" w:eastAsia="SchoolBookSanPin" w:hAnsi="Times New Roman"/>
          <w:sz w:val="24"/>
          <w:szCs w:val="24"/>
          <w:lang w:val="ru-RU"/>
        </w:rPr>
        <w:lastRenderedPageBreak/>
        <w:t>М.М. Пришвин, К.Г. Паустовск</w:t>
      </w:r>
      <w:r w:rsidR="00B718C1" w:rsidRPr="000D4DDD">
        <w:rPr>
          <w:rFonts w:ascii="Times New Roman" w:eastAsia="SchoolBookSanPin" w:hAnsi="Times New Roman"/>
          <w:sz w:val="24"/>
          <w:szCs w:val="24"/>
          <w:lang w:val="ru-RU"/>
        </w:rPr>
        <w:t>ий</w:t>
      </w:r>
      <w:r w:rsidRPr="000D4DDD">
        <w:rPr>
          <w:rFonts w:ascii="Times New Roman" w:eastAsia="SchoolBookSanPin"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А.П. Платонов. </w:t>
      </w:r>
      <w:r w:rsidRPr="000D4DDD">
        <w:rPr>
          <w:rFonts w:ascii="Times New Roman" w:eastAsia="SchoolBookSanPin" w:hAnsi="Times New Roman"/>
          <w:sz w:val="24"/>
          <w:szCs w:val="24"/>
          <w:lang w:val="ru-RU"/>
        </w:rPr>
        <w:t>Рассказы (один по выбору). Например, «Корова», «Никита»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другие.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В.П. Астафьев. </w:t>
      </w:r>
      <w:r w:rsidRPr="000D4DDD">
        <w:rPr>
          <w:rFonts w:ascii="Times New Roman" w:eastAsia="SchoolBookSanPin" w:hAnsi="Times New Roman"/>
          <w:sz w:val="24"/>
          <w:szCs w:val="24"/>
          <w:lang w:val="ru-RU"/>
        </w:rPr>
        <w:t>Рассказ «Васюткино озеро».</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Литература </w:t>
      </w:r>
      <w:r w:rsidRPr="000D4DDD">
        <w:rPr>
          <w:rFonts w:ascii="Times New Roman" w:eastAsia="OfficinaSansBoldITC" w:hAnsi="Times New Roman"/>
          <w:sz w:val="24"/>
          <w:szCs w:val="24"/>
        </w:rPr>
        <w:t>XX</w:t>
      </w:r>
      <w:r w:rsidR="0095351E" w:rsidRPr="000D4DDD">
        <w:rPr>
          <w:rFonts w:ascii="Times New Roman" w:eastAsia="OfficinaSansBoldITC" w:hAnsi="Times New Roman"/>
          <w:sz w:val="24"/>
          <w:szCs w:val="24"/>
          <w:lang w:val="ru-RU"/>
        </w:rPr>
        <w:t>-</w:t>
      </w:r>
      <w:r w:rsidRPr="000D4DDD">
        <w:rPr>
          <w:rFonts w:ascii="Times New Roman" w:eastAsia="OfficinaSansBoldITC" w:hAnsi="Times New Roman"/>
          <w:sz w:val="24"/>
          <w:szCs w:val="24"/>
        </w:rPr>
        <w:t>XXI</w:t>
      </w:r>
      <w:r w:rsidRPr="000D4DDD">
        <w:rPr>
          <w:rFonts w:ascii="Times New Roman" w:eastAsia="OfficinaSansBoldITC" w:hAnsi="Times New Roman"/>
          <w:sz w:val="24"/>
          <w:szCs w:val="24"/>
          <w:lang w:val="ru-RU"/>
        </w:rPr>
        <w:t xml:space="preserve"> веков</w:t>
      </w:r>
      <w:r w:rsidR="00430988"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Произведения отечественной </w:t>
      </w:r>
      <w:r w:rsidR="00080A0B" w:rsidRPr="000D4DDD">
        <w:rPr>
          <w:rFonts w:ascii="Times New Roman" w:eastAsia="SchoolBookSanPin" w:hAnsi="Times New Roman"/>
          <w:bCs/>
          <w:sz w:val="24"/>
          <w:szCs w:val="24"/>
          <w:lang w:val="ru-RU"/>
        </w:rPr>
        <w:t>литературы</w:t>
      </w:r>
      <w:r w:rsidRPr="000D4DDD">
        <w:rPr>
          <w:rFonts w:ascii="Times New Roman" w:eastAsia="SchoolBookSanPin" w:hAnsi="Times New Roman"/>
          <w:bCs/>
          <w:sz w:val="24"/>
          <w:szCs w:val="24"/>
          <w:lang w:val="ru-RU"/>
        </w:rPr>
        <w:t xml:space="preserve"> на тему «Человек на войне»</w:t>
      </w:r>
      <w:r w:rsidR="00CA4934" w:rsidRPr="000D4DDD">
        <w:rPr>
          <w:rFonts w:ascii="Times New Roman" w:eastAsia="SchoolBookSanPin" w:hAnsi="Times New Roman"/>
          <w:bCs/>
          <w:sz w:val="24"/>
          <w:szCs w:val="24"/>
          <w:lang w:val="ru-RU"/>
        </w:rPr>
        <w:t xml:space="preserve"> </w:t>
      </w:r>
      <w:r w:rsidRPr="000D4DDD">
        <w:rPr>
          <w:rFonts w:ascii="Times New Roman" w:eastAsia="SchoolBookSanPin" w:hAnsi="Times New Roman"/>
          <w:sz w:val="24"/>
          <w:szCs w:val="24"/>
          <w:lang w:val="ru-RU"/>
        </w:rPr>
        <w:t>(не менее двух). Например, Л.А. Кассиль «Дорогие мои мальчишки»</w:t>
      </w:r>
      <w:r w:rsidR="00B84C62"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Ю.Я. Яковлев «Девочки с Васильевского острова»</w:t>
      </w:r>
      <w:r w:rsidR="00B84C62"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В.П. Катаев «Сын полка»</w:t>
      </w:r>
      <w:r w:rsidR="00080A0B" w:rsidRPr="000D4DDD">
        <w:rPr>
          <w:rFonts w:ascii="Times New Roman" w:eastAsia="SchoolBookSanPin" w:hAnsi="Times New Roman"/>
          <w:sz w:val="24"/>
          <w:szCs w:val="24"/>
          <w:lang w:val="ru-RU"/>
        </w:rPr>
        <w:t>, К.М. Симонов</w:t>
      </w:r>
      <w:r w:rsidR="00CA4934" w:rsidRPr="000D4DDD">
        <w:rPr>
          <w:rFonts w:ascii="Times New Roman" w:eastAsia="SchoolBookSanPin" w:hAnsi="Times New Roman"/>
          <w:sz w:val="24"/>
          <w:szCs w:val="24"/>
          <w:lang w:val="ru-RU"/>
        </w:rPr>
        <w:t xml:space="preserve"> </w:t>
      </w:r>
      <w:r w:rsidR="00080A0B" w:rsidRPr="000D4DDD">
        <w:rPr>
          <w:rFonts w:ascii="Times New Roman" w:eastAsia="SchoolBookSanPin" w:hAnsi="Times New Roman"/>
          <w:sz w:val="24"/>
          <w:szCs w:val="24"/>
          <w:lang w:val="ru-RU"/>
        </w:rPr>
        <w:t>«Сын артиллериста»</w:t>
      </w:r>
      <w:r w:rsidR="00B32708"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другие</w:t>
      </w:r>
      <w:r w:rsidR="007F015A" w:rsidRPr="000D4DDD">
        <w:rPr>
          <w:rFonts w:ascii="Times New Roman" w:eastAsia="SchoolBookSanPin"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Произведения отечественных писателей </w:t>
      </w:r>
      <w:r w:rsidRPr="000D4DDD">
        <w:rPr>
          <w:rFonts w:ascii="Times New Roman" w:eastAsia="SchoolBookSanPin" w:hAnsi="Times New Roman"/>
          <w:bCs/>
          <w:sz w:val="24"/>
          <w:szCs w:val="24"/>
        </w:rPr>
        <w:t>XIX</w:t>
      </w:r>
      <w:r w:rsidR="0095351E" w:rsidRPr="000D4DDD">
        <w:rPr>
          <w:rFonts w:ascii="Times New Roman" w:eastAsia="SchoolBookSanPin" w:hAnsi="Times New Roman"/>
          <w:bCs/>
          <w:sz w:val="24"/>
          <w:szCs w:val="24"/>
          <w:lang w:val="ru-RU"/>
        </w:rPr>
        <w:t>-</w:t>
      </w:r>
      <w:r w:rsidRPr="000D4DDD">
        <w:rPr>
          <w:rFonts w:ascii="Times New Roman" w:eastAsia="SchoolBookSanPin" w:hAnsi="Times New Roman"/>
          <w:bCs/>
          <w:sz w:val="24"/>
          <w:szCs w:val="24"/>
        </w:rPr>
        <w:t>XXI</w:t>
      </w:r>
      <w:r w:rsidRPr="000D4DDD">
        <w:rPr>
          <w:rFonts w:ascii="Times New Roman" w:eastAsia="SchoolBookSanPin" w:hAnsi="Times New Roman"/>
          <w:bCs/>
          <w:sz w:val="24"/>
          <w:szCs w:val="24"/>
          <w:lang w:val="ru-RU"/>
        </w:rPr>
        <w:t xml:space="preserve"> веков на тему детства </w:t>
      </w:r>
      <w:r w:rsidRPr="000D4DDD">
        <w:rPr>
          <w:rFonts w:ascii="Times New Roman" w:eastAsia="SchoolBookSanPin" w:hAnsi="Times New Roman"/>
          <w:sz w:val="24"/>
          <w:szCs w:val="24"/>
          <w:lang w:val="ru-RU"/>
        </w:rPr>
        <w:t>(не менее двух).</w:t>
      </w:r>
      <w:r w:rsidR="00B84C62"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Например, произведения В.Г. Короленко, В.П. Катаева, В.П. Крапивина, Ю.П. Казакова, А.Г. Алексина, В.П. Астафьева, В.К. Железникова, Ю.Я. Яковлева, И.</w:t>
      </w:r>
      <w:r w:rsidR="007F015A"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Коваля, А.А. Гиваргизова, М.С. Аромштам, Н.Ю. Абгарян</w:t>
      </w:r>
      <w:r w:rsidR="00CA4934" w:rsidRPr="000D4DDD">
        <w:rPr>
          <w:rFonts w:ascii="Times New Roman" w:eastAsia="SchoolBookSanPin" w:hAnsi="Times New Roman"/>
          <w:sz w:val="24"/>
          <w:szCs w:val="24"/>
          <w:lang w:val="ru-RU"/>
        </w:rPr>
        <w:t xml:space="preserve"> </w:t>
      </w:r>
      <w:r w:rsidR="00B718C1" w:rsidRPr="000D4DDD">
        <w:rPr>
          <w:rFonts w:ascii="Times New Roman" w:eastAsia="SchoolBookSanPin" w:hAnsi="Times New Roman"/>
          <w:sz w:val="24"/>
          <w:szCs w:val="24"/>
          <w:lang w:val="ru-RU"/>
        </w:rPr>
        <w:t>и другие</w:t>
      </w:r>
      <w:r w:rsidRPr="000D4DDD">
        <w:rPr>
          <w:rFonts w:ascii="Times New Roman" w:eastAsia="SchoolBookSanPin"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Произведения приключенческого жанра отечественных писателей </w:t>
      </w:r>
      <w:r w:rsidRPr="000D4DDD">
        <w:rPr>
          <w:rFonts w:ascii="Times New Roman" w:eastAsia="SchoolBookSanPin" w:hAnsi="Times New Roman"/>
          <w:sz w:val="24"/>
          <w:szCs w:val="24"/>
          <w:lang w:val="ru-RU"/>
        </w:rPr>
        <w:t>(одно по выбору). Например, К. Булычёв. «Девочка, с которой ничего не случится», «Миллион приключений» (главы по выбору)</w:t>
      </w:r>
      <w:r w:rsidR="0095586D" w:rsidRPr="000D4DDD">
        <w:rPr>
          <w:rFonts w:ascii="Times New Roman" w:eastAsia="SchoolBookSanPin" w:hAnsi="Times New Roman"/>
          <w:sz w:val="24"/>
          <w:szCs w:val="24"/>
          <w:lang w:val="ru-RU"/>
        </w:rPr>
        <w:t xml:space="preserve"> и другие</w:t>
      </w:r>
      <w:r w:rsidRPr="000D4DDD">
        <w:rPr>
          <w:rFonts w:ascii="Times New Roman" w:eastAsia="SchoolBookSanPin" w:hAnsi="Times New Roman"/>
          <w:sz w:val="24"/>
          <w:szCs w:val="24"/>
          <w:lang w:val="ru-RU"/>
        </w:rPr>
        <w:t>.</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Литература народов Российской Федерации</w:t>
      </w:r>
      <w:r w:rsidR="00430988"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Стихотворения </w:t>
      </w:r>
      <w:r w:rsidRPr="000D4DDD">
        <w:rPr>
          <w:rFonts w:ascii="Times New Roman" w:eastAsia="SchoolBookSanPin" w:hAnsi="Times New Roman"/>
          <w:sz w:val="24"/>
          <w:szCs w:val="24"/>
          <w:lang w:val="ru-RU"/>
        </w:rPr>
        <w:t>(одно по в</w:t>
      </w:r>
      <w:r w:rsidR="009836EB" w:rsidRPr="000D4DDD">
        <w:rPr>
          <w:rFonts w:ascii="Times New Roman" w:eastAsia="SchoolBookSanPin" w:hAnsi="Times New Roman"/>
          <w:sz w:val="24"/>
          <w:szCs w:val="24"/>
          <w:lang w:val="ru-RU"/>
        </w:rPr>
        <w:t>ыбору). Р.Г. Гамзатов</w:t>
      </w:r>
      <w:r w:rsidR="000A4187" w:rsidRPr="000D4DDD">
        <w:rPr>
          <w:rFonts w:ascii="Times New Roman" w:eastAsia="SchoolBookSanPin" w:hAnsi="Times New Roman"/>
          <w:sz w:val="24"/>
          <w:szCs w:val="24"/>
          <w:lang w:val="ru-RU"/>
        </w:rPr>
        <w:t xml:space="preserve"> </w:t>
      </w:r>
      <w:r w:rsidRPr="000D4DDD">
        <w:rPr>
          <w:rFonts w:ascii="Times New Roman" w:eastAsia="SchoolBookSanPin" w:hAnsi="Times New Roman"/>
          <w:position w:val="1"/>
          <w:sz w:val="24"/>
          <w:szCs w:val="24"/>
          <w:lang w:val="ru-RU"/>
        </w:rPr>
        <w:t>«Песня соловья»; М. Карим «Эту песню мать мне пела».</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Зарубежная литература</w:t>
      </w:r>
      <w:r w:rsidR="00430988" w:rsidRPr="000D4DDD">
        <w:rPr>
          <w:rFonts w:ascii="Times New Roman" w:eastAsia="OfficinaSansBoldITC" w:hAnsi="Times New Roman"/>
          <w:sz w:val="24"/>
          <w:szCs w:val="24"/>
          <w:lang w:val="ru-RU"/>
        </w:rPr>
        <w:t>.</w:t>
      </w:r>
    </w:p>
    <w:p w:rsidR="00D67B9C" w:rsidRPr="000D4DDD" w:rsidRDefault="00B84C62"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 </w:t>
      </w:r>
      <w:r w:rsidR="00D67B9C" w:rsidRPr="000D4DDD">
        <w:rPr>
          <w:rFonts w:ascii="Times New Roman" w:eastAsia="SchoolBookSanPin" w:hAnsi="Times New Roman"/>
          <w:bCs/>
          <w:sz w:val="24"/>
          <w:szCs w:val="24"/>
          <w:lang w:val="ru-RU"/>
        </w:rPr>
        <w:t xml:space="preserve">Х.К. Андерсен. </w:t>
      </w:r>
      <w:r w:rsidR="00D67B9C" w:rsidRPr="000D4DDD">
        <w:rPr>
          <w:rFonts w:ascii="Times New Roman" w:eastAsia="SchoolBookSanPin" w:hAnsi="Times New Roman"/>
          <w:sz w:val="24"/>
          <w:szCs w:val="24"/>
          <w:lang w:val="ru-RU"/>
        </w:rPr>
        <w:t>Сказки (одна по выбору). Например, «Снежная королева», «Соловей» и другие</w:t>
      </w:r>
      <w:r w:rsidR="007F015A" w:rsidRPr="000D4DDD">
        <w:rPr>
          <w:rFonts w:ascii="Times New Roman" w:eastAsia="SchoolBookSanPin"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Зарубежная сказочная проза </w:t>
      </w:r>
      <w:r w:rsidRPr="000D4DDD">
        <w:rPr>
          <w:rFonts w:ascii="Times New Roman" w:eastAsia="SchoolBookSanPin" w:hAnsi="Times New Roman"/>
          <w:sz w:val="24"/>
          <w:szCs w:val="24"/>
          <w:lang w:val="ru-RU"/>
        </w:rPr>
        <w:t>(одно произведение по выбору). Например, Л. Кэрролл «Алиса в Стране Чудес» (главы по выбору), Д</w:t>
      </w:r>
      <w:r w:rsidR="00AD2279"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Толкин «Хоббит, или Туда и обратно» (главы по выбору)</w:t>
      </w:r>
      <w:r w:rsidR="00B718C1" w:rsidRPr="000D4DDD">
        <w:rPr>
          <w:rFonts w:ascii="Times New Roman" w:eastAsia="SchoolBookSanPin" w:hAnsi="Times New Roman"/>
          <w:sz w:val="24"/>
          <w:szCs w:val="24"/>
          <w:lang w:val="ru-RU"/>
        </w:rPr>
        <w:t xml:space="preserve"> и другие</w:t>
      </w:r>
      <w:r w:rsidRPr="000D4DDD">
        <w:rPr>
          <w:rFonts w:ascii="Times New Roman" w:eastAsia="SchoolBookSanPin"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Зарубежная проза о детях и подростках </w:t>
      </w:r>
      <w:r w:rsidRPr="000D4DDD">
        <w:rPr>
          <w:rFonts w:ascii="Times New Roman" w:eastAsia="SchoolBookSanPin" w:hAnsi="Times New Roman"/>
          <w:sz w:val="24"/>
          <w:szCs w:val="24"/>
          <w:lang w:val="ru-RU"/>
        </w:rPr>
        <w:t>(два произведения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по выбору). Например, М. Твен «Приключения Тома Сойера» (главы по выбору)</w:t>
      </w:r>
      <w:r w:rsidR="00C379ED"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Д.</w:t>
      </w:r>
      <w:r w:rsidR="00AD2279" w:rsidRPr="000D4DDD">
        <w:rPr>
          <w:rFonts w:ascii="Times New Roman" w:eastAsia="SchoolBookSanPin" w:hAnsi="Times New Roman"/>
          <w:sz w:val="24"/>
          <w:szCs w:val="24"/>
          <w:lang w:val="ru-RU"/>
        </w:rPr>
        <w:t> </w:t>
      </w:r>
      <w:r w:rsidRPr="000D4DDD">
        <w:rPr>
          <w:rFonts w:ascii="Times New Roman" w:eastAsia="SchoolBookSanPin" w:hAnsi="Times New Roman"/>
          <w:sz w:val="24"/>
          <w:szCs w:val="24"/>
          <w:lang w:val="ru-RU"/>
        </w:rPr>
        <w:t>Лондон «Сказание о Кише»</w:t>
      </w:r>
      <w:r w:rsidR="00C379ED"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Р. Брэдбери. Рассказы. Например, «Каникулы», «Звук бегущих ног», «Зелёное утро» и другие.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Зарубежная приключенческая проза </w:t>
      </w:r>
      <w:r w:rsidRPr="000D4DDD">
        <w:rPr>
          <w:rFonts w:ascii="Times New Roman" w:eastAsia="SchoolBookSanPin" w:hAnsi="Times New Roman"/>
          <w:sz w:val="24"/>
          <w:szCs w:val="24"/>
          <w:lang w:val="ru-RU"/>
        </w:rPr>
        <w:t>(два произведения по выбору). Например, Р.</w:t>
      </w:r>
      <w:r w:rsidR="00AD2279" w:rsidRPr="000D4DDD">
        <w:rPr>
          <w:rFonts w:ascii="Times New Roman" w:eastAsia="SchoolBookSanPin" w:hAnsi="Times New Roman"/>
          <w:sz w:val="24"/>
          <w:szCs w:val="24"/>
          <w:lang w:val="ru-RU"/>
        </w:rPr>
        <w:t xml:space="preserve"> Стивенсон</w:t>
      </w:r>
      <w:r w:rsidRPr="000D4DDD">
        <w:rPr>
          <w:rFonts w:ascii="Times New Roman" w:eastAsia="SchoolBookSanPin" w:hAnsi="Times New Roman"/>
          <w:sz w:val="24"/>
          <w:szCs w:val="24"/>
          <w:lang w:val="ru-RU"/>
        </w:rPr>
        <w:t xml:space="preserve"> «Остров сокровищ», «Чёрная стрела» и другие.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Зарубежная проза о животных </w:t>
      </w:r>
      <w:r w:rsidRPr="000D4DDD">
        <w:rPr>
          <w:rFonts w:ascii="Times New Roman" w:eastAsia="SchoolBookSanPin" w:hAnsi="Times New Roman"/>
          <w:sz w:val="24"/>
          <w:szCs w:val="24"/>
          <w:lang w:val="ru-RU"/>
        </w:rPr>
        <w:t>(одно-два произведения по выбору).</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Э. Сетон-Томпсон «Королевская аналостанка»</w:t>
      </w:r>
      <w:r w:rsidR="00AD2279"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Д. Даррелл «Говорящий свёрток»</w:t>
      </w:r>
      <w:r w:rsidR="00AD2279"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Д.</w:t>
      </w:r>
      <w:r w:rsidR="00AD2279" w:rsidRPr="000D4DDD">
        <w:rPr>
          <w:rFonts w:ascii="Times New Roman" w:eastAsia="SchoolBookSanPin" w:hAnsi="Times New Roman"/>
          <w:sz w:val="24"/>
          <w:szCs w:val="24"/>
          <w:lang w:val="ru-RU"/>
        </w:rPr>
        <w:t> </w:t>
      </w:r>
      <w:r w:rsidRPr="000D4DDD">
        <w:rPr>
          <w:rFonts w:ascii="Times New Roman" w:eastAsia="SchoolBookSanPin" w:hAnsi="Times New Roman"/>
          <w:sz w:val="24"/>
          <w:szCs w:val="24"/>
          <w:lang w:val="ru-RU"/>
        </w:rPr>
        <w:t>Лондон «Белый клык»</w:t>
      </w:r>
      <w:r w:rsidR="00AD2279" w:rsidRPr="000D4DDD">
        <w:rPr>
          <w:rFonts w:ascii="Times New Roman" w:eastAsia="SchoolBookSanPin" w:hAnsi="Times New Roman"/>
          <w:sz w:val="24"/>
          <w:szCs w:val="24"/>
          <w:lang w:val="ru-RU"/>
        </w:rPr>
        <w:t>, Д.</w:t>
      </w:r>
      <w:r w:rsidRPr="000D4DDD">
        <w:rPr>
          <w:rFonts w:ascii="Times New Roman" w:eastAsia="SchoolBookSanPin" w:hAnsi="Times New Roman"/>
          <w:sz w:val="24"/>
          <w:szCs w:val="24"/>
          <w:lang w:val="ru-RU"/>
        </w:rPr>
        <w:t xml:space="preserve"> Киплинг «Маугли», «Рикки-Тикки-Тави»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другие.</w:t>
      </w:r>
    </w:p>
    <w:p w:rsidR="00B84C62" w:rsidRPr="000D4DDD" w:rsidRDefault="00B84C62" w:rsidP="000D4DDD">
      <w:pPr>
        <w:spacing w:after="0" w:line="240" w:lineRule="auto"/>
        <w:ind w:firstLine="709"/>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Содержание обучения в 6 классе.</w:t>
      </w:r>
    </w:p>
    <w:p w:rsidR="00D67B9C" w:rsidRPr="000D4DDD" w:rsidRDefault="00D67B9C" w:rsidP="000D4DDD">
      <w:pPr>
        <w:tabs>
          <w:tab w:val="center" w:pos="5457"/>
        </w:tabs>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Античная литература</w:t>
      </w:r>
      <w:r w:rsidR="00430988" w:rsidRPr="000D4DDD">
        <w:rPr>
          <w:rFonts w:ascii="Times New Roman" w:eastAsia="OfficinaSansBoldITC" w:hAnsi="Times New Roman"/>
          <w:sz w:val="24"/>
          <w:szCs w:val="24"/>
          <w:lang w:val="ru-RU"/>
        </w:rPr>
        <w:t>.</w:t>
      </w:r>
      <w:r w:rsidR="002B647D" w:rsidRPr="000D4DDD">
        <w:rPr>
          <w:rFonts w:ascii="Times New Roman" w:eastAsia="OfficinaSansBoldITC" w:hAnsi="Times New Roman"/>
          <w:sz w:val="24"/>
          <w:szCs w:val="24"/>
          <w:lang w:val="ru-RU"/>
        </w:rPr>
        <w:tab/>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Гомер. </w:t>
      </w:r>
      <w:r w:rsidRPr="000D4DDD">
        <w:rPr>
          <w:rFonts w:ascii="Times New Roman" w:eastAsia="SchoolBookSanPin" w:hAnsi="Times New Roman"/>
          <w:sz w:val="24"/>
          <w:szCs w:val="24"/>
          <w:lang w:val="ru-RU"/>
        </w:rPr>
        <w:t>Поэмы. «Илиада», «Одиссея» (фрагменты).</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Фольклор</w:t>
      </w:r>
      <w:r w:rsidR="00430988" w:rsidRPr="000D4DDD">
        <w:rPr>
          <w:rFonts w:ascii="Times New Roman" w:eastAsia="OfficinaSansBoldITC" w:hAnsi="Times New Roman"/>
          <w:sz w:val="24"/>
          <w:szCs w:val="24"/>
          <w:lang w:val="ru-RU"/>
        </w:rPr>
        <w:t>.</w:t>
      </w:r>
      <w:r w:rsidR="007F015A" w:rsidRPr="000D4DDD">
        <w:rPr>
          <w:rFonts w:ascii="Times New Roman" w:eastAsia="OfficinaSansBoldITC" w:hAnsi="Times New Roman"/>
          <w:sz w:val="24"/>
          <w:szCs w:val="24"/>
          <w:lang w:val="ru-RU"/>
        </w:rPr>
        <w:t xml:space="preserve"> </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Русские былины (не менее двух). Например, «Илья Муромец и Соловей-разбойник», «Садко»</w:t>
      </w:r>
      <w:r w:rsidR="00B718C1" w:rsidRPr="000D4DDD">
        <w:rPr>
          <w:rFonts w:ascii="Times New Roman" w:eastAsia="SchoolBookSanPin" w:hAnsi="Times New Roman"/>
          <w:sz w:val="24"/>
          <w:szCs w:val="24"/>
          <w:lang w:val="ru-RU"/>
        </w:rPr>
        <w:t xml:space="preserve"> и другие</w:t>
      </w:r>
      <w:r w:rsidRPr="000D4DDD">
        <w:rPr>
          <w:rFonts w:ascii="Times New Roman" w:eastAsia="SchoolBookSanPin"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Народные песни и баллады народов России и мира (не менее трёх песен</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одной баллады). Например, «Песнь о Роланде» (фрагменты). «Песнь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о Нибелунгах» (фрагменты), баллада</w:t>
      </w:r>
      <w:r w:rsidR="007F015A"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«Аника-воин» и другие</w:t>
      </w:r>
      <w:r w:rsidR="007F015A" w:rsidRPr="000D4DDD">
        <w:rPr>
          <w:rFonts w:ascii="Times New Roman" w:eastAsia="SchoolBookSanPin" w:hAnsi="Times New Roman"/>
          <w:sz w:val="24"/>
          <w:szCs w:val="24"/>
          <w:lang w:val="ru-RU"/>
        </w:rPr>
        <w:t>.</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Древнерусская литература</w:t>
      </w:r>
      <w:r w:rsidR="00430988"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«Повесть временных лет» </w:t>
      </w:r>
      <w:r w:rsidRPr="000D4DDD">
        <w:rPr>
          <w:rFonts w:ascii="Times New Roman" w:eastAsia="SchoolBookSanPin" w:hAnsi="Times New Roman"/>
          <w:sz w:val="24"/>
          <w:szCs w:val="24"/>
          <w:lang w:val="ru-RU"/>
        </w:rPr>
        <w:t>(не менее одного фрагмента). Например, «Сказание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о белгородском киселе», «Сказание о походе князя Олега на Царьград», «Предание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о смерти князя Олега».</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Литература первой половины </w:t>
      </w:r>
      <w:r w:rsidRPr="000D4DDD">
        <w:rPr>
          <w:rFonts w:ascii="Times New Roman" w:eastAsia="OfficinaSansBoldITC" w:hAnsi="Times New Roman"/>
          <w:sz w:val="24"/>
          <w:szCs w:val="24"/>
        </w:rPr>
        <w:t>XIX</w:t>
      </w:r>
      <w:r w:rsidRPr="000D4DDD">
        <w:rPr>
          <w:rFonts w:ascii="Times New Roman" w:eastAsia="OfficinaSansBoldITC" w:hAnsi="Times New Roman"/>
          <w:sz w:val="24"/>
          <w:szCs w:val="24"/>
          <w:lang w:val="ru-RU"/>
        </w:rPr>
        <w:t xml:space="preserve"> века</w:t>
      </w:r>
      <w:r w:rsidR="00430988"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А.С. Пушкин</w:t>
      </w:r>
      <w:r w:rsidRPr="000D4DDD">
        <w:rPr>
          <w:rFonts w:ascii="Times New Roman" w:eastAsia="SchoolBookSanPin" w:hAnsi="Times New Roman"/>
          <w:sz w:val="24"/>
          <w:szCs w:val="24"/>
          <w:lang w:val="ru-RU"/>
        </w:rPr>
        <w:t>. Стихотворения (не менее трёх). «Песнь о вещем Олеге», «Зимняя дорога», «Узник», «Туча» и другие</w:t>
      </w:r>
      <w:r w:rsidR="009836EB"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w:t>
      </w:r>
      <w:r w:rsidR="00B718C1" w:rsidRPr="000D4DDD">
        <w:rPr>
          <w:rFonts w:ascii="Times New Roman" w:eastAsia="SchoolBookSanPin" w:hAnsi="Times New Roman"/>
          <w:sz w:val="24"/>
          <w:szCs w:val="24"/>
          <w:lang w:val="ru-RU"/>
        </w:rPr>
        <w:t>р</w:t>
      </w:r>
      <w:r w:rsidRPr="000D4DDD">
        <w:rPr>
          <w:rFonts w:ascii="Times New Roman" w:eastAsia="SchoolBookSanPin" w:hAnsi="Times New Roman"/>
          <w:sz w:val="24"/>
          <w:szCs w:val="24"/>
          <w:lang w:val="ru-RU"/>
        </w:rPr>
        <w:t xml:space="preserve">оман </w:t>
      </w:r>
      <w:r w:rsidRPr="000D4DDD">
        <w:rPr>
          <w:rFonts w:ascii="Times New Roman" w:eastAsia="SchoolBookSanPin" w:hAnsi="Times New Roman"/>
          <w:position w:val="1"/>
          <w:sz w:val="24"/>
          <w:szCs w:val="24"/>
          <w:lang w:val="ru-RU"/>
        </w:rPr>
        <w:t>«Дубровский».</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М.Ю. Лермонтов</w:t>
      </w:r>
      <w:r w:rsidRPr="000D4DDD">
        <w:rPr>
          <w:rFonts w:ascii="Times New Roman" w:eastAsia="SchoolBookSanPin" w:hAnsi="Times New Roman"/>
          <w:sz w:val="24"/>
          <w:szCs w:val="24"/>
          <w:lang w:val="ru-RU"/>
        </w:rPr>
        <w:t>. Стихотворения (не менее трёх). «Три пальмы», «Листок», «Утёс» и другие.</w:t>
      </w:r>
    </w:p>
    <w:p w:rsidR="00D67B9C" w:rsidRPr="000D4DDD" w:rsidRDefault="00D67B9C"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bCs/>
          <w:sz w:val="24"/>
          <w:szCs w:val="24"/>
          <w:lang w:val="ru-RU"/>
        </w:rPr>
        <w:t xml:space="preserve">А.В. Кольцов. </w:t>
      </w:r>
      <w:r w:rsidRPr="000D4DDD">
        <w:rPr>
          <w:rFonts w:ascii="Times New Roman" w:eastAsia="SchoolBookSanPin" w:hAnsi="Times New Roman"/>
          <w:sz w:val="24"/>
          <w:szCs w:val="24"/>
          <w:lang w:val="ru-RU"/>
        </w:rPr>
        <w:t xml:space="preserve">Стихотворения (не менее двух). Например, </w:t>
      </w:r>
      <w:r w:rsidRPr="000D4DDD">
        <w:rPr>
          <w:rFonts w:ascii="Times New Roman" w:eastAsia="SchoolBookSanPin" w:hAnsi="Times New Roman"/>
          <w:position w:val="1"/>
          <w:sz w:val="24"/>
          <w:szCs w:val="24"/>
          <w:lang w:val="ru-RU"/>
        </w:rPr>
        <w:t>«Косарь», «Соловей» и другие.</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Литература второй половины </w:t>
      </w:r>
      <w:r w:rsidRPr="000D4DDD">
        <w:rPr>
          <w:rFonts w:ascii="Times New Roman" w:eastAsia="OfficinaSansBoldITC" w:hAnsi="Times New Roman"/>
          <w:sz w:val="24"/>
          <w:szCs w:val="24"/>
        </w:rPr>
        <w:t>XIX</w:t>
      </w:r>
      <w:r w:rsidRPr="000D4DDD">
        <w:rPr>
          <w:rFonts w:ascii="Times New Roman" w:eastAsia="OfficinaSansBoldITC" w:hAnsi="Times New Roman"/>
          <w:sz w:val="24"/>
          <w:szCs w:val="24"/>
          <w:lang w:val="ru-RU"/>
        </w:rPr>
        <w:t xml:space="preserve"> века</w:t>
      </w:r>
      <w:r w:rsidR="00430988"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Ф.И. Тютчев. </w:t>
      </w:r>
      <w:r w:rsidRPr="000D4DDD">
        <w:rPr>
          <w:rFonts w:ascii="Times New Roman" w:eastAsia="SchoolBookSanPin" w:hAnsi="Times New Roman"/>
          <w:sz w:val="24"/>
          <w:szCs w:val="24"/>
          <w:lang w:val="ru-RU"/>
        </w:rPr>
        <w:t>Стихотворения (не менее двух). «Есть в осени первоначальной…», «С поляны коршун поднялся…»</w:t>
      </w:r>
      <w:r w:rsidR="00B718C1" w:rsidRPr="000D4DDD">
        <w:rPr>
          <w:rFonts w:ascii="Times New Roman" w:eastAsia="SchoolBookSanPin" w:hAnsi="Times New Roman"/>
          <w:sz w:val="24"/>
          <w:szCs w:val="24"/>
          <w:lang w:val="ru-RU"/>
        </w:rPr>
        <w:t xml:space="preserve"> и другие</w:t>
      </w:r>
      <w:r w:rsidRPr="000D4DDD">
        <w:rPr>
          <w:rFonts w:ascii="Times New Roman" w:eastAsia="SchoolBookSanPin"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А.А. Фет. </w:t>
      </w:r>
      <w:r w:rsidRPr="000D4DDD">
        <w:rPr>
          <w:rFonts w:ascii="Times New Roman" w:eastAsia="SchoolBookSanPin" w:hAnsi="Times New Roman"/>
          <w:sz w:val="24"/>
          <w:szCs w:val="24"/>
          <w:lang w:val="ru-RU"/>
        </w:rPr>
        <w:t>Стихотворения (не менее двух). «Учись у них</w:t>
      </w:r>
      <w:r w:rsidR="00E47B62" w:rsidRPr="000D4DDD">
        <w:rPr>
          <w:rFonts w:ascii="Times New Roman" w:eastAsia="SchoolBookSanPin" w:hAnsi="Times New Roman"/>
          <w:sz w:val="24"/>
          <w:szCs w:val="24"/>
          <w:lang w:val="ru-RU"/>
        </w:rPr>
        <w:t xml:space="preserve"> – </w:t>
      </w:r>
      <w:r w:rsidRPr="000D4DDD">
        <w:rPr>
          <w:rFonts w:ascii="Times New Roman" w:eastAsia="SchoolBookSanPin" w:hAnsi="Times New Roman"/>
          <w:position w:val="1"/>
          <w:sz w:val="24"/>
          <w:szCs w:val="24"/>
          <w:lang w:val="ru-RU"/>
        </w:rPr>
        <w:t>у дуба,</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у берёзы…», «Я пришёл к тебе с приветом…»</w:t>
      </w:r>
      <w:r w:rsidR="00B718C1" w:rsidRPr="000D4DDD">
        <w:rPr>
          <w:rFonts w:ascii="Times New Roman" w:eastAsia="SchoolBookSanPin" w:hAnsi="Times New Roman"/>
          <w:position w:val="1"/>
          <w:sz w:val="24"/>
          <w:szCs w:val="24"/>
          <w:lang w:val="ru-RU"/>
        </w:rPr>
        <w:t xml:space="preserve"> и другие</w:t>
      </w:r>
      <w:r w:rsidRPr="000D4DDD">
        <w:rPr>
          <w:rFonts w:ascii="Times New Roman" w:eastAsia="SchoolBookSanPin" w:hAnsi="Times New Roman"/>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lastRenderedPageBreak/>
        <w:t xml:space="preserve">И.С. Тургенев. </w:t>
      </w:r>
      <w:r w:rsidRPr="000D4DDD">
        <w:rPr>
          <w:rFonts w:ascii="Times New Roman" w:eastAsia="SchoolBookSanPin" w:hAnsi="Times New Roman"/>
          <w:sz w:val="24"/>
          <w:szCs w:val="24"/>
          <w:lang w:val="ru-RU"/>
        </w:rPr>
        <w:t>Рассказ «Бежин луг».</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Н.С. Лесков. </w:t>
      </w:r>
      <w:r w:rsidRPr="000D4DDD">
        <w:rPr>
          <w:rFonts w:ascii="Times New Roman" w:eastAsia="SchoolBookSanPin" w:hAnsi="Times New Roman"/>
          <w:sz w:val="24"/>
          <w:szCs w:val="24"/>
          <w:lang w:val="ru-RU"/>
        </w:rPr>
        <w:t>Сказ «Левша».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Л.Н. Толстой. </w:t>
      </w:r>
      <w:r w:rsidRPr="000D4DDD">
        <w:rPr>
          <w:rFonts w:ascii="Times New Roman" w:eastAsia="SchoolBookSanPin" w:hAnsi="Times New Roman"/>
          <w:sz w:val="24"/>
          <w:szCs w:val="24"/>
          <w:lang w:val="ru-RU"/>
        </w:rPr>
        <w:t>Повесть «Детство» (главы).</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А.П. Чехов. </w:t>
      </w:r>
      <w:r w:rsidRPr="000D4DDD">
        <w:rPr>
          <w:rFonts w:ascii="Times New Roman" w:eastAsia="SchoolBookSanPin" w:hAnsi="Times New Roman"/>
          <w:sz w:val="24"/>
          <w:szCs w:val="24"/>
          <w:lang w:val="ru-RU"/>
        </w:rPr>
        <w:t>Рассказы (три по выбору). Например, «Толстый и тонкий», «Хамелеон», «Смерть чиновника» и другие</w:t>
      </w:r>
      <w:r w:rsidR="00430988" w:rsidRPr="000D4DDD">
        <w:rPr>
          <w:rFonts w:ascii="Times New Roman" w:eastAsia="SchoolBookSanPin"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А.И. Куприн</w:t>
      </w:r>
      <w:r w:rsidRPr="000D4DDD">
        <w:rPr>
          <w:rFonts w:ascii="Times New Roman" w:eastAsia="SchoolBookSanPin" w:hAnsi="Times New Roman"/>
          <w:sz w:val="24"/>
          <w:szCs w:val="24"/>
          <w:lang w:val="ru-RU"/>
        </w:rPr>
        <w:t>. Рассказ «Чудесный доктор».</w:t>
      </w:r>
    </w:p>
    <w:p w:rsidR="00D67B9C" w:rsidRPr="000D4DDD" w:rsidRDefault="00B84C62"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w:t>
      </w:r>
      <w:r w:rsidR="00D67B9C" w:rsidRPr="000D4DDD">
        <w:rPr>
          <w:rFonts w:ascii="Times New Roman" w:eastAsia="OfficinaSansBoldITC" w:hAnsi="Times New Roman"/>
          <w:sz w:val="24"/>
          <w:szCs w:val="24"/>
          <w:lang w:val="ru-RU"/>
        </w:rPr>
        <w:t xml:space="preserve">Литература </w:t>
      </w:r>
      <w:r w:rsidR="00D67B9C" w:rsidRPr="000D4DDD">
        <w:rPr>
          <w:rFonts w:ascii="Times New Roman" w:eastAsia="OfficinaSansBoldITC" w:hAnsi="Times New Roman"/>
          <w:sz w:val="24"/>
          <w:szCs w:val="24"/>
        </w:rPr>
        <w:t>XX</w:t>
      </w:r>
      <w:r w:rsidR="00D67B9C" w:rsidRPr="000D4DDD">
        <w:rPr>
          <w:rFonts w:ascii="Times New Roman" w:eastAsia="OfficinaSansBoldITC" w:hAnsi="Times New Roman"/>
          <w:sz w:val="24"/>
          <w:szCs w:val="24"/>
          <w:lang w:val="ru-RU"/>
        </w:rPr>
        <w:t xml:space="preserve"> века</w:t>
      </w:r>
      <w:r w:rsidR="00430988"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Стихотворения отечественных поэтов начала ХХ века </w:t>
      </w:r>
      <w:r w:rsidRPr="000D4DDD">
        <w:rPr>
          <w:rFonts w:ascii="Times New Roman" w:eastAsia="SchoolBookSanPin" w:hAnsi="Times New Roman"/>
          <w:sz w:val="24"/>
          <w:szCs w:val="24"/>
          <w:lang w:val="ru-RU"/>
        </w:rPr>
        <w:t>(не менее двух). Например, стихотворения С.А. Есенина, В.В. Маяковского, А.А. Блока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другие.</w:t>
      </w:r>
    </w:p>
    <w:p w:rsidR="00D67B9C" w:rsidRPr="000D4DDD" w:rsidRDefault="00B84C62"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 </w:t>
      </w:r>
      <w:r w:rsidR="00D67B9C" w:rsidRPr="000D4DDD">
        <w:rPr>
          <w:rFonts w:ascii="Times New Roman" w:eastAsia="SchoolBookSanPin" w:hAnsi="Times New Roman"/>
          <w:bCs/>
          <w:sz w:val="24"/>
          <w:szCs w:val="24"/>
          <w:lang w:val="ru-RU"/>
        </w:rPr>
        <w:t xml:space="preserve">Стихотворения отечественных поэтов </w:t>
      </w:r>
      <w:r w:rsidR="00D67B9C" w:rsidRPr="000D4DDD">
        <w:rPr>
          <w:rFonts w:ascii="Times New Roman" w:eastAsia="SchoolBookSanPin" w:hAnsi="Times New Roman"/>
          <w:bCs/>
          <w:sz w:val="24"/>
          <w:szCs w:val="24"/>
        </w:rPr>
        <w:t>XX</w:t>
      </w:r>
      <w:r w:rsidR="00D67B9C" w:rsidRPr="000D4DDD">
        <w:rPr>
          <w:rFonts w:ascii="Times New Roman" w:eastAsia="SchoolBookSanPin" w:hAnsi="Times New Roman"/>
          <w:bCs/>
          <w:sz w:val="24"/>
          <w:szCs w:val="24"/>
          <w:lang w:val="ru-RU"/>
        </w:rPr>
        <w:t xml:space="preserve"> века </w:t>
      </w:r>
      <w:r w:rsidR="00D67B9C" w:rsidRPr="000D4DDD">
        <w:rPr>
          <w:rFonts w:ascii="Times New Roman" w:eastAsia="SchoolBookSanPin" w:hAnsi="Times New Roman"/>
          <w:sz w:val="24"/>
          <w:szCs w:val="24"/>
          <w:lang w:val="ru-RU"/>
        </w:rPr>
        <w:t>(не менее четырёх стихотворений двух поэтов). Например, стихотворения О.Ф. Берггольц,</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В.С. Высоцкого, Е.А. Евтушенко, А.С. Кушнера, Ю.Д. Левитанского, Ю.П. Мориц, Б.Ш. Окуджавы, Д.С. Самойлова.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Проза отечественных писателей конца </w:t>
      </w:r>
      <w:r w:rsidRPr="000D4DDD">
        <w:rPr>
          <w:rFonts w:ascii="Times New Roman" w:eastAsia="SchoolBookSanPin" w:hAnsi="Times New Roman"/>
          <w:bCs/>
          <w:sz w:val="24"/>
          <w:szCs w:val="24"/>
        </w:rPr>
        <w:t>XX</w:t>
      </w:r>
      <w:r w:rsidR="00E47B62" w:rsidRPr="000D4DDD">
        <w:rPr>
          <w:rFonts w:ascii="Times New Roman" w:eastAsia="SchoolBookSanPin" w:hAnsi="Times New Roman"/>
          <w:bCs/>
          <w:sz w:val="24"/>
          <w:szCs w:val="24"/>
          <w:lang w:val="ru-RU"/>
        </w:rPr>
        <w:t xml:space="preserve"> – </w:t>
      </w:r>
      <w:r w:rsidRPr="000D4DDD">
        <w:rPr>
          <w:rFonts w:ascii="Times New Roman" w:eastAsia="SchoolBookSanPin" w:hAnsi="Times New Roman"/>
          <w:bCs/>
          <w:sz w:val="24"/>
          <w:szCs w:val="24"/>
          <w:lang w:val="ru-RU"/>
        </w:rPr>
        <w:t xml:space="preserve">начала </w:t>
      </w:r>
      <w:r w:rsidRPr="000D4DDD">
        <w:rPr>
          <w:rFonts w:ascii="Times New Roman" w:eastAsia="SchoolBookSanPin" w:hAnsi="Times New Roman"/>
          <w:bCs/>
          <w:sz w:val="24"/>
          <w:szCs w:val="24"/>
        </w:rPr>
        <w:t>XXI</w:t>
      </w:r>
      <w:r w:rsidRPr="000D4DDD">
        <w:rPr>
          <w:rFonts w:ascii="Times New Roman" w:eastAsia="SchoolBookSanPin" w:hAnsi="Times New Roman"/>
          <w:bCs/>
          <w:sz w:val="24"/>
          <w:szCs w:val="24"/>
          <w:lang w:val="ru-RU"/>
        </w:rPr>
        <w:t xml:space="preserve"> века,</w:t>
      </w:r>
      <w:r w:rsidR="00CA4934" w:rsidRPr="000D4DDD">
        <w:rPr>
          <w:rFonts w:ascii="Times New Roman" w:eastAsia="SchoolBookSanPin" w:hAnsi="Times New Roman"/>
          <w:bCs/>
          <w:sz w:val="24"/>
          <w:szCs w:val="24"/>
          <w:lang w:val="ru-RU"/>
        </w:rPr>
        <w:t xml:space="preserve"> </w:t>
      </w:r>
      <w:r w:rsidRPr="000D4DDD">
        <w:rPr>
          <w:rFonts w:ascii="Times New Roman" w:eastAsia="SchoolBookSanPin" w:hAnsi="Times New Roman"/>
          <w:bCs/>
          <w:sz w:val="24"/>
          <w:szCs w:val="24"/>
          <w:lang w:val="ru-RU"/>
        </w:rPr>
        <w:t xml:space="preserve">в том числе о Великой Отечественной войне </w:t>
      </w:r>
      <w:r w:rsidRPr="000D4DDD">
        <w:rPr>
          <w:rFonts w:ascii="Times New Roman" w:eastAsia="SchoolBookSanPin" w:hAnsi="Times New Roman"/>
          <w:sz w:val="24"/>
          <w:szCs w:val="24"/>
          <w:lang w:val="ru-RU"/>
        </w:rPr>
        <w:t>(два произведения по выбору). Например, Б.Л. Васильев «Экспонат №...»</w:t>
      </w:r>
      <w:r w:rsidR="00C379ED"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Б.П. Екимов «Ночь исцеления»,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А.В. Жвалевский и Е.Б. Пастернак «Правдивая история Деда Мороза» (глава «Очень страшный 1942 Новый год») и другие.</w:t>
      </w:r>
    </w:p>
    <w:p w:rsidR="00D67B9C" w:rsidRPr="000D4DDD" w:rsidRDefault="004622CF"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В.</w:t>
      </w:r>
      <w:r w:rsidR="00D67B9C" w:rsidRPr="000D4DDD">
        <w:rPr>
          <w:rFonts w:ascii="Times New Roman" w:eastAsia="SchoolBookSanPin" w:hAnsi="Times New Roman"/>
          <w:bCs/>
          <w:sz w:val="24"/>
          <w:szCs w:val="24"/>
          <w:lang w:val="ru-RU"/>
        </w:rPr>
        <w:t xml:space="preserve">Г. Распутин. </w:t>
      </w:r>
      <w:r w:rsidR="00D67B9C" w:rsidRPr="000D4DDD">
        <w:rPr>
          <w:rFonts w:ascii="Times New Roman" w:eastAsia="SchoolBookSanPin" w:hAnsi="Times New Roman"/>
          <w:sz w:val="24"/>
          <w:szCs w:val="24"/>
          <w:lang w:val="ru-RU"/>
        </w:rPr>
        <w:t>Рассказ «Уроки французского».</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Произведения отечественных писателей на тему взросления человека</w:t>
      </w:r>
      <w:r w:rsidR="00CA4934" w:rsidRPr="000D4DDD">
        <w:rPr>
          <w:rFonts w:ascii="Times New Roman" w:eastAsia="SchoolBookSanPin" w:hAnsi="Times New Roman"/>
          <w:bCs/>
          <w:sz w:val="24"/>
          <w:szCs w:val="24"/>
          <w:lang w:val="ru-RU"/>
        </w:rPr>
        <w:t xml:space="preserve"> </w:t>
      </w:r>
      <w:r w:rsidRPr="000D4DDD">
        <w:rPr>
          <w:rFonts w:ascii="Times New Roman" w:eastAsia="SchoolBookSanPin" w:hAnsi="Times New Roman"/>
          <w:sz w:val="24"/>
          <w:szCs w:val="24"/>
          <w:lang w:val="ru-RU"/>
        </w:rPr>
        <w:t>(не менее двух). Например, Р.П. Погодин «Кирпичные острова»</w:t>
      </w:r>
      <w:r w:rsidR="00C379ED"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Р.И. Фраерман «Дикая собака Динго, или Повесть о первой любви»</w:t>
      </w:r>
      <w:r w:rsidR="00C379ED"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Ю.И. Коваль «Самая лёгкая лодка в мире» и другие</w:t>
      </w:r>
      <w:r w:rsidR="004622CF" w:rsidRPr="000D4DDD">
        <w:rPr>
          <w:rFonts w:ascii="Times New Roman" w:eastAsia="SchoolBookSanPin"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Произведения современных отечественных писателей-фантастов</w:t>
      </w:r>
      <w:r w:rsidR="00CA4934" w:rsidRPr="000D4DDD">
        <w:rPr>
          <w:rFonts w:ascii="Times New Roman" w:eastAsia="SchoolBookSanPin" w:hAnsi="Times New Roman"/>
          <w:bCs/>
          <w:sz w:val="24"/>
          <w:szCs w:val="24"/>
          <w:lang w:val="ru-RU"/>
        </w:rPr>
        <w:t xml:space="preserve"> </w:t>
      </w:r>
      <w:r w:rsidRPr="000D4DDD">
        <w:rPr>
          <w:rFonts w:ascii="Times New Roman" w:eastAsia="SchoolBookSanPin" w:hAnsi="Times New Roman"/>
          <w:sz w:val="24"/>
          <w:szCs w:val="24"/>
          <w:lang w:val="ru-RU"/>
        </w:rPr>
        <w:t xml:space="preserve">(не менее двух). Например, А.В. Жвалевский и Е.Б. Пастернак «Время всегда хорошее»; </w:t>
      </w:r>
      <w:r w:rsidR="004622CF" w:rsidRPr="000D4DDD">
        <w:rPr>
          <w:rFonts w:ascii="Times New Roman" w:eastAsia="SchoolBookSanPin" w:hAnsi="Times New Roman"/>
          <w:sz w:val="24"/>
          <w:szCs w:val="24"/>
          <w:lang w:val="ru-RU"/>
        </w:rPr>
        <w:t>В.</w:t>
      </w:r>
      <w:r w:rsidRPr="000D4DDD">
        <w:rPr>
          <w:rFonts w:ascii="Times New Roman" w:eastAsia="SchoolBookSanPin" w:hAnsi="Times New Roman"/>
          <w:sz w:val="24"/>
          <w:szCs w:val="24"/>
          <w:lang w:val="ru-RU"/>
        </w:rPr>
        <w:t>В. Ледерман «Календарь ма(й)я» и другие</w:t>
      </w:r>
      <w:r w:rsidR="004622CF" w:rsidRPr="000D4DDD">
        <w:rPr>
          <w:rFonts w:ascii="Times New Roman" w:eastAsia="SchoolBookSanPin" w:hAnsi="Times New Roman"/>
          <w:sz w:val="24"/>
          <w:szCs w:val="24"/>
          <w:lang w:val="ru-RU"/>
        </w:rPr>
        <w:t>.</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Литература народов Российской Федерации</w:t>
      </w:r>
      <w:r w:rsidR="00430988"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Стихотворения </w:t>
      </w:r>
      <w:r w:rsidRPr="000D4DDD">
        <w:rPr>
          <w:rFonts w:ascii="Times New Roman" w:eastAsia="SchoolBookSanPin" w:hAnsi="Times New Roman"/>
          <w:sz w:val="24"/>
          <w:szCs w:val="24"/>
          <w:lang w:val="ru-RU"/>
        </w:rPr>
        <w:t>(два по выбору). Например, М. Карим «Бессмертие» (фрагменты)</w:t>
      </w:r>
      <w:r w:rsidR="008734AF"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Г. Тукай «Родная деревня», «Книга»</w:t>
      </w:r>
      <w:r w:rsidR="008734AF"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К. Кулиев «Когда на меня навалилась беда…», «Каким бы малым ни был мой народ…», «Что б ни делалось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на свете…»</w:t>
      </w:r>
      <w:r w:rsidR="00B718C1" w:rsidRPr="000D4DDD">
        <w:rPr>
          <w:rFonts w:ascii="Times New Roman" w:eastAsia="SchoolBookSanPin" w:hAnsi="Times New Roman"/>
          <w:sz w:val="24"/>
          <w:szCs w:val="24"/>
          <w:lang w:val="ru-RU"/>
        </w:rPr>
        <w:t xml:space="preserve"> и другие</w:t>
      </w:r>
      <w:r w:rsidRPr="000D4DDD">
        <w:rPr>
          <w:rFonts w:ascii="Times New Roman" w:eastAsia="SchoolBookSanPin" w:hAnsi="Times New Roman"/>
          <w:sz w:val="24"/>
          <w:szCs w:val="24"/>
          <w:lang w:val="ru-RU"/>
        </w:rPr>
        <w:t>.</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Зарубежная литература</w:t>
      </w:r>
      <w:r w:rsidR="00430988"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Д. Дефо </w:t>
      </w:r>
      <w:r w:rsidRPr="000D4DDD">
        <w:rPr>
          <w:rFonts w:ascii="Times New Roman" w:eastAsia="SchoolBookSanPin" w:hAnsi="Times New Roman"/>
          <w:sz w:val="24"/>
          <w:szCs w:val="24"/>
          <w:lang w:val="ru-RU"/>
        </w:rPr>
        <w:t>«Робинзон Крузо» (главы по выбору).</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Д. Свифт </w:t>
      </w:r>
      <w:r w:rsidRPr="000D4DDD">
        <w:rPr>
          <w:rFonts w:ascii="Times New Roman" w:eastAsia="SchoolBookSanPin" w:hAnsi="Times New Roman"/>
          <w:sz w:val="24"/>
          <w:szCs w:val="24"/>
          <w:lang w:val="ru-RU"/>
        </w:rPr>
        <w:t>«Путешествия Гулливера» (главы по выбору).</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Произведения зарубежных писателей на тему взросления человека </w:t>
      </w:r>
      <w:r w:rsidRPr="000D4DDD">
        <w:rPr>
          <w:rFonts w:ascii="Times New Roman" w:eastAsia="SchoolBookSanPin" w:hAnsi="Times New Roman"/>
          <w:sz w:val="24"/>
          <w:szCs w:val="24"/>
          <w:lang w:val="ru-RU"/>
        </w:rPr>
        <w:t>(не менее двух). Например, Ж. Верн «Дети капитана Гранта» (главы по выбору)</w:t>
      </w:r>
      <w:r w:rsidR="00B718C1" w:rsidRPr="000D4DDD">
        <w:rPr>
          <w:rFonts w:ascii="Times New Roman" w:eastAsia="SchoolBookSanPin" w:hAnsi="Times New Roman"/>
          <w:sz w:val="24"/>
          <w:szCs w:val="24"/>
          <w:lang w:val="ru-RU"/>
        </w:rPr>
        <w:t>,</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Х.</w:t>
      </w:r>
      <w:r w:rsidR="00D21EA3" w:rsidRPr="000D4DDD">
        <w:rPr>
          <w:rFonts w:ascii="Times New Roman" w:eastAsia="SchoolBookSanPin" w:hAnsi="Times New Roman"/>
          <w:sz w:val="24"/>
          <w:szCs w:val="24"/>
          <w:lang w:val="ru-RU"/>
        </w:rPr>
        <w:t> </w:t>
      </w:r>
      <w:r w:rsidRPr="000D4DDD">
        <w:rPr>
          <w:rFonts w:ascii="Times New Roman" w:eastAsia="SchoolBookSanPin" w:hAnsi="Times New Roman"/>
          <w:sz w:val="24"/>
          <w:szCs w:val="24"/>
          <w:lang w:val="ru-RU"/>
        </w:rPr>
        <w:t>Ли «Убить пересмешника» (главы по выбору) и другие</w:t>
      </w:r>
      <w:r w:rsidR="004622CF" w:rsidRPr="000D4DDD">
        <w:rPr>
          <w:rFonts w:ascii="Times New Roman" w:eastAsia="SchoolBookSanPin"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Произведения современных зарубежных писателей-фантастов</w:t>
      </w:r>
      <w:r w:rsidR="00CA4934" w:rsidRPr="000D4DDD">
        <w:rPr>
          <w:rFonts w:ascii="Times New Roman" w:eastAsia="SchoolBookSanPin" w:hAnsi="Times New Roman"/>
          <w:bCs/>
          <w:sz w:val="24"/>
          <w:szCs w:val="24"/>
          <w:lang w:val="ru-RU"/>
        </w:rPr>
        <w:t xml:space="preserve"> </w:t>
      </w:r>
      <w:r w:rsidRPr="000D4DDD">
        <w:rPr>
          <w:rFonts w:ascii="Times New Roman" w:eastAsia="SchoolBookSanPin" w:hAnsi="Times New Roman"/>
          <w:sz w:val="24"/>
          <w:szCs w:val="24"/>
          <w:lang w:val="ru-RU"/>
        </w:rPr>
        <w:t>(не менее двух). Например, Д. Роулинг «Гарри Поттер» (главы по выбору),</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Д. Джонс «Дом с характером» и другие.</w:t>
      </w:r>
    </w:p>
    <w:p w:rsidR="002B647D" w:rsidRPr="000D4DDD" w:rsidRDefault="002B647D" w:rsidP="000D4DDD">
      <w:pPr>
        <w:spacing w:after="0" w:line="240" w:lineRule="auto"/>
        <w:ind w:firstLine="709"/>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Содержание обучения в 7 классе.</w:t>
      </w:r>
    </w:p>
    <w:p w:rsidR="00D67B9C" w:rsidRPr="000D4DDD" w:rsidRDefault="00D67B9C" w:rsidP="000D4DDD">
      <w:pPr>
        <w:tabs>
          <w:tab w:val="center" w:pos="5457"/>
        </w:tabs>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Древнерусская литература</w:t>
      </w:r>
      <w:r w:rsidR="00430988"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Древнерусские повести </w:t>
      </w:r>
      <w:r w:rsidRPr="000D4DDD">
        <w:rPr>
          <w:rFonts w:ascii="Times New Roman" w:eastAsia="SchoolBookSanPin" w:hAnsi="Times New Roman"/>
          <w:sz w:val="24"/>
          <w:szCs w:val="24"/>
          <w:lang w:val="ru-RU"/>
        </w:rPr>
        <w:t xml:space="preserve">(одна повесть по выбору). Например, </w:t>
      </w:r>
      <w:r w:rsidRPr="000D4DDD">
        <w:rPr>
          <w:rFonts w:ascii="Times New Roman" w:eastAsia="SchoolBookSanPin" w:hAnsi="Times New Roman"/>
          <w:position w:val="1"/>
          <w:sz w:val="24"/>
          <w:szCs w:val="24"/>
          <w:lang w:val="ru-RU"/>
        </w:rPr>
        <w:t>«Поучение» Владимира Мономаха (в сокращении) и другие.</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Литература первой половины </w:t>
      </w:r>
      <w:r w:rsidRPr="000D4DDD">
        <w:rPr>
          <w:rFonts w:ascii="Times New Roman" w:eastAsia="OfficinaSansBoldITC" w:hAnsi="Times New Roman"/>
          <w:sz w:val="24"/>
          <w:szCs w:val="24"/>
        </w:rPr>
        <w:t>XIX</w:t>
      </w:r>
      <w:r w:rsidRPr="000D4DDD">
        <w:rPr>
          <w:rFonts w:ascii="Times New Roman" w:eastAsia="OfficinaSansBoldITC" w:hAnsi="Times New Roman"/>
          <w:sz w:val="24"/>
          <w:szCs w:val="24"/>
          <w:lang w:val="ru-RU"/>
        </w:rPr>
        <w:t xml:space="preserve"> века</w:t>
      </w:r>
      <w:r w:rsidR="00430988"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А.С. Пушкин. </w:t>
      </w:r>
      <w:r w:rsidRPr="000D4DDD">
        <w:rPr>
          <w:rFonts w:ascii="Times New Roman" w:eastAsia="SchoolBookSanPin" w:hAnsi="Times New Roman"/>
          <w:sz w:val="24"/>
          <w:szCs w:val="24"/>
          <w:lang w:val="ru-RU"/>
        </w:rPr>
        <w:t xml:space="preserve">Стихотворения (не менее четырёх). Например, </w:t>
      </w:r>
      <w:r w:rsidRPr="000D4DDD">
        <w:rPr>
          <w:rFonts w:ascii="Times New Roman" w:eastAsia="SchoolBookSanPin" w:hAnsi="Times New Roman"/>
          <w:position w:val="1"/>
          <w:sz w:val="24"/>
          <w:szCs w:val="24"/>
          <w:lang w:val="ru-RU"/>
        </w:rPr>
        <w:t>«Во глубине сибирских руд…», «19 октября» («Роняет лес багряный свой убор…»),</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«И.И. Пущину», «На холмах Грузии ле</w:t>
      </w:r>
      <w:r w:rsidR="00B718C1" w:rsidRPr="000D4DDD">
        <w:rPr>
          <w:rFonts w:ascii="Times New Roman" w:eastAsia="SchoolBookSanPin" w:hAnsi="Times New Roman"/>
          <w:position w:val="1"/>
          <w:sz w:val="24"/>
          <w:szCs w:val="24"/>
          <w:lang w:val="ru-RU"/>
        </w:rPr>
        <w:t>жит ночная мгла…»</w:t>
      </w:r>
      <w:r w:rsidRPr="000D4DDD">
        <w:rPr>
          <w:rFonts w:ascii="Times New Roman" w:eastAsia="SchoolBookSanPin" w:hAnsi="Times New Roman"/>
          <w:position w:val="1"/>
          <w:sz w:val="24"/>
          <w:szCs w:val="24"/>
          <w:lang w:val="ru-RU"/>
        </w:rPr>
        <w:t xml:space="preserve"> и другие</w:t>
      </w:r>
      <w:r w:rsidR="00B718C1"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«Повести Белкина» («Станционный смотритель»). Поэ</w:t>
      </w:r>
      <w:r w:rsidR="00B718C1" w:rsidRPr="000D4DDD">
        <w:rPr>
          <w:rFonts w:ascii="Times New Roman" w:eastAsia="SchoolBookSanPin" w:hAnsi="Times New Roman"/>
          <w:position w:val="1"/>
          <w:sz w:val="24"/>
          <w:szCs w:val="24"/>
          <w:lang w:val="ru-RU"/>
        </w:rPr>
        <w:t>ма «Полтава» (фрагмент)</w:t>
      </w:r>
      <w:r w:rsidRPr="000D4DDD">
        <w:rPr>
          <w:rFonts w:ascii="Times New Roman" w:eastAsia="SchoolBookSanPin" w:hAnsi="Times New Roman"/>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М.Ю. Лермонтов. </w:t>
      </w:r>
      <w:r w:rsidRPr="000D4DDD">
        <w:rPr>
          <w:rFonts w:ascii="Times New Roman" w:eastAsia="SchoolBookSanPin" w:hAnsi="Times New Roman"/>
          <w:sz w:val="24"/>
          <w:szCs w:val="24"/>
          <w:lang w:val="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w:t>
      </w:r>
      <w:r w:rsidR="004622CF" w:rsidRPr="000D4DDD">
        <w:rPr>
          <w:rFonts w:ascii="Times New Roman" w:eastAsia="SchoolBookSanPin" w:hAnsi="Times New Roman"/>
          <w:sz w:val="24"/>
          <w:szCs w:val="24"/>
          <w:lang w:val="ru-RU"/>
        </w:rPr>
        <w:t>дную…»)</w:t>
      </w:r>
      <w:r w:rsidR="00F70887" w:rsidRPr="000D4DDD">
        <w:rPr>
          <w:rFonts w:ascii="Times New Roman" w:eastAsia="SchoolBookSanPin" w:hAnsi="Times New Roman"/>
          <w:sz w:val="24"/>
          <w:szCs w:val="24"/>
          <w:lang w:val="ru-RU"/>
        </w:rPr>
        <w:t xml:space="preserve"> и другие.</w:t>
      </w:r>
      <w:r w:rsidR="00B718C1" w:rsidRPr="000D4DDD">
        <w:rPr>
          <w:rFonts w:ascii="Times New Roman" w:eastAsia="SchoolBookSanPin" w:hAnsi="Times New Roman"/>
          <w:sz w:val="24"/>
          <w:szCs w:val="24"/>
          <w:lang w:val="ru-RU"/>
        </w:rPr>
        <w:t xml:space="preserve"> </w:t>
      </w:r>
      <w:r w:rsidR="004622CF" w:rsidRPr="000D4DDD">
        <w:rPr>
          <w:rFonts w:ascii="Times New Roman" w:eastAsia="SchoolBookSanPin" w:hAnsi="Times New Roman"/>
          <w:sz w:val="24"/>
          <w:szCs w:val="24"/>
          <w:lang w:val="ru-RU"/>
        </w:rPr>
        <w:t>«Песня про ца</w:t>
      </w:r>
      <w:r w:rsidRPr="000D4DDD">
        <w:rPr>
          <w:rFonts w:ascii="Times New Roman" w:eastAsia="SchoolBookSanPin" w:hAnsi="Times New Roman"/>
          <w:sz w:val="24"/>
          <w:szCs w:val="24"/>
          <w:lang w:val="ru-RU"/>
        </w:rPr>
        <w:t>ря Ивана Васильевича, молодого опрични</w:t>
      </w:r>
      <w:r w:rsidR="00B718C1" w:rsidRPr="000D4DDD">
        <w:rPr>
          <w:rFonts w:ascii="Times New Roman" w:eastAsia="SchoolBookSanPin" w:hAnsi="Times New Roman"/>
          <w:sz w:val="24"/>
          <w:szCs w:val="24"/>
          <w:lang w:val="ru-RU"/>
        </w:rPr>
        <w:t>ка и удалого купца Калашникова».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Н.В. Гоголь. </w:t>
      </w:r>
      <w:r w:rsidRPr="000D4DDD">
        <w:rPr>
          <w:rFonts w:ascii="Times New Roman" w:eastAsia="SchoolBookSanPin" w:hAnsi="Times New Roman"/>
          <w:sz w:val="24"/>
          <w:szCs w:val="24"/>
          <w:lang w:val="ru-RU"/>
        </w:rPr>
        <w:t>Повесть «Тарас Бульба».</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Литература второй половины </w:t>
      </w:r>
      <w:r w:rsidRPr="000D4DDD">
        <w:rPr>
          <w:rFonts w:ascii="Times New Roman" w:eastAsia="OfficinaSansBoldITC" w:hAnsi="Times New Roman"/>
          <w:sz w:val="24"/>
          <w:szCs w:val="24"/>
        </w:rPr>
        <w:t>XIX</w:t>
      </w:r>
      <w:r w:rsidRPr="000D4DDD">
        <w:rPr>
          <w:rFonts w:ascii="Times New Roman" w:eastAsia="OfficinaSansBoldITC" w:hAnsi="Times New Roman"/>
          <w:sz w:val="24"/>
          <w:szCs w:val="24"/>
          <w:lang w:val="ru-RU"/>
        </w:rPr>
        <w:t xml:space="preserve"> века</w:t>
      </w:r>
      <w:r w:rsidR="00430988"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И.С. Тургенев. </w:t>
      </w:r>
      <w:r w:rsidRPr="000D4DDD">
        <w:rPr>
          <w:rFonts w:ascii="Times New Roman" w:eastAsia="SchoolBookSanPin" w:hAnsi="Times New Roman"/>
          <w:sz w:val="24"/>
          <w:szCs w:val="24"/>
          <w:lang w:val="ru-RU"/>
        </w:rPr>
        <w:t>Рассказы из цикла «Записки охотника» (два по выбору). Например, «Бирюк», «Хорь и Калиныч» и другие</w:t>
      </w:r>
      <w:r w:rsidR="00B718C1"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Стихотворения в прозе. Например, «Русский язык», «Воробей» и другие.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Л.Н. Толстой. </w:t>
      </w:r>
      <w:r w:rsidRPr="000D4DDD">
        <w:rPr>
          <w:rFonts w:ascii="Times New Roman" w:eastAsia="SchoolBookSanPin" w:hAnsi="Times New Roman"/>
          <w:sz w:val="24"/>
          <w:szCs w:val="24"/>
          <w:lang w:val="ru-RU"/>
        </w:rPr>
        <w:t>Рассказ «После бала».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Н.А. Некрасов. </w:t>
      </w:r>
      <w:r w:rsidRPr="000D4DDD">
        <w:rPr>
          <w:rFonts w:ascii="Times New Roman" w:eastAsia="SchoolBookSanPin" w:hAnsi="Times New Roman"/>
          <w:sz w:val="24"/>
          <w:szCs w:val="24"/>
          <w:lang w:val="ru-RU"/>
        </w:rPr>
        <w:t>Стихотворения (не менее двух). Например,</w:t>
      </w:r>
      <w:r w:rsidR="004622CF" w:rsidRPr="000D4DDD">
        <w:rPr>
          <w:rFonts w:ascii="Times New Roman" w:eastAsia="SchoolBookSanPin" w:hAnsi="Times New Roman"/>
          <w:sz w:val="24"/>
          <w:szCs w:val="24"/>
          <w:lang w:val="ru-RU"/>
        </w:rPr>
        <w:t xml:space="preserve"> </w:t>
      </w:r>
      <w:r w:rsidRPr="000D4DDD">
        <w:rPr>
          <w:rFonts w:ascii="Times New Roman" w:eastAsia="SchoolBookSanPin" w:hAnsi="Times New Roman"/>
          <w:position w:val="1"/>
          <w:sz w:val="24"/>
          <w:szCs w:val="24"/>
          <w:lang w:val="ru-RU"/>
        </w:rPr>
        <w:t>«Размышления</w:t>
      </w:r>
      <w:r w:rsidR="00CA4934" w:rsidRPr="000D4DDD">
        <w:rPr>
          <w:rFonts w:ascii="Times New Roman" w:eastAsia="SchoolBookSanPin" w:hAnsi="Times New Roman"/>
          <w:position w:val="1"/>
          <w:sz w:val="24"/>
          <w:szCs w:val="24"/>
          <w:lang w:val="ru-RU"/>
        </w:rPr>
        <w:t xml:space="preserve"> </w:t>
      </w:r>
      <w:r w:rsidR="00B718C1" w:rsidRPr="000D4DDD">
        <w:rPr>
          <w:rFonts w:ascii="Times New Roman" w:eastAsia="SchoolBookSanPin" w:hAnsi="Times New Roman"/>
          <w:position w:val="1"/>
          <w:sz w:val="24"/>
          <w:szCs w:val="24"/>
          <w:lang w:val="ru-RU"/>
        </w:rPr>
        <w:t xml:space="preserve">у </w:t>
      </w:r>
      <w:r w:rsidRPr="000D4DDD">
        <w:rPr>
          <w:rFonts w:ascii="Times New Roman" w:eastAsia="SchoolBookSanPin" w:hAnsi="Times New Roman"/>
          <w:position w:val="1"/>
          <w:sz w:val="24"/>
          <w:szCs w:val="24"/>
          <w:lang w:val="ru-RU"/>
        </w:rPr>
        <w:t xml:space="preserve">парадного </w:t>
      </w:r>
      <w:r w:rsidRPr="000D4DDD">
        <w:rPr>
          <w:rFonts w:ascii="Times New Roman" w:eastAsia="SchoolBookSanPin" w:hAnsi="Times New Roman"/>
          <w:position w:val="1"/>
          <w:sz w:val="24"/>
          <w:szCs w:val="24"/>
          <w:lang w:val="ru-RU"/>
        </w:rPr>
        <w:lastRenderedPageBreak/>
        <w:t>подъезда», «Железная дорога» и другие</w:t>
      </w:r>
      <w:r w:rsidR="004622CF" w:rsidRPr="000D4DDD">
        <w:rPr>
          <w:rFonts w:ascii="Times New Roman" w:eastAsia="SchoolBookSanPin" w:hAnsi="Times New Roman"/>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Поэзия второй половины </w:t>
      </w:r>
      <w:r w:rsidRPr="000D4DDD">
        <w:rPr>
          <w:rFonts w:ascii="Times New Roman" w:eastAsia="SchoolBookSanPin" w:hAnsi="Times New Roman"/>
          <w:bCs/>
          <w:sz w:val="24"/>
          <w:szCs w:val="24"/>
        </w:rPr>
        <w:t>XIX</w:t>
      </w:r>
      <w:r w:rsidRPr="000D4DDD">
        <w:rPr>
          <w:rFonts w:ascii="Times New Roman" w:eastAsia="SchoolBookSanPin" w:hAnsi="Times New Roman"/>
          <w:bCs/>
          <w:sz w:val="24"/>
          <w:szCs w:val="24"/>
          <w:lang w:val="ru-RU"/>
        </w:rPr>
        <w:t xml:space="preserve"> века. </w:t>
      </w:r>
      <w:r w:rsidRPr="000D4DDD">
        <w:rPr>
          <w:rFonts w:ascii="Times New Roman" w:eastAsia="SchoolBookSanPin" w:hAnsi="Times New Roman"/>
          <w:sz w:val="24"/>
          <w:szCs w:val="24"/>
          <w:lang w:val="ru-RU"/>
        </w:rPr>
        <w:t>Ф.И. Тютчев, А.А. Фет, А.К. Толстой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другие (не менее двух стихотворений по выбору).</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М.Е. Салтыков-Щедрин. </w:t>
      </w:r>
      <w:r w:rsidRPr="000D4DDD">
        <w:rPr>
          <w:rFonts w:ascii="Times New Roman" w:eastAsia="SchoolBookSanPin" w:hAnsi="Times New Roman"/>
          <w:sz w:val="24"/>
          <w:szCs w:val="24"/>
          <w:lang w:val="ru-RU"/>
        </w:rPr>
        <w:t>Сказки (две по выбору). Например,</w:t>
      </w:r>
      <w:r w:rsidR="004622CF" w:rsidRPr="000D4DDD">
        <w:rPr>
          <w:rFonts w:ascii="Times New Roman" w:eastAsia="SchoolBookSanPin" w:hAnsi="Times New Roman"/>
          <w:sz w:val="24"/>
          <w:szCs w:val="24"/>
          <w:lang w:val="ru-RU"/>
        </w:rPr>
        <w:t xml:space="preserve"> </w:t>
      </w:r>
      <w:r w:rsidRPr="000D4DDD">
        <w:rPr>
          <w:rFonts w:ascii="Times New Roman" w:eastAsia="SchoolBookSanPin" w:hAnsi="Times New Roman"/>
          <w:position w:val="1"/>
          <w:sz w:val="24"/>
          <w:szCs w:val="24"/>
          <w:lang w:val="ru-RU"/>
        </w:rPr>
        <w:t>«Повесть о том, как один мужик двух генералов прокормил»,</w:t>
      </w:r>
      <w:r w:rsidR="004622CF"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«Дикий помещик», «Премудрый пискарь» и другие</w:t>
      </w:r>
      <w:r w:rsidR="004622CF" w:rsidRPr="000D4DDD">
        <w:rPr>
          <w:rFonts w:ascii="Times New Roman" w:eastAsia="SchoolBookSanPin" w:hAnsi="Times New Roman"/>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Произведения отечественных и зарубежных писателей на историческую тему </w:t>
      </w:r>
      <w:r w:rsidRPr="000D4DDD">
        <w:rPr>
          <w:rFonts w:ascii="Times New Roman" w:eastAsia="SchoolBookSanPin" w:hAnsi="Times New Roman"/>
          <w:sz w:val="24"/>
          <w:szCs w:val="24"/>
          <w:lang w:val="ru-RU"/>
        </w:rPr>
        <w:t>(не менее двух). Например, А</w:t>
      </w:r>
      <w:r w:rsidR="004622CF"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К. Толсто</w:t>
      </w:r>
      <w:r w:rsidR="00B718C1" w:rsidRPr="000D4DDD">
        <w:rPr>
          <w:rFonts w:ascii="Times New Roman" w:eastAsia="SchoolBookSanPin" w:hAnsi="Times New Roman"/>
          <w:sz w:val="24"/>
          <w:szCs w:val="24"/>
          <w:lang w:val="ru-RU"/>
        </w:rPr>
        <w:t>й</w:t>
      </w:r>
      <w:r w:rsidRPr="000D4DDD">
        <w:rPr>
          <w:rFonts w:ascii="Times New Roman" w:eastAsia="SchoolBookSanPin" w:hAnsi="Times New Roman"/>
          <w:sz w:val="24"/>
          <w:szCs w:val="24"/>
          <w:lang w:val="ru-RU"/>
        </w:rPr>
        <w:t>, Р. Сабатини, Ф. Купер</w:t>
      </w:r>
      <w:r w:rsidR="00B718C1" w:rsidRPr="000D4DDD">
        <w:rPr>
          <w:rFonts w:ascii="Times New Roman" w:eastAsia="SchoolBookSanPin" w:hAnsi="Times New Roman"/>
          <w:sz w:val="24"/>
          <w:szCs w:val="24"/>
          <w:lang w:val="ru-RU"/>
        </w:rPr>
        <w:t xml:space="preserve"> и другие</w:t>
      </w:r>
      <w:r w:rsidRPr="000D4DDD">
        <w:rPr>
          <w:rFonts w:ascii="Times New Roman" w:eastAsia="SchoolBookSanPin" w:hAnsi="Times New Roman"/>
          <w:sz w:val="24"/>
          <w:szCs w:val="24"/>
          <w:lang w:val="ru-RU"/>
        </w:rPr>
        <w:t>.</w:t>
      </w:r>
    </w:p>
    <w:p w:rsidR="00D67B9C" w:rsidRPr="000D4DDD" w:rsidRDefault="002B647D"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w:t>
      </w:r>
      <w:r w:rsidR="00D67B9C" w:rsidRPr="000D4DDD">
        <w:rPr>
          <w:rFonts w:ascii="Times New Roman" w:eastAsia="OfficinaSansBoldITC" w:hAnsi="Times New Roman"/>
          <w:sz w:val="24"/>
          <w:szCs w:val="24"/>
          <w:lang w:val="ru-RU"/>
        </w:rPr>
        <w:t xml:space="preserve">Литература конца </w:t>
      </w:r>
      <w:r w:rsidR="00D67B9C" w:rsidRPr="000D4DDD">
        <w:rPr>
          <w:rFonts w:ascii="Times New Roman" w:eastAsia="OfficinaSansBoldITC" w:hAnsi="Times New Roman"/>
          <w:sz w:val="24"/>
          <w:szCs w:val="24"/>
        </w:rPr>
        <w:t>XIX</w:t>
      </w:r>
      <w:r w:rsidR="00E47B62" w:rsidRPr="000D4DDD">
        <w:rPr>
          <w:rFonts w:ascii="Times New Roman" w:eastAsia="OfficinaSansBoldITC" w:hAnsi="Times New Roman"/>
          <w:sz w:val="24"/>
          <w:szCs w:val="24"/>
          <w:lang w:val="ru-RU"/>
        </w:rPr>
        <w:t xml:space="preserve"> – </w:t>
      </w:r>
      <w:r w:rsidR="00D67B9C" w:rsidRPr="000D4DDD">
        <w:rPr>
          <w:rFonts w:ascii="Times New Roman" w:eastAsia="OfficinaSansBoldITC" w:hAnsi="Times New Roman"/>
          <w:sz w:val="24"/>
          <w:szCs w:val="24"/>
          <w:lang w:val="ru-RU"/>
        </w:rPr>
        <w:t xml:space="preserve">начала </w:t>
      </w:r>
      <w:r w:rsidR="00D67B9C" w:rsidRPr="000D4DDD">
        <w:rPr>
          <w:rFonts w:ascii="Times New Roman" w:eastAsia="OfficinaSansBoldITC" w:hAnsi="Times New Roman"/>
          <w:sz w:val="24"/>
          <w:szCs w:val="24"/>
        </w:rPr>
        <w:t>XX</w:t>
      </w:r>
      <w:r w:rsidR="00D67B9C" w:rsidRPr="000D4DDD">
        <w:rPr>
          <w:rFonts w:ascii="Times New Roman" w:eastAsia="OfficinaSansBoldITC" w:hAnsi="Times New Roman"/>
          <w:sz w:val="24"/>
          <w:szCs w:val="24"/>
          <w:lang w:val="ru-RU"/>
        </w:rPr>
        <w:t xml:space="preserve"> века</w:t>
      </w:r>
      <w:r w:rsidR="00430988"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А.П. Чехов. </w:t>
      </w:r>
      <w:r w:rsidRPr="000D4DDD">
        <w:rPr>
          <w:rFonts w:ascii="Times New Roman" w:eastAsia="SchoolBookSanPin" w:hAnsi="Times New Roman"/>
          <w:sz w:val="24"/>
          <w:szCs w:val="24"/>
          <w:lang w:val="ru-RU"/>
        </w:rPr>
        <w:t>Рассказы (один по выбору). Например, «Тоска»,</w:t>
      </w:r>
      <w:r w:rsidR="004622CF" w:rsidRPr="000D4DDD">
        <w:rPr>
          <w:rFonts w:ascii="Times New Roman" w:eastAsia="SchoolBookSanPin" w:hAnsi="Times New Roman"/>
          <w:sz w:val="24"/>
          <w:szCs w:val="24"/>
          <w:lang w:val="ru-RU"/>
        </w:rPr>
        <w:t xml:space="preserve"> </w:t>
      </w:r>
      <w:r w:rsidRPr="000D4DDD">
        <w:rPr>
          <w:rFonts w:ascii="Times New Roman" w:eastAsia="SchoolBookSanPin" w:hAnsi="Times New Roman"/>
          <w:position w:val="1"/>
          <w:sz w:val="24"/>
          <w:szCs w:val="24"/>
          <w:lang w:val="ru-RU"/>
        </w:rPr>
        <w:t>«Злоумышленник» и другие</w:t>
      </w:r>
      <w:r w:rsidR="004622CF" w:rsidRPr="000D4DDD">
        <w:rPr>
          <w:rFonts w:ascii="Times New Roman" w:eastAsia="SchoolBookSanPin" w:hAnsi="Times New Roman"/>
          <w:position w:val="1"/>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М. Горький. </w:t>
      </w:r>
      <w:r w:rsidRPr="000D4DDD">
        <w:rPr>
          <w:rFonts w:ascii="Times New Roman" w:eastAsia="SchoolBookSanPin" w:hAnsi="Times New Roman"/>
          <w:sz w:val="24"/>
          <w:szCs w:val="24"/>
          <w:lang w:val="ru-RU"/>
        </w:rPr>
        <w:t>Ранние рассказы (одно произведение по выбору). Например, «Старуха Изергиль» (легенда о Данко), «Челкаш» и другие</w:t>
      </w:r>
      <w:r w:rsidR="004622CF" w:rsidRPr="000D4DDD">
        <w:rPr>
          <w:rFonts w:ascii="Times New Roman" w:eastAsia="SchoolBookSanPin"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Сатирические произведения отечественных и зарубежных писателей </w:t>
      </w:r>
      <w:r w:rsidRPr="000D4DDD">
        <w:rPr>
          <w:rFonts w:ascii="Times New Roman" w:eastAsia="SchoolBookSanPin" w:hAnsi="Times New Roman"/>
          <w:sz w:val="24"/>
          <w:szCs w:val="24"/>
          <w:lang w:val="ru-RU"/>
        </w:rPr>
        <w:t>(не менее двух). Например, М.М. Зощенко, А.Т. Аверченко, Н.Тэффи, О. Генри, Я. Гашека</w:t>
      </w:r>
      <w:r w:rsidR="00CA4934" w:rsidRPr="000D4DDD">
        <w:rPr>
          <w:rFonts w:ascii="Times New Roman" w:eastAsia="SchoolBookSanPin" w:hAnsi="Times New Roman"/>
          <w:sz w:val="24"/>
          <w:szCs w:val="24"/>
          <w:lang w:val="ru-RU"/>
        </w:rPr>
        <w:t xml:space="preserve"> </w:t>
      </w:r>
      <w:r w:rsidR="00B718C1" w:rsidRPr="000D4DDD">
        <w:rPr>
          <w:rFonts w:ascii="Times New Roman" w:eastAsia="SchoolBookSanPin" w:hAnsi="Times New Roman"/>
          <w:sz w:val="24"/>
          <w:szCs w:val="24"/>
          <w:lang w:val="ru-RU"/>
        </w:rPr>
        <w:t>и другие</w:t>
      </w:r>
      <w:r w:rsidRPr="000D4DDD">
        <w:rPr>
          <w:rFonts w:ascii="Times New Roman" w:eastAsia="SchoolBookSanPin" w:hAnsi="Times New Roman"/>
          <w:sz w:val="24"/>
          <w:szCs w:val="24"/>
          <w:lang w:val="ru-RU"/>
        </w:rPr>
        <w:t>.</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Литература первой половины </w:t>
      </w:r>
      <w:r w:rsidRPr="000D4DDD">
        <w:rPr>
          <w:rFonts w:ascii="Times New Roman" w:eastAsia="OfficinaSansBoldITC" w:hAnsi="Times New Roman"/>
          <w:sz w:val="24"/>
          <w:szCs w:val="24"/>
        </w:rPr>
        <w:t>XX</w:t>
      </w:r>
      <w:r w:rsidRPr="000D4DDD">
        <w:rPr>
          <w:rFonts w:ascii="Times New Roman" w:eastAsia="OfficinaSansBoldITC" w:hAnsi="Times New Roman"/>
          <w:sz w:val="24"/>
          <w:szCs w:val="24"/>
          <w:lang w:val="ru-RU"/>
        </w:rPr>
        <w:t xml:space="preserve"> века</w:t>
      </w:r>
      <w:r w:rsidR="00430988"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А.С. Грин. </w:t>
      </w:r>
      <w:r w:rsidRPr="000D4DDD">
        <w:rPr>
          <w:rFonts w:ascii="Times New Roman" w:eastAsia="SchoolBookSanPin" w:hAnsi="Times New Roman"/>
          <w:sz w:val="24"/>
          <w:szCs w:val="24"/>
          <w:lang w:val="ru-RU"/>
        </w:rPr>
        <w:t>Повести и рассказы (одно произведение по выбору). Например, «Алые паруса», «Зелёная лампа» и другие</w:t>
      </w:r>
      <w:r w:rsidR="004622CF" w:rsidRPr="000D4DDD">
        <w:rPr>
          <w:rFonts w:ascii="Times New Roman" w:eastAsia="SchoolBookSanPin"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Отечественная поэзия первой половины </w:t>
      </w:r>
      <w:r w:rsidRPr="000D4DDD">
        <w:rPr>
          <w:rFonts w:ascii="Times New Roman" w:eastAsia="SchoolBookSanPin" w:hAnsi="Times New Roman"/>
          <w:bCs/>
          <w:sz w:val="24"/>
          <w:szCs w:val="24"/>
        </w:rPr>
        <w:t>XX</w:t>
      </w:r>
      <w:r w:rsidRPr="000D4DDD">
        <w:rPr>
          <w:rFonts w:ascii="Times New Roman" w:eastAsia="SchoolBookSanPin" w:hAnsi="Times New Roman"/>
          <w:bCs/>
          <w:sz w:val="24"/>
          <w:szCs w:val="24"/>
          <w:lang w:val="ru-RU"/>
        </w:rPr>
        <w:t xml:space="preserve"> века</w:t>
      </w:r>
      <w:r w:rsidRPr="000D4DDD">
        <w:rPr>
          <w:rFonts w:ascii="Times New Roman" w:eastAsia="SchoolBookSanPin" w:hAnsi="Times New Roman"/>
          <w:sz w:val="24"/>
          <w:szCs w:val="24"/>
          <w:lang w:val="ru-RU"/>
        </w:rPr>
        <w:t>. Стихотворения на тему мечты и реальности (два-три по выбору). Например, стихотворения А.А. Блока,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Н.С. Гумилёва, М.И. Цветаевой и другие.</w:t>
      </w:r>
    </w:p>
    <w:p w:rsidR="00D7390A"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В.В. Маяковский. </w:t>
      </w:r>
      <w:r w:rsidRPr="000D4DDD">
        <w:rPr>
          <w:rFonts w:ascii="Times New Roman" w:eastAsia="SchoolBookSanPin" w:hAnsi="Times New Roman"/>
          <w:sz w:val="24"/>
          <w:szCs w:val="24"/>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r w:rsidR="004622CF" w:rsidRPr="000D4DDD">
        <w:rPr>
          <w:rFonts w:ascii="Times New Roman" w:eastAsia="SchoolBookSanPin" w:hAnsi="Times New Roman"/>
          <w:sz w:val="24"/>
          <w:szCs w:val="24"/>
          <w:lang w:val="ru-RU"/>
        </w:rPr>
        <w:t>.</w:t>
      </w:r>
    </w:p>
    <w:p w:rsidR="00D7390A" w:rsidRPr="000D4DDD" w:rsidRDefault="00D7390A" w:rsidP="000D4DDD">
      <w:pPr>
        <w:spacing w:after="0" w:line="240" w:lineRule="auto"/>
        <w:ind w:firstLine="709"/>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М.А. Шолохов «Донские рассказы» </w:t>
      </w:r>
      <w:r w:rsidRPr="000D4DDD">
        <w:rPr>
          <w:rFonts w:ascii="Times New Roman" w:eastAsia="SchoolBookSanPin" w:hAnsi="Times New Roman"/>
          <w:sz w:val="24"/>
          <w:szCs w:val="24"/>
          <w:lang w:val="ru-RU"/>
        </w:rPr>
        <w:t>(один по выбору). Например, «Родинка», «Чужая кровь» и другие.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А.П. Платонов. </w:t>
      </w:r>
      <w:r w:rsidRPr="000D4DDD">
        <w:rPr>
          <w:rFonts w:ascii="Times New Roman" w:eastAsia="SchoolBookSanPin" w:hAnsi="Times New Roman"/>
          <w:sz w:val="24"/>
          <w:szCs w:val="24"/>
          <w:lang w:val="ru-RU"/>
        </w:rPr>
        <w:t>Рассказы (один по выбору). Например, «Юшка», «Неизвестный цветок» и другие</w:t>
      </w:r>
      <w:r w:rsidR="004622CF" w:rsidRPr="000D4DDD">
        <w:rPr>
          <w:rFonts w:ascii="Times New Roman" w:eastAsia="SchoolBookSanPin" w:hAnsi="Times New Roman"/>
          <w:sz w:val="24"/>
          <w:szCs w:val="24"/>
          <w:lang w:val="ru-RU"/>
        </w:rPr>
        <w:t>.</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Литература второй половины </w:t>
      </w:r>
      <w:r w:rsidRPr="000D4DDD">
        <w:rPr>
          <w:rFonts w:ascii="Times New Roman" w:eastAsia="OfficinaSansBoldITC" w:hAnsi="Times New Roman"/>
          <w:sz w:val="24"/>
          <w:szCs w:val="24"/>
        </w:rPr>
        <w:t>XX</w:t>
      </w:r>
      <w:r w:rsidRPr="000D4DDD">
        <w:rPr>
          <w:rFonts w:ascii="Times New Roman" w:eastAsia="OfficinaSansBoldITC" w:hAnsi="Times New Roman"/>
          <w:sz w:val="24"/>
          <w:szCs w:val="24"/>
          <w:lang w:val="ru-RU"/>
        </w:rPr>
        <w:t xml:space="preserve"> века</w:t>
      </w:r>
      <w:r w:rsidR="00430988"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В.М. Шукшин. </w:t>
      </w:r>
      <w:r w:rsidRPr="000D4DDD">
        <w:rPr>
          <w:rFonts w:ascii="Times New Roman" w:eastAsia="SchoolBookSanPin" w:hAnsi="Times New Roman"/>
          <w:sz w:val="24"/>
          <w:szCs w:val="24"/>
          <w:lang w:val="ru-RU"/>
        </w:rPr>
        <w:t>Рассказы (один по выбору). Например, «Чудик», «Стенька Разин», «Критики» и другие.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Стихотворения отечественных поэтов </w:t>
      </w:r>
      <w:r w:rsidRPr="000D4DDD">
        <w:rPr>
          <w:rFonts w:ascii="Times New Roman" w:eastAsia="SchoolBookSanPin" w:hAnsi="Times New Roman"/>
          <w:bCs/>
          <w:sz w:val="24"/>
          <w:szCs w:val="24"/>
        </w:rPr>
        <w:t>XX</w:t>
      </w:r>
      <w:r w:rsidR="00041B2F" w:rsidRPr="000D4DDD">
        <w:rPr>
          <w:rFonts w:ascii="Times New Roman" w:eastAsia="SchoolBookSanPin" w:hAnsi="Times New Roman"/>
          <w:bCs/>
          <w:sz w:val="24"/>
          <w:szCs w:val="24"/>
          <w:lang w:val="ru-RU"/>
        </w:rPr>
        <w:t>-</w:t>
      </w:r>
      <w:r w:rsidRPr="000D4DDD">
        <w:rPr>
          <w:rFonts w:ascii="Times New Roman" w:eastAsia="SchoolBookSanPin" w:hAnsi="Times New Roman"/>
          <w:bCs/>
          <w:sz w:val="24"/>
          <w:szCs w:val="24"/>
        </w:rPr>
        <w:t>XXI</w:t>
      </w:r>
      <w:r w:rsidRPr="000D4DDD">
        <w:rPr>
          <w:rFonts w:ascii="Times New Roman" w:eastAsia="SchoolBookSanPin" w:hAnsi="Times New Roman"/>
          <w:bCs/>
          <w:sz w:val="24"/>
          <w:szCs w:val="24"/>
          <w:lang w:val="ru-RU"/>
        </w:rPr>
        <w:t xml:space="preserve"> веков </w:t>
      </w:r>
      <w:r w:rsidRPr="000D4DDD">
        <w:rPr>
          <w:rFonts w:ascii="Times New Roman" w:eastAsia="SchoolBookSanPin" w:hAnsi="Times New Roman"/>
          <w:sz w:val="24"/>
          <w:szCs w:val="24"/>
          <w:lang w:val="ru-RU"/>
        </w:rPr>
        <w:t>(не менее четырёх стихотворений двух поэтов). Например, стихотворения М.И. Цветаевой,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Е.А. Евтушенко, Б.А. Ахмадулиной, Ю.Д. Левитанского и другие.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Произведения отечественных прозаиков второй половины </w:t>
      </w:r>
      <w:r w:rsidRPr="000D4DDD">
        <w:rPr>
          <w:rFonts w:ascii="Times New Roman" w:eastAsia="SchoolBookSanPin" w:hAnsi="Times New Roman"/>
          <w:bCs/>
          <w:sz w:val="24"/>
          <w:szCs w:val="24"/>
        </w:rPr>
        <w:t>XX</w:t>
      </w:r>
      <w:r w:rsidR="00E47B62" w:rsidRPr="000D4DDD">
        <w:rPr>
          <w:rFonts w:ascii="Times New Roman" w:eastAsia="SchoolBookSanPin" w:hAnsi="Times New Roman"/>
          <w:bCs/>
          <w:sz w:val="24"/>
          <w:szCs w:val="24"/>
          <w:lang w:val="ru-RU"/>
        </w:rPr>
        <w:t xml:space="preserve"> – </w:t>
      </w:r>
      <w:r w:rsidRPr="000D4DDD">
        <w:rPr>
          <w:rFonts w:ascii="Times New Roman" w:eastAsia="SchoolBookSanPin" w:hAnsi="Times New Roman"/>
          <w:bCs/>
          <w:sz w:val="24"/>
          <w:szCs w:val="24"/>
          <w:lang w:val="ru-RU"/>
        </w:rPr>
        <w:t xml:space="preserve">начала </w:t>
      </w:r>
      <w:r w:rsidRPr="000D4DDD">
        <w:rPr>
          <w:rFonts w:ascii="Times New Roman" w:eastAsia="SchoolBookSanPin" w:hAnsi="Times New Roman"/>
          <w:bCs/>
          <w:sz w:val="24"/>
          <w:szCs w:val="24"/>
        </w:rPr>
        <w:t>XXI</w:t>
      </w:r>
      <w:r w:rsidRPr="000D4DDD">
        <w:rPr>
          <w:rFonts w:ascii="Times New Roman" w:eastAsia="SchoolBookSanPin" w:hAnsi="Times New Roman"/>
          <w:bCs/>
          <w:sz w:val="24"/>
          <w:szCs w:val="24"/>
          <w:lang w:val="ru-RU"/>
        </w:rPr>
        <w:t xml:space="preserve"> века </w:t>
      </w:r>
      <w:r w:rsidRPr="000D4DDD">
        <w:rPr>
          <w:rFonts w:ascii="Times New Roman" w:eastAsia="SchoolBookSanPin" w:hAnsi="Times New Roman"/>
          <w:sz w:val="24"/>
          <w:szCs w:val="24"/>
          <w:lang w:val="ru-RU"/>
        </w:rPr>
        <w:t>(не менее двух). Например, произведения Ф.А. Абрамова,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В.П. Астафьева, В.И. Белова, Ф.А. Искандера и другие.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Тема взаимоотношения поколений, становления человека, выбора</w:t>
      </w:r>
      <w:r w:rsidR="00CA4934" w:rsidRPr="000D4DDD">
        <w:rPr>
          <w:rFonts w:ascii="Times New Roman" w:eastAsia="SchoolBookSanPin" w:hAnsi="Times New Roman"/>
          <w:bCs/>
          <w:sz w:val="24"/>
          <w:szCs w:val="24"/>
          <w:lang w:val="ru-RU"/>
        </w:rPr>
        <w:t xml:space="preserve"> </w:t>
      </w:r>
      <w:r w:rsidRPr="000D4DDD">
        <w:rPr>
          <w:rFonts w:ascii="Times New Roman" w:eastAsia="SchoolBookSanPin" w:hAnsi="Times New Roman"/>
          <w:bCs/>
          <w:sz w:val="24"/>
          <w:szCs w:val="24"/>
          <w:lang w:val="ru-RU"/>
        </w:rPr>
        <w:t xml:space="preserve">им жизненного пути </w:t>
      </w:r>
      <w:r w:rsidRPr="000D4DDD">
        <w:rPr>
          <w:rFonts w:ascii="Times New Roman" w:eastAsia="SchoolBookSanPin" w:hAnsi="Times New Roman"/>
          <w:sz w:val="24"/>
          <w:szCs w:val="24"/>
          <w:lang w:val="ru-RU"/>
        </w:rPr>
        <w:t>(не менее двух произведений современных отечественных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зарубежных писателей). Например, Л.Л. Волкова «Всем выйти из кадра»,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Т.В. Михеева «Лёгкие горы», У. Старк «Умеешь ли ты свистеть, Йоханна?»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другие.</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Зарубежная литература</w:t>
      </w:r>
      <w:r w:rsidR="00430988"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М. Сервантес</w:t>
      </w:r>
      <w:r w:rsidRPr="000D4DDD">
        <w:rPr>
          <w:rFonts w:ascii="Times New Roman" w:eastAsia="SchoolBookSanPin" w:hAnsi="Times New Roman"/>
          <w:sz w:val="24"/>
          <w:szCs w:val="24"/>
          <w:lang w:val="ru-RU"/>
        </w:rPr>
        <w:t xml:space="preserve">. Роман «Хитроумный идальго Дон </w:t>
      </w:r>
      <w:r w:rsidRPr="000D4DDD">
        <w:rPr>
          <w:rFonts w:ascii="Times New Roman" w:eastAsia="SchoolBookSanPin" w:hAnsi="Times New Roman"/>
          <w:position w:val="1"/>
          <w:sz w:val="24"/>
          <w:szCs w:val="24"/>
          <w:lang w:val="ru-RU"/>
        </w:rPr>
        <w:t>Кихот Ламанчский» (главы).</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Зарубежная новеллистика </w:t>
      </w:r>
      <w:r w:rsidRPr="000D4DDD">
        <w:rPr>
          <w:rFonts w:ascii="Times New Roman" w:eastAsia="SchoolBookSanPin" w:hAnsi="Times New Roman"/>
          <w:sz w:val="24"/>
          <w:szCs w:val="24"/>
          <w:lang w:val="ru-RU"/>
        </w:rPr>
        <w:t>(одно-два произведения по выбору). Например,</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П. Мериме. «Маттео Фальконе»</w:t>
      </w:r>
      <w:r w:rsidR="008734AF"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О. Генри. «Дары волхвов», «Последний лист»</w:t>
      </w:r>
      <w:r w:rsidR="00CA4934" w:rsidRPr="000D4DDD">
        <w:rPr>
          <w:rFonts w:ascii="Times New Roman" w:eastAsia="SchoolBookSanPin" w:hAnsi="Times New Roman"/>
          <w:sz w:val="24"/>
          <w:szCs w:val="24"/>
          <w:lang w:val="ru-RU"/>
        </w:rPr>
        <w:t xml:space="preserve"> </w:t>
      </w:r>
      <w:r w:rsidR="00B718C1" w:rsidRPr="000D4DDD">
        <w:rPr>
          <w:rFonts w:ascii="Times New Roman" w:eastAsia="SchoolBookSanPin" w:hAnsi="Times New Roman"/>
          <w:sz w:val="24"/>
          <w:szCs w:val="24"/>
          <w:lang w:val="ru-RU"/>
        </w:rPr>
        <w:t>и другие</w:t>
      </w:r>
      <w:r w:rsidRPr="000D4DDD">
        <w:rPr>
          <w:rFonts w:ascii="Times New Roman" w:eastAsia="SchoolBookSanPin"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А. Экзюпери. </w:t>
      </w:r>
      <w:r w:rsidRPr="000D4DDD">
        <w:rPr>
          <w:rFonts w:ascii="Times New Roman" w:eastAsia="SchoolBookSanPin" w:hAnsi="Times New Roman"/>
          <w:sz w:val="24"/>
          <w:szCs w:val="24"/>
          <w:lang w:val="ru-RU"/>
        </w:rPr>
        <w:t>Повесть-сказка «Маленький принц».</w:t>
      </w:r>
    </w:p>
    <w:p w:rsidR="002B647D" w:rsidRPr="000D4DDD" w:rsidRDefault="002B647D" w:rsidP="000D4DDD">
      <w:pPr>
        <w:spacing w:after="0" w:line="240" w:lineRule="auto"/>
        <w:ind w:firstLine="709"/>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Содержание обучения в 8 классе.</w:t>
      </w:r>
    </w:p>
    <w:p w:rsidR="002B647D" w:rsidRPr="000D4DDD" w:rsidRDefault="002B647D" w:rsidP="000D4DDD">
      <w:pPr>
        <w:tabs>
          <w:tab w:val="center" w:pos="5457"/>
        </w:tabs>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Древнерусская литература.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Житийная литература </w:t>
      </w:r>
      <w:r w:rsidRPr="000D4DDD">
        <w:rPr>
          <w:rFonts w:ascii="Times New Roman" w:eastAsia="SchoolBookSanPin" w:hAnsi="Times New Roman"/>
          <w:sz w:val="24"/>
          <w:szCs w:val="24"/>
          <w:lang w:val="ru-RU"/>
        </w:rPr>
        <w:t>(одно произведение по выбору). «Житие Сергия Радонежского», «Житие протопопа Аввакума, им самим написанное».</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Литература </w:t>
      </w:r>
      <w:r w:rsidRPr="000D4DDD">
        <w:rPr>
          <w:rFonts w:ascii="Times New Roman" w:eastAsia="OfficinaSansBoldITC" w:hAnsi="Times New Roman"/>
          <w:sz w:val="24"/>
          <w:szCs w:val="24"/>
        </w:rPr>
        <w:t>XVIII</w:t>
      </w:r>
      <w:r w:rsidRPr="000D4DDD">
        <w:rPr>
          <w:rFonts w:ascii="Times New Roman" w:eastAsia="OfficinaSansBoldITC" w:hAnsi="Times New Roman"/>
          <w:sz w:val="24"/>
          <w:szCs w:val="24"/>
          <w:lang w:val="ru-RU"/>
        </w:rPr>
        <w:t xml:space="preserve"> века</w:t>
      </w:r>
      <w:r w:rsidR="00430988"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Д.И. Фонвизин. </w:t>
      </w:r>
      <w:r w:rsidRPr="000D4DDD">
        <w:rPr>
          <w:rFonts w:ascii="Times New Roman" w:eastAsia="SchoolBookSanPin" w:hAnsi="Times New Roman"/>
          <w:sz w:val="24"/>
          <w:szCs w:val="24"/>
          <w:lang w:val="ru-RU"/>
        </w:rPr>
        <w:t>Комедия «Недоросль».</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Литература первой половины </w:t>
      </w:r>
      <w:r w:rsidRPr="000D4DDD">
        <w:rPr>
          <w:rFonts w:ascii="Times New Roman" w:eastAsia="OfficinaSansBoldITC" w:hAnsi="Times New Roman"/>
          <w:sz w:val="24"/>
          <w:szCs w:val="24"/>
        </w:rPr>
        <w:t>XIX</w:t>
      </w:r>
      <w:r w:rsidRPr="000D4DDD">
        <w:rPr>
          <w:rFonts w:ascii="Times New Roman" w:eastAsia="OfficinaSansBoldITC" w:hAnsi="Times New Roman"/>
          <w:sz w:val="24"/>
          <w:szCs w:val="24"/>
          <w:lang w:val="ru-RU"/>
        </w:rPr>
        <w:t xml:space="preserve"> века</w:t>
      </w:r>
      <w:r w:rsidR="00430988"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А.С. Пушкин. </w:t>
      </w:r>
      <w:r w:rsidRPr="000D4DDD">
        <w:rPr>
          <w:rFonts w:ascii="Times New Roman" w:eastAsia="SchoolBookSanPin" w:hAnsi="Times New Roman"/>
          <w:sz w:val="24"/>
          <w:szCs w:val="24"/>
          <w:lang w:val="ru-RU"/>
        </w:rPr>
        <w:t>Стихотворения (не менее двух). Например,</w:t>
      </w:r>
      <w:r w:rsidR="00B42234" w:rsidRPr="000D4DDD">
        <w:rPr>
          <w:rFonts w:ascii="Times New Roman" w:eastAsia="SchoolBookSanPin" w:hAnsi="Times New Roman"/>
          <w:sz w:val="24"/>
          <w:szCs w:val="24"/>
          <w:lang w:val="ru-RU"/>
        </w:rPr>
        <w:t xml:space="preserve"> </w:t>
      </w:r>
      <w:r w:rsidRPr="000D4DDD">
        <w:rPr>
          <w:rFonts w:ascii="Times New Roman" w:eastAsia="SchoolBookSanPin" w:hAnsi="Times New Roman"/>
          <w:position w:val="1"/>
          <w:sz w:val="24"/>
          <w:szCs w:val="24"/>
          <w:lang w:val="ru-RU"/>
        </w:rPr>
        <w:t>«К Чаадаеву», «Анчар» и другие</w:t>
      </w:r>
      <w:r w:rsidR="00B718C1"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«Маленькие трагедии» (одна пьеса по выбору). Например, «Моцарт и Сальери», «Каменный гость»</w:t>
      </w:r>
      <w:r w:rsidR="00B718C1" w:rsidRPr="000D4DDD">
        <w:rPr>
          <w:rFonts w:ascii="Times New Roman" w:eastAsia="SchoolBookSanPin" w:hAnsi="Times New Roman"/>
          <w:position w:val="1"/>
          <w:sz w:val="24"/>
          <w:szCs w:val="24"/>
          <w:lang w:val="ru-RU"/>
        </w:rPr>
        <w:t xml:space="preserve"> и другие</w:t>
      </w:r>
      <w:r w:rsidRPr="000D4DDD">
        <w:rPr>
          <w:rFonts w:ascii="Times New Roman" w:eastAsia="SchoolBookSanPin" w:hAnsi="Times New Roman"/>
          <w:position w:val="1"/>
          <w:sz w:val="24"/>
          <w:szCs w:val="24"/>
          <w:lang w:val="ru-RU"/>
        </w:rPr>
        <w:t>. Роман «Капитанская дочка».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М.Ю. Лермонтов. </w:t>
      </w:r>
      <w:r w:rsidRPr="000D4DDD">
        <w:rPr>
          <w:rFonts w:ascii="Times New Roman" w:eastAsia="SchoolBookSanPin" w:hAnsi="Times New Roman"/>
          <w:sz w:val="24"/>
          <w:szCs w:val="24"/>
          <w:lang w:val="ru-RU"/>
        </w:rPr>
        <w:t>Стихотворения (не менее двух). Например,</w:t>
      </w:r>
      <w:r w:rsidR="00B42234" w:rsidRPr="000D4DDD">
        <w:rPr>
          <w:rFonts w:ascii="Times New Roman" w:eastAsia="SchoolBookSanPin" w:hAnsi="Times New Roman"/>
          <w:sz w:val="24"/>
          <w:szCs w:val="24"/>
          <w:lang w:val="ru-RU"/>
        </w:rPr>
        <w:t xml:space="preserve"> </w:t>
      </w:r>
      <w:r w:rsidRPr="000D4DDD">
        <w:rPr>
          <w:rFonts w:ascii="Times New Roman" w:eastAsia="SchoolBookSanPin" w:hAnsi="Times New Roman"/>
          <w:position w:val="1"/>
          <w:sz w:val="24"/>
          <w:szCs w:val="24"/>
          <w:lang w:val="ru-RU"/>
        </w:rPr>
        <w:t>«Я не хочу,</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чтоб свет узнал…», </w:t>
      </w:r>
      <w:r w:rsidRPr="000D4DDD">
        <w:rPr>
          <w:rFonts w:ascii="Times New Roman" w:eastAsia="SchoolBookSanPin" w:hAnsi="Times New Roman"/>
          <w:position w:val="1"/>
          <w:sz w:val="24"/>
          <w:szCs w:val="24"/>
          <w:lang w:val="ru-RU"/>
        </w:rPr>
        <w:lastRenderedPageBreak/>
        <w:t>«Из-под таинственной, холодной полумаски…», «Нищий»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другие</w:t>
      </w:r>
      <w:r w:rsidR="002B647D"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Поэма «Мцыри».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Н.В. Гоголь. </w:t>
      </w:r>
      <w:r w:rsidRPr="000D4DDD">
        <w:rPr>
          <w:rFonts w:ascii="Times New Roman" w:eastAsia="SchoolBookSanPin" w:hAnsi="Times New Roman"/>
          <w:sz w:val="24"/>
          <w:szCs w:val="24"/>
          <w:lang w:val="ru-RU"/>
        </w:rPr>
        <w:t>Повесть «Шинель». Комедия «Ревизор».</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Литература второй половины </w:t>
      </w:r>
      <w:r w:rsidRPr="000D4DDD">
        <w:rPr>
          <w:rFonts w:ascii="Times New Roman" w:eastAsia="OfficinaSansBoldITC" w:hAnsi="Times New Roman"/>
          <w:sz w:val="24"/>
          <w:szCs w:val="24"/>
        </w:rPr>
        <w:t>XIX</w:t>
      </w:r>
      <w:r w:rsidRPr="000D4DDD">
        <w:rPr>
          <w:rFonts w:ascii="Times New Roman" w:eastAsia="OfficinaSansBoldITC" w:hAnsi="Times New Roman"/>
          <w:sz w:val="24"/>
          <w:szCs w:val="24"/>
          <w:lang w:val="ru-RU"/>
        </w:rPr>
        <w:t xml:space="preserve"> века</w:t>
      </w:r>
      <w:r w:rsidR="00430988"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И.С. Тургенев. </w:t>
      </w:r>
      <w:r w:rsidRPr="000D4DDD">
        <w:rPr>
          <w:rFonts w:ascii="Times New Roman" w:eastAsia="SchoolBookSanPin" w:hAnsi="Times New Roman"/>
          <w:sz w:val="24"/>
          <w:szCs w:val="24"/>
          <w:lang w:val="ru-RU"/>
        </w:rPr>
        <w:t>Повести (одна по выбору). Например, «Ася»,</w:t>
      </w:r>
      <w:r w:rsidR="00B42234" w:rsidRPr="000D4DDD">
        <w:rPr>
          <w:rFonts w:ascii="Times New Roman" w:eastAsia="SchoolBookSanPin" w:hAnsi="Times New Roman"/>
          <w:sz w:val="24"/>
          <w:szCs w:val="24"/>
          <w:lang w:val="ru-RU"/>
        </w:rPr>
        <w:t xml:space="preserve"> </w:t>
      </w:r>
      <w:r w:rsidRPr="000D4DDD">
        <w:rPr>
          <w:rFonts w:ascii="Times New Roman" w:eastAsia="SchoolBookSanPin" w:hAnsi="Times New Roman"/>
          <w:position w:val="1"/>
          <w:sz w:val="24"/>
          <w:szCs w:val="24"/>
          <w:lang w:val="ru-RU"/>
        </w:rPr>
        <w:t>«Первая любовь».</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Ф.М. Достоевский </w:t>
      </w:r>
      <w:r w:rsidRPr="000D4DDD">
        <w:rPr>
          <w:rFonts w:ascii="Times New Roman" w:eastAsia="SchoolBookSanPin" w:hAnsi="Times New Roman"/>
          <w:sz w:val="24"/>
          <w:szCs w:val="24"/>
          <w:lang w:val="ru-RU"/>
        </w:rPr>
        <w:t>«Бедные люди», «Белые ночи» (одно произведение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по выбору).</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Л.Н. Толстой. </w:t>
      </w:r>
      <w:r w:rsidRPr="000D4DDD">
        <w:rPr>
          <w:rFonts w:ascii="Times New Roman" w:eastAsia="SchoolBookSanPin" w:hAnsi="Times New Roman"/>
          <w:sz w:val="24"/>
          <w:szCs w:val="24"/>
          <w:lang w:val="ru-RU"/>
        </w:rPr>
        <w:t>Повести и рассказы (одно произведение по выбору). Например, «Отрочество» (главы)</w:t>
      </w:r>
      <w:r w:rsidR="00B718C1" w:rsidRPr="000D4DDD">
        <w:rPr>
          <w:rFonts w:ascii="Times New Roman" w:eastAsia="SchoolBookSanPin" w:hAnsi="Times New Roman"/>
          <w:sz w:val="24"/>
          <w:szCs w:val="24"/>
          <w:lang w:val="ru-RU"/>
        </w:rPr>
        <w:t xml:space="preserve"> и другие</w:t>
      </w:r>
      <w:r w:rsidRPr="000D4DDD">
        <w:rPr>
          <w:rFonts w:ascii="Times New Roman" w:eastAsia="SchoolBookSanPin" w:hAnsi="Times New Roman"/>
          <w:sz w:val="24"/>
          <w:szCs w:val="24"/>
          <w:lang w:val="ru-RU"/>
        </w:rPr>
        <w:t>.</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Литература первой половины </w:t>
      </w:r>
      <w:r w:rsidRPr="000D4DDD">
        <w:rPr>
          <w:rFonts w:ascii="Times New Roman" w:eastAsia="OfficinaSansBoldITC" w:hAnsi="Times New Roman"/>
          <w:sz w:val="24"/>
          <w:szCs w:val="24"/>
        </w:rPr>
        <w:t>XX</w:t>
      </w:r>
      <w:r w:rsidRPr="000D4DDD">
        <w:rPr>
          <w:rFonts w:ascii="Times New Roman" w:eastAsia="OfficinaSansBoldITC" w:hAnsi="Times New Roman"/>
          <w:sz w:val="24"/>
          <w:szCs w:val="24"/>
          <w:lang w:val="ru-RU"/>
        </w:rPr>
        <w:t xml:space="preserve"> века</w:t>
      </w:r>
      <w:r w:rsidR="00430988"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Произведения писателей русского зарубежья </w:t>
      </w:r>
      <w:r w:rsidRPr="000D4DDD">
        <w:rPr>
          <w:rFonts w:ascii="Times New Roman" w:eastAsia="SchoolBookSanPin" w:hAnsi="Times New Roman"/>
          <w:sz w:val="24"/>
          <w:szCs w:val="24"/>
          <w:lang w:val="ru-RU"/>
        </w:rPr>
        <w:t>(не менее двух по выбору). Например, произведения И.С. Шмелёва, М.А. Осоргина, В.В. Набокова, Н. Тэффи, А.Т. Аверченко и другие.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Поэзия первой половины ХХ века </w:t>
      </w:r>
      <w:r w:rsidRPr="000D4DDD">
        <w:rPr>
          <w:rFonts w:ascii="Times New Roman" w:eastAsia="SchoolBookSanPin" w:hAnsi="Times New Roman"/>
          <w:sz w:val="24"/>
          <w:szCs w:val="24"/>
          <w:lang w:val="ru-RU"/>
        </w:rPr>
        <w:t>(не менее трёх стихотворений на тему «Человек и эпоха» по выбору). Например, стихотворения В.В. Маяковского,</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М.И. Цветаевой, О.Э. Мандельштама, Б.Л. Пастернака и другие.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М.А. Булгаков </w:t>
      </w:r>
      <w:r w:rsidRPr="000D4DDD">
        <w:rPr>
          <w:rFonts w:ascii="Times New Roman" w:eastAsia="SchoolBookSanPin" w:hAnsi="Times New Roman"/>
          <w:sz w:val="24"/>
          <w:szCs w:val="24"/>
          <w:lang w:val="ru-RU"/>
        </w:rPr>
        <w:t>(одна повесть по выбору). Например, «Собачье сердце»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другие.</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Литература второй половины </w:t>
      </w:r>
      <w:r w:rsidRPr="000D4DDD">
        <w:rPr>
          <w:rFonts w:ascii="Times New Roman" w:eastAsia="OfficinaSansBoldITC" w:hAnsi="Times New Roman"/>
          <w:sz w:val="24"/>
          <w:szCs w:val="24"/>
        </w:rPr>
        <w:t>XX</w:t>
      </w:r>
      <w:r w:rsidRPr="000D4DDD">
        <w:rPr>
          <w:rFonts w:ascii="Times New Roman" w:eastAsia="OfficinaSansBoldITC" w:hAnsi="Times New Roman"/>
          <w:sz w:val="24"/>
          <w:szCs w:val="24"/>
          <w:lang w:val="ru-RU"/>
        </w:rPr>
        <w:t xml:space="preserve"> века</w:t>
      </w:r>
      <w:r w:rsidR="00430988"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А.Т. Твардовский. </w:t>
      </w:r>
      <w:r w:rsidRPr="000D4DDD">
        <w:rPr>
          <w:rFonts w:ascii="Times New Roman" w:eastAsia="SchoolBookSanPin" w:hAnsi="Times New Roman"/>
          <w:sz w:val="24"/>
          <w:szCs w:val="24"/>
          <w:lang w:val="ru-RU"/>
        </w:rPr>
        <w:t>Поэма «Василий Тёркин» (главы «Переправа», «Гармонь», «Два солдата», «Поединок» и другие).</w:t>
      </w:r>
    </w:p>
    <w:p w:rsidR="009651FB" w:rsidRPr="000D4DDD" w:rsidRDefault="009651FB" w:rsidP="000D4DDD">
      <w:pPr>
        <w:spacing w:after="0" w:line="240" w:lineRule="auto"/>
        <w:ind w:firstLine="709"/>
        <w:rPr>
          <w:rFonts w:ascii="Times New Roman" w:eastAsia="SchoolBookSanPin" w:hAnsi="Times New Roman"/>
          <w:bCs/>
          <w:sz w:val="24"/>
          <w:szCs w:val="24"/>
          <w:lang w:val="ru-RU"/>
        </w:rPr>
      </w:pPr>
      <w:r w:rsidRPr="000D4DDD">
        <w:rPr>
          <w:rFonts w:ascii="Times New Roman" w:eastAsia="SchoolBookSanPin" w:hAnsi="Times New Roman"/>
          <w:bCs/>
          <w:sz w:val="24"/>
          <w:szCs w:val="24"/>
          <w:lang w:val="ru-RU"/>
        </w:rPr>
        <w:t>А.Н. Толстой. Рассказ «Русский характер».</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М.А. Шолохов. </w:t>
      </w:r>
      <w:r w:rsidRPr="000D4DDD">
        <w:rPr>
          <w:rFonts w:ascii="Times New Roman" w:eastAsia="SchoolBookSanPin" w:hAnsi="Times New Roman"/>
          <w:sz w:val="24"/>
          <w:szCs w:val="24"/>
          <w:lang w:val="ru-RU"/>
        </w:rPr>
        <w:t>Рассказ «Судьба человека».</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А.И. Солженицын. </w:t>
      </w:r>
      <w:r w:rsidRPr="000D4DDD">
        <w:rPr>
          <w:rFonts w:ascii="Times New Roman" w:eastAsia="SchoolBookSanPin" w:hAnsi="Times New Roman"/>
          <w:sz w:val="24"/>
          <w:szCs w:val="24"/>
          <w:lang w:val="ru-RU"/>
        </w:rPr>
        <w:t>Рассказ «Матрёнин двор».</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Произведения отечественных прозаиков второй половины </w:t>
      </w:r>
      <w:r w:rsidRPr="000D4DDD">
        <w:rPr>
          <w:rFonts w:ascii="Times New Roman" w:eastAsia="SchoolBookSanPin" w:hAnsi="Times New Roman"/>
          <w:bCs/>
          <w:sz w:val="24"/>
          <w:szCs w:val="24"/>
        </w:rPr>
        <w:t>XX</w:t>
      </w:r>
      <w:r w:rsidR="00041B2F" w:rsidRPr="000D4DDD">
        <w:rPr>
          <w:rFonts w:ascii="Times New Roman" w:eastAsia="SchoolBookSanPin" w:hAnsi="Times New Roman"/>
          <w:bCs/>
          <w:sz w:val="24"/>
          <w:szCs w:val="24"/>
          <w:lang w:val="ru-RU"/>
        </w:rPr>
        <w:t>-</w:t>
      </w:r>
      <w:r w:rsidRPr="000D4DDD">
        <w:rPr>
          <w:rFonts w:ascii="Times New Roman" w:eastAsia="SchoolBookSanPin" w:hAnsi="Times New Roman"/>
          <w:bCs/>
          <w:sz w:val="24"/>
          <w:szCs w:val="24"/>
        </w:rPr>
        <w:t>XXI</w:t>
      </w:r>
      <w:r w:rsidRPr="000D4DDD">
        <w:rPr>
          <w:rFonts w:ascii="Times New Roman" w:eastAsia="SchoolBookSanPin" w:hAnsi="Times New Roman"/>
          <w:bCs/>
          <w:sz w:val="24"/>
          <w:szCs w:val="24"/>
          <w:lang w:val="ru-RU"/>
        </w:rPr>
        <w:t xml:space="preserve"> века</w:t>
      </w:r>
      <w:r w:rsidR="00CA4934" w:rsidRPr="000D4DDD">
        <w:rPr>
          <w:rFonts w:ascii="Times New Roman" w:eastAsia="SchoolBookSanPin" w:hAnsi="Times New Roman"/>
          <w:bCs/>
          <w:sz w:val="24"/>
          <w:szCs w:val="24"/>
          <w:lang w:val="ru-RU"/>
        </w:rPr>
        <w:t xml:space="preserve"> </w:t>
      </w:r>
      <w:r w:rsidRPr="000D4DDD">
        <w:rPr>
          <w:rFonts w:ascii="Times New Roman" w:eastAsia="SchoolBookSanPin" w:hAnsi="Times New Roman"/>
          <w:sz w:val="24"/>
          <w:szCs w:val="24"/>
          <w:lang w:val="ru-RU"/>
        </w:rPr>
        <w:t>(не менее двух произведений). Например, произведения Е.И. Носова,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А.Н. и Б.Н. Стругацких, В.Ф. Тендрякова, Б.П. Екимова и другие.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Произведения отечественных и зарубежных прозаиков второй половины</w:t>
      </w:r>
      <w:r w:rsidR="00CA4934" w:rsidRPr="000D4DDD">
        <w:rPr>
          <w:rFonts w:ascii="Times New Roman" w:eastAsia="SchoolBookSanPin" w:hAnsi="Times New Roman"/>
          <w:bCs/>
          <w:sz w:val="24"/>
          <w:szCs w:val="24"/>
          <w:lang w:val="ru-RU"/>
        </w:rPr>
        <w:t xml:space="preserve"> </w:t>
      </w:r>
      <w:r w:rsidRPr="000D4DDD">
        <w:rPr>
          <w:rFonts w:ascii="Times New Roman" w:eastAsia="SchoolBookSanPin" w:hAnsi="Times New Roman"/>
          <w:bCs/>
          <w:sz w:val="24"/>
          <w:szCs w:val="24"/>
        </w:rPr>
        <w:t>XX</w:t>
      </w:r>
      <w:r w:rsidR="008734AF" w:rsidRPr="000D4DDD">
        <w:rPr>
          <w:rFonts w:ascii="Times New Roman" w:eastAsia="SchoolBookSanPin" w:hAnsi="Times New Roman"/>
          <w:bCs/>
          <w:sz w:val="24"/>
          <w:szCs w:val="24"/>
          <w:lang w:val="ru-RU"/>
        </w:rPr>
        <w:t xml:space="preserve"> – начало </w:t>
      </w:r>
      <w:r w:rsidRPr="000D4DDD">
        <w:rPr>
          <w:rFonts w:ascii="Times New Roman" w:eastAsia="SchoolBookSanPin" w:hAnsi="Times New Roman"/>
          <w:bCs/>
          <w:sz w:val="24"/>
          <w:szCs w:val="24"/>
        </w:rPr>
        <w:t>XXI</w:t>
      </w:r>
      <w:r w:rsidRPr="000D4DDD">
        <w:rPr>
          <w:rFonts w:ascii="Times New Roman" w:eastAsia="SchoolBookSanPin" w:hAnsi="Times New Roman"/>
          <w:bCs/>
          <w:sz w:val="24"/>
          <w:szCs w:val="24"/>
          <w:lang w:val="ru-RU"/>
        </w:rPr>
        <w:t xml:space="preserve"> века </w:t>
      </w:r>
      <w:r w:rsidRPr="000D4DDD">
        <w:rPr>
          <w:rFonts w:ascii="Times New Roman" w:eastAsia="SchoolBookSanPin" w:hAnsi="Times New Roman"/>
          <w:sz w:val="24"/>
          <w:szCs w:val="24"/>
          <w:lang w:val="ru-RU"/>
        </w:rPr>
        <w:t>(не менее двух произведений на тему «Человек в ситуации нравственного выбора»). Например, произведения В.П. Астафьева, Ю.</w:t>
      </w:r>
      <w:r w:rsidR="00316458" w:rsidRPr="000D4DDD">
        <w:rPr>
          <w:rFonts w:ascii="Times New Roman" w:eastAsia="SchoolBookSanPin" w:hAnsi="Times New Roman"/>
          <w:sz w:val="24"/>
          <w:szCs w:val="24"/>
          <w:lang w:val="ru-RU"/>
        </w:rPr>
        <w:t>В. Бондарева, Н.С. Дашевской, Д</w:t>
      </w:r>
      <w:r w:rsidRPr="000D4DDD">
        <w:rPr>
          <w:rFonts w:ascii="Times New Roman" w:eastAsia="SchoolBookSanPin" w:hAnsi="Times New Roman"/>
          <w:sz w:val="24"/>
          <w:szCs w:val="24"/>
          <w:lang w:val="ru-RU"/>
        </w:rPr>
        <w:t>. Сэлинджера, К. Патерсон</w:t>
      </w:r>
      <w:r w:rsidR="00316458" w:rsidRPr="000D4DDD">
        <w:rPr>
          <w:rFonts w:ascii="Times New Roman" w:eastAsia="SchoolBookSanPin" w:hAnsi="Times New Roman"/>
          <w:sz w:val="24"/>
          <w:szCs w:val="24"/>
          <w:lang w:val="ru-RU"/>
        </w:rPr>
        <w:t>а</w:t>
      </w:r>
      <w:r w:rsidRPr="000D4DDD">
        <w:rPr>
          <w:rFonts w:ascii="Times New Roman" w:eastAsia="SchoolBookSanPin" w:hAnsi="Times New Roman"/>
          <w:sz w:val="24"/>
          <w:szCs w:val="24"/>
          <w:lang w:val="ru-RU"/>
        </w:rPr>
        <w:t>, Б. Кауфман</w:t>
      </w:r>
      <w:r w:rsidR="00316458" w:rsidRPr="000D4DDD">
        <w:rPr>
          <w:rFonts w:ascii="Times New Roman" w:eastAsia="SchoolBookSanPin" w:hAnsi="Times New Roman"/>
          <w:sz w:val="24"/>
          <w:szCs w:val="24"/>
          <w:lang w:val="ru-RU"/>
        </w:rPr>
        <w:t>а</w:t>
      </w:r>
      <w:r w:rsidRPr="000D4DDD">
        <w:rPr>
          <w:rFonts w:ascii="Times New Roman" w:eastAsia="SchoolBookSanPin" w:hAnsi="Times New Roman"/>
          <w:sz w:val="24"/>
          <w:szCs w:val="24"/>
          <w:lang w:val="ru-RU"/>
        </w:rPr>
        <w:t xml:space="preserve"> и други</w:t>
      </w:r>
      <w:r w:rsidR="00316458" w:rsidRPr="000D4DDD">
        <w:rPr>
          <w:rFonts w:ascii="Times New Roman" w:eastAsia="SchoolBookSanPin" w:hAnsi="Times New Roman"/>
          <w:sz w:val="24"/>
          <w:szCs w:val="24"/>
          <w:lang w:val="ru-RU"/>
        </w:rPr>
        <w:t>х</w:t>
      </w:r>
      <w:r w:rsidRPr="000D4DDD">
        <w:rPr>
          <w:rFonts w:ascii="Times New Roman" w:eastAsia="SchoolBookSanPin"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Поэзия второй половины </w:t>
      </w:r>
      <w:r w:rsidRPr="000D4DDD">
        <w:rPr>
          <w:rFonts w:ascii="Times New Roman" w:eastAsia="SchoolBookSanPin" w:hAnsi="Times New Roman"/>
          <w:bCs/>
          <w:sz w:val="24"/>
          <w:szCs w:val="24"/>
        </w:rPr>
        <w:t>XX</w:t>
      </w:r>
      <w:r w:rsidR="00E47B62" w:rsidRPr="000D4DDD">
        <w:rPr>
          <w:rFonts w:ascii="Times New Roman" w:eastAsia="SchoolBookSanPin" w:hAnsi="Times New Roman"/>
          <w:bCs/>
          <w:sz w:val="24"/>
          <w:szCs w:val="24"/>
          <w:lang w:val="ru-RU"/>
        </w:rPr>
        <w:t xml:space="preserve"> – </w:t>
      </w:r>
      <w:r w:rsidRPr="000D4DDD">
        <w:rPr>
          <w:rFonts w:ascii="Times New Roman" w:eastAsia="SchoolBookSanPin" w:hAnsi="Times New Roman"/>
          <w:bCs/>
          <w:sz w:val="24"/>
          <w:szCs w:val="24"/>
          <w:lang w:val="ru-RU"/>
        </w:rPr>
        <w:t xml:space="preserve">начала </w:t>
      </w:r>
      <w:r w:rsidRPr="000D4DDD">
        <w:rPr>
          <w:rFonts w:ascii="Times New Roman" w:eastAsia="SchoolBookSanPin" w:hAnsi="Times New Roman"/>
          <w:bCs/>
          <w:sz w:val="24"/>
          <w:szCs w:val="24"/>
        </w:rPr>
        <w:t>XXI</w:t>
      </w:r>
      <w:r w:rsidRPr="000D4DDD">
        <w:rPr>
          <w:rFonts w:ascii="Times New Roman" w:eastAsia="SchoolBookSanPin" w:hAnsi="Times New Roman"/>
          <w:bCs/>
          <w:sz w:val="24"/>
          <w:szCs w:val="24"/>
          <w:lang w:val="ru-RU"/>
        </w:rPr>
        <w:t xml:space="preserve"> века </w:t>
      </w:r>
      <w:r w:rsidRPr="000D4DDD">
        <w:rPr>
          <w:rFonts w:ascii="Times New Roman" w:eastAsia="SchoolBookSanPin" w:hAnsi="Times New Roman"/>
          <w:sz w:val="24"/>
          <w:szCs w:val="24"/>
          <w:lang w:val="ru-RU"/>
        </w:rPr>
        <w:t>(не менее трёх стихотворений). Например, стихотворения Н.А. Заболоцкого, М.А. Светлова,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М.В. Исаковского, К.М. Симонова, Р.Г. Гамзатова, Б.Ш. Окуджавы, В.С. Высоцкого,</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А.</w:t>
      </w:r>
      <w:r w:rsidR="00B42234" w:rsidRPr="000D4DDD">
        <w:rPr>
          <w:rFonts w:ascii="Times New Roman" w:eastAsia="SchoolBookSanPin" w:hAnsi="Times New Roman"/>
          <w:sz w:val="24"/>
          <w:szCs w:val="24"/>
          <w:lang w:val="ru-RU"/>
        </w:rPr>
        <w:t>А. Вознесенского, Е.</w:t>
      </w:r>
      <w:r w:rsidRPr="000D4DDD">
        <w:rPr>
          <w:rFonts w:ascii="Times New Roman" w:eastAsia="SchoolBookSanPin" w:hAnsi="Times New Roman"/>
          <w:sz w:val="24"/>
          <w:szCs w:val="24"/>
          <w:lang w:val="ru-RU"/>
        </w:rPr>
        <w:t>А. Евтушенко, Р.И. Рождественского, И.А. Бродского,</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А.С. Кушнера и другие.</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Зарубежная литература</w:t>
      </w:r>
      <w:r w:rsidR="00430988"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У. Шекспир. </w:t>
      </w:r>
      <w:r w:rsidRPr="000D4DDD">
        <w:rPr>
          <w:rFonts w:ascii="Times New Roman" w:eastAsia="SchoolBookSanPin" w:hAnsi="Times New Roman"/>
          <w:sz w:val="24"/>
          <w:szCs w:val="24"/>
          <w:lang w:val="ru-RU"/>
        </w:rPr>
        <w:t>Сонеты (один-два по выбору). Например, № 66</w:t>
      </w:r>
      <w:r w:rsidR="00B42234" w:rsidRPr="000D4DDD">
        <w:rPr>
          <w:rFonts w:ascii="Times New Roman" w:eastAsia="SchoolBookSanPin" w:hAnsi="Times New Roman"/>
          <w:sz w:val="24"/>
          <w:szCs w:val="24"/>
          <w:lang w:val="ru-RU"/>
        </w:rPr>
        <w:t xml:space="preserve"> </w:t>
      </w:r>
      <w:r w:rsidRPr="000D4DDD">
        <w:rPr>
          <w:rFonts w:ascii="Times New Roman" w:eastAsia="SchoolBookSanPin" w:hAnsi="Times New Roman"/>
          <w:position w:val="1"/>
          <w:sz w:val="24"/>
          <w:szCs w:val="24"/>
          <w:lang w:val="ru-RU"/>
        </w:rPr>
        <w:t>«Измучась всем, я умереть хочу…», № 130 «Её глаза на звёзды не похожи…» и другие</w:t>
      </w:r>
      <w:r w:rsidR="002B647D"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Трагедия «Ромео и Джульетта» (фрагменты по выбору).</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Ж.-Б. Мольер. </w:t>
      </w:r>
      <w:r w:rsidRPr="000D4DDD">
        <w:rPr>
          <w:rFonts w:ascii="Times New Roman" w:eastAsia="SchoolBookSanPin" w:hAnsi="Times New Roman"/>
          <w:sz w:val="24"/>
          <w:szCs w:val="24"/>
          <w:lang w:val="ru-RU"/>
        </w:rPr>
        <w:t>Комедия «Мещанин во дворянстве» (фрагменты по выбору).</w:t>
      </w:r>
    </w:p>
    <w:p w:rsidR="002B647D" w:rsidRPr="000D4DDD" w:rsidRDefault="002B647D" w:rsidP="000D4DDD">
      <w:pPr>
        <w:spacing w:after="0" w:line="240" w:lineRule="auto"/>
        <w:ind w:firstLine="709"/>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Содержание обучения в 9 классе.</w:t>
      </w:r>
    </w:p>
    <w:p w:rsidR="002B647D" w:rsidRPr="000D4DDD" w:rsidRDefault="002B647D" w:rsidP="000D4DDD">
      <w:pPr>
        <w:tabs>
          <w:tab w:val="center" w:pos="5457"/>
        </w:tabs>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Древнерусская литература.</w:t>
      </w:r>
    </w:p>
    <w:p w:rsidR="00D67B9C" w:rsidRPr="000D4DDD" w:rsidRDefault="002B647D"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«Слово о полку Игореве».</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Литература </w:t>
      </w:r>
      <w:r w:rsidRPr="000D4DDD">
        <w:rPr>
          <w:rFonts w:ascii="Times New Roman" w:eastAsia="OfficinaSansBoldITC" w:hAnsi="Times New Roman"/>
          <w:sz w:val="24"/>
          <w:szCs w:val="24"/>
        </w:rPr>
        <w:t>XVIII</w:t>
      </w:r>
      <w:r w:rsidRPr="000D4DDD">
        <w:rPr>
          <w:rFonts w:ascii="Times New Roman" w:eastAsia="OfficinaSansBoldITC" w:hAnsi="Times New Roman"/>
          <w:sz w:val="24"/>
          <w:szCs w:val="24"/>
          <w:lang w:val="ru-RU"/>
        </w:rPr>
        <w:t xml:space="preserve"> века</w:t>
      </w:r>
      <w:r w:rsidR="00B9299B"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М.В. Ломоносов </w:t>
      </w:r>
      <w:r w:rsidRPr="000D4DDD">
        <w:rPr>
          <w:rFonts w:ascii="Times New Roman" w:eastAsia="SchoolBookSanPin" w:hAnsi="Times New Roman"/>
          <w:sz w:val="24"/>
          <w:szCs w:val="24"/>
          <w:lang w:val="ru-RU"/>
        </w:rPr>
        <w:t>«Ода на день восшествия на Всероссийский престол</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Ея Величества Государыни Императрицы Елисаветы Петровны 1747 года» и другие стихотворения (по выбору).</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Г.Р. Державин. </w:t>
      </w:r>
      <w:r w:rsidRPr="000D4DDD">
        <w:rPr>
          <w:rFonts w:ascii="Times New Roman" w:eastAsia="SchoolBookSanPin" w:hAnsi="Times New Roman"/>
          <w:sz w:val="24"/>
          <w:szCs w:val="24"/>
          <w:lang w:val="ru-RU"/>
        </w:rPr>
        <w:t xml:space="preserve">Стихотворения (два по выбору). Например, </w:t>
      </w:r>
      <w:r w:rsidRPr="000D4DDD">
        <w:rPr>
          <w:rFonts w:ascii="Times New Roman" w:eastAsia="SchoolBookSanPin" w:hAnsi="Times New Roman"/>
          <w:position w:val="1"/>
          <w:sz w:val="24"/>
          <w:szCs w:val="24"/>
          <w:lang w:val="ru-RU"/>
        </w:rPr>
        <w:t>«Властителям</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судиям», «Памятник» и другие.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Н.М. Карамзин. </w:t>
      </w:r>
      <w:r w:rsidRPr="000D4DDD">
        <w:rPr>
          <w:rFonts w:ascii="Times New Roman" w:eastAsia="SchoolBookSanPin" w:hAnsi="Times New Roman"/>
          <w:sz w:val="24"/>
          <w:szCs w:val="24"/>
          <w:lang w:val="ru-RU"/>
        </w:rPr>
        <w:t>Повесть «Бедная Лиза».</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Литература первой половины </w:t>
      </w:r>
      <w:r w:rsidRPr="000D4DDD">
        <w:rPr>
          <w:rFonts w:ascii="Times New Roman" w:eastAsia="OfficinaSansBoldITC" w:hAnsi="Times New Roman"/>
          <w:sz w:val="24"/>
          <w:szCs w:val="24"/>
        </w:rPr>
        <w:t>XIX</w:t>
      </w:r>
      <w:r w:rsidRPr="000D4DDD">
        <w:rPr>
          <w:rFonts w:ascii="Times New Roman" w:eastAsia="OfficinaSansBoldITC" w:hAnsi="Times New Roman"/>
          <w:sz w:val="24"/>
          <w:szCs w:val="24"/>
          <w:lang w:val="ru-RU"/>
        </w:rPr>
        <w:t xml:space="preserve"> века</w:t>
      </w:r>
      <w:r w:rsidR="00B9299B" w:rsidRPr="000D4DDD">
        <w:rPr>
          <w:rFonts w:ascii="Times New Roman" w:eastAsia="OfficinaSansBoldITC"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В.А. Жуковский. </w:t>
      </w:r>
      <w:r w:rsidRPr="000D4DDD">
        <w:rPr>
          <w:rFonts w:ascii="Times New Roman" w:eastAsia="SchoolBookSanPin" w:hAnsi="Times New Roman"/>
          <w:sz w:val="24"/>
          <w:szCs w:val="24"/>
          <w:lang w:val="ru-RU"/>
        </w:rPr>
        <w:t>Баллады, элегии (одна-две по выбору). Например, «Светлана», «Невыразимое», «Море» и другие.</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А.С. Грибоедов. </w:t>
      </w:r>
      <w:r w:rsidRPr="000D4DDD">
        <w:rPr>
          <w:rFonts w:ascii="Times New Roman" w:eastAsia="SchoolBookSanPin" w:hAnsi="Times New Roman"/>
          <w:sz w:val="24"/>
          <w:szCs w:val="24"/>
          <w:lang w:val="ru-RU"/>
        </w:rPr>
        <w:t>Комедия «Горе от ума».</w:t>
      </w:r>
    </w:p>
    <w:p w:rsidR="00D67B9C" w:rsidRPr="000D4DDD" w:rsidRDefault="002B647D"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 </w:t>
      </w:r>
      <w:r w:rsidR="00D67B9C" w:rsidRPr="000D4DDD">
        <w:rPr>
          <w:rFonts w:ascii="Times New Roman" w:eastAsia="SchoolBookSanPin" w:hAnsi="Times New Roman"/>
          <w:bCs/>
          <w:sz w:val="24"/>
          <w:szCs w:val="24"/>
          <w:lang w:val="ru-RU"/>
        </w:rPr>
        <w:t xml:space="preserve">Поэзия пушкинской эпохи. </w:t>
      </w:r>
      <w:r w:rsidR="00D67B9C" w:rsidRPr="000D4DDD">
        <w:rPr>
          <w:rFonts w:ascii="Times New Roman" w:eastAsia="SchoolBookSanPin" w:hAnsi="Times New Roman"/>
          <w:sz w:val="24"/>
          <w:szCs w:val="24"/>
          <w:lang w:val="ru-RU"/>
        </w:rPr>
        <w:t>К.Н. Батюшков, А.А. Дельвиг,</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Н.М. Языков, Е.А. Баратынский (не менее трёх стихотворений по выбору).</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А.С. Пушкин. </w:t>
      </w:r>
      <w:r w:rsidRPr="000D4DDD">
        <w:rPr>
          <w:rFonts w:ascii="Times New Roman" w:eastAsia="SchoolBookSanPin" w:hAnsi="Times New Roman"/>
          <w:sz w:val="24"/>
          <w:szCs w:val="24"/>
          <w:lang w:val="ru-RU"/>
        </w:rPr>
        <w:t>Стихотворения. Например, «Бесы», «Брожу ли я вдоль улиц шумных…», «…Вновь я посетил…», «Из Пиндемонти», «К морю», «К***»</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(«Я помню чудное мгновенье…»), </w:t>
      </w:r>
      <w:r w:rsidRPr="000D4DDD">
        <w:rPr>
          <w:rFonts w:ascii="Times New Roman" w:eastAsia="SchoolBookSanPin" w:hAnsi="Times New Roman"/>
          <w:sz w:val="24"/>
          <w:szCs w:val="24"/>
          <w:lang w:val="ru-RU"/>
        </w:rPr>
        <w:lastRenderedPageBreak/>
        <w:t>«Мадонна», «Осень» (отрывок),</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«Я памятник себе воздвиг нерукотворный…» и другие</w:t>
      </w:r>
      <w:r w:rsidR="009836EB"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Поэма «Медный всадник». Роман в стихах «Евгений Онегин».</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М.Ю. Лермонтов. </w:t>
      </w:r>
      <w:r w:rsidRPr="000D4DDD">
        <w:rPr>
          <w:rFonts w:ascii="Times New Roman" w:eastAsia="SchoolBookSanPin" w:hAnsi="Times New Roman"/>
          <w:sz w:val="24"/>
          <w:szCs w:val="24"/>
          <w:lang w:val="ru-RU"/>
        </w:rPr>
        <w:t>Стихотворения. Например, «Выхожу один</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я на дорогу…», «Дума», «И скучно и грустно», «Как часто, пёстрою толпою окружён…», «Молитва» («Я, Матерь Божия, ныне с молитвою…»), «Нет, не тебя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так пылко я люблю…», </w:t>
      </w:r>
      <w:r w:rsidRPr="000D4DDD">
        <w:rPr>
          <w:rFonts w:ascii="Times New Roman" w:eastAsia="SchoolBookSanPin" w:hAnsi="Times New Roman"/>
          <w:position w:val="1"/>
          <w:sz w:val="24"/>
          <w:szCs w:val="24"/>
          <w:lang w:val="ru-RU"/>
        </w:rPr>
        <w:t>«Нет, я не Байрон, я другой…», «Поэт» («Отделкой золотой блистает мой кинжал…»), «Пророк», «Родина», «Смерть Поэта», «Сон»</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полдневный жар в долине Дагестана…»), «Я жить хочу, хочу печали…» и другие</w:t>
      </w:r>
      <w:r w:rsidR="009836EB"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Роман «Герой нашего времени».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Н.В. Гоголь. </w:t>
      </w:r>
      <w:r w:rsidRPr="000D4DDD">
        <w:rPr>
          <w:rFonts w:ascii="Times New Roman" w:eastAsia="SchoolBookSanPin" w:hAnsi="Times New Roman"/>
          <w:sz w:val="24"/>
          <w:szCs w:val="24"/>
          <w:lang w:val="ru-RU"/>
        </w:rPr>
        <w:t>Поэма «Мёртвые души».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Отечественная проза первой половины </w:t>
      </w:r>
      <w:r w:rsidRPr="000D4DDD">
        <w:rPr>
          <w:rFonts w:ascii="Times New Roman" w:eastAsia="SchoolBookSanPin" w:hAnsi="Times New Roman"/>
          <w:bCs/>
          <w:sz w:val="24"/>
          <w:szCs w:val="24"/>
        </w:rPr>
        <w:t>XIX</w:t>
      </w:r>
      <w:r w:rsidRPr="000D4DDD">
        <w:rPr>
          <w:rFonts w:ascii="Times New Roman" w:eastAsia="SchoolBookSanPin" w:hAnsi="Times New Roman"/>
          <w:bCs/>
          <w:sz w:val="24"/>
          <w:szCs w:val="24"/>
          <w:lang w:val="ru-RU"/>
        </w:rPr>
        <w:t xml:space="preserve"> в. </w:t>
      </w:r>
      <w:r w:rsidRPr="000D4DDD">
        <w:rPr>
          <w:rFonts w:ascii="Times New Roman" w:eastAsia="SchoolBookSanPin" w:hAnsi="Times New Roman"/>
          <w:sz w:val="24"/>
          <w:szCs w:val="24"/>
          <w:lang w:val="ru-RU"/>
        </w:rPr>
        <w:t xml:space="preserve">(одно произведение по выбору). Например, произведения: </w:t>
      </w:r>
      <w:r w:rsidR="008734AF" w:rsidRPr="000D4DDD">
        <w:rPr>
          <w:rFonts w:ascii="Times New Roman" w:eastAsia="SchoolBookSanPin" w:hAnsi="Times New Roman"/>
          <w:sz w:val="24"/>
          <w:szCs w:val="24"/>
          <w:lang w:val="ru-RU"/>
        </w:rPr>
        <w:t xml:space="preserve">А. Погорельский </w:t>
      </w:r>
      <w:r w:rsidRPr="000D4DDD">
        <w:rPr>
          <w:rFonts w:ascii="Times New Roman" w:eastAsia="SchoolBookSanPin" w:hAnsi="Times New Roman"/>
          <w:sz w:val="24"/>
          <w:szCs w:val="24"/>
          <w:lang w:val="ru-RU"/>
        </w:rPr>
        <w:t xml:space="preserve">«Лафертовская маковница», </w:t>
      </w:r>
      <w:r w:rsidR="008734AF" w:rsidRPr="000D4DDD">
        <w:rPr>
          <w:rFonts w:ascii="Times New Roman" w:eastAsia="SchoolBookSanPin" w:hAnsi="Times New Roman"/>
          <w:sz w:val="24"/>
          <w:szCs w:val="24"/>
          <w:lang w:val="ru-RU"/>
        </w:rPr>
        <w:t xml:space="preserve">А.А. Бестужева-Марлинский </w:t>
      </w:r>
      <w:r w:rsidRPr="000D4DDD">
        <w:rPr>
          <w:rFonts w:ascii="Times New Roman" w:eastAsia="SchoolBookSanPin" w:hAnsi="Times New Roman"/>
          <w:sz w:val="24"/>
          <w:szCs w:val="24"/>
          <w:lang w:val="ru-RU"/>
        </w:rPr>
        <w:t xml:space="preserve">«Часы и зеркало», </w:t>
      </w:r>
      <w:r w:rsidR="008734AF" w:rsidRPr="000D4DDD">
        <w:rPr>
          <w:rFonts w:ascii="Times New Roman" w:eastAsia="SchoolBookSanPin" w:hAnsi="Times New Roman"/>
          <w:sz w:val="24"/>
          <w:szCs w:val="24"/>
          <w:lang w:val="ru-RU"/>
        </w:rPr>
        <w:t xml:space="preserve">А.И. Герцен </w:t>
      </w:r>
      <w:r w:rsidRPr="000D4DDD">
        <w:rPr>
          <w:rFonts w:ascii="Times New Roman" w:eastAsia="SchoolBookSanPin" w:hAnsi="Times New Roman"/>
          <w:sz w:val="24"/>
          <w:szCs w:val="24"/>
          <w:lang w:val="ru-RU"/>
        </w:rPr>
        <w:t>«Кто виноват?»</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(главы по выбору) и другие.</w:t>
      </w:r>
    </w:p>
    <w:p w:rsidR="00D67B9C" w:rsidRPr="000D4DDD" w:rsidRDefault="00D67B9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Зарубежная литература</w:t>
      </w:r>
      <w:r w:rsidR="00B9299B" w:rsidRPr="000D4DDD">
        <w:rPr>
          <w:rFonts w:ascii="Times New Roman" w:eastAsia="OfficinaSansBoldITC" w:hAnsi="Times New Roman"/>
          <w:sz w:val="24"/>
          <w:szCs w:val="24"/>
          <w:lang w:val="ru-RU"/>
        </w:rPr>
        <w:t>.</w:t>
      </w:r>
    </w:p>
    <w:p w:rsidR="00D67B9C" w:rsidRPr="000D4DDD" w:rsidRDefault="00D21EA3"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Данте</w:t>
      </w:r>
      <w:r w:rsidR="00D67B9C" w:rsidRPr="000D4DDD">
        <w:rPr>
          <w:rFonts w:ascii="Times New Roman" w:eastAsia="SchoolBookSanPin" w:hAnsi="Times New Roman"/>
          <w:bCs/>
          <w:sz w:val="24"/>
          <w:szCs w:val="24"/>
          <w:lang w:val="ru-RU"/>
        </w:rPr>
        <w:t xml:space="preserve"> </w:t>
      </w:r>
      <w:r w:rsidR="00D67B9C" w:rsidRPr="000D4DDD">
        <w:rPr>
          <w:rFonts w:ascii="Times New Roman" w:eastAsia="SchoolBookSanPin" w:hAnsi="Times New Roman"/>
          <w:sz w:val="24"/>
          <w:szCs w:val="24"/>
          <w:lang w:val="ru-RU"/>
        </w:rPr>
        <w:t>«Божественная комедия» (не менее двух фрагментов по выбору).</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У. Шекспир. </w:t>
      </w:r>
      <w:r w:rsidRPr="000D4DDD">
        <w:rPr>
          <w:rFonts w:ascii="Times New Roman" w:eastAsia="SchoolBookSanPin" w:hAnsi="Times New Roman"/>
          <w:sz w:val="24"/>
          <w:szCs w:val="24"/>
          <w:lang w:val="ru-RU"/>
        </w:rPr>
        <w:t>Трагедия «Гамлет» (фрагменты по выбору).</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И. Гёте. </w:t>
      </w:r>
      <w:r w:rsidRPr="000D4DDD">
        <w:rPr>
          <w:rFonts w:ascii="Times New Roman" w:eastAsia="SchoolBookSanPin" w:hAnsi="Times New Roman"/>
          <w:sz w:val="24"/>
          <w:szCs w:val="24"/>
          <w:lang w:val="ru-RU"/>
        </w:rPr>
        <w:t>Трагедия «Фауст» (не менее двух фрагментов по выбору).</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Д. Байрон. </w:t>
      </w:r>
      <w:r w:rsidRPr="000D4DDD">
        <w:rPr>
          <w:rFonts w:ascii="Times New Roman" w:eastAsia="SchoolBookSanPin" w:hAnsi="Times New Roman"/>
          <w:sz w:val="24"/>
          <w:szCs w:val="24"/>
          <w:lang w:val="ru-RU"/>
        </w:rPr>
        <w:t>Стихотворения (одно по выбору). Например,</w:t>
      </w:r>
      <w:r w:rsidR="00B42234" w:rsidRPr="000D4DDD">
        <w:rPr>
          <w:rFonts w:ascii="Times New Roman" w:eastAsia="SchoolBookSanPin" w:hAnsi="Times New Roman"/>
          <w:sz w:val="24"/>
          <w:szCs w:val="24"/>
          <w:lang w:val="ru-RU"/>
        </w:rPr>
        <w:t xml:space="preserve"> </w:t>
      </w:r>
      <w:r w:rsidRPr="000D4DDD">
        <w:rPr>
          <w:rFonts w:ascii="Times New Roman" w:eastAsia="SchoolBookSanPin" w:hAnsi="Times New Roman"/>
          <w:position w:val="1"/>
          <w:sz w:val="24"/>
          <w:szCs w:val="24"/>
          <w:lang w:val="ru-RU"/>
        </w:rPr>
        <w:t>«Душа моя мрачна. Скорей, певец, скорей!..», «Прощание Наполеона» и другие Поэма «Паломничество Чайльд-Гарольда»</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position w:val="1"/>
          <w:sz w:val="24"/>
          <w:szCs w:val="24"/>
          <w:lang w:val="ru-RU"/>
        </w:rPr>
        <w:t>не менее одного фрагмента по выбору).</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Зарубежная проза первой половины </w:t>
      </w:r>
      <w:r w:rsidRPr="000D4DDD">
        <w:rPr>
          <w:rFonts w:ascii="Times New Roman" w:eastAsia="SchoolBookSanPin" w:hAnsi="Times New Roman"/>
          <w:bCs/>
          <w:sz w:val="24"/>
          <w:szCs w:val="24"/>
        </w:rPr>
        <w:t>XIX</w:t>
      </w:r>
      <w:r w:rsidRPr="000D4DDD">
        <w:rPr>
          <w:rFonts w:ascii="Times New Roman" w:eastAsia="SchoolBookSanPin" w:hAnsi="Times New Roman"/>
          <w:bCs/>
          <w:sz w:val="24"/>
          <w:szCs w:val="24"/>
          <w:lang w:val="ru-RU"/>
        </w:rPr>
        <w:t xml:space="preserve"> в. </w:t>
      </w:r>
      <w:r w:rsidRPr="000D4DDD">
        <w:rPr>
          <w:rFonts w:ascii="Times New Roman" w:eastAsia="SchoolBookSanPin" w:hAnsi="Times New Roman"/>
          <w:sz w:val="24"/>
          <w:szCs w:val="24"/>
          <w:lang w:val="ru-RU"/>
        </w:rPr>
        <w:t>(одно произведение по выбору). Например, произведения Э. Гофмана, В. Гюго, В. Скотта и другие</w:t>
      </w:r>
      <w:r w:rsidR="00B9299B" w:rsidRPr="000D4DDD">
        <w:rPr>
          <w:rFonts w:ascii="Times New Roman" w:eastAsia="SchoolBookSanPin" w:hAnsi="Times New Roman"/>
          <w:sz w:val="24"/>
          <w:szCs w:val="24"/>
          <w:lang w:val="ru-RU"/>
        </w:rPr>
        <w:t>.</w:t>
      </w:r>
    </w:p>
    <w:p w:rsidR="009071C8" w:rsidRPr="000D4DDD" w:rsidRDefault="009071C8"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Планируемые результаты освоения программы по литературе</w:t>
      </w:r>
      <w:r w:rsidR="00CA4934" w:rsidRPr="000D4DDD">
        <w:rPr>
          <w:rFonts w:ascii="Times New Roman" w:eastAsia="OfficinaSansBoldITC" w:hAnsi="Times New Roman"/>
          <w:sz w:val="24"/>
          <w:szCs w:val="24"/>
          <w:lang w:val="ru-RU"/>
        </w:rPr>
        <w:t xml:space="preserve"> </w:t>
      </w:r>
      <w:r w:rsidRPr="000D4DDD">
        <w:rPr>
          <w:rFonts w:ascii="Times New Roman" w:eastAsia="OfficinaSansBoldITC" w:hAnsi="Times New Roman"/>
          <w:sz w:val="24"/>
          <w:szCs w:val="24"/>
          <w:lang w:val="ru-RU"/>
        </w:rPr>
        <w:t>на уровне основного общего образования.</w:t>
      </w:r>
    </w:p>
    <w:p w:rsidR="009071C8" w:rsidRPr="000D4DDD" w:rsidRDefault="009071C8"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 Личностные результаты освоения </w:t>
      </w:r>
      <w:r w:rsidRPr="000D4DDD">
        <w:rPr>
          <w:rFonts w:ascii="Times New Roman" w:eastAsia="OfficinaSansBoldITC" w:hAnsi="Times New Roman"/>
          <w:sz w:val="24"/>
          <w:szCs w:val="24"/>
          <w:lang w:val="ru-RU"/>
        </w:rPr>
        <w:t>программы по литературе</w:t>
      </w:r>
      <w:r w:rsidR="00CA4934" w:rsidRPr="000D4DDD">
        <w:rPr>
          <w:rFonts w:ascii="Times New Roman" w:eastAsia="OfficinaSansBoldITC" w:hAnsi="Times New Roman"/>
          <w:sz w:val="24"/>
          <w:szCs w:val="24"/>
          <w:lang w:val="ru-RU"/>
        </w:rPr>
        <w:t xml:space="preserve"> </w:t>
      </w:r>
      <w:r w:rsidRPr="000D4DDD">
        <w:rPr>
          <w:rFonts w:ascii="Times New Roman" w:eastAsia="OfficinaSansBoldITC" w:hAnsi="Times New Roman"/>
          <w:sz w:val="24"/>
          <w:szCs w:val="24"/>
          <w:lang w:val="ru-RU"/>
        </w:rPr>
        <w:t>на уровне основного общего образования</w:t>
      </w:r>
      <w:r w:rsidRPr="000D4DDD">
        <w:rPr>
          <w:rFonts w:ascii="Times New Roman" w:eastAsia="SchoolBookSanPin" w:hAnsi="Times New Roman"/>
          <w:sz w:val="24"/>
          <w:szCs w:val="24"/>
          <w:lang w:val="ru-RU"/>
        </w:rPr>
        <w:t xml:space="preserve"> достигаются в единстве учебной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071C8" w:rsidRPr="000D4DDD" w:rsidRDefault="009071C8"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9071C8" w:rsidRPr="000D4DDD" w:rsidRDefault="009071C8"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1) гражданского воспитания: </w:t>
      </w:r>
    </w:p>
    <w:p w:rsidR="009071C8"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r w:rsidR="00AD71CE"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активное участие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r w:rsidR="009071C8" w:rsidRPr="000D4DDD">
        <w:rPr>
          <w:rFonts w:ascii="Times New Roman" w:eastAsia="SchoolBookSanPin" w:hAnsi="Times New Roman"/>
          <w:sz w:val="24"/>
          <w:szCs w:val="24"/>
          <w:lang w:val="ru-RU"/>
        </w:rPr>
        <w:t>;</w:t>
      </w:r>
    </w:p>
    <w:p w:rsidR="001F4F72"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неприятие любых форм экстремизма, дискриминации; понимание роли различных социальных институтов в жизни человека</w:t>
      </w:r>
      <w:r w:rsidR="00AD71CE"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представление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об основных правах, свободах и обязанностях гражданина, социальных нормах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правилах межличностных отношений в поликультурном</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и многоконфессиональном обществе, в том числе </w:t>
      </w:r>
      <w:r w:rsidR="001F4F72" w:rsidRPr="000D4DDD">
        <w:rPr>
          <w:rFonts w:ascii="Times New Roman" w:eastAsia="SchoolBookSanPin" w:hAnsi="Times New Roman"/>
          <w:sz w:val="24"/>
          <w:szCs w:val="24"/>
          <w:lang w:val="ru-RU"/>
        </w:rPr>
        <w:t>с использованием примеров</w:t>
      </w:r>
      <w:r w:rsidR="00CA4934" w:rsidRPr="000D4DDD">
        <w:rPr>
          <w:rFonts w:ascii="Times New Roman" w:eastAsia="SchoolBookSanPin" w:hAnsi="Times New Roman"/>
          <w:sz w:val="24"/>
          <w:szCs w:val="24"/>
          <w:lang w:val="ru-RU"/>
        </w:rPr>
        <w:t xml:space="preserve"> </w:t>
      </w:r>
      <w:r w:rsidR="001F4F72" w:rsidRPr="000D4DDD">
        <w:rPr>
          <w:rFonts w:ascii="Times New Roman" w:eastAsia="SchoolBookSanPin" w:hAnsi="Times New Roman"/>
          <w:sz w:val="24"/>
          <w:szCs w:val="24"/>
          <w:lang w:val="ru-RU"/>
        </w:rPr>
        <w:t xml:space="preserve">из литературы; </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представление о способах противодействия коррупции</w:t>
      </w:r>
      <w:r w:rsidR="009071C8"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готовность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к разнообразной совместной деятельности, стремление к взаимопониманию</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и взаимопомощи, в том числе </w:t>
      </w:r>
      <w:r w:rsidR="001F4F72" w:rsidRPr="000D4DDD">
        <w:rPr>
          <w:rFonts w:ascii="Times New Roman" w:eastAsia="SchoolBookSanPin" w:hAnsi="Times New Roman"/>
          <w:sz w:val="24"/>
          <w:szCs w:val="24"/>
          <w:lang w:val="ru-RU"/>
        </w:rPr>
        <w:t>с использованием примеров из литературы</w:t>
      </w:r>
      <w:r w:rsidR="00AD71CE"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активное участие </w:t>
      </w:r>
      <w:r w:rsidR="003143D0" w:rsidRPr="000D4DDD">
        <w:rPr>
          <w:rFonts w:ascii="Times New Roman" w:eastAsia="SchoolBookSanPin" w:hAnsi="Times New Roman"/>
          <w:sz w:val="24"/>
          <w:szCs w:val="24"/>
          <w:lang w:val="ru-RU"/>
        </w:rPr>
        <w:t>в самоуправлении в образовательной организации</w:t>
      </w:r>
      <w:r w:rsidRPr="000D4DDD">
        <w:rPr>
          <w:rFonts w:ascii="Times New Roman" w:eastAsia="SchoolBookSanPin" w:hAnsi="Times New Roman"/>
          <w:sz w:val="24"/>
          <w:szCs w:val="24"/>
          <w:lang w:val="ru-RU"/>
        </w:rPr>
        <w:t>; готовность к участию</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гуманитарной деятельности;</w:t>
      </w:r>
    </w:p>
    <w:p w:rsidR="00D67B9C" w:rsidRPr="000D4DDD" w:rsidRDefault="009071C8"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2) </w:t>
      </w:r>
      <w:r w:rsidR="00D67B9C" w:rsidRPr="000D4DDD">
        <w:rPr>
          <w:rFonts w:ascii="Times New Roman" w:eastAsia="OfficinaSansBoldITC" w:hAnsi="Times New Roman"/>
          <w:sz w:val="24"/>
          <w:szCs w:val="24"/>
          <w:lang w:val="ru-RU"/>
        </w:rPr>
        <w:t>патриотического воспитания:</w:t>
      </w:r>
    </w:p>
    <w:p w:rsidR="009071C8"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осознание российской гражданской идентичности в поликультурном</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контексте изучения произведений русской и зарубежной литературы, а также литератур народов Р</w:t>
      </w:r>
      <w:r w:rsidR="00EE0888" w:rsidRPr="000D4DDD">
        <w:rPr>
          <w:rFonts w:ascii="Times New Roman" w:eastAsia="SchoolBookSanPin" w:hAnsi="Times New Roman"/>
          <w:sz w:val="24"/>
          <w:szCs w:val="24"/>
          <w:lang w:val="ru-RU"/>
        </w:rPr>
        <w:t>оссии</w:t>
      </w:r>
      <w:r w:rsidRPr="000D4DDD">
        <w:rPr>
          <w:rFonts w:ascii="Times New Roman" w:eastAsia="SchoolBookSanPin" w:hAnsi="Times New Roman"/>
          <w:sz w:val="24"/>
          <w:szCs w:val="24"/>
          <w:lang w:val="ru-RU"/>
        </w:rPr>
        <w:t xml:space="preserve">; </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ценностное отношение к достижениям своей Родины</w:t>
      </w:r>
      <w:r w:rsidR="00E47B62" w:rsidRPr="000D4DDD">
        <w:rPr>
          <w:rFonts w:ascii="Times New Roman" w:eastAsia="SchoolBookSanPin" w:hAnsi="Times New Roman"/>
          <w:sz w:val="24"/>
          <w:szCs w:val="24"/>
          <w:lang w:val="ru-RU"/>
        </w:rPr>
        <w:t xml:space="preserve"> – </w:t>
      </w:r>
      <w:r w:rsidRPr="000D4DDD">
        <w:rPr>
          <w:rFonts w:ascii="Times New Roman" w:eastAsia="SchoolBookSanPin" w:hAnsi="Times New Roman"/>
          <w:sz w:val="24"/>
          <w:szCs w:val="24"/>
          <w:lang w:val="ru-RU"/>
        </w:rPr>
        <w:t xml:space="preserve">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w:t>
      </w:r>
      <w:r w:rsidRPr="000D4DDD">
        <w:rPr>
          <w:rFonts w:ascii="Times New Roman" w:eastAsia="SchoolBookSanPin" w:hAnsi="Times New Roman"/>
          <w:sz w:val="24"/>
          <w:szCs w:val="24"/>
          <w:lang w:val="ru-RU"/>
        </w:rPr>
        <w:lastRenderedPageBreak/>
        <w:t>историческому и природному наследию</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памятникам, традициям разных народов, проживающих в родной стране, обращая внимание на их воплощение в литературе;</w:t>
      </w:r>
    </w:p>
    <w:p w:rsidR="00D67B9C" w:rsidRPr="000D4DDD" w:rsidRDefault="009071C8"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3) </w:t>
      </w:r>
      <w:r w:rsidR="00D67B9C" w:rsidRPr="000D4DDD">
        <w:rPr>
          <w:rFonts w:ascii="Times New Roman" w:eastAsia="OfficinaSansBoldITC" w:hAnsi="Times New Roman"/>
          <w:sz w:val="24"/>
          <w:szCs w:val="24"/>
          <w:lang w:val="ru-RU"/>
        </w:rPr>
        <w:t>духовно-нравственного воспитания:</w:t>
      </w:r>
    </w:p>
    <w:p w:rsidR="009071C8"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D67B9C" w:rsidRPr="000D4DDD" w:rsidRDefault="009071C8"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4) </w:t>
      </w:r>
      <w:r w:rsidR="00D67B9C" w:rsidRPr="000D4DDD">
        <w:rPr>
          <w:rFonts w:ascii="Times New Roman" w:eastAsia="OfficinaSansBoldITC" w:hAnsi="Times New Roman"/>
          <w:sz w:val="24"/>
          <w:szCs w:val="24"/>
          <w:lang w:val="ru-RU"/>
        </w:rPr>
        <w:t>эстетического воспитания:</w:t>
      </w:r>
    </w:p>
    <w:p w:rsidR="009071C8"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восприимчивость к разным видам искусства, традициям и творчеству своего</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и других народов, понимание эмоционального воздействия искусства, в том числе изучаемых литературных произведений; </w:t>
      </w:r>
    </w:p>
    <w:p w:rsidR="009071C8"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осознание важности художественной литературы и культуры как средства коммуникации и самовыражения; </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разных видах искусства;</w:t>
      </w:r>
    </w:p>
    <w:p w:rsidR="00D67B9C" w:rsidRPr="000D4DDD" w:rsidRDefault="009071C8"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5) </w:t>
      </w:r>
      <w:r w:rsidR="00D67B9C" w:rsidRPr="000D4DDD">
        <w:rPr>
          <w:rFonts w:ascii="Times New Roman" w:eastAsia="OfficinaSansBoldITC" w:hAnsi="Times New Roman"/>
          <w:sz w:val="24"/>
          <w:szCs w:val="24"/>
          <w:lang w:val="ru-RU"/>
        </w:rPr>
        <w:t>физического воспитания, формирования культуры здоровья</w:t>
      </w:r>
      <w:r w:rsidR="00CA4934" w:rsidRPr="000D4DDD">
        <w:rPr>
          <w:rFonts w:ascii="Times New Roman" w:eastAsia="OfficinaSansBoldITC" w:hAnsi="Times New Roman"/>
          <w:sz w:val="24"/>
          <w:szCs w:val="24"/>
          <w:lang w:val="ru-RU"/>
        </w:rPr>
        <w:t xml:space="preserve"> </w:t>
      </w:r>
      <w:r w:rsidR="00D67B9C" w:rsidRPr="000D4DDD">
        <w:rPr>
          <w:rFonts w:ascii="Times New Roman" w:eastAsia="OfficinaSansBoldITC" w:hAnsi="Times New Roman"/>
          <w:sz w:val="24"/>
          <w:szCs w:val="24"/>
          <w:lang w:val="ru-RU"/>
        </w:rPr>
        <w:t>и эмоционального благополучия:</w:t>
      </w:r>
    </w:p>
    <w:p w:rsidR="001F4F72" w:rsidRPr="000D4DDD" w:rsidRDefault="001F4F72"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осознание ценности жизни с использованием собственного жизненного</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читательского опыта, ответственного отношения к своему здоровью и установка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9071C8"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психического здоровья, соблюдение правил безопасности, в том числе навыки безопасного поведения в </w:t>
      </w:r>
      <w:r w:rsidR="004C5B66" w:rsidRPr="000D4DDD">
        <w:rPr>
          <w:rFonts w:ascii="Times New Roman" w:eastAsia="SchoolBookSanPin" w:hAnsi="Times New Roman"/>
          <w:sz w:val="24"/>
          <w:szCs w:val="24"/>
          <w:lang w:val="ru-RU"/>
        </w:rPr>
        <w:t>Интернете</w:t>
      </w:r>
      <w:r w:rsidRPr="000D4DDD">
        <w:rPr>
          <w:rFonts w:ascii="Times New Roman" w:eastAsia="SchoolBookSanPin" w:hAnsi="Times New Roman"/>
          <w:sz w:val="24"/>
          <w:szCs w:val="24"/>
          <w:lang w:val="ru-RU"/>
        </w:rPr>
        <w:t>;</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sidR="009071C8"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умение принимать себя и других, не осуждая; </w:t>
      </w:r>
      <w:r w:rsidRPr="000D4DDD">
        <w:rPr>
          <w:rFonts w:ascii="Times New Roman" w:eastAsia="SchoolBookSanPin" w:hAnsi="Times New Roman"/>
          <w:position w:val="1"/>
          <w:sz w:val="24"/>
          <w:szCs w:val="24"/>
          <w:lang w:val="ru-RU"/>
        </w:rPr>
        <w:t>умение осознавать эмоциональное состояние себя и других, опираясь</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на примеры из литературных произведений</w:t>
      </w:r>
      <w:r w:rsidR="00A5790F"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управлять собственным эмоциональным состоянием</w:t>
      </w:r>
      <w:r w:rsidR="00A5790F"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 xml:space="preserve">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67B9C" w:rsidRPr="000D4DDD" w:rsidRDefault="00A5790F"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6) </w:t>
      </w:r>
      <w:r w:rsidR="00D67B9C" w:rsidRPr="000D4DDD">
        <w:rPr>
          <w:rFonts w:ascii="Times New Roman" w:eastAsia="OfficinaSansBoldITC" w:hAnsi="Times New Roman"/>
          <w:sz w:val="24"/>
          <w:szCs w:val="24"/>
          <w:lang w:val="ru-RU"/>
        </w:rPr>
        <w:t>трудового воспитания:</w:t>
      </w:r>
    </w:p>
    <w:p w:rsidR="00A5790F"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установка на активное участие в решении практических задач (</w:t>
      </w:r>
      <w:r w:rsidR="00E9489A" w:rsidRPr="000D4DDD">
        <w:rPr>
          <w:rFonts w:ascii="Times New Roman" w:eastAsia="SchoolBookSanPin" w:hAnsi="Times New Roman"/>
          <w:sz w:val="24"/>
          <w:szCs w:val="24"/>
          <w:lang w:val="ru-RU"/>
        </w:rPr>
        <w:t xml:space="preserve">в рамках семьи, образовательной организации, </w:t>
      </w:r>
      <w:r w:rsidR="00AD58D8" w:rsidRPr="000D4DDD">
        <w:rPr>
          <w:rFonts w:ascii="Times New Roman" w:eastAsia="SchoolBookSanPin" w:hAnsi="Times New Roman"/>
          <w:sz w:val="24"/>
          <w:szCs w:val="24"/>
          <w:lang w:val="ru-RU"/>
        </w:rPr>
        <w:t xml:space="preserve">населенного пункта, </w:t>
      </w:r>
      <w:r w:rsidR="00BC02FD" w:rsidRPr="000D4DDD">
        <w:rPr>
          <w:rFonts w:ascii="Times New Roman" w:eastAsia="SchoolBookSanPin" w:hAnsi="Times New Roman"/>
          <w:sz w:val="24"/>
          <w:szCs w:val="24"/>
          <w:lang w:val="ru-RU"/>
        </w:rPr>
        <w:t xml:space="preserve">родного </w:t>
      </w:r>
      <w:r w:rsidR="00AD58D8" w:rsidRPr="000D4DDD">
        <w:rPr>
          <w:rFonts w:ascii="Times New Roman" w:eastAsia="SchoolBookSanPin" w:hAnsi="Times New Roman"/>
          <w:sz w:val="24"/>
          <w:szCs w:val="24"/>
          <w:lang w:val="ru-RU"/>
        </w:rPr>
        <w:t>края</w:t>
      </w:r>
      <w:r w:rsidRPr="000D4DDD">
        <w:rPr>
          <w:rFonts w:ascii="Times New Roman" w:eastAsia="SchoolBookSanPin" w:hAnsi="Times New Roman"/>
          <w:sz w:val="24"/>
          <w:szCs w:val="24"/>
          <w:lang w:val="ru-RU"/>
        </w:rPr>
        <w:t>) технологической и социальной направленности, способность инициировать, планировать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самостоятельно выполнять такого рода деятельность;</w:t>
      </w:r>
    </w:p>
    <w:p w:rsidR="00A5790F"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интерес к практическому изучению профессий и труда различного рода,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том числе на основе применения изучаемого предметного знания и знакомства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с деятельностью героев на страницах литературных произведений; </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результатам трудовой деятельности, в том числе при изучении произведений русского фольклора и литературы</w:t>
      </w:r>
      <w:r w:rsidR="00A5790F"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67B9C" w:rsidRPr="000D4DDD" w:rsidRDefault="00A5790F"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7) </w:t>
      </w:r>
      <w:r w:rsidR="00D67B9C" w:rsidRPr="000D4DDD">
        <w:rPr>
          <w:rFonts w:ascii="Times New Roman" w:eastAsia="OfficinaSansBoldITC" w:hAnsi="Times New Roman"/>
          <w:sz w:val="24"/>
          <w:szCs w:val="24"/>
          <w:lang w:val="ru-RU"/>
        </w:rPr>
        <w:t>экологического воспитания:</w:t>
      </w:r>
    </w:p>
    <w:p w:rsidR="00A5790F"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ориентация на применение знаний из социальных и естественных наук</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для решения задач в области окружающей среды, планирования поступков и оценки их возможных последствий для окружающей среды; </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с литературными произведениями, поднимающими экологические проблемы; осознание своей роли как гражданина и потребителя в условиях </w:t>
      </w:r>
      <w:r w:rsidRPr="000D4DDD">
        <w:rPr>
          <w:rFonts w:ascii="Times New Roman" w:eastAsia="SchoolBookSanPin" w:hAnsi="Times New Roman"/>
          <w:sz w:val="24"/>
          <w:szCs w:val="24"/>
          <w:lang w:val="ru-RU"/>
        </w:rPr>
        <w:lastRenderedPageBreak/>
        <w:t>взаимосвязи природной, технологической и социальной сред</w:t>
      </w:r>
      <w:r w:rsidR="00A5790F" w:rsidRPr="000D4DDD">
        <w:rPr>
          <w:rFonts w:ascii="Times New Roman" w:eastAsia="SchoolBookSanPin" w:hAnsi="Times New Roman"/>
          <w:sz w:val="24"/>
          <w:szCs w:val="24"/>
          <w:lang w:val="ru-RU"/>
        </w:rPr>
        <w:t>ы,</w:t>
      </w:r>
      <w:r w:rsidRPr="000D4DDD">
        <w:rPr>
          <w:rFonts w:ascii="Times New Roman" w:eastAsia="SchoolBookSanPin" w:hAnsi="Times New Roman"/>
          <w:sz w:val="24"/>
          <w:szCs w:val="24"/>
          <w:lang w:val="ru-RU"/>
        </w:rPr>
        <w:t xml:space="preserve"> готовность к участию</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практической деятельности экологической направленности;</w:t>
      </w:r>
    </w:p>
    <w:p w:rsidR="00D67B9C" w:rsidRPr="000D4DDD" w:rsidRDefault="00A5790F"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8) </w:t>
      </w:r>
      <w:r w:rsidR="00D67B9C" w:rsidRPr="000D4DDD">
        <w:rPr>
          <w:rFonts w:ascii="Times New Roman" w:eastAsia="OfficinaSansBoldITC" w:hAnsi="Times New Roman"/>
          <w:sz w:val="24"/>
          <w:szCs w:val="24"/>
          <w:lang w:val="ru-RU"/>
        </w:rPr>
        <w:t>ценности научного познания:</w:t>
      </w:r>
    </w:p>
    <w:p w:rsidR="001F4F72"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r w:rsidR="001F4F72" w:rsidRPr="000D4DDD">
        <w:rPr>
          <w:rFonts w:ascii="Times New Roman" w:eastAsia="SchoolBookSanPin" w:hAnsi="Times New Roman"/>
          <w:sz w:val="24"/>
          <w:szCs w:val="24"/>
          <w:lang w:val="ru-RU"/>
        </w:rPr>
        <w:t xml:space="preserve">с использованием изученных и самостоятельно прочитанных литературных произведений; </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овладение языковой и читательской культурой как средством познания мира</w:t>
      </w:r>
      <w:r w:rsidR="00A5790F"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овладение основными навыками исследовательской деятельности с учётом специфики литературного образования</w:t>
      </w:r>
      <w:r w:rsidR="00A5790F"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67B9C" w:rsidRPr="000D4DDD" w:rsidRDefault="00A5790F"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9) обеспечение</w:t>
      </w:r>
      <w:r w:rsidR="00D67B9C" w:rsidRPr="000D4DDD">
        <w:rPr>
          <w:rFonts w:ascii="Times New Roman" w:eastAsia="SchoolBookSanPin" w:hAnsi="Times New Roman"/>
          <w:sz w:val="24"/>
          <w:szCs w:val="24"/>
          <w:lang w:val="ru-RU"/>
        </w:rPr>
        <w:t xml:space="preserve"> адаптаци</w:t>
      </w:r>
      <w:r w:rsidRPr="000D4DDD">
        <w:rPr>
          <w:rFonts w:ascii="Times New Roman" w:eastAsia="SchoolBookSanPin" w:hAnsi="Times New Roman"/>
          <w:sz w:val="24"/>
          <w:szCs w:val="24"/>
          <w:lang w:val="ru-RU"/>
        </w:rPr>
        <w:t>и</w:t>
      </w:r>
      <w:r w:rsidR="00D67B9C" w:rsidRPr="000D4DDD">
        <w:rPr>
          <w:rFonts w:ascii="Times New Roman" w:eastAsia="SchoolBookSanPin" w:hAnsi="Times New Roman"/>
          <w:sz w:val="24"/>
          <w:szCs w:val="24"/>
          <w:lang w:val="ru-RU"/>
        </w:rPr>
        <w:t xml:space="preserve"> обучающегося к изменяющимся условиям социальной и природной среды:</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оценка социальных ролей персонажей литературных произведений;</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потребность во взаимодействии в условиях неопределённости, открытость опыту и знаниям других</w:t>
      </w:r>
      <w:r w:rsidR="00A5790F"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sidR="00A5790F"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r w:rsidR="00A5790F"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умение оперировать основными понятиями, терминами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представлениями в области концепции устойчивого развития; анализировать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выявлять взаимосвязи природы, общества и экономики; оценивать свои действия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учётом влияния на окружающую среду, достижений целей и преодоления вызовов, возможных глобальных последствий;</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w:t>
      </w:r>
      <w:r w:rsidR="00A5790F"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отсутствии гарантий успеха.</w:t>
      </w:r>
    </w:p>
    <w:p w:rsidR="00592E55" w:rsidRPr="000D4DDD" w:rsidRDefault="00592E55" w:rsidP="000D4DDD">
      <w:pPr>
        <w:spacing w:after="0" w:line="240" w:lineRule="auto"/>
        <w:ind w:firstLine="709"/>
        <w:jc w:val="both"/>
        <w:rPr>
          <w:rFonts w:ascii="Times New Roman" w:eastAsia="SchoolBookSanPin" w:hAnsi="Times New Roman"/>
          <w:bCs/>
          <w:sz w:val="24"/>
          <w:szCs w:val="24"/>
          <w:lang w:val="ru-RU"/>
        </w:rPr>
      </w:pPr>
      <w:r w:rsidRPr="000D4DDD">
        <w:rPr>
          <w:rFonts w:ascii="Times New Roman" w:eastAsia="SchoolBookSanPin" w:hAnsi="Times New Roman"/>
          <w:sz w:val="24"/>
          <w:szCs w:val="24"/>
          <w:lang w:val="ru-RU"/>
        </w:rPr>
        <w:t xml:space="preserve">В результате изучения литературы на уровне основного общего образования у обучающегося будут сформированы </w:t>
      </w:r>
      <w:r w:rsidRPr="000D4DDD">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0D4DDD" w:rsidRDefault="00592E55"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 </w:t>
      </w:r>
      <w:r w:rsidRPr="000D4DDD">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0D4DDD">
        <w:rPr>
          <w:rFonts w:ascii="Times New Roman" w:eastAsia="SchoolBookSanPin" w:hAnsi="Times New Roman"/>
          <w:bCs/>
          <w:sz w:val="24"/>
          <w:szCs w:val="24"/>
          <w:lang w:val="ru-RU"/>
        </w:rPr>
        <w:t>познавательных универсальных учебных действий</w:t>
      </w:r>
      <w:r w:rsidRPr="000D4DDD">
        <w:rPr>
          <w:rFonts w:ascii="Times New Roman" w:eastAsia="SchoolBookSanPin" w:hAnsi="Times New Roman"/>
          <w:sz w:val="24"/>
          <w:szCs w:val="24"/>
          <w:lang w:val="ru-RU"/>
        </w:rPr>
        <w:t>:</w:t>
      </w:r>
    </w:p>
    <w:p w:rsidR="00592E55" w:rsidRPr="000D4DDD" w:rsidRDefault="00592E55" w:rsidP="000D4DDD">
      <w:pPr>
        <w:pStyle w:val="affc"/>
        <w:ind w:left="0" w:firstLine="709"/>
        <w:rPr>
          <w:sz w:val="24"/>
          <w:szCs w:val="24"/>
          <w:lang w:val="ru-RU"/>
        </w:rPr>
      </w:pPr>
      <w:r w:rsidRPr="000D4DDD">
        <w:rPr>
          <w:rFonts w:eastAsia="SchoolBookSanPin"/>
          <w:sz w:val="24"/>
          <w:szCs w:val="24"/>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92E55" w:rsidRPr="000D4DDD" w:rsidRDefault="00592E55" w:rsidP="000D4DDD">
      <w:pPr>
        <w:pStyle w:val="affc"/>
        <w:ind w:left="0" w:firstLine="709"/>
        <w:rPr>
          <w:sz w:val="24"/>
          <w:szCs w:val="24"/>
          <w:lang w:val="ru-RU"/>
        </w:rPr>
      </w:pPr>
      <w:r w:rsidRPr="000D4DDD">
        <w:rPr>
          <w:sz w:val="24"/>
          <w:szCs w:val="24"/>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w:t>
      </w:r>
      <w:r w:rsidR="00CA4934" w:rsidRPr="000D4DDD">
        <w:rPr>
          <w:sz w:val="24"/>
          <w:szCs w:val="24"/>
          <w:lang w:val="ru-RU"/>
        </w:rPr>
        <w:t xml:space="preserve"> </w:t>
      </w:r>
      <w:r w:rsidRPr="000D4DDD">
        <w:rPr>
          <w:sz w:val="24"/>
          <w:szCs w:val="24"/>
          <w:lang w:val="ru-RU"/>
        </w:rPr>
        <w:t>для их обобщения и сравнения, определять критерии проводимого анализа;</w:t>
      </w:r>
    </w:p>
    <w:p w:rsidR="00592E55" w:rsidRPr="000D4DDD" w:rsidRDefault="00592E55" w:rsidP="000D4DDD">
      <w:pPr>
        <w:pStyle w:val="affc"/>
        <w:ind w:left="0" w:firstLine="709"/>
        <w:rPr>
          <w:sz w:val="24"/>
          <w:szCs w:val="24"/>
          <w:lang w:val="ru-RU"/>
        </w:rPr>
      </w:pPr>
      <w:r w:rsidRPr="000D4DDD">
        <w:rPr>
          <w:sz w:val="24"/>
          <w:szCs w:val="24"/>
          <w:lang w:val="ru-RU"/>
        </w:rPr>
        <w:t>с учётом предложенной задачи выявлять закономерности и противоречия</w:t>
      </w:r>
      <w:r w:rsidR="00CA4934" w:rsidRPr="000D4DDD">
        <w:rPr>
          <w:sz w:val="24"/>
          <w:szCs w:val="24"/>
          <w:lang w:val="ru-RU"/>
        </w:rPr>
        <w:t xml:space="preserve"> </w:t>
      </w:r>
      <w:r w:rsidRPr="000D4DDD">
        <w:rPr>
          <w:sz w:val="24"/>
          <w:szCs w:val="24"/>
          <w:lang w:val="ru-RU"/>
        </w:rP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592E55" w:rsidRPr="000D4DDD" w:rsidRDefault="00592E55" w:rsidP="000D4DDD">
      <w:pPr>
        <w:pStyle w:val="affc"/>
        <w:ind w:left="0" w:firstLine="709"/>
        <w:rPr>
          <w:sz w:val="24"/>
          <w:szCs w:val="24"/>
          <w:lang w:val="ru-RU"/>
        </w:rPr>
      </w:pPr>
      <w:r w:rsidRPr="000D4DDD">
        <w:rPr>
          <w:rFonts w:eastAsia="SchoolBookSanPin"/>
          <w:sz w:val="24"/>
          <w:szCs w:val="24"/>
          <w:lang w:val="ru-RU"/>
        </w:rPr>
        <w:t>выявлять дефициты информации, данных, необходимых для решения поставленной учебной задачи;</w:t>
      </w:r>
    </w:p>
    <w:p w:rsidR="00592E55" w:rsidRPr="000D4DDD" w:rsidRDefault="00592E55" w:rsidP="000D4DDD">
      <w:pPr>
        <w:pStyle w:val="affc"/>
        <w:ind w:left="0" w:firstLine="709"/>
        <w:rPr>
          <w:sz w:val="24"/>
          <w:szCs w:val="24"/>
          <w:lang w:val="ru-RU"/>
        </w:rPr>
      </w:pPr>
      <w:r w:rsidRPr="000D4DDD">
        <w:rPr>
          <w:rFonts w:eastAsia="SchoolBookSanPin"/>
          <w:sz w:val="24"/>
          <w:szCs w:val="24"/>
          <w:lang w:val="ru-RU"/>
        </w:rPr>
        <w:t xml:space="preserve">выявлять причинно-следственные связи при изучении литературных явлений и процессов; </w:t>
      </w:r>
      <w:r w:rsidR="00BB7E68" w:rsidRPr="000D4DDD">
        <w:rPr>
          <w:rFonts w:eastAsia="SchoolBookSanPin"/>
          <w:sz w:val="24"/>
          <w:szCs w:val="24"/>
          <w:lang w:val="ru-RU"/>
        </w:rPr>
        <w:t>проводить</w:t>
      </w:r>
      <w:r w:rsidRPr="000D4DDD">
        <w:rPr>
          <w:rFonts w:eastAsia="SchoolBookSanPin"/>
          <w:sz w:val="24"/>
          <w:szCs w:val="24"/>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0D4DDD">
        <w:rPr>
          <w:rFonts w:eastAsia="SchoolBookSanPin"/>
          <w:sz w:val="24"/>
          <w:szCs w:val="24"/>
          <w:lang w:val="ru-RU"/>
        </w:rPr>
        <w:t xml:space="preserve"> </w:t>
      </w:r>
      <w:r w:rsidRPr="000D4DDD">
        <w:rPr>
          <w:rFonts w:eastAsia="SchoolBookSanPin"/>
          <w:sz w:val="24"/>
          <w:szCs w:val="24"/>
          <w:lang w:val="ru-RU"/>
        </w:rPr>
        <w:t>об их взаимосвязях;</w:t>
      </w:r>
    </w:p>
    <w:p w:rsidR="00592E55" w:rsidRPr="000D4DDD" w:rsidRDefault="00592E55" w:rsidP="000D4DDD">
      <w:pPr>
        <w:pStyle w:val="affc"/>
        <w:ind w:left="0" w:firstLine="709"/>
        <w:rPr>
          <w:sz w:val="24"/>
          <w:szCs w:val="24"/>
          <w:lang w:val="ru-RU"/>
        </w:rPr>
      </w:pPr>
      <w:r w:rsidRPr="000D4DDD">
        <w:rPr>
          <w:rFonts w:eastAsia="SchoolBookSanPin"/>
          <w:sz w:val="24"/>
          <w:szCs w:val="24"/>
          <w:lang w:val="ru-RU"/>
        </w:rPr>
        <w:lastRenderedPageBreak/>
        <w:t>самостоятельно выбирать способ решения учебной задачи при работе</w:t>
      </w:r>
      <w:r w:rsidR="00CA4934" w:rsidRPr="000D4DDD">
        <w:rPr>
          <w:rFonts w:eastAsia="SchoolBookSanPin"/>
          <w:sz w:val="24"/>
          <w:szCs w:val="24"/>
          <w:lang w:val="ru-RU"/>
        </w:rPr>
        <w:t xml:space="preserve"> </w:t>
      </w:r>
      <w:r w:rsidRPr="000D4DDD">
        <w:rPr>
          <w:rFonts w:eastAsia="SchoolBookSanPin"/>
          <w:sz w:val="24"/>
          <w:szCs w:val="24"/>
          <w:lang w:val="ru-RU"/>
        </w:rP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92E55" w:rsidRPr="000D4DDD" w:rsidRDefault="00592E55"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0D4DDD">
        <w:rPr>
          <w:rFonts w:ascii="Times New Roman" w:eastAsia="SchoolBookSanPin" w:hAnsi="Times New Roman"/>
          <w:bCs/>
          <w:sz w:val="24"/>
          <w:szCs w:val="24"/>
          <w:lang w:val="ru-RU"/>
        </w:rPr>
        <w:t>познавательных универсальных учебных действий</w:t>
      </w:r>
      <w:r w:rsidRPr="000D4DDD">
        <w:rPr>
          <w:rFonts w:ascii="Times New Roman" w:eastAsia="SchoolBookSanPin" w:hAnsi="Times New Roman"/>
          <w:sz w:val="24"/>
          <w:szCs w:val="24"/>
          <w:lang w:val="ru-RU"/>
        </w:rPr>
        <w:t>:</w:t>
      </w:r>
    </w:p>
    <w:p w:rsidR="00592E55" w:rsidRPr="000D4DDD" w:rsidRDefault="00592E55" w:rsidP="000D4DDD">
      <w:pPr>
        <w:pStyle w:val="affc"/>
        <w:ind w:left="0" w:firstLine="709"/>
        <w:rPr>
          <w:sz w:val="24"/>
          <w:szCs w:val="24"/>
          <w:lang w:val="ru-RU"/>
        </w:rPr>
      </w:pPr>
      <w:r w:rsidRPr="000D4DDD">
        <w:rPr>
          <w:rFonts w:eastAsia="SchoolBookSanPin"/>
          <w:sz w:val="24"/>
          <w:szCs w:val="24"/>
          <w:lang w:val="ru-RU"/>
        </w:rPr>
        <w:t>использовать вопросы как исследовательский инструмент познания</w:t>
      </w:r>
      <w:r w:rsidR="00CA4934" w:rsidRPr="000D4DDD">
        <w:rPr>
          <w:rFonts w:eastAsia="SchoolBookSanPin"/>
          <w:sz w:val="24"/>
          <w:szCs w:val="24"/>
          <w:lang w:val="ru-RU"/>
        </w:rPr>
        <w:t xml:space="preserve"> </w:t>
      </w:r>
      <w:r w:rsidRPr="000D4DDD">
        <w:rPr>
          <w:rFonts w:eastAsia="SchoolBookSanPin"/>
          <w:sz w:val="24"/>
          <w:szCs w:val="24"/>
          <w:lang w:val="ru-RU"/>
        </w:rPr>
        <w:t>в литературном образовании;</w:t>
      </w:r>
    </w:p>
    <w:p w:rsidR="00592E55" w:rsidRPr="000D4DDD" w:rsidRDefault="00592E55" w:rsidP="000D4DDD">
      <w:pPr>
        <w:pStyle w:val="affc"/>
        <w:ind w:left="0" w:firstLine="709"/>
        <w:rPr>
          <w:sz w:val="24"/>
          <w:szCs w:val="24"/>
          <w:lang w:val="ru-RU"/>
        </w:rPr>
      </w:pPr>
      <w:r w:rsidRPr="000D4DDD">
        <w:rPr>
          <w:rFonts w:eastAsia="SchoolBookSanPin"/>
          <w:sz w:val="24"/>
          <w:szCs w:val="24"/>
          <w:lang w:val="ru-RU"/>
        </w:rPr>
        <w:t>формулировать вопросы, фиксирующие разрыв между реальным</w:t>
      </w:r>
      <w:r w:rsidR="00CA4934" w:rsidRPr="000D4DDD">
        <w:rPr>
          <w:rFonts w:eastAsia="SchoolBookSanPin"/>
          <w:sz w:val="24"/>
          <w:szCs w:val="24"/>
          <w:lang w:val="ru-RU"/>
        </w:rPr>
        <w:t xml:space="preserve"> </w:t>
      </w:r>
      <w:r w:rsidRPr="000D4DDD">
        <w:rPr>
          <w:rFonts w:eastAsia="SchoolBookSanPin"/>
          <w:sz w:val="24"/>
          <w:szCs w:val="24"/>
          <w:lang w:val="ru-RU"/>
        </w:rPr>
        <w:t>и желательным состоянием ситуации, объекта, и самостоятельно устанавливать искомое и данное;</w:t>
      </w:r>
    </w:p>
    <w:p w:rsidR="00592E55" w:rsidRPr="000D4DDD" w:rsidRDefault="00592E55" w:rsidP="000D4DDD">
      <w:pPr>
        <w:pStyle w:val="affc"/>
        <w:ind w:left="0" w:firstLine="709"/>
        <w:rPr>
          <w:sz w:val="24"/>
          <w:szCs w:val="24"/>
          <w:lang w:val="ru-RU"/>
        </w:rPr>
      </w:pPr>
      <w:r w:rsidRPr="000D4DDD">
        <w:rPr>
          <w:rFonts w:eastAsia="SchoolBookSanPin"/>
          <w:sz w:val="24"/>
          <w:szCs w:val="24"/>
          <w:lang w:val="ru-RU"/>
        </w:rPr>
        <w:t>формировать гипотезу об истинности собственных суждений и суждений других, аргументировать свою позицию, мнение;</w:t>
      </w:r>
    </w:p>
    <w:p w:rsidR="00592E55" w:rsidRPr="000D4DDD" w:rsidRDefault="00592E55" w:rsidP="000D4DDD">
      <w:pPr>
        <w:pStyle w:val="affc"/>
        <w:ind w:left="0" w:firstLine="709"/>
        <w:rPr>
          <w:sz w:val="24"/>
          <w:szCs w:val="24"/>
          <w:lang w:val="ru-RU"/>
        </w:rPr>
      </w:pPr>
      <w:r w:rsidRPr="000D4DDD">
        <w:rPr>
          <w:rFonts w:eastAsia="SchoolBookSanPin"/>
          <w:sz w:val="24"/>
          <w:szCs w:val="24"/>
          <w:lang w:val="ru-RU"/>
        </w:rPr>
        <w:t>проводить по самостоятельно составленному плану небольшое исследование</w:t>
      </w:r>
      <w:r w:rsidR="00CA4934" w:rsidRPr="000D4DDD">
        <w:rPr>
          <w:rFonts w:eastAsia="SchoolBookSanPin"/>
          <w:sz w:val="24"/>
          <w:szCs w:val="24"/>
          <w:lang w:val="ru-RU"/>
        </w:rPr>
        <w:t xml:space="preserve"> </w:t>
      </w:r>
      <w:r w:rsidRPr="000D4DDD">
        <w:rPr>
          <w:rFonts w:eastAsia="SchoolBookSanPin"/>
          <w:sz w:val="24"/>
          <w:szCs w:val="24"/>
          <w:lang w:val="ru-RU"/>
        </w:rPr>
        <w:t>по установлению особенностей литературного объекта изучения, причинно-следственных связей и зависимостей объектов между собой;</w:t>
      </w:r>
    </w:p>
    <w:p w:rsidR="00592E55" w:rsidRPr="000D4DDD" w:rsidRDefault="00592E55" w:rsidP="000D4DDD">
      <w:pPr>
        <w:pStyle w:val="affc"/>
        <w:ind w:left="0" w:firstLine="709"/>
        <w:rPr>
          <w:sz w:val="24"/>
          <w:szCs w:val="24"/>
          <w:lang w:val="ru-RU"/>
        </w:rPr>
      </w:pPr>
      <w:r w:rsidRPr="000D4DDD">
        <w:rPr>
          <w:rFonts w:eastAsia="SchoolBookSanPin"/>
          <w:sz w:val="24"/>
          <w:szCs w:val="24"/>
          <w:lang w:val="ru-RU"/>
        </w:rPr>
        <w:t>оценивать на применимость и достоверность информацию, полученную в ходе исследования (эксперимента);</w:t>
      </w:r>
    </w:p>
    <w:p w:rsidR="00592E55" w:rsidRPr="000D4DDD" w:rsidRDefault="00592E55" w:rsidP="000D4DDD">
      <w:pPr>
        <w:pStyle w:val="affc"/>
        <w:ind w:left="0" w:firstLine="709"/>
        <w:rPr>
          <w:sz w:val="24"/>
          <w:szCs w:val="24"/>
          <w:lang w:val="ru-RU"/>
        </w:rPr>
      </w:pPr>
      <w:r w:rsidRPr="000D4DDD">
        <w:rPr>
          <w:rFonts w:eastAsia="SchoolBookSanPi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92E55" w:rsidRPr="000D4DDD" w:rsidRDefault="00592E55" w:rsidP="000D4DDD">
      <w:pPr>
        <w:pStyle w:val="affc"/>
        <w:ind w:left="0" w:firstLine="709"/>
        <w:rPr>
          <w:sz w:val="24"/>
          <w:szCs w:val="24"/>
          <w:lang w:val="ru-RU"/>
        </w:rPr>
      </w:pPr>
      <w:r w:rsidRPr="000D4DDD">
        <w:rPr>
          <w:rFonts w:eastAsia="SchoolBookSanPin"/>
          <w:sz w:val="24"/>
          <w:szCs w:val="24"/>
          <w:lang w:val="ru-RU"/>
        </w:rPr>
        <w:t>прогнозировать возможное дальнейшее развитие событий и их последствия</w:t>
      </w:r>
      <w:r w:rsidR="00CA4934" w:rsidRPr="000D4DDD">
        <w:rPr>
          <w:rFonts w:eastAsia="SchoolBookSanPin"/>
          <w:sz w:val="24"/>
          <w:szCs w:val="24"/>
          <w:lang w:val="ru-RU"/>
        </w:rPr>
        <w:t xml:space="preserve"> </w:t>
      </w:r>
      <w:r w:rsidRPr="000D4DDD">
        <w:rPr>
          <w:rFonts w:eastAsia="SchoolBookSanPin"/>
          <w:sz w:val="24"/>
          <w:szCs w:val="24"/>
          <w:lang w:val="ru-RU"/>
        </w:rPr>
        <w:t>в аналогичных или сходных ситуациях, а также выдвигать предположения</w:t>
      </w:r>
      <w:r w:rsidR="00CA4934" w:rsidRPr="000D4DDD">
        <w:rPr>
          <w:rFonts w:eastAsia="SchoolBookSanPin"/>
          <w:sz w:val="24"/>
          <w:szCs w:val="24"/>
          <w:lang w:val="ru-RU"/>
        </w:rPr>
        <w:t xml:space="preserve"> </w:t>
      </w:r>
      <w:r w:rsidRPr="000D4DDD">
        <w:rPr>
          <w:rFonts w:eastAsia="SchoolBookSanPin"/>
          <w:sz w:val="24"/>
          <w:szCs w:val="24"/>
          <w:lang w:val="ru-RU"/>
        </w:rPr>
        <w:t>об их развитии в новых условиях и контекстах, в том числе в литературных произведениях.</w:t>
      </w:r>
    </w:p>
    <w:p w:rsidR="00592E55" w:rsidRPr="000D4DDD" w:rsidRDefault="00592E55"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 обучающегося будут сформированы умения работать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с информацией как часть </w:t>
      </w:r>
      <w:r w:rsidRPr="000D4DDD">
        <w:rPr>
          <w:rFonts w:ascii="Times New Roman" w:eastAsia="SchoolBookSanPin" w:hAnsi="Times New Roman"/>
          <w:bCs/>
          <w:sz w:val="24"/>
          <w:szCs w:val="24"/>
          <w:lang w:val="ru-RU"/>
        </w:rPr>
        <w:t>познавательных универсальных учебных действий</w:t>
      </w:r>
      <w:r w:rsidRPr="000D4DDD">
        <w:rPr>
          <w:rFonts w:ascii="Times New Roman" w:eastAsia="SchoolBookSanPin" w:hAnsi="Times New Roman"/>
          <w:sz w:val="24"/>
          <w:szCs w:val="24"/>
          <w:lang w:val="ru-RU"/>
        </w:rPr>
        <w:t>:</w:t>
      </w:r>
    </w:p>
    <w:p w:rsidR="00592E55" w:rsidRPr="000D4DDD" w:rsidRDefault="00592E55" w:rsidP="000D4DDD">
      <w:pPr>
        <w:pStyle w:val="affc"/>
        <w:ind w:left="0" w:firstLine="709"/>
        <w:rPr>
          <w:sz w:val="24"/>
          <w:szCs w:val="24"/>
          <w:lang w:val="ru-RU"/>
        </w:rPr>
      </w:pPr>
      <w:r w:rsidRPr="000D4DDD">
        <w:rPr>
          <w:rFonts w:eastAsia="SchoolBookSanPin"/>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92E55" w:rsidRPr="000D4DDD" w:rsidRDefault="00592E55" w:rsidP="000D4DDD">
      <w:pPr>
        <w:pStyle w:val="affc"/>
        <w:ind w:left="0" w:firstLine="709"/>
        <w:rPr>
          <w:sz w:val="24"/>
          <w:szCs w:val="24"/>
          <w:lang w:val="ru-RU"/>
        </w:rPr>
      </w:pPr>
      <w:r w:rsidRPr="000D4DDD">
        <w:rPr>
          <w:rFonts w:eastAsia="SchoolBookSanPin"/>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592E55" w:rsidRPr="000D4DDD" w:rsidRDefault="00592E55" w:rsidP="000D4DDD">
      <w:pPr>
        <w:pStyle w:val="affc"/>
        <w:ind w:left="0" w:firstLine="709"/>
        <w:rPr>
          <w:sz w:val="24"/>
          <w:szCs w:val="24"/>
          <w:lang w:val="ru-RU"/>
        </w:rPr>
      </w:pPr>
      <w:r w:rsidRPr="000D4DDD">
        <w:rPr>
          <w:rFonts w:eastAsia="SchoolBookSanPi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592E55" w:rsidRPr="000D4DDD" w:rsidRDefault="00592E55" w:rsidP="000D4DDD">
      <w:pPr>
        <w:pStyle w:val="affc"/>
        <w:ind w:left="0" w:firstLine="709"/>
        <w:rPr>
          <w:sz w:val="24"/>
          <w:szCs w:val="24"/>
          <w:lang w:val="ru-RU"/>
        </w:rPr>
      </w:pPr>
      <w:r w:rsidRPr="000D4DDD">
        <w:rPr>
          <w:rFonts w:eastAsia="SchoolBookSanPin"/>
          <w:sz w:val="24"/>
          <w:szCs w:val="24"/>
          <w:lang w:val="ru-RU"/>
        </w:rPr>
        <w:t>самостоятельно выбирать оптимальную форму представления литературной</w:t>
      </w:r>
      <w:r w:rsidR="00CA4934" w:rsidRPr="000D4DDD">
        <w:rPr>
          <w:rFonts w:eastAsia="SchoolBookSanPin"/>
          <w:sz w:val="24"/>
          <w:szCs w:val="24"/>
          <w:lang w:val="ru-RU"/>
        </w:rPr>
        <w:t xml:space="preserve"> </w:t>
      </w:r>
      <w:r w:rsidRPr="000D4DDD">
        <w:rPr>
          <w:rFonts w:eastAsia="SchoolBookSanPin"/>
          <w:sz w:val="24"/>
          <w:szCs w:val="24"/>
          <w:lang w:val="ru-RU"/>
        </w:rPr>
        <w:t>и другой информации и иллюстрировать решаемые учебные задачи несложными схемами, диаграммами, иной графикой и их комбинациями;</w:t>
      </w:r>
    </w:p>
    <w:p w:rsidR="00592E55" w:rsidRPr="000D4DDD" w:rsidRDefault="00592E55" w:rsidP="000D4DDD">
      <w:pPr>
        <w:pStyle w:val="affc"/>
        <w:ind w:left="0" w:firstLine="709"/>
        <w:rPr>
          <w:sz w:val="24"/>
          <w:szCs w:val="24"/>
          <w:lang w:val="ru-RU"/>
        </w:rPr>
      </w:pPr>
      <w:r w:rsidRPr="000D4DDD">
        <w:rPr>
          <w:rFonts w:eastAsia="SchoolBookSanPin"/>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rsidR="00592E55" w:rsidRPr="000D4DDD" w:rsidRDefault="00592E55" w:rsidP="000D4DDD">
      <w:pPr>
        <w:pStyle w:val="affc"/>
        <w:ind w:left="0" w:firstLine="709"/>
        <w:rPr>
          <w:sz w:val="24"/>
          <w:szCs w:val="24"/>
          <w:lang w:val="ru-RU"/>
        </w:rPr>
      </w:pPr>
      <w:r w:rsidRPr="000D4DDD">
        <w:rPr>
          <w:rFonts w:eastAsia="SchoolBookSanPin"/>
          <w:sz w:val="24"/>
          <w:szCs w:val="24"/>
          <w:lang w:val="ru-RU"/>
        </w:rPr>
        <w:t>эффективно запоминать и систематизировать эту информацию.</w:t>
      </w:r>
    </w:p>
    <w:p w:rsidR="00592E55" w:rsidRPr="000D4DDD" w:rsidRDefault="00592E55"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У обучающегося будут сформированы умения общения как часть </w:t>
      </w:r>
      <w:r w:rsidRPr="000D4DDD">
        <w:rPr>
          <w:rFonts w:ascii="Times New Roman" w:eastAsia="SchoolBookSanPin" w:hAnsi="Times New Roman"/>
          <w:bCs/>
          <w:sz w:val="24"/>
          <w:szCs w:val="24"/>
          <w:lang w:val="ru-RU"/>
        </w:rPr>
        <w:t>коммуникативных универсальных учебных действий</w:t>
      </w:r>
      <w:r w:rsidRPr="000D4DDD">
        <w:rPr>
          <w:rFonts w:ascii="Times New Roman" w:eastAsia="SchoolBookSanPin" w:hAnsi="Times New Roman"/>
          <w:sz w:val="24"/>
          <w:szCs w:val="24"/>
          <w:lang w:val="ru-RU"/>
        </w:rPr>
        <w:t>:</w:t>
      </w:r>
    </w:p>
    <w:p w:rsidR="00D57DD1" w:rsidRPr="000D4DDD" w:rsidRDefault="00D57DD1" w:rsidP="000D4DDD">
      <w:pPr>
        <w:pStyle w:val="affc"/>
        <w:ind w:left="0" w:firstLine="709"/>
        <w:rPr>
          <w:rFonts w:eastAsia="SchoolBookSanPin"/>
          <w:sz w:val="24"/>
          <w:szCs w:val="24"/>
          <w:lang w:val="ru-RU"/>
        </w:rPr>
      </w:pPr>
      <w:r w:rsidRPr="000D4DDD">
        <w:rPr>
          <w:rFonts w:eastAsia="SchoolBookSanPin"/>
          <w:sz w:val="24"/>
          <w:szCs w:val="24"/>
          <w:lang w:val="ru-RU"/>
        </w:rPr>
        <w:t>воспринимать и формулировать суждения, выражать эмоции</w:t>
      </w:r>
      <w:r w:rsidR="00CA4934" w:rsidRPr="000D4DDD">
        <w:rPr>
          <w:rFonts w:eastAsia="SchoolBookSanPin"/>
          <w:sz w:val="24"/>
          <w:szCs w:val="24"/>
          <w:lang w:val="ru-RU"/>
        </w:rPr>
        <w:t xml:space="preserve"> </w:t>
      </w:r>
      <w:r w:rsidRPr="000D4DDD">
        <w:rPr>
          <w:rFonts w:eastAsia="SchoolBookSanPin"/>
          <w:sz w:val="24"/>
          <w:szCs w:val="24"/>
          <w:lang w:val="ru-RU"/>
        </w:rPr>
        <w:t>в соответствии с условиями и целями общения; выражать себя (свою точку зрения)</w:t>
      </w:r>
      <w:r w:rsidR="00CA4934" w:rsidRPr="000D4DDD">
        <w:rPr>
          <w:rFonts w:eastAsia="SchoolBookSanPin"/>
          <w:sz w:val="24"/>
          <w:szCs w:val="24"/>
          <w:lang w:val="ru-RU"/>
        </w:rPr>
        <w:t xml:space="preserve"> </w:t>
      </w:r>
      <w:r w:rsidRPr="000D4DDD">
        <w:rPr>
          <w:rFonts w:eastAsia="SchoolBookSanPin"/>
          <w:sz w:val="24"/>
          <w:szCs w:val="24"/>
          <w:lang w:val="ru-RU"/>
        </w:rPr>
        <w:t xml:space="preserve">в устных и письменных текстах; </w:t>
      </w:r>
    </w:p>
    <w:p w:rsidR="00D57DD1" w:rsidRPr="000D4DDD" w:rsidRDefault="00D57DD1" w:rsidP="000D4DDD">
      <w:pPr>
        <w:pStyle w:val="affc"/>
        <w:ind w:left="0" w:firstLine="709"/>
        <w:rPr>
          <w:rFonts w:eastAsia="SchoolBookSanPin"/>
          <w:sz w:val="24"/>
          <w:szCs w:val="24"/>
          <w:lang w:val="ru-RU"/>
        </w:rPr>
      </w:pPr>
      <w:r w:rsidRPr="000D4DDD">
        <w:rPr>
          <w:rFonts w:eastAsia="SchoolBookSanPin"/>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D57DD1" w:rsidRPr="000D4DDD" w:rsidRDefault="00D57DD1" w:rsidP="000D4DDD">
      <w:pPr>
        <w:pStyle w:val="affc"/>
        <w:ind w:left="0" w:firstLine="709"/>
        <w:rPr>
          <w:rFonts w:eastAsia="SchoolBookSanPin"/>
          <w:sz w:val="24"/>
          <w:szCs w:val="24"/>
          <w:lang w:val="ru-RU"/>
        </w:rPr>
      </w:pPr>
      <w:r w:rsidRPr="000D4DDD">
        <w:rPr>
          <w:rFonts w:eastAsia="SchoolBookSanPin"/>
          <w:sz w:val="24"/>
          <w:szCs w:val="24"/>
          <w:lang w:val="ru-RU"/>
        </w:rPr>
        <w:t>понимать намерения других, проявлять уважительное отношение</w:t>
      </w:r>
      <w:r w:rsidR="00CA4934" w:rsidRPr="000D4DDD">
        <w:rPr>
          <w:rFonts w:eastAsia="SchoolBookSanPin"/>
          <w:sz w:val="24"/>
          <w:szCs w:val="24"/>
          <w:lang w:val="ru-RU"/>
        </w:rPr>
        <w:t xml:space="preserve"> </w:t>
      </w:r>
      <w:r w:rsidRPr="000D4DDD">
        <w:rPr>
          <w:rFonts w:eastAsia="SchoolBookSanPin"/>
          <w:sz w:val="24"/>
          <w:szCs w:val="24"/>
          <w:lang w:val="ru-RU"/>
        </w:rPr>
        <w:t>к собеседнику и корректно формулировать свои возражения; в ходе учебного диалога и (или) дискуссии задавать вопросы по существу обсуждаемой темы</w:t>
      </w:r>
      <w:r w:rsidR="00CA4934" w:rsidRPr="000D4DDD">
        <w:rPr>
          <w:rFonts w:eastAsia="SchoolBookSanPin"/>
          <w:sz w:val="24"/>
          <w:szCs w:val="24"/>
          <w:lang w:val="ru-RU"/>
        </w:rPr>
        <w:t xml:space="preserve"> </w:t>
      </w:r>
      <w:r w:rsidRPr="000D4DDD">
        <w:rPr>
          <w:rFonts w:eastAsia="SchoolBookSanPin"/>
          <w:sz w:val="24"/>
          <w:szCs w:val="24"/>
          <w:lang w:val="ru-RU"/>
        </w:rP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D57DD1" w:rsidRPr="000D4DDD" w:rsidRDefault="00D57DD1" w:rsidP="000D4DDD">
      <w:pPr>
        <w:pStyle w:val="affc"/>
        <w:ind w:left="0" w:firstLine="709"/>
        <w:rPr>
          <w:rFonts w:eastAsia="SchoolBookSanPin"/>
          <w:sz w:val="24"/>
          <w:szCs w:val="24"/>
          <w:lang w:val="ru-RU"/>
        </w:rPr>
      </w:pPr>
      <w:r w:rsidRPr="000D4DDD">
        <w:rPr>
          <w:rFonts w:eastAsia="SchoolBookSanPin"/>
          <w:sz w:val="24"/>
          <w:szCs w:val="24"/>
          <w:lang w:val="ru-RU"/>
        </w:rPr>
        <w:t xml:space="preserve">публично представлять результаты выполненного опыта (литературоведческого эксперимента, исследования, проекта); </w:t>
      </w:r>
    </w:p>
    <w:p w:rsidR="00D57DD1" w:rsidRPr="000D4DDD" w:rsidRDefault="00D57DD1" w:rsidP="000D4DDD">
      <w:pPr>
        <w:pStyle w:val="affc"/>
        <w:ind w:left="0" w:firstLine="709"/>
        <w:rPr>
          <w:sz w:val="24"/>
          <w:szCs w:val="24"/>
          <w:lang w:val="ru-RU"/>
        </w:rPr>
      </w:pPr>
      <w:r w:rsidRPr="000D4DDD">
        <w:rPr>
          <w:rFonts w:eastAsia="SchoolBookSanPin"/>
          <w:sz w:val="24"/>
          <w:szCs w:val="24"/>
          <w:lang w:val="ru-RU"/>
        </w:rPr>
        <w:t>самостоятельно выбирать формат выступления с учётом задач презентации</w:t>
      </w:r>
      <w:r w:rsidR="00CA4934" w:rsidRPr="000D4DDD">
        <w:rPr>
          <w:rFonts w:eastAsia="SchoolBookSanPin"/>
          <w:sz w:val="24"/>
          <w:szCs w:val="24"/>
          <w:lang w:val="ru-RU"/>
        </w:rPr>
        <w:t xml:space="preserve"> </w:t>
      </w:r>
      <w:r w:rsidRPr="000D4DDD">
        <w:rPr>
          <w:rFonts w:eastAsia="SchoolBookSanPi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r w:rsidR="00926E77" w:rsidRPr="000D4DDD">
        <w:rPr>
          <w:rFonts w:eastAsia="SchoolBookSanPin"/>
          <w:sz w:val="24"/>
          <w:szCs w:val="24"/>
          <w:lang w:val="ru-RU"/>
        </w:rPr>
        <w:t>.</w:t>
      </w:r>
    </w:p>
    <w:p w:rsidR="00592E55" w:rsidRPr="000D4DDD" w:rsidRDefault="00592E55"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lastRenderedPageBreak/>
        <w:t>У обучающегося будут сформированы умения самоорганизации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как части </w:t>
      </w:r>
      <w:r w:rsidRPr="000D4DDD">
        <w:rPr>
          <w:rFonts w:ascii="Times New Roman" w:eastAsia="SchoolBookSanPin" w:hAnsi="Times New Roman"/>
          <w:bCs/>
          <w:sz w:val="24"/>
          <w:szCs w:val="24"/>
          <w:lang w:val="ru-RU"/>
        </w:rPr>
        <w:t>регулятивных универсальных учебных действий</w:t>
      </w:r>
      <w:r w:rsidRPr="000D4DDD">
        <w:rPr>
          <w:rFonts w:ascii="Times New Roman" w:eastAsia="SchoolBookSanPin" w:hAnsi="Times New Roman"/>
          <w:sz w:val="24"/>
          <w:szCs w:val="24"/>
          <w:lang w:val="ru-RU"/>
        </w:rPr>
        <w:t>:</w:t>
      </w:r>
    </w:p>
    <w:p w:rsidR="00D57DD1" w:rsidRPr="000D4DDD" w:rsidRDefault="00D57DD1" w:rsidP="000D4DDD">
      <w:pPr>
        <w:pStyle w:val="affc"/>
        <w:ind w:left="0" w:firstLine="709"/>
        <w:rPr>
          <w:rFonts w:eastAsia="SchoolBookSanPin"/>
          <w:sz w:val="24"/>
          <w:szCs w:val="24"/>
          <w:lang w:val="ru-RU"/>
        </w:rPr>
      </w:pPr>
      <w:r w:rsidRPr="000D4DDD">
        <w:rPr>
          <w:rFonts w:eastAsia="SchoolBookSanPin"/>
          <w:sz w:val="24"/>
          <w:szCs w:val="24"/>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D57DD1" w:rsidRPr="000D4DDD" w:rsidRDefault="00D57DD1" w:rsidP="000D4DDD">
      <w:pPr>
        <w:pStyle w:val="affc"/>
        <w:ind w:left="0" w:firstLine="709"/>
        <w:rPr>
          <w:rFonts w:eastAsia="SchoolBookSanPin"/>
          <w:sz w:val="24"/>
          <w:szCs w:val="24"/>
          <w:lang w:val="ru-RU"/>
        </w:rPr>
      </w:pPr>
      <w:r w:rsidRPr="000D4DDD">
        <w:rPr>
          <w:rFonts w:eastAsia="SchoolBookSanPin"/>
          <w:sz w:val="24"/>
          <w:szCs w:val="24"/>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D57DD1" w:rsidRPr="000D4DDD" w:rsidRDefault="00D57DD1" w:rsidP="000D4DDD">
      <w:pPr>
        <w:pStyle w:val="affc"/>
        <w:ind w:left="0" w:firstLine="709"/>
        <w:rPr>
          <w:rFonts w:eastAsia="SchoolBookSanPin"/>
          <w:sz w:val="24"/>
          <w:szCs w:val="24"/>
          <w:lang w:val="ru-RU"/>
        </w:rPr>
      </w:pPr>
      <w:r w:rsidRPr="000D4DDD">
        <w:rPr>
          <w:rFonts w:eastAsia="SchoolBookSanPin"/>
          <w:sz w:val="24"/>
          <w:szCs w:val="24"/>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w:t>
      </w:r>
      <w:r w:rsidR="00CA4934" w:rsidRPr="000D4DDD">
        <w:rPr>
          <w:rFonts w:eastAsia="SchoolBookSanPin"/>
          <w:sz w:val="24"/>
          <w:szCs w:val="24"/>
          <w:lang w:val="ru-RU"/>
        </w:rPr>
        <w:t xml:space="preserve"> </w:t>
      </w:r>
      <w:r w:rsidRPr="000D4DDD">
        <w:rPr>
          <w:rFonts w:eastAsia="SchoolBookSanPin"/>
          <w:sz w:val="24"/>
          <w:szCs w:val="24"/>
          <w:lang w:val="ru-RU"/>
        </w:rPr>
        <w:t>и собственных возможностей, аргументировать предлагаемые варианты решений;</w:t>
      </w:r>
    </w:p>
    <w:p w:rsidR="00D57DD1" w:rsidRPr="000D4DDD" w:rsidRDefault="00D57DD1" w:rsidP="000D4DDD">
      <w:pPr>
        <w:pStyle w:val="affc"/>
        <w:ind w:left="0" w:firstLine="709"/>
        <w:rPr>
          <w:sz w:val="24"/>
          <w:szCs w:val="24"/>
          <w:lang w:val="ru-RU"/>
        </w:rPr>
      </w:pPr>
      <w:r w:rsidRPr="000D4DDD">
        <w:rPr>
          <w:rFonts w:eastAsia="SchoolBookSanPin"/>
          <w:sz w:val="24"/>
          <w:szCs w:val="24"/>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w:t>
      </w:r>
      <w:r w:rsidR="00CA4934" w:rsidRPr="000D4DDD">
        <w:rPr>
          <w:rFonts w:eastAsia="SchoolBookSanPin"/>
          <w:sz w:val="24"/>
          <w:szCs w:val="24"/>
          <w:lang w:val="ru-RU"/>
        </w:rPr>
        <w:t xml:space="preserve"> </w:t>
      </w:r>
      <w:r w:rsidRPr="000D4DDD">
        <w:rPr>
          <w:rFonts w:eastAsia="SchoolBookSanPin"/>
          <w:sz w:val="24"/>
          <w:szCs w:val="24"/>
          <w:lang w:val="ru-RU"/>
        </w:rPr>
        <w:t xml:space="preserve">об изучаемом литературном объекте; </w:t>
      </w:r>
      <w:r w:rsidR="00BB7E68" w:rsidRPr="000D4DDD">
        <w:rPr>
          <w:rFonts w:eastAsia="SchoolBookSanPin"/>
          <w:sz w:val="24"/>
          <w:szCs w:val="24"/>
          <w:lang w:val="ru-RU"/>
        </w:rPr>
        <w:t>проводить</w:t>
      </w:r>
      <w:r w:rsidRPr="000D4DDD">
        <w:rPr>
          <w:rFonts w:eastAsia="SchoolBookSanPin"/>
          <w:sz w:val="24"/>
          <w:szCs w:val="24"/>
          <w:lang w:val="ru-RU"/>
        </w:rPr>
        <w:t xml:space="preserve"> выбор и брать ответственность</w:t>
      </w:r>
      <w:r w:rsidR="00CA4934" w:rsidRPr="000D4DDD">
        <w:rPr>
          <w:rFonts w:eastAsia="SchoolBookSanPin"/>
          <w:sz w:val="24"/>
          <w:szCs w:val="24"/>
          <w:lang w:val="ru-RU"/>
        </w:rPr>
        <w:t xml:space="preserve"> </w:t>
      </w:r>
      <w:r w:rsidRPr="000D4DDD">
        <w:rPr>
          <w:rFonts w:eastAsia="SchoolBookSanPin"/>
          <w:sz w:val="24"/>
          <w:szCs w:val="24"/>
          <w:lang w:val="ru-RU"/>
        </w:rPr>
        <w:t>за решение</w:t>
      </w:r>
      <w:r w:rsidR="00926E77" w:rsidRPr="000D4DDD">
        <w:rPr>
          <w:rFonts w:eastAsia="SchoolBookSanPin"/>
          <w:sz w:val="24"/>
          <w:szCs w:val="24"/>
          <w:lang w:val="ru-RU"/>
        </w:rPr>
        <w:t>.</w:t>
      </w:r>
    </w:p>
    <w:p w:rsidR="00592E55" w:rsidRPr="000D4DDD" w:rsidRDefault="00592E55"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Pr="000D4DDD">
        <w:rPr>
          <w:rFonts w:ascii="Times New Roman" w:eastAsia="SchoolBookSanPin" w:hAnsi="Times New Roman"/>
          <w:bCs/>
          <w:sz w:val="24"/>
          <w:szCs w:val="24"/>
          <w:lang w:val="ru-RU"/>
        </w:rPr>
        <w:t>регулятивны</w:t>
      </w:r>
      <w:r w:rsidR="00D57DD1" w:rsidRPr="000D4DDD">
        <w:rPr>
          <w:rFonts w:ascii="Times New Roman" w:eastAsia="SchoolBookSanPin" w:hAnsi="Times New Roman"/>
          <w:bCs/>
          <w:sz w:val="24"/>
          <w:szCs w:val="24"/>
          <w:lang w:val="ru-RU"/>
        </w:rPr>
        <w:t>х</w:t>
      </w:r>
      <w:r w:rsidRPr="000D4DDD">
        <w:rPr>
          <w:rFonts w:ascii="Times New Roman" w:eastAsia="SchoolBookSanPin" w:hAnsi="Times New Roman"/>
          <w:bCs/>
          <w:sz w:val="24"/>
          <w:szCs w:val="24"/>
          <w:lang w:val="ru-RU"/>
        </w:rPr>
        <w:t xml:space="preserve"> универсальных учебных действий</w:t>
      </w:r>
      <w:r w:rsidRPr="000D4DDD">
        <w:rPr>
          <w:rFonts w:ascii="Times New Roman" w:eastAsia="SchoolBookSanPin" w:hAnsi="Times New Roman"/>
          <w:sz w:val="24"/>
          <w:szCs w:val="24"/>
          <w:lang w:val="ru-RU"/>
        </w:rPr>
        <w:t>:</w:t>
      </w:r>
    </w:p>
    <w:p w:rsidR="00D57DD1" w:rsidRPr="000D4DDD" w:rsidRDefault="00D57DD1" w:rsidP="000D4DDD">
      <w:pPr>
        <w:pStyle w:val="affc"/>
        <w:ind w:left="0" w:firstLine="709"/>
        <w:rPr>
          <w:rFonts w:eastAsia="SchoolBookSanPin"/>
          <w:sz w:val="24"/>
          <w:szCs w:val="24"/>
          <w:lang w:val="ru-RU"/>
        </w:rPr>
      </w:pPr>
      <w:r w:rsidRPr="000D4DDD">
        <w:rPr>
          <w:rFonts w:eastAsia="SchoolBookSanPin"/>
          <w:sz w:val="24"/>
          <w:szCs w:val="24"/>
          <w:lang w:val="ru-RU"/>
        </w:rPr>
        <w:t xml:space="preserve">владеть способами самоконтроля, самомотивации и рефлексии в литературном образовании; </w:t>
      </w:r>
    </w:p>
    <w:p w:rsidR="00D57DD1" w:rsidRPr="000D4DDD" w:rsidRDefault="00D57DD1" w:rsidP="000D4DDD">
      <w:pPr>
        <w:pStyle w:val="affc"/>
        <w:ind w:left="0" w:firstLine="709"/>
        <w:rPr>
          <w:rFonts w:eastAsia="SchoolBookSanPin"/>
          <w:sz w:val="24"/>
          <w:szCs w:val="24"/>
          <w:lang w:val="ru-RU"/>
        </w:rPr>
      </w:pPr>
      <w:r w:rsidRPr="000D4DDD">
        <w:rPr>
          <w:rFonts w:eastAsia="SchoolBookSanPin"/>
          <w:sz w:val="24"/>
          <w:szCs w:val="24"/>
          <w:lang w:val="ru-RU"/>
        </w:rPr>
        <w:t>давать оценку учебной ситуации и предлагать план её изменения; учитывать контекст и предвидеть трудности, которые могут возникнуть</w:t>
      </w:r>
      <w:r w:rsidR="00CA4934" w:rsidRPr="000D4DDD">
        <w:rPr>
          <w:rFonts w:eastAsia="SchoolBookSanPin"/>
          <w:sz w:val="24"/>
          <w:szCs w:val="24"/>
          <w:lang w:val="ru-RU"/>
        </w:rPr>
        <w:t xml:space="preserve"> </w:t>
      </w:r>
      <w:r w:rsidRPr="000D4DDD">
        <w:rPr>
          <w:rFonts w:eastAsia="SchoolBookSanPin"/>
          <w:sz w:val="24"/>
          <w:szCs w:val="24"/>
          <w:lang w:val="ru-RU"/>
        </w:rPr>
        <w:t xml:space="preserve">при решении учебной задачи, адаптировать решение к меняющимся обстоятельствам; </w:t>
      </w:r>
    </w:p>
    <w:p w:rsidR="00D57DD1" w:rsidRPr="000D4DDD" w:rsidRDefault="00D57DD1" w:rsidP="000D4DDD">
      <w:pPr>
        <w:pStyle w:val="affc"/>
        <w:ind w:left="0" w:firstLine="709"/>
        <w:rPr>
          <w:sz w:val="24"/>
          <w:szCs w:val="24"/>
          <w:lang w:val="ru-RU"/>
        </w:rPr>
      </w:pPr>
      <w:r w:rsidRPr="000D4DDD">
        <w:rPr>
          <w:rFonts w:eastAsia="SchoolBookSanPin"/>
          <w:sz w:val="24"/>
          <w:szCs w:val="24"/>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w:t>
      </w:r>
      <w:r w:rsidR="00CA4934" w:rsidRPr="000D4DDD">
        <w:rPr>
          <w:rFonts w:eastAsia="SchoolBookSanPin"/>
          <w:sz w:val="24"/>
          <w:szCs w:val="24"/>
          <w:lang w:val="ru-RU"/>
        </w:rPr>
        <w:t xml:space="preserve"> </w:t>
      </w:r>
      <w:r w:rsidRPr="000D4DDD">
        <w:rPr>
          <w:rFonts w:eastAsia="SchoolBookSanPin"/>
          <w:sz w:val="24"/>
          <w:szCs w:val="24"/>
          <w:lang w:val="ru-RU"/>
        </w:rPr>
        <w:t>и изменившихся ситуаций, установленных ошибок, возникших трудностей, оценивать соответствие результата цели и условиям;</w:t>
      </w:r>
    </w:p>
    <w:p w:rsidR="00D57DD1" w:rsidRPr="000D4DDD" w:rsidRDefault="00D57DD1" w:rsidP="000D4DDD">
      <w:pPr>
        <w:pStyle w:val="affc"/>
        <w:ind w:left="0" w:firstLine="709"/>
        <w:rPr>
          <w:rFonts w:eastAsia="SchoolBookSanPin"/>
          <w:sz w:val="24"/>
          <w:szCs w:val="24"/>
          <w:lang w:val="ru-RU"/>
        </w:rPr>
      </w:pPr>
      <w:r w:rsidRPr="000D4DDD">
        <w:rPr>
          <w:rFonts w:eastAsia="SchoolBookSanPin"/>
          <w:sz w:val="24"/>
          <w:szCs w:val="24"/>
          <w:lang w:val="ru-RU"/>
        </w:rPr>
        <w:t xml:space="preserve">развивать способность различать и называть собственные эмоции, управлять ими и эмоциями других; </w:t>
      </w:r>
    </w:p>
    <w:p w:rsidR="00D57DD1" w:rsidRPr="000D4DDD" w:rsidRDefault="00D57DD1" w:rsidP="000D4DDD">
      <w:pPr>
        <w:pStyle w:val="affc"/>
        <w:ind w:left="0" w:firstLine="709"/>
        <w:rPr>
          <w:sz w:val="24"/>
          <w:szCs w:val="24"/>
          <w:lang w:val="ru-RU"/>
        </w:rPr>
      </w:pPr>
      <w:r w:rsidRPr="000D4DDD">
        <w:rPr>
          <w:rFonts w:eastAsia="SchoolBookSanPin"/>
          <w:sz w:val="24"/>
          <w:szCs w:val="24"/>
          <w:lang w:val="ru-RU"/>
        </w:rPr>
        <w:t>выявлять и анализировать причины эмоций; ставить себя на место другого человека, понимать мотивы и намерения другого, анализируя примеры</w:t>
      </w:r>
      <w:r w:rsidR="00CA4934" w:rsidRPr="000D4DDD">
        <w:rPr>
          <w:rFonts w:eastAsia="SchoolBookSanPin"/>
          <w:sz w:val="24"/>
          <w:szCs w:val="24"/>
          <w:lang w:val="ru-RU"/>
        </w:rPr>
        <w:t xml:space="preserve"> </w:t>
      </w:r>
      <w:r w:rsidRPr="000D4DDD">
        <w:rPr>
          <w:rFonts w:eastAsia="SchoolBookSanPin"/>
          <w:sz w:val="24"/>
          <w:szCs w:val="24"/>
          <w:lang w:val="ru-RU"/>
        </w:rPr>
        <w:t>из художественной литературы; регулировать способ выражения своих эмоций;</w:t>
      </w:r>
    </w:p>
    <w:p w:rsidR="00D57DD1" w:rsidRPr="000D4DDD" w:rsidRDefault="00D57DD1" w:rsidP="000D4DDD">
      <w:pPr>
        <w:pStyle w:val="affc"/>
        <w:ind w:left="0" w:firstLine="709"/>
        <w:rPr>
          <w:rFonts w:eastAsia="SchoolBookSanPin"/>
          <w:sz w:val="24"/>
          <w:szCs w:val="24"/>
          <w:lang w:val="ru-RU"/>
        </w:rPr>
      </w:pPr>
      <w:r w:rsidRPr="000D4DDD">
        <w:rPr>
          <w:rFonts w:eastAsia="SchoolBookSanPin"/>
          <w:sz w:val="24"/>
          <w:szCs w:val="24"/>
          <w:lang w:val="ru-RU"/>
        </w:rPr>
        <w:t>осознанно относиться к другому человеку, его мнению, размышляя</w:t>
      </w:r>
      <w:r w:rsidR="00CA4934" w:rsidRPr="000D4DDD">
        <w:rPr>
          <w:rFonts w:eastAsia="SchoolBookSanPin"/>
          <w:sz w:val="24"/>
          <w:szCs w:val="24"/>
          <w:lang w:val="ru-RU"/>
        </w:rPr>
        <w:t xml:space="preserve"> </w:t>
      </w:r>
      <w:r w:rsidRPr="000D4DDD">
        <w:rPr>
          <w:rFonts w:eastAsia="SchoolBookSanPin"/>
          <w:sz w:val="24"/>
          <w:szCs w:val="24"/>
          <w:lang w:val="ru-RU"/>
        </w:rPr>
        <w:t>над взаимоотношениями литературных героев; признавать своё право на ошибку</w:t>
      </w:r>
      <w:r w:rsidR="00CA4934" w:rsidRPr="000D4DDD">
        <w:rPr>
          <w:rFonts w:eastAsia="SchoolBookSanPin"/>
          <w:sz w:val="24"/>
          <w:szCs w:val="24"/>
          <w:lang w:val="ru-RU"/>
        </w:rPr>
        <w:t xml:space="preserve"> </w:t>
      </w:r>
      <w:r w:rsidRPr="000D4DDD">
        <w:rPr>
          <w:rFonts w:eastAsia="SchoolBookSanPin"/>
          <w:sz w:val="24"/>
          <w:szCs w:val="24"/>
          <w:lang w:val="ru-RU"/>
        </w:rPr>
        <w:t xml:space="preserve">и такое же право другого; </w:t>
      </w:r>
    </w:p>
    <w:p w:rsidR="00D57DD1" w:rsidRPr="000D4DDD" w:rsidRDefault="00D57DD1" w:rsidP="000D4DDD">
      <w:pPr>
        <w:pStyle w:val="affc"/>
        <w:ind w:left="0" w:firstLine="709"/>
        <w:rPr>
          <w:sz w:val="24"/>
          <w:szCs w:val="24"/>
          <w:lang w:val="ru-RU"/>
        </w:rPr>
      </w:pPr>
      <w:r w:rsidRPr="000D4DDD">
        <w:rPr>
          <w:rFonts w:eastAsia="SchoolBookSanPin"/>
          <w:sz w:val="24"/>
          <w:szCs w:val="24"/>
          <w:lang w:val="ru-RU"/>
        </w:rPr>
        <w:t>принимать себя и других, не осуждая; проявлять открытость себе и другим; осознавать невозможность контролировать всё вокруг.</w:t>
      </w:r>
    </w:p>
    <w:p w:rsidR="00592E55" w:rsidRPr="000D4DDD" w:rsidRDefault="00592E55"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 обучающегося будут сформированы умения совместной деятельности:</w:t>
      </w:r>
    </w:p>
    <w:p w:rsidR="00D57DD1" w:rsidRPr="000D4DDD" w:rsidRDefault="00D57DD1" w:rsidP="000D4DDD">
      <w:pPr>
        <w:pStyle w:val="affc"/>
        <w:ind w:left="0" w:firstLine="709"/>
        <w:rPr>
          <w:rFonts w:eastAsia="SchoolBookSanPin"/>
          <w:sz w:val="24"/>
          <w:szCs w:val="24"/>
          <w:lang w:val="ru-RU"/>
        </w:rPr>
      </w:pPr>
      <w:r w:rsidRPr="000D4DDD">
        <w:rPr>
          <w:rFonts w:eastAsia="SchoolBookSanPin"/>
          <w:sz w:val="24"/>
          <w:szCs w:val="24"/>
          <w:lang w:val="ru-RU"/>
        </w:rPr>
        <w:t>использовать преимущества командной (парной, групповой, коллективной)</w:t>
      </w:r>
      <w:r w:rsidR="00CA4934" w:rsidRPr="000D4DDD">
        <w:rPr>
          <w:rFonts w:eastAsia="SchoolBookSanPin"/>
          <w:sz w:val="24"/>
          <w:szCs w:val="24"/>
          <w:lang w:val="ru-RU"/>
        </w:rPr>
        <w:t xml:space="preserve"> </w:t>
      </w:r>
      <w:r w:rsidRPr="000D4DDD">
        <w:rPr>
          <w:rFonts w:eastAsia="SchoolBookSanPin"/>
          <w:sz w:val="24"/>
          <w:szCs w:val="24"/>
          <w:lang w:val="ru-RU"/>
        </w:rP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D57DD1" w:rsidRPr="000D4DDD" w:rsidRDefault="00D57DD1" w:rsidP="000D4DDD">
      <w:pPr>
        <w:pStyle w:val="affc"/>
        <w:ind w:left="0" w:firstLine="709"/>
        <w:rPr>
          <w:rFonts w:eastAsia="SchoolBookSanPin"/>
          <w:sz w:val="24"/>
          <w:szCs w:val="24"/>
          <w:lang w:val="ru-RU"/>
        </w:rPr>
      </w:pPr>
      <w:r w:rsidRPr="000D4DDD">
        <w:rPr>
          <w:rFonts w:eastAsia="SchoolBookSanPin"/>
          <w:sz w:val="24"/>
          <w:szCs w:val="24"/>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w:t>
      </w:r>
      <w:r w:rsidR="00CA4934" w:rsidRPr="000D4DDD">
        <w:rPr>
          <w:rFonts w:eastAsia="SchoolBookSanPin"/>
          <w:sz w:val="24"/>
          <w:szCs w:val="24"/>
          <w:lang w:val="ru-RU"/>
        </w:rPr>
        <w:t xml:space="preserve"> </w:t>
      </w:r>
      <w:r w:rsidRPr="000D4DDD">
        <w:rPr>
          <w:rFonts w:eastAsia="SchoolBookSanPin"/>
          <w:sz w:val="24"/>
          <w:szCs w:val="24"/>
          <w:lang w:val="ru-RU"/>
        </w:rPr>
        <w:t xml:space="preserve">и результат совместной работы; </w:t>
      </w:r>
    </w:p>
    <w:p w:rsidR="00D57DD1" w:rsidRPr="000D4DDD" w:rsidRDefault="00D57DD1" w:rsidP="000D4DDD">
      <w:pPr>
        <w:pStyle w:val="affc"/>
        <w:ind w:left="0" w:firstLine="709"/>
        <w:rPr>
          <w:rFonts w:eastAsia="SchoolBookSanPin"/>
          <w:sz w:val="24"/>
          <w:szCs w:val="24"/>
          <w:lang w:val="ru-RU"/>
        </w:rPr>
      </w:pPr>
      <w:r w:rsidRPr="000D4DDD">
        <w:rPr>
          <w:rFonts w:eastAsia="SchoolBookSanPin"/>
          <w:sz w:val="24"/>
          <w:szCs w:val="24"/>
          <w:lang w:val="ru-RU"/>
        </w:rPr>
        <w:t xml:space="preserve">обобщать мнения нескольких </w:t>
      </w:r>
      <w:r w:rsidR="00D73B0F" w:rsidRPr="000D4DDD">
        <w:rPr>
          <w:sz w:val="24"/>
          <w:szCs w:val="24"/>
          <w:lang w:val="ru-RU"/>
        </w:rPr>
        <w:t>человек</w:t>
      </w:r>
      <w:r w:rsidRPr="000D4DDD">
        <w:rPr>
          <w:rFonts w:eastAsia="SchoolBookSanPin"/>
          <w:sz w:val="24"/>
          <w:szCs w:val="24"/>
          <w:lang w:val="ru-RU"/>
        </w:rPr>
        <w:t xml:space="preserve">;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D57DD1" w:rsidRPr="000D4DDD" w:rsidRDefault="00D57DD1" w:rsidP="000D4DDD">
      <w:pPr>
        <w:pStyle w:val="affc"/>
        <w:ind w:left="0" w:firstLine="709"/>
        <w:rPr>
          <w:rFonts w:eastAsia="SchoolBookSanPin"/>
          <w:sz w:val="24"/>
          <w:szCs w:val="24"/>
          <w:lang w:val="ru-RU"/>
        </w:rPr>
      </w:pPr>
      <w:r w:rsidRPr="000D4DDD">
        <w:rPr>
          <w:rFonts w:eastAsia="SchoolBookSanPi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w:t>
      </w:r>
      <w:r w:rsidR="00CA4934" w:rsidRPr="000D4DDD">
        <w:rPr>
          <w:rFonts w:eastAsia="SchoolBookSanPin"/>
          <w:sz w:val="24"/>
          <w:szCs w:val="24"/>
          <w:lang w:val="ru-RU"/>
        </w:rPr>
        <w:t xml:space="preserve"> </w:t>
      </w:r>
      <w:r w:rsidRPr="000D4DDD">
        <w:rPr>
          <w:rFonts w:eastAsia="SchoolBookSanPin"/>
          <w:sz w:val="24"/>
          <w:szCs w:val="24"/>
          <w:lang w:val="ru-RU"/>
        </w:rPr>
        <w:t>в достижение результатов, разделять сферу ответственности и проявлять готовность к предоставлению отчёта перед группой.</w:t>
      </w:r>
    </w:p>
    <w:p w:rsidR="00D57DD1" w:rsidRPr="000D4DDD" w:rsidRDefault="00F30568"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Предметные результаты освоения программы по литературе на уровне основного общего образования </w:t>
      </w:r>
      <w:r w:rsidR="00D57DD1" w:rsidRPr="000D4DDD">
        <w:rPr>
          <w:rFonts w:ascii="Times New Roman" w:eastAsia="SchoolBookSanPin" w:hAnsi="Times New Roman"/>
          <w:sz w:val="24"/>
          <w:szCs w:val="24"/>
          <w:lang w:val="ru-RU"/>
        </w:rPr>
        <w:t>должны обеспечивать:</w:t>
      </w:r>
    </w:p>
    <w:p w:rsidR="00D57DD1" w:rsidRPr="000D4DDD" w:rsidRDefault="00D57DD1"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 понимание духовно-нравственной и культурной ценности литературы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её роли в формировании гражданственности и патриотизма, укреплении единства многонационального народа Российской Федерации;</w:t>
      </w:r>
    </w:p>
    <w:p w:rsidR="00D57DD1" w:rsidRPr="000D4DDD" w:rsidRDefault="00D57DD1"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2)</w:t>
      </w:r>
      <w:r w:rsidR="00F30568" w:rsidRPr="000D4DDD">
        <w:rPr>
          <w:rFonts w:ascii="Times New Roman" w:eastAsia="SchoolBookSanPin" w:hAnsi="Times New Roman"/>
          <w:sz w:val="24"/>
          <w:szCs w:val="24"/>
          <w:lang w:val="ru-RU"/>
        </w:rPr>
        <w:t> </w:t>
      </w:r>
      <w:r w:rsidRPr="000D4DDD">
        <w:rPr>
          <w:rFonts w:ascii="Times New Roman" w:eastAsia="SchoolBookSanPin" w:hAnsi="Times New Roman"/>
          <w:sz w:val="24"/>
          <w:szCs w:val="24"/>
          <w:lang w:val="ru-RU"/>
        </w:rPr>
        <w:t xml:space="preserve">понимание специфики литературы как вида искусства, принципиальных отличий </w:t>
      </w:r>
      <w:r w:rsidRPr="000D4DDD">
        <w:rPr>
          <w:rFonts w:ascii="Times New Roman" w:eastAsia="SchoolBookSanPin" w:hAnsi="Times New Roman"/>
          <w:sz w:val="24"/>
          <w:szCs w:val="24"/>
          <w:lang w:val="ru-RU"/>
        </w:rPr>
        <w:lastRenderedPageBreak/>
        <w:t>художественного текста от текста научного, делового, публицистического;</w:t>
      </w:r>
    </w:p>
    <w:p w:rsidR="00D57DD1" w:rsidRPr="000D4DDD" w:rsidRDefault="00D57DD1"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3)</w:t>
      </w:r>
      <w:r w:rsidR="00F30568" w:rsidRPr="000D4DDD">
        <w:rPr>
          <w:rFonts w:ascii="Times New Roman" w:eastAsia="SchoolBookSanPin" w:hAnsi="Times New Roman"/>
          <w:sz w:val="24"/>
          <w:szCs w:val="24"/>
          <w:lang w:val="ru-RU"/>
        </w:rPr>
        <w:t> </w:t>
      </w:r>
      <w:r w:rsidRPr="000D4DDD">
        <w:rPr>
          <w:rFonts w:ascii="Times New Roman" w:eastAsia="SchoolBookSanPin" w:hAnsi="Times New Roman"/>
          <w:sz w:val="24"/>
          <w:szCs w:val="24"/>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r w:rsidR="00AD71CE" w:rsidRPr="000D4DDD">
        <w:rPr>
          <w:rFonts w:ascii="Times New Roman" w:eastAsia="SchoolBookSanPin" w:hAnsi="Times New Roman"/>
          <w:sz w:val="24"/>
          <w:szCs w:val="24"/>
          <w:lang w:val="ru-RU"/>
        </w:rPr>
        <w:t>:</w:t>
      </w:r>
    </w:p>
    <w:p w:rsidR="00D57DD1" w:rsidRPr="000D4DDD" w:rsidRDefault="00F30568" w:rsidP="000D4DDD">
      <w:pPr>
        <w:pStyle w:val="affc"/>
        <w:ind w:left="0" w:firstLine="709"/>
        <w:rPr>
          <w:sz w:val="24"/>
          <w:szCs w:val="24"/>
          <w:lang w:val="ru-RU"/>
        </w:rPr>
      </w:pPr>
      <w:r w:rsidRPr="000D4DDD">
        <w:rPr>
          <w:rFonts w:eastAsia="SchoolBookSanPin"/>
          <w:sz w:val="24"/>
          <w:szCs w:val="24"/>
          <w:lang w:val="ru-RU"/>
        </w:rPr>
        <w:t xml:space="preserve">овладение </w:t>
      </w:r>
      <w:r w:rsidR="00D57DD1" w:rsidRPr="000D4DDD">
        <w:rPr>
          <w:rFonts w:eastAsia="SchoolBookSanPin"/>
          <w:sz w:val="24"/>
          <w:szCs w:val="24"/>
          <w:lang w:val="ru-RU"/>
        </w:rPr>
        <w:t>умение</w:t>
      </w:r>
      <w:r w:rsidRPr="000D4DDD">
        <w:rPr>
          <w:rFonts w:eastAsia="SchoolBookSanPin"/>
          <w:sz w:val="24"/>
          <w:szCs w:val="24"/>
          <w:lang w:val="ru-RU"/>
        </w:rPr>
        <w:t>м</w:t>
      </w:r>
      <w:r w:rsidR="00D57DD1" w:rsidRPr="000D4DDD">
        <w:rPr>
          <w:rFonts w:eastAsia="SchoolBookSanPin"/>
          <w:sz w:val="24"/>
          <w:szCs w:val="24"/>
          <w:lang w:val="ru-RU"/>
        </w:rPr>
        <w:t xml:space="preserve"> анализировать произведение в единстве формы</w:t>
      </w:r>
      <w:r w:rsidR="00CA4934" w:rsidRPr="000D4DDD">
        <w:rPr>
          <w:rFonts w:eastAsia="SchoolBookSanPin"/>
          <w:sz w:val="24"/>
          <w:szCs w:val="24"/>
          <w:lang w:val="ru-RU"/>
        </w:rPr>
        <w:t xml:space="preserve"> </w:t>
      </w:r>
      <w:r w:rsidR="00D57DD1" w:rsidRPr="000D4DDD">
        <w:rPr>
          <w:rFonts w:eastAsia="SchoolBookSanPin"/>
          <w:sz w:val="24"/>
          <w:szCs w:val="24"/>
          <w:lang w:val="ru-RU"/>
        </w:rPr>
        <w:t>и содержания</w:t>
      </w:r>
      <w:r w:rsidRPr="000D4DDD">
        <w:rPr>
          <w:rFonts w:eastAsia="SchoolBookSanPin"/>
          <w:sz w:val="24"/>
          <w:szCs w:val="24"/>
          <w:lang w:val="ru-RU"/>
        </w:rPr>
        <w:t>,</w:t>
      </w:r>
      <w:r w:rsidR="00D57DD1" w:rsidRPr="000D4DDD">
        <w:rPr>
          <w:rFonts w:eastAsia="SchoolBookSanPin"/>
          <w:sz w:val="24"/>
          <w:szCs w:val="24"/>
          <w:lang w:val="ru-RU"/>
        </w:rPr>
        <w:t xml:space="preserve"> определять тематику и проблематику произведения, родовую</w:t>
      </w:r>
      <w:r w:rsidR="00CA4934" w:rsidRPr="000D4DDD">
        <w:rPr>
          <w:rFonts w:eastAsia="SchoolBookSanPin"/>
          <w:sz w:val="24"/>
          <w:szCs w:val="24"/>
          <w:lang w:val="ru-RU"/>
        </w:rPr>
        <w:t xml:space="preserve"> </w:t>
      </w:r>
      <w:r w:rsidR="00D57DD1" w:rsidRPr="000D4DDD">
        <w:rPr>
          <w:rFonts w:eastAsia="SchoolBookSanPin"/>
          <w:sz w:val="24"/>
          <w:szCs w:val="24"/>
          <w:lang w:val="ru-RU"/>
        </w:rPr>
        <w:t>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w:t>
      </w:r>
      <w:r w:rsidR="007B4505" w:rsidRPr="000D4DDD">
        <w:rPr>
          <w:rFonts w:eastAsia="SchoolBookSanPin"/>
          <w:sz w:val="24"/>
          <w:szCs w:val="24"/>
          <w:lang w:val="ru-RU"/>
        </w:rPr>
        <w:t>;</w:t>
      </w:r>
      <w:r w:rsidR="00D57DD1" w:rsidRPr="000D4DDD">
        <w:rPr>
          <w:rFonts w:eastAsia="SchoolBookSanPin"/>
          <w:sz w:val="24"/>
          <w:szCs w:val="24"/>
          <w:lang w:val="ru-RU"/>
        </w:rPr>
        <w:t xml:space="preserve"> характеризовать авторский пафос</w:t>
      </w:r>
      <w:r w:rsidR="007B4505" w:rsidRPr="000D4DDD">
        <w:rPr>
          <w:rFonts w:eastAsia="SchoolBookSanPin"/>
          <w:sz w:val="24"/>
          <w:szCs w:val="24"/>
          <w:lang w:val="ru-RU"/>
        </w:rPr>
        <w:t>;</w:t>
      </w:r>
      <w:r w:rsidR="00D57DD1" w:rsidRPr="000D4DDD">
        <w:rPr>
          <w:rFonts w:eastAsia="SchoolBookSanPin"/>
          <w:sz w:val="24"/>
          <w:szCs w:val="24"/>
          <w:lang w:val="ru-RU"/>
        </w:rPr>
        <w:t xml:space="preserve"> выявлять особенности языка художественного произведения, поэтической</w:t>
      </w:r>
      <w:r w:rsidR="00CA4934" w:rsidRPr="000D4DDD">
        <w:rPr>
          <w:rFonts w:eastAsia="SchoolBookSanPin"/>
          <w:sz w:val="24"/>
          <w:szCs w:val="24"/>
          <w:lang w:val="ru-RU"/>
        </w:rPr>
        <w:t xml:space="preserve"> </w:t>
      </w:r>
      <w:r w:rsidR="00D57DD1" w:rsidRPr="000D4DDD">
        <w:rPr>
          <w:rFonts w:eastAsia="SchoolBookSanPin"/>
          <w:sz w:val="24"/>
          <w:szCs w:val="24"/>
          <w:lang w:val="ru-RU"/>
        </w:rPr>
        <w:t>и прозаической речи;</w:t>
      </w:r>
    </w:p>
    <w:p w:rsidR="00D57DD1" w:rsidRPr="000D4DDD" w:rsidRDefault="00D57DD1" w:rsidP="000D4DDD">
      <w:pPr>
        <w:pStyle w:val="affc"/>
        <w:ind w:left="0" w:firstLine="709"/>
        <w:rPr>
          <w:sz w:val="24"/>
          <w:szCs w:val="24"/>
          <w:lang w:val="ru-RU"/>
        </w:rPr>
      </w:pPr>
      <w:r w:rsidRPr="000D4DDD">
        <w:rPr>
          <w:rFonts w:eastAsia="SchoolBookSanPin"/>
          <w:sz w:val="24"/>
          <w:szCs w:val="24"/>
          <w:lang w:val="ru-RU"/>
        </w:rPr>
        <w:t>овладение теоретико-литературными понятиями</w:t>
      </w:r>
      <w:r w:rsidRPr="000D4DDD">
        <w:rPr>
          <w:rFonts w:eastAsia="SchoolBookSanPin"/>
          <w:position w:val="6"/>
          <w:sz w:val="24"/>
          <w:szCs w:val="24"/>
          <w:lang w:val="ru-RU"/>
        </w:rPr>
        <w:t xml:space="preserve"> </w:t>
      </w:r>
      <w:r w:rsidRPr="000D4DDD">
        <w:rPr>
          <w:rFonts w:eastAsia="SchoolBookSanPin"/>
          <w:sz w:val="24"/>
          <w:szCs w:val="24"/>
          <w:lang w:val="ru-RU"/>
        </w:rPr>
        <w:t>и использование их</w:t>
      </w:r>
      <w:r w:rsidR="00CA4934" w:rsidRPr="000D4DDD">
        <w:rPr>
          <w:rFonts w:eastAsia="SchoolBookSanPin"/>
          <w:sz w:val="24"/>
          <w:szCs w:val="24"/>
          <w:lang w:val="ru-RU"/>
        </w:rPr>
        <w:t xml:space="preserve"> </w:t>
      </w:r>
      <w:r w:rsidRPr="000D4DDD">
        <w:rPr>
          <w:rFonts w:eastAsia="SchoolBookSanPin"/>
          <w:sz w:val="24"/>
          <w:szCs w:val="24"/>
          <w:lang w:val="ru-RU"/>
        </w:rPr>
        <w:t>в процессе анализа, интерпретации произведений и оформления собственных оценок и наблюдений</w:t>
      </w:r>
      <w:r w:rsidR="00F30568" w:rsidRPr="000D4DDD">
        <w:rPr>
          <w:rFonts w:eastAsia="SchoolBookSanPin"/>
          <w:sz w:val="24"/>
          <w:szCs w:val="24"/>
          <w:lang w:val="ru-RU"/>
        </w:rPr>
        <w:t xml:space="preserve"> (</w:t>
      </w:r>
      <w:r w:rsidRPr="000D4DDD">
        <w:rPr>
          <w:rFonts w:eastAsia="SchoolBookSanPin"/>
          <w:sz w:val="24"/>
          <w:szCs w:val="24"/>
          <w:lang w:val="ru-RU"/>
        </w:rPr>
        <w:t>художественная литература и устное народное творчество</w:t>
      </w:r>
      <w:r w:rsidR="007B4505" w:rsidRPr="000D4DDD">
        <w:rPr>
          <w:rFonts w:eastAsia="SchoolBookSanPin"/>
          <w:sz w:val="24"/>
          <w:szCs w:val="24"/>
          <w:lang w:val="ru-RU"/>
        </w:rPr>
        <w:t>;</w:t>
      </w:r>
      <w:r w:rsidRPr="000D4DDD">
        <w:rPr>
          <w:rFonts w:eastAsia="SchoolBookSanPin"/>
          <w:sz w:val="24"/>
          <w:szCs w:val="24"/>
          <w:lang w:val="ru-RU"/>
        </w:rPr>
        <w:t xml:space="preserve"> проза и поэзия</w:t>
      </w:r>
      <w:r w:rsidR="007B4505" w:rsidRPr="000D4DDD">
        <w:rPr>
          <w:rFonts w:eastAsia="SchoolBookSanPin"/>
          <w:sz w:val="24"/>
          <w:szCs w:val="24"/>
          <w:lang w:val="ru-RU"/>
        </w:rPr>
        <w:t>;</w:t>
      </w:r>
      <w:r w:rsidRPr="000D4DDD">
        <w:rPr>
          <w:rFonts w:eastAsia="SchoolBookSanPin"/>
          <w:sz w:val="24"/>
          <w:szCs w:val="24"/>
          <w:lang w:val="ru-RU"/>
        </w:rPr>
        <w:t xml:space="preserve"> художественный образ</w:t>
      </w:r>
      <w:r w:rsidR="007B4505" w:rsidRPr="000D4DDD">
        <w:rPr>
          <w:rFonts w:eastAsia="SchoolBookSanPin"/>
          <w:sz w:val="24"/>
          <w:szCs w:val="24"/>
          <w:lang w:val="ru-RU"/>
        </w:rPr>
        <w:t>;</w:t>
      </w:r>
      <w:r w:rsidRPr="000D4DDD">
        <w:rPr>
          <w:rFonts w:eastAsia="SchoolBookSanPin"/>
          <w:sz w:val="24"/>
          <w:szCs w:val="24"/>
          <w:lang w:val="ru-RU"/>
        </w:rPr>
        <w:t xml:space="preserve"> факт</w:t>
      </w:r>
      <w:r w:rsidR="00F30568" w:rsidRPr="000D4DDD">
        <w:rPr>
          <w:rFonts w:eastAsia="SchoolBookSanPin"/>
          <w:sz w:val="24"/>
          <w:szCs w:val="24"/>
          <w:lang w:val="ru-RU"/>
        </w:rPr>
        <w:t xml:space="preserve"> и</w:t>
      </w:r>
      <w:r w:rsidRPr="000D4DDD">
        <w:rPr>
          <w:rFonts w:eastAsia="SchoolBookSanPin"/>
          <w:sz w:val="24"/>
          <w:szCs w:val="24"/>
          <w:lang w:val="ru-RU"/>
        </w:rPr>
        <w:t xml:space="preserve"> вымысел</w:t>
      </w:r>
      <w:r w:rsidR="007B4505" w:rsidRPr="000D4DDD">
        <w:rPr>
          <w:rFonts w:eastAsia="SchoolBookSanPin"/>
          <w:sz w:val="24"/>
          <w:szCs w:val="24"/>
          <w:lang w:val="ru-RU"/>
        </w:rPr>
        <w:t>;</w:t>
      </w:r>
      <w:r w:rsidRPr="000D4DDD">
        <w:rPr>
          <w:rFonts w:eastAsia="SchoolBookSanPin"/>
          <w:sz w:val="24"/>
          <w:szCs w:val="24"/>
          <w:lang w:val="ru-RU"/>
        </w:rPr>
        <w:t xml:space="preserve">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w:t>
      </w:r>
      <w:r w:rsidR="007B4505" w:rsidRPr="000D4DDD">
        <w:rPr>
          <w:rFonts w:eastAsia="SchoolBookSanPin"/>
          <w:sz w:val="24"/>
          <w:szCs w:val="24"/>
          <w:lang w:val="ru-RU"/>
        </w:rPr>
        <w:t>;</w:t>
      </w:r>
      <w:r w:rsidRPr="000D4DDD">
        <w:rPr>
          <w:rFonts w:eastAsia="SchoolBookSanPin"/>
          <w:sz w:val="24"/>
          <w:szCs w:val="24"/>
          <w:lang w:val="ru-RU"/>
        </w:rPr>
        <w:t xml:space="preserve"> форма и содержание литературного произведения</w:t>
      </w:r>
      <w:r w:rsidR="007B4505" w:rsidRPr="000D4DDD">
        <w:rPr>
          <w:rFonts w:eastAsia="SchoolBookSanPin"/>
          <w:sz w:val="24"/>
          <w:szCs w:val="24"/>
          <w:lang w:val="ru-RU"/>
        </w:rPr>
        <w:t>;</w:t>
      </w:r>
      <w:r w:rsidRPr="000D4DDD">
        <w:rPr>
          <w:rFonts w:eastAsia="SchoolBookSanPin"/>
          <w:sz w:val="24"/>
          <w:szCs w:val="24"/>
          <w:lang w:val="ru-RU"/>
        </w:rPr>
        <w:t xml:space="preserve"> тема, идея, проблематика, пафос (героический, трагический, комический)</w:t>
      </w:r>
      <w:r w:rsidR="007B4505" w:rsidRPr="000D4DDD">
        <w:rPr>
          <w:rFonts w:eastAsia="SchoolBookSanPin"/>
          <w:sz w:val="24"/>
          <w:szCs w:val="24"/>
          <w:lang w:val="ru-RU"/>
        </w:rPr>
        <w:t>;</w:t>
      </w:r>
      <w:r w:rsidRPr="000D4DDD">
        <w:rPr>
          <w:rFonts w:eastAsia="SchoolBookSanPin"/>
          <w:sz w:val="24"/>
          <w:szCs w:val="24"/>
          <w:lang w:val="ru-RU"/>
        </w:rPr>
        <w:t xml:space="preserve"> сюжет, композиция, эпиграф</w:t>
      </w:r>
      <w:r w:rsidR="007B4505" w:rsidRPr="000D4DDD">
        <w:rPr>
          <w:rFonts w:eastAsia="SchoolBookSanPin"/>
          <w:sz w:val="24"/>
          <w:szCs w:val="24"/>
          <w:lang w:val="ru-RU"/>
        </w:rPr>
        <w:t>;</w:t>
      </w:r>
      <w:r w:rsidRPr="000D4DDD">
        <w:rPr>
          <w:rFonts w:eastAsia="SchoolBookSanPin"/>
          <w:sz w:val="24"/>
          <w:szCs w:val="24"/>
          <w:lang w:val="ru-RU"/>
        </w:rPr>
        <w:t xml:space="preserve"> стадии развития действия</w:t>
      </w:r>
      <w:r w:rsidR="00F30568" w:rsidRPr="000D4DDD">
        <w:rPr>
          <w:rFonts w:eastAsia="SchoolBookSanPin"/>
          <w:sz w:val="24"/>
          <w:szCs w:val="24"/>
          <w:lang w:val="ru-RU"/>
        </w:rPr>
        <w:t xml:space="preserve"> (</w:t>
      </w:r>
      <w:r w:rsidRPr="000D4DDD">
        <w:rPr>
          <w:rFonts w:eastAsia="SchoolBookSanPin"/>
          <w:sz w:val="24"/>
          <w:szCs w:val="24"/>
          <w:lang w:val="ru-RU"/>
        </w:rPr>
        <w:t>экспозиция, завязка, развитие действия, кульминация, развязка, эпилог</w:t>
      </w:r>
      <w:r w:rsidR="007B4505" w:rsidRPr="000D4DDD">
        <w:rPr>
          <w:rFonts w:eastAsia="SchoolBookSanPin"/>
          <w:sz w:val="24"/>
          <w:szCs w:val="24"/>
          <w:lang w:val="ru-RU"/>
        </w:rPr>
        <w:t>);</w:t>
      </w:r>
      <w:r w:rsidRPr="000D4DDD">
        <w:rPr>
          <w:rFonts w:eastAsia="SchoolBookSanPin"/>
          <w:sz w:val="24"/>
          <w:szCs w:val="24"/>
          <w:lang w:val="ru-RU"/>
        </w:rPr>
        <w:t xml:space="preserve"> авторское отступление</w:t>
      </w:r>
      <w:r w:rsidR="00F30568" w:rsidRPr="000D4DDD">
        <w:rPr>
          <w:rFonts w:eastAsia="SchoolBookSanPin"/>
          <w:sz w:val="24"/>
          <w:szCs w:val="24"/>
          <w:lang w:val="ru-RU"/>
        </w:rPr>
        <w:t>,</w:t>
      </w:r>
      <w:r w:rsidRPr="000D4DDD">
        <w:rPr>
          <w:rFonts w:eastAsia="SchoolBookSanPin"/>
          <w:sz w:val="24"/>
          <w:szCs w:val="24"/>
          <w:lang w:val="ru-RU"/>
        </w:rPr>
        <w:t xml:space="preserve"> конфликт</w:t>
      </w:r>
      <w:r w:rsidR="00F30568" w:rsidRPr="000D4DDD">
        <w:rPr>
          <w:rFonts w:eastAsia="SchoolBookSanPin"/>
          <w:sz w:val="24"/>
          <w:szCs w:val="24"/>
          <w:lang w:val="ru-RU"/>
        </w:rPr>
        <w:t>)</w:t>
      </w:r>
      <w:r w:rsidR="007B4505" w:rsidRPr="000D4DDD">
        <w:rPr>
          <w:rFonts w:eastAsia="SchoolBookSanPin"/>
          <w:sz w:val="24"/>
          <w:szCs w:val="24"/>
          <w:lang w:val="ru-RU"/>
        </w:rPr>
        <w:t xml:space="preserve">; </w:t>
      </w:r>
      <w:r w:rsidRPr="000D4DDD">
        <w:rPr>
          <w:rFonts w:eastAsia="SchoolBookSanPin"/>
          <w:sz w:val="24"/>
          <w:szCs w:val="24"/>
          <w:lang w:val="ru-RU"/>
        </w:rPr>
        <w:t>система образов</w:t>
      </w:r>
      <w:r w:rsidR="007B4505" w:rsidRPr="000D4DDD">
        <w:rPr>
          <w:rFonts w:eastAsia="SchoolBookSanPin"/>
          <w:sz w:val="24"/>
          <w:szCs w:val="24"/>
          <w:lang w:val="ru-RU"/>
        </w:rPr>
        <w:t xml:space="preserve">; </w:t>
      </w:r>
      <w:r w:rsidRPr="000D4DDD">
        <w:rPr>
          <w:rFonts w:eastAsia="SchoolBookSanPin"/>
          <w:sz w:val="24"/>
          <w:szCs w:val="24"/>
          <w:lang w:val="ru-RU"/>
        </w:rPr>
        <w:t>образ автора, повествователь, рассказчик, литературный герой (персонаж), лирический герой, лирический персонаж</w:t>
      </w:r>
      <w:r w:rsidR="007B4505" w:rsidRPr="000D4DDD">
        <w:rPr>
          <w:rFonts w:eastAsia="SchoolBookSanPin"/>
          <w:sz w:val="24"/>
          <w:szCs w:val="24"/>
          <w:lang w:val="ru-RU"/>
        </w:rPr>
        <w:t>;</w:t>
      </w:r>
      <w:r w:rsidRPr="000D4DDD">
        <w:rPr>
          <w:rFonts w:eastAsia="SchoolBookSanPin"/>
          <w:sz w:val="24"/>
          <w:szCs w:val="24"/>
          <w:lang w:val="ru-RU"/>
        </w:rPr>
        <w:t xml:space="preserve"> речевая характеристика героя</w:t>
      </w:r>
      <w:r w:rsidR="007B4505" w:rsidRPr="000D4DDD">
        <w:rPr>
          <w:rFonts w:eastAsia="SchoolBookSanPin"/>
          <w:sz w:val="24"/>
          <w:szCs w:val="24"/>
          <w:lang w:val="ru-RU"/>
        </w:rPr>
        <w:t>;</w:t>
      </w:r>
      <w:r w:rsidRPr="000D4DDD">
        <w:rPr>
          <w:rFonts w:eastAsia="SchoolBookSanPin"/>
          <w:sz w:val="24"/>
          <w:szCs w:val="24"/>
          <w:lang w:val="ru-RU"/>
        </w:rPr>
        <w:t xml:space="preserve">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w:t>
      </w:r>
      <w:r w:rsidR="00F30568" w:rsidRPr="000D4DDD">
        <w:rPr>
          <w:rFonts w:eastAsia="SchoolBookSanPin"/>
          <w:sz w:val="24"/>
          <w:szCs w:val="24"/>
          <w:lang w:val="ru-RU"/>
        </w:rPr>
        <w:t>,</w:t>
      </w:r>
      <w:r w:rsidRPr="000D4DDD">
        <w:rPr>
          <w:rFonts w:eastAsia="SchoolBookSanPin"/>
          <w:sz w:val="24"/>
          <w:szCs w:val="24"/>
          <w:lang w:val="ru-RU"/>
        </w:rPr>
        <w:t xml:space="preserve"> олицетворение, гипербола; антитеза, аллегория, риторический вопрос, риторическое восклицание</w:t>
      </w:r>
      <w:r w:rsidR="00F30568" w:rsidRPr="000D4DDD">
        <w:rPr>
          <w:rFonts w:eastAsia="SchoolBookSanPin"/>
          <w:sz w:val="24"/>
          <w:szCs w:val="24"/>
          <w:lang w:val="ru-RU"/>
        </w:rPr>
        <w:t>,</w:t>
      </w:r>
      <w:r w:rsidRPr="000D4DDD">
        <w:rPr>
          <w:rFonts w:eastAsia="SchoolBookSanPin"/>
          <w:sz w:val="24"/>
          <w:szCs w:val="24"/>
          <w:lang w:val="ru-RU"/>
        </w:rPr>
        <w:t xml:space="preserve"> инверсия; повтор, анафора; умолчание, параллелизм, звукопись (аллитерация, ассонанс)</w:t>
      </w:r>
      <w:r w:rsidR="00F30568" w:rsidRPr="000D4DDD">
        <w:rPr>
          <w:rFonts w:eastAsia="SchoolBookSanPin"/>
          <w:sz w:val="24"/>
          <w:szCs w:val="24"/>
          <w:lang w:val="ru-RU"/>
        </w:rPr>
        <w:t>,</w:t>
      </w:r>
      <w:r w:rsidRPr="000D4DDD">
        <w:rPr>
          <w:rFonts w:eastAsia="SchoolBookSanPin"/>
          <w:sz w:val="24"/>
          <w:szCs w:val="24"/>
          <w:lang w:val="ru-RU"/>
        </w:rPr>
        <w:t xml:space="preserve"> стиль; стих и проза</w:t>
      </w:r>
      <w:r w:rsidR="007B4505" w:rsidRPr="000D4DDD">
        <w:rPr>
          <w:rFonts w:eastAsia="SchoolBookSanPin"/>
          <w:sz w:val="24"/>
          <w:szCs w:val="24"/>
          <w:lang w:val="ru-RU"/>
        </w:rPr>
        <w:t>;</w:t>
      </w:r>
      <w:r w:rsidRPr="000D4DDD">
        <w:rPr>
          <w:rFonts w:eastAsia="SchoolBookSanPin"/>
          <w:sz w:val="24"/>
          <w:szCs w:val="24"/>
          <w:lang w:val="ru-RU"/>
        </w:rPr>
        <w:t xml:space="preserve"> стихотворный метр (хорей, ямб, дактиль, амфибрахий, анапест), ритм, рифма, строфа</w:t>
      </w:r>
      <w:r w:rsidR="007B4505" w:rsidRPr="000D4DDD">
        <w:rPr>
          <w:rFonts w:eastAsia="SchoolBookSanPin"/>
          <w:sz w:val="24"/>
          <w:szCs w:val="24"/>
          <w:lang w:val="ru-RU"/>
        </w:rPr>
        <w:t xml:space="preserve">; </w:t>
      </w:r>
      <w:r w:rsidRPr="000D4DDD">
        <w:rPr>
          <w:rFonts w:eastAsia="SchoolBookSanPin"/>
          <w:sz w:val="24"/>
          <w:szCs w:val="24"/>
          <w:lang w:val="ru-RU"/>
        </w:rPr>
        <w:t>афоризм;</w:t>
      </w:r>
    </w:p>
    <w:p w:rsidR="00D57DD1" w:rsidRPr="000D4DDD" w:rsidRDefault="00F30568" w:rsidP="000D4DDD">
      <w:pPr>
        <w:pStyle w:val="affc"/>
        <w:ind w:left="0" w:firstLine="709"/>
        <w:rPr>
          <w:sz w:val="24"/>
          <w:szCs w:val="24"/>
          <w:lang w:val="ru-RU"/>
        </w:rPr>
      </w:pPr>
      <w:r w:rsidRPr="000D4DDD">
        <w:rPr>
          <w:rFonts w:eastAsia="SchoolBookSanPin"/>
          <w:sz w:val="24"/>
          <w:szCs w:val="24"/>
          <w:lang w:val="ru-RU"/>
        </w:rPr>
        <w:t>овладение умением</w:t>
      </w:r>
      <w:r w:rsidR="00D57DD1" w:rsidRPr="000D4DDD">
        <w:rPr>
          <w:rFonts w:eastAsia="SchoolBookSanPin"/>
          <w:sz w:val="24"/>
          <w:szCs w:val="24"/>
          <w:lang w:val="ru-RU"/>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sidR="00806EE2" w:rsidRPr="000D4DDD">
        <w:rPr>
          <w:rFonts w:eastAsia="SchoolBookSanPin"/>
          <w:sz w:val="24"/>
          <w:szCs w:val="24"/>
          <w:lang w:val="ru-RU"/>
        </w:rPr>
        <w:t>);</w:t>
      </w:r>
    </w:p>
    <w:p w:rsidR="00D57DD1" w:rsidRPr="000D4DDD" w:rsidRDefault="00806EE2" w:rsidP="000D4DDD">
      <w:pPr>
        <w:pStyle w:val="affc"/>
        <w:ind w:left="0" w:firstLine="709"/>
        <w:rPr>
          <w:sz w:val="24"/>
          <w:szCs w:val="24"/>
          <w:lang w:val="ru-RU"/>
        </w:rPr>
      </w:pPr>
      <w:r w:rsidRPr="000D4DDD">
        <w:rPr>
          <w:rFonts w:eastAsia="SchoolBookSanPin"/>
          <w:sz w:val="24"/>
          <w:szCs w:val="24"/>
          <w:lang w:val="ru-RU"/>
        </w:rPr>
        <w:t xml:space="preserve">овладение умением </w:t>
      </w:r>
      <w:r w:rsidR="00D57DD1" w:rsidRPr="000D4DDD">
        <w:rPr>
          <w:rFonts w:eastAsia="SchoolBookSanPin"/>
          <w:sz w:val="24"/>
          <w:szCs w:val="24"/>
          <w:lang w:val="ru-RU"/>
        </w:rPr>
        <w:t>выявлять связь между важнейшими фактами биографии писателей (в том числе А.С. Грибоедова, А.С. Пушкина, М.Ю. Лермонтова,</w:t>
      </w:r>
      <w:r w:rsidR="00CA4934" w:rsidRPr="000D4DDD">
        <w:rPr>
          <w:rFonts w:eastAsia="SchoolBookSanPin"/>
          <w:sz w:val="24"/>
          <w:szCs w:val="24"/>
          <w:lang w:val="ru-RU"/>
        </w:rPr>
        <w:t xml:space="preserve"> </w:t>
      </w:r>
      <w:r w:rsidR="00D57DD1" w:rsidRPr="000D4DDD">
        <w:rPr>
          <w:rFonts w:eastAsia="SchoolBookSanPin"/>
          <w:sz w:val="24"/>
          <w:szCs w:val="24"/>
          <w:lang w:val="ru-RU"/>
        </w:rPr>
        <w:t>Н.В. Гоголя) и особенностями исторической эпохи, авторского мировоззрения, проблематики произведений;</w:t>
      </w:r>
    </w:p>
    <w:p w:rsidR="00D57DD1" w:rsidRPr="000D4DDD" w:rsidRDefault="00806EE2" w:rsidP="000D4DDD">
      <w:pPr>
        <w:pStyle w:val="affc"/>
        <w:ind w:left="0" w:firstLine="709"/>
        <w:rPr>
          <w:sz w:val="24"/>
          <w:szCs w:val="24"/>
          <w:lang w:val="ru-RU"/>
        </w:rPr>
      </w:pPr>
      <w:r w:rsidRPr="000D4DDD">
        <w:rPr>
          <w:rFonts w:eastAsia="SchoolBookSanPin"/>
          <w:sz w:val="24"/>
          <w:szCs w:val="24"/>
          <w:lang w:val="ru-RU"/>
        </w:rPr>
        <w:t>овладение умением</w:t>
      </w:r>
      <w:r w:rsidR="00D57DD1" w:rsidRPr="000D4DDD">
        <w:rPr>
          <w:rFonts w:eastAsia="SchoolBookSanPin"/>
          <w:sz w:val="24"/>
          <w:szCs w:val="24"/>
          <w:lang w:val="ru-RU"/>
        </w:rPr>
        <w:t xml:space="preserve">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D57DD1" w:rsidRPr="000D4DDD" w:rsidRDefault="00806EE2" w:rsidP="000D4DDD">
      <w:pPr>
        <w:pStyle w:val="affc"/>
        <w:ind w:left="0" w:firstLine="709"/>
        <w:rPr>
          <w:sz w:val="24"/>
          <w:szCs w:val="24"/>
          <w:lang w:val="ru-RU"/>
        </w:rPr>
      </w:pPr>
      <w:r w:rsidRPr="000D4DDD">
        <w:rPr>
          <w:rFonts w:eastAsia="SchoolBookSanPin"/>
          <w:sz w:val="24"/>
          <w:szCs w:val="24"/>
          <w:lang w:val="ru-RU"/>
        </w:rPr>
        <w:t xml:space="preserve">овладение умением </w:t>
      </w:r>
      <w:r w:rsidR="00D57DD1" w:rsidRPr="000D4DDD">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57DD1" w:rsidRPr="000D4DDD" w:rsidRDefault="00DE0BB2"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4</w:t>
      </w:r>
      <w:r w:rsidR="00D57DD1" w:rsidRPr="000D4DDD">
        <w:rPr>
          <w:rFonts w:ascii="Times New Roman" w:eastAsia="SchoolBookSanPin" w:hAnsi="Times New Roman"/>
          <w:sz w:val="24"/>
          <w:szCs w:val="24"/>
          <w:lang w:val="ru-RU"/>
        </w:rPr>
        <w:t>) совершенствование умения выразительно (с учётом индивидуальных особенностей обучающихся) читать, в том числе наизусть, не менее</w:t>
      </w:r>
      <w:r w:rsidR="00CA4934" w:rsidRPr="000D4DDD">
        <w:rPr>
          <w:rFonts w:ascii="Times New Roman" w:eastAsia="SchoolBookSanPin" w:hAnsi="Times New Roman"/>
          <w:sz w:val="24"/>
          <w:szCs w:val="24"/>
          <w:lang w:val="ru-RU"/>
        </w:rPr>
        <w:t xml:space="preserve"> </w:t>
      </w:r>
      <w:r w:rsidR="00D57DD1" w:rsidRPr="000D4DDD">
        <w:rPr>
          <w:rFonts w:ascii="Times New Roman" w:eastAsia="SchoolBookSanPin" w:hAnsi="Times New Roman"/>
          <w:sz w:val="24"/>
          <w:szCs w:val="24"/>
          <w:lang w:val="ru-RU"/>
        </w:rPr>
        <w:t>12 произведений и (или) фрагментов;</w:t>
      </w:r>
    </w:p>
    <w:p w:rsidR="00D57DD1" w:rsidRPr="000D4DDD" w:rsidRDefault="00DE0BB2"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5</w:t>
      </w:r>
      <w:r w:rsidR="00D57DD1" w:rsidRPr="000D4DDD">
        <w:rPr>
          <w:rFonts w:ascii="Times New Roman" w:eastAsia="SchoolBookSanPin" w:hAnsi="Times New Roman"/>
          <w:sz w:val="24"/>
          <w:szCs w:val="24"/>
          <w:lang w:val="ru-RU"/>
        </w:rPr>
        <w:t>) овладение умением пересказывать прочитанное произведение, используя подробный, сжатый, выборочный, творческий пересказ, отвечать на вопросы</w:t>
      </w:r>
      <w:r w:rsidR="00CA4934" w:rsidRPr="000D4DDD">
        <w:rPr>
          <w:rFonts w:ascii="Times New Roman" w:eastAsia="SchoolBookSanPin" w:hAnsi="Times New Roman"/>
          <w:sz w:val="24"/>
          <w:szCs w:val="24"/>
          <w:lang w:val="ru-RU"/>
        </w:rPr>
        <w:t xml:space="preserve"> </w:t>
      </w:r>
      <w:r w:rsidR="00D57DD1" w:rsidRPr="000D4DDD">
        <w:rPr>
          <w:rFonts w:ascii="Times New Roman" w:eastAsia="SchoolBookSanPin" w:hAnsi="Times New Roman"/>
          <w:sz w:val="24"/>
          <w:szCs w:val="24"/>
          <w:lang w:val="ru-RU"/>
        </w:rPr>
        <w:t>по прочитанному произведению и формулировать вопросы к тексту;</w:t>
      </w:r>
    </w:p>
    <w:p w:rsidR="00D57DD1" w:rsidRPr="000D4DDD" w:rsidRDefault="00DE0BB2"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6</w:t>
      </w:r>
      <w:r w:rsidR="00D57DD1" w:rsidRPr="000D4DDD">
        <w:rPr>
          <w:rFonts w:ascii="Times New Roman" w:eastAsia="SchoolBookSanPin" w:hAnsi="Times New Roman"/>
          <w:sz w:val="24"/>
          <w:szCs w:val="24"/>
          <w:lang w:val="ru-RU"/>
        </w:rPr>
        <w:t>) развитие умения участвовать в диалоге о прочитанном произведении,</w:t>
      </w:r>
      <w:r w:rsidR="00CA4934" w:rsidRPr="000D4DDD">
        <w:rPr>
          <w:rFonts w:ascii="Times New Roman" w:eastAsia="SchoolBookSanPin" w:hAnsi="Times New Roman"/>
          <w:sz w:val="24"/>
          <w:szCs w:val="24"/>
          <w:lang w:val="ru-RU"/>
        </w:rPr>
        <w:t xml:space="preserve"> </w:t>
      </w:r>
      <w:r w:rsidR="00D57DD1" w:rsidRPr="000D4DDD">
        <w:rPr>
          <w:rFonts w:ascii="Times New Roman" w:eastAsia="SchoolBookSanPin" w:hAnsi="Times New Roman"/>
          <w:sz w:val="24"/>
          <w:szCs w:val="24"/>
          <w:lang w:val="ru-RU"/>
        </w:rPr>
        <w:t>в дискуссии на литературные темы, соотносить собственную позицию с позицией автора и мнениями участников дискуссии</w:t>
      </w:r>
      <w:r w:rsidR="00806EE2" w:rsidRPr="000D4DDD">
        <w:rPr>
          <w:rFonts w:ascii="Times New Roman" w:eastAsia="SchoolBookSanPin" w:hAnsi="Times New Roman"/>
          <w:sz w:val="24"/>
          <w:szCs w:val="24"/>
          <w:lang w:val="ru-RU"/>
        </w:rPr>
        <w:t>,</w:t>
      </w:r>
      <w:r w:rsidR="00D57DD1" w:rsidRPr="000D4DDD">
        <w:rPr>
          <w:rFonts w:ascii="Times New Roman" w:eastAsia="SchoolBookSanPin" w:hAnsi="Times New Roman"/>
          <w:sz w:val="24"/>
          <w:szCs w:val="24"/>
          <w:lang w:val="ru-RU"/>
        </w:rPr>
        <w:t xml:space="preserve"> давать аргументированную оценку прочитанному;</w:t>
      </w:r>
    </w:p>
    <w:p w:rsidR="001F4F72" w:rsidRPr="000D4DDD" w:rsidRDefault="001F4F72"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w:t>
      </w:r>
      <w:r w:rsidR="00BB7E68" w:rsidRPr="000D4DDD">
        <w:rPr>
          <w:rFonts w:ascii="Times New Roman" w:eastAsia="SchoolBookSanPin" w:hAnsi="Times New Roman"/>
          <w:sz w:val="24"/>
          <w:szCs w:val="24"/>
          <w:lang w:val="ru-RU"/>
        </w:rPr>
        <w:t>проводить</w:t>
      </w:r>
      <w:r w:rsidRPr="000D4DDD">
        <w:rPr>
          <w:rFonts w:ascii="Times New Roman" w:eastAsia="SchoolBookSanPin" w:hAnsi="Times New Roman"/>
          <w:sz w:val="24"/>
          <w:szCs w:val="24"/>
          <w:lang w:val="ru-RU"/>
        </w:rPr>
        <w:t xml:space="preserve"> ссылки на источник информации; редактировать собственные и чужие письменные тексты;</w:t>
      </w:r>
    </w:p>
    <w:p w:rsidR="00D57DD1" w:rsidRPr="000D4DDD" w:rsidRDefault="00DE0BB2"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8</w:t>
      </w:r>
      <w:r w:rsidR="00D57DD1" w:rsidRPr="000D4DDD">
        <w:rPr>
          <w:rFonts w:ascii="Times New Roman" w:eastAsia="SchoolBookSanPin" w:hAnsi="Times New Roman"/>
          <w:sz w:val="24"/>
          <w:szCs w:val="24"/>
          <w:lang w:val="ru-RU"/>
        </w:rPr>
        <w:t>) овладение умениями самостоятельной интерпретации и оценки текстуально изученных художественных произведений древнерусской, классической русской</w:t>
      </w:r>
      <w:r w:rsidR="00CA4934" w:rsidRPr="000D4DDD">
        <w:rPr>
          <w:rFonts w:ascii="Times New Roman" w:eastAsia="SchoolBookSanPin" w:hAnsi="Times New Roman"/>
          <w:sz w:val="24"/>
          <w:szCs w:val="24"/>
          <w:lang w:val="ru-RU"/>
        </w:rPr>
        <w:t xml:space="preserve"> </w:t>
      </w:r>
      <w:r w:rsidR="00D57DD1" w:rsidRPr="000D4DDD">
        <w:rPr>
          <w:rFonts w:ascii="Times New Roman" w:eastAsia="SchoolBookSanPin" w:hAnsi="Times New Roman"/>
          <w:sz w:val="24"/>
          <w:szCs w:val="24"/>
          <w:lang w:val="ru-RU"/>
        </w:rPr>
        <w:t xml:space="preserve">и зарубежной литературы и современных авторов (в том числе с использованием методов смыслового чтения и эстетического </w:t>
      </w:r>
      <w:r w:rsidR="00D57DD1" w:rsidRPr="000D4DDD">
        <w:rPr>
          <w:rFonts w:ascii="Times New Roman" w:eastAsia="SchoolBookSanPin" w:hAnsi="Times New Roman"/>
          <w:sz w:val="24"/>
          <w:szCs w:val="24"/>
          <w:lang w:val="ru-RU"/>
        </w:rPr>
        <w:lastRenderedPageBreak/>
        <w:t>анализа):</w:t>
      </w:r>
      <w:r w:rsidR="00806EE2" w:rsidRPr="000D4DDD">
        <w:rPr>
          <w:rFonts w:ascii="Times New Roman" w:eastAsia="SchoolBookSanPin" w:hAnsi="Times New Roman"/>
          <w:sz w:val="24"/>
          <w:szCs w:val="24"/>
          <w:lang w:val="ru-RU"/>
        </w:rPr>
        <w:t xml:space="preserve"> </w:t>
      </w:r>
      <w:r w:rsidR="00D57DD1" w:rsidRPr="000D4DDD">
        <w:rPr>
          <w:rFonts w:ascii="Times New Roman" w:eastAsia="SchoolBookSanPin" w:hAnsi="Times New Roman"/>
          <w:sz w:val="24"/>
          <w:szCs w:val="24"/>
          <w:lang w:val="ru-RU"/>
        </w:rPr>
        <w:t>«Слово о полку Игореве»; стихотворения М.В. Ломоносова, Г.Р. Державина; комедия Д.И. Фонвизина «Недоросль»</w:t>
      </w:r>
      <w:r w:rsidR="00AC115E" w:rsidRPr="000D4DDD">
        <w:rPr>
          <w:rFonts w:ascii="Times New Roman" w:eastAsia="SchoolBookSanPin" w:hAnsi="Times New Roman"/>
          <w:sz w:val="24"/>
          <w:szCs w:val="24"/>
          <w:lang w:val="ru-RU"/>
        </w:rPr>
        <w:t>;</w:t>
      </w:r>
      <w:r w:rsidR="00D57DD1" w:rsidRPr="000D4DDD">
        <w:rPr>
          <w:rFonts w:ascii="Times New Roman" w:eastAsia="SchoolBookSanPin" w:hAnsi="Times New Roman"/>
          <w:sz w:val="24"/>
          <w:szCs w:val="24"/>
          <w:lang w:val="ru-RU"/>
        </w:rPr>
        <w:t xml:space="preserve"> повесть Н.М. Карамзина «Бедная Лиза»</w:t>
      </w:r>
      <w:r w:rsidR="00AC115E" w:rsidRPr="000D4DDD">
        <w:rPr>
          <w:rFonts w:ascii="Times New Roman" w:eastAsia="SchoolBookSanPin" w:hAnsi="Times New Roman"/>
          <w:sz w:val="24"/>
          <w:szCs w:val="24"/>
          <w:lang w:val="ru-RU"/>
        </w:rPr>
        <w:t>;</w:t>
      </w:r>
      <w:r w:rsidR="00D57DD1" w:rsidRPr="000D4DDD">
        <w:rPr>
          <w:rFonts w:ascii="Times New Roman" w:eastAsia="SchoolBookSanPin" w:hAnsi="Times New Roman"/>
          <w:sz w:val="24"/>
          <w:szCs w:val="24"/>
          <w:lang w:val="ru-RU"/>
        </w:rPr>
        <w:t xml:space="preserve"> басни И.А. Крылова; стихотворения и баллады В.А. Жуковского</w:t>
      </w:r>
      <w:r w:rsidR="00AC115E" w:rsidRPr="000D4DDD">
        <w:rPr>
          <w:rFonts w:ascii="Times New Roman" w:eastAsia="SchoolBookSanPin" w:hAnsi="Times New Roman"/>
          <w:sz w:val="24"/>
          <w:szCs w:val="24"/>
          <w:lang w:val="ru-RU"/>
        </w:rPr>
        <w:t>;</w:t>
      </w:r>
      <w:r w:rsidR="00D57DD1" w:rsidRPr="000D4DDD">
        <w:rPr>
          <w:rFonts w:ascii="Times New Roman" w:eastAsia="SchoolBookSanPin" w:hAnsi="Times New Roman"/>
          <w:sz w:val="24"/>
          <w:szCs w:val="24"/>
          <w:lang w:val="ru-RU"/>
        </w:rPr>
        <w:t xml:space="preserve"> комедия А.С. Грибоедова «Горе</w:t>
      </w:r>
      <w:r w:rsidR="00CA4934" w:rsidRPr="000D4DDD">
        <w:rPr>
          <w:rFonts w:ascii="Times New Roman" w:eastAsia="SchoolBookSanPin" w:hAnsi="Times New Roman"/>
          <w:sz w:val="24"/>
          <w:szCs w:val="24"/>
          <w:lang w:val="ru-RU"/>
        </w:rPr>
        <w:t xml:space="preserve"> </w:t>
      </w:r>
      <w:r w:rsidR="00D57DD1" w:rsidRPr="000D4DDD">
        <w:rPr>
          <w:rFonts w:ascii="Times New Roman" w:eastAsia="SchoolBookSanPin" w:hAnsi="Times New Roman"/>
          <w:sz w:val="24"/>
          <w:szCs w:val="24"/>
          <w:lang w:val="ru-RU"/>
        </w:rPr>
        <w:t>от ума»</w:t>
      </w:r>
      <w:r w:rsidR="00806EE2" w:rsidRPr="000D4DDD">
        <w:rPr>
          <w:rFonts w:ascii="Times New Roman" w:eastAsia="SchoolBookSanPin" w:hAnsi="Times New Roman"/>
          <w:sz w:val="24"/>
          <w:szCs w:val="24"/>
          <w:lang w:val="ru-RU"/>
        </w:rPr>
        <w:t>,</w:t>
      </w:r>
      <w:r w:rsidR="00D57DD1" w:rsidRPr="000D4DDD">
        <w:rPr>
          <w:rFonts w:ascii="Times New Roman" w:eastAsia="SchoolBookSanPin" w:hAnsi="Times New Roman"/>
          <w:sz w:val="24"/>
          <w:szCs w:val="24"/>
          <w:lang w:val="ru-RU"/>
        </w:rPr>
        <w:t xml:space="preserve"> произведения А.С. Пушкина: стихотворения, поэма «Медный всадник», роман в стихах «Евгений Онегин», роман «Капитанская дочка», повесть</w:t>
      </w:r>
      <w:r w:rsidR="0081234F" w:rsidRPr="000D4DDD">
        <w:rPr>
          <w:rFonts w:ascii="Times New Roman" w:eastAsia="SchoolBookSanPin" w:hAnsi="Times New Roman"/>
          <w:sz w:val="24"/>
          <w:szCs w:val="24"/>
          <w:lang w:val="ru-RU"/>
        </w:rPr>
        <w:t xml:space="preserve"> </w:t>
      </w:r>
      <w:r w:rsidR="00D57DD1" w:rsidRPr="000D4DDD">
        <w:rPr>
          <w:rFonts w:ascii="Times New Roman" w:eastAsia="SchoolBookSanPin" w:hAnsi="Times New Roman"/>
          <w:sz w:val="24"/>
          <w:szCs w:val="24"/>
          <w:lang w:val="ru-RU"/>
        </w:rPr>
        <w:t>«Станционный смотритель»</w:t>
      </w:r>
      <w:r w:rsidR="00AC115E" w:rsidRPr="000D4DDD">
        <w:rPr>
          <w:rFonts w:ascii="Times New Roman" w:eastAsia="SchoolBookSanPin" w:hAnsi="Times New Roman"/>
          <w:sz w:val="24"/>
          <w:szCs w:val="24"/>
          <w:lang w:val="ru-RU"/>
        </w:rPr>
        <w:t>;</w:t>
      </w:r>
      <w:r w:rsidR="00D57DD1" w:rsidRPr="000D4DDD">
        <w:rPr>
          <w:rFonts w:ascii="Times New Roman" w:eastAsia="SchoolBookSanPin" w:hAnsi="Times New Roman"/>
          <w:sz w:val="24"/>
          <w:szCs w:val="24"/>
          <w:lang w:val="ru-RU"/>
        </w:rPr>
        <w:t xml:space="preserve">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w:t>
      </w:r>
      <w:r w:rsidR="00AC115E" w:rsidRPr="000D4DDD">
        <w:rPr>
          <w:rFonts w:ascii="Times New Roman" w:eastAsia="SchoolBookSanPin" w:hAnsi="Times New Roman"/>
          <w:sz w:val="24"/>
          <w:szCs w:val="24"/>
          <w:lang w:val="ru-RU"/>
        </w:rPr>
        <w:t>;</w:t>
      </w:r>
      <w:r w:rsidR="00D57DD1" w:rsidRPr="000D4DDD">
        <w:rPr>
          <w:rFonts w:ascii="Times New Roman" w:eastAsia="SchoolBookSanPin" w:hAnsi="Times New Roman"/>
          <w:sz w:val="24"/>
          <w:szCs w:val="24"/>
          <w:lang w:val="ru-RU"/>
        </w:rPr>
        <w:t xml:space="preserve"> произведения</w:t>
      </w:r>
      <w:r w:rsidR="00CA4934" w:rsidRPr="000D4DDD">
        <w:rPr>
          <w:rFonts w:ascii="Times New Roman" w:eastAsia="SchoolBookSanPin" w:hAnsi="Times New Roman"/>
          <w:sz w:val="24"/>
          <w:szCs w:val="24"/>
          <w:lang w:val="ru-RU"/>
        </w:rPr>
        <w:t xml:space="preserve"> </w:t>
      </w:r>
      <w:r w:rsidR="00D57DD1" w:rsidRPr="000D4DDD">
        <w:rPr>
          <w:rFonts w:ascii="Times New Roman" w:eastAsia="SchoolBookSanPin" w:hAnsi="Times New Roman"/>
          <w:sz w:val="24"/>
          <w:szCs w:val="24"/>
          <w:lang w:val="ru-RU"/>
        </w:rPr>
        <w:t>Н.В. Гоголя: комедия «Ревизор», повесть «Шинель», поэма «Мёртвые души»</w:t>
      </w:r>
      <w:r w:rsidR="00AC115E" w:rsidRPr="000D4DDD">
        <w:rPr>
          <w:rFonts w:ascii="Times New Roman" w:eastAsia="SchoolBookSanPin" w:hAnsi="Times New Roman"/>
          <w:sz w:val="24"/>
          <w:szCs w:val="24"/>
          <w:lang w:val="ru-RU"/>
        </w:rPr>
        <w:t>;</w:t>
      </w:r>
      <w:r w:rsidR="00D57DD1" w:rsidRPr="000D4DDD">
        <w:rPr>
          <w:rFonts w:ascii="Times New Roman" w:eastAsia="SchoolBookSanPin" w:hAnsi="Times New Roman"/>
          <w:sz w:val="24"/>
          <w:szCs w:val="24"/>
          <w:lang w:val="ru-RU"/>
        </w:rPr>
        <w:t xml:space="preserve"> стихотворения Ф.И. Тютчева, А.А. Фета, Н.А. Некрасова; </w:t>
      </w:r>
      <w:r w:rsidR="00B718C1" w:rsidRPr="000D4DDD">
        <w:rPr>
          <w:rFonts w:ascii="Times New Roman" w:eastAsia="SchoolBookSanPin" w:hAnsi="Times New Roman"/>
          <w:sz w:val="24"/>
          <w:szCs w:val="24"/>
          <w:lang w:val="ru-RU"/>
        </w:rPr>
        <w:t xml:space="preserve">М.Е. Салтыкова-Щедрина </w:t>
      </w:r>
      <w:r w:rsidR="00D57DD1" w:rsidRPr="000D4DDD">
        <w:rPr>
          <w:rFonts w:ascii="Times New Roman" w:eastAsia="SchoolBookSanPin" w:hAnsi="Times New Roman"/>
          <w:sz w:val="24"/>
          <w:szCs w:val="24"/>
          <w:lang w:val="ru-RU"/>
        </w:rPr>
        <w:t>«Повесть о том, как один мужик двух генералов прокормил»</w:t>
      </w:r>
      <w:r w:rsidR="00AC115E" w:rsidRPr="000D4DDD">
        <w:rPr>
          <w:rFonts w:ascii="Times New Roman" w:eastAsia="SchoolBookSanPin" w:hAnsi="Times New Roman"/>
          <w:sz w:val="24"/>
          <w:szCs w:val="24"/>
          <w:lang w:val="ru-RU"/>
        </w:rPr>
        <w:t>;</w:t>
      </w:r>
      <w:r w:rsidR="00D57DD1" w:rsidRPr="000D4DDD">
        <w:rPr>
          <w:rFonts w:ascii="Times New Roman" w:eastAsia="SchoolBookSanPin" w:hAnsi="Times New Roman"/>
          <w:sz w:val="24"/>
          <w:szCs w:val="24"/>
          <w:lang w:val="ru-RU"/>
        </w:rPr>
        <w:t xml:space="preserve"> по одному произведению (по выбору) писателей: Ф.М. Достоевский, И.С. Тургенев,</w:t>
      </w:r>
      <w:r w:rsidR="00CA4934" w:rsidRPr="000D4DDD">
        <w:rPr>
          <w:rFonts w:ascii="Times New Roman" w:eastAsia="SchoolBookSanPin" w:hAnsi="Times New Roman"/>
          <w:sz w:val="24"/>
          <w:szCs w:val="24"/>
          <w:lang w:val="ru-RU"/>
        </w:rPr>
        <w:t xml:space="preserve"> </w:t>
      </w:r>
      <w:r w:rsidR="00D57DD1" w:rsidRPr="000D4DDD">
        <w:rPr>
          <w:rFonts w:ascii="Times New Roman" w:eastAsia="SchoolBookSanPin" w:hAnsi="Times New Roman"/>
          <w:sz w:val="24"/>
          <w:szCs w:val="24"/>
          <w:lang w:val="ru-RU"/>
        </w:rPr>
        <w:t>Л.Н. Толстой, Н.С. Лесков</w:t>
      </w:r>
      <w:r w:rsidR="00D9261B" w:rsidRPr="000D4DDD">
        <w:rPr>
          <w:rFonts w:ascii="Times New Roman" w:eastAsia="SchoolBookSanPin" w:hAnsi="Times New Roman"/>
          <w:sz w:val="24"/>
          <w:szCs w:val="24"/>
          <w:lang w:val="ru-RU"/>
        </w:rPr>
        <w:t>;</w:t>
      </w:r>
      <w:r w:rsidR="00D57DD1" w:rsidRPr="000D4DDD">
        <w:rPr>
          <w:rFonts w:ascii="Times New Roman" w:eastAsia="SchoolBookSanPin" w:hAnsi="Times New Roman"/>
          <w:sz w:val="24"/>
          <w:szCs w:val="24"/>
          <w:lang w:val="ru-RU"/>
        </w:rPr>
        <w:t xml:space="preserve"> рассказы А.П. Чехова</w:t>
      </w:r>
      <w:r w:rsidR="00D9261B" w:rsidRPr="000D4DDD">
        <w:rPr>
          <w:rFonts w:ascii="Times New Roman" w:eastAsia="SchoolBookSanPin" w:hAnsi="Times New Roman"/>
          <w:sz w:val="24"/>
          <w:szCs w:val="24"/>
          <w:lang w:val="ru-RU"/>
        </w:rPr>
        <w:t>;</w:t>
      </w:r>
      <w:r w:rsidR="00D57DD1" w:rsidRPr="000D4DDD">
        <w:rPr>
          <w:rFonts w:ascii="Times New Roman" w:eastAsia="SchoolBookSanPin" w:hAnsi="Times New Roman"/>
          <w:sz w:val="24"/>
          <w:szCs w:val="24"/>
          <w:lang w:val="ru-RU"/>
        </w:rPr>
        <w:t xml:space="preserve"> стихотворения И.А. Бунина,</w:t>
      </w:r>
      <w:r w:rsidR="00CA4934" w:rsidRPr="000D4DDD">
        <w:rPr>
          <w:rFonts w:ascii="Times New Roman" w:eastAsia="SchoolBookSanPin" w:hAnsi="Times New Roman"/>
          <w:sz w:val="24"/>
          <w:szCs w:val="24"/>
          <w:lang w:val="ru-RU"/>
        </w:rPr>
        <w:t xml:space="preserve"> </w:t>
      </w:r>
      <w:r w:rsidR="00D57DD1" w:rsidRPr="000D4DDD">
        <w:rPr>
          <w:rFonts w:ascii="Times New Roman" w:eastAsia="SchoolBookSanPin" w:hAnsi="Times New Roman"/>
          <w:sz w:val="24"/>
          <w:szCs w:val="24"/>
          <w:lang w:val="ru-RU"/>
        </w:rPr>
        <w:t>А.А. Блока, В.В. Маяковского, С.А. Есенина,</w:t>
      </w:r>
      <w:r w:rsidR="0081234F" w:rsidRPr="000D4DDD">
        <w:rPr>
          <w:rFonts w:ascii="Times New Roman" w:eastAsia="SchoolBookSanPin" w:hAnsi="Times New Roman"/>
          <w:sz w:val="24"/>
          <w:szCs w:val="24"/>
          <w:lang w:val="ru-RU"/>
        </w:rPr>
        <w:t xml:space="preserve"> </w:t>
      </w:r>
      <w:r w:rsidR="00D57DD1" w:rsidRPr="000D4DDD">
        <w:rPr>
          <w:rFonts w:ascii="Times New Roman" w:eastAsia="SchoolBookSanPin" w:hAnsi="Times New Roman"/>
          <w:sz w:val="24"/>
          <w:szCs w:val="24"/>
          <w:lang w:val="ru-RU"/>
        </w:rPr>
        <w:t>А.А. Ахматовой, М.И. Цветаевой,</w:t>
      </w:r>
      <w:r w:rsidR="00CA4934" w:rsidRPr="000D4DDD">
        <w:rPr>
          <w:rFonts w:ascii="Times New Roman" w:eastAsia="SchoolBookSanPin" w:hAnsi="Times New Roman"/>
          <w:sz w:val="24"/>
          <w:szCs w:val="24"/>
          <w:lang w:val="ru-RU"/>
        </w:rPr>
        <w:t xml:space="preserve"> </w:t>
      </w:r>
      <w:r w:rsidR="00D57DD1" w:rsidRPr="000D4DDD">
        <w:rPr>
          <w:rFonts w:ascii="Times New Roman" w:eastAsia="SchoolBookSanPin" w:hAnsi="Times New Roman"/>
          <w:sz w:val="24"/>
          <w:szCs w:val="24"/>
          <w:lang w:val="ru-RU"/>
        </w:rPr>
        <w:t>О.Э. Мандельштама, Б.Л. Пастернака</w:t>
      </w:r>
      <w:r w:rsidR="00806EE2" w:rsidRPr="000D4DDD">
        <w:rPr>
          <w:rFonts w:ascii="Times New Roman" w:eastAsia="SchoolBookSanPin" w:hAnsi="Times New Roman"/>
          <w:sz w:val="24"/>
          <w:szCs w:val="24"/>
          <w:lang w:val="ru-RU"/>
        </w:rPr>
        <w:t>,</w:t>
      </w:r>
      <w:r w:rsidR="00D57DD1" w:rsidRPr="000D4DDD">
        <w:rPr>
          <w:rFonts w:ascii="Times New Roman" w:eastAsia="SchoolBookSanPin" w:hAnsi="Times New Roman"/>
          <w:sz w:val="24"/>
          <w:szCs w:val="24"/>
          <w:lang w:val="ru-RU"/>
        </w:rPr>
        <w:t xml:space="preserve"> рассказ</w:t>
      </w:r>
      <w:r w:rsidR="00B718C1" w:rsidRPr="000D4DDD">
        <w:rPr>
          <w:rFonts w:ascii="Times New Roman" w:eastAsia="SchoolBookSanPin" w:hAnsi="Times New Roman"/>
          <w:sz w:val="24"/>
          <w:szCs w:val="24"/>
          <w:lang w:val="ru-RU"/>
        </w:rPr>
        <w:t>ы</w:t>
      </w:r>
      <w:r w:rsidR="00D57DD1" w:rsidRPr="000D4DDD">
        <w:rPr>
          <w:rFonts w:ascii="Times New Roman" w:eastAsia="SchoolBookSanPin" w:hAnsi="Times New Roman"/>
          <w:sz w:val="24"/>
          <w:szCs w:val="24"/>
          <w:lang w:val="ru-RU"/>
        </w:rPr>
        <w:t xml:space="preserve"> </w:t>
      </w:r>
      <w:r w:rsidR="00AC115E" w:rsidRPr="000D4DDD">
        <w:rPr>
          <w:rFonts w:ascii="Times New Roman" w:eastAsia="SchoolBookSanPin" w:hAnsi="Times New Roman"/>
          <w:sz w:val="24"/>
          <w:szCs w:val="24"/>
          <w:lang w:val="ru-RU"/>
        </w:rPr>
        <w:t xml:space="preserve">А.Н. Толстого «Русский характер», </w:t>
      </w:r>
      <w:r w:rsidR="00D57DD1" w:rsidRPr="000D4DDD">
        <w:rPr>
          <w:rFonts w:ascii="Times New Roman" w:eastAsia="SchoolBookSanPin" w:hAnsi="Times New Roman"/>
          <w:sz w:val="24"/>
          <w:szCs w:val="24"/>
          <w:lang w:val="ru-RU"/>
        </w:rPr>
        <w:t>М.А. Шолохова «Судьба человека»</w:t>
      </w:r>
      <w:r w:rsidR="00806EE2" w:rsidRPr="000D4DDD">
        <w:rPr>
          <w:rFonts w:ascii="Times New Roman" w:eastAsia="SchoolBookSanPin" w:hAnsi="Times New Roman"/>
          <w:sz w:val="24"/>
          <w:szCs w:val="24"/>
          <w:lang w:val="ru-RU"/>
        </w:rPr>
        <w:t>,</w:t>
      </w:r>
      <w:r w:rsidR="00D57DD1" w:rsidRPr="000D4DDD">
        <w:rPr>
          <w:rFonts w:ascii="Times New Roman" w:eastAsia="SchoolBookSanPin" w:hAnsi="Times New Roman"/>
          <w:sz w:val="24"/>
          <w:szCs w:val="24"/>
          <w:lang w:val="ru-RU"/>
        </w:rPr>
        <w:t xml:space="preserve"> </w:t>
      </w:r>
      <w:r w:rsidR="00D9261B" w:rsidRPr="000D4DDD">
        <w:rPr>
          <w:rFonts w:ascii="Times New Roman" w:eastAsia="SchoolBookSanPin" w:hAnsi="Times New Roman"/>
          <w:sz w:val="24"/>
          <w:szCs w:val="24"/>
          <w:lang w:val="ru-RU"/>
        </w:rPr>
        <w:t xml:space="preserve">«Донские рассказы», </w:t>
      </w:r>
      <w:r w:rsidR="00D57DD1" w:rsidRPr="000D4DDD">
        <w:rPr>
          <w:rFonts w:ascii="Times New Roman" w:eastAsia="SchoolBookSanPin" w:hAnsi="Times New Roman"/>
          <w:sz w:val="24"/>
          <w:szCs w:val="24"/>
          <w:lang w:val="ru-RU"/>
        </w:rPr>
        <w:t>поэма А.Т. Твардовского «Василий Тёркин» (избранные главы); рассказы В.М. Шукшина: «Чудик», «Стенька Разин»</w:t>
      </w:r>
      <w:r w:rsidR="00D9261B" w:rsidRPr="000D4DDD">
        <w:rPr>
          <w:rFonts w:ascii="Times New Roman" w:eastAsia="SchoolBookSanPin" w:hAnsi="Times New Roman"/>
          <w:sz w:val="24"/>
          <w:szCs w:val="24"/>
          <w:lang w:val="ru-RU"/>
        </w:rPr>
        <w:t>;</w:t>
      </w:r>
      <w:r w:rsidR="00D57DD1" w:rsidRPr="000D4DDD">
        <w:rPr>
          <w:rFonts w:ascii="Times New Roman" w:eastAsia="SchoolBookSanPin" w:hAnsi="Times New Roman"/>
          <w:sz w:val="24"/>
          <w:szCs w:val="24"/>
          <w:lang w:val="ru-RU"/>
        </w:rPr>
        <w:t xml:space="preserve"> рассказ А.И. Солженицына «Матрёнин двор», рассказ В.Г. Распутина «Уроки французского»</w:t>
      </w:r>
      <w:r w:rsidR="00D9261B" w:rsidRPr="000D4DDD">
        <w:rPr>
          <w:rFonts w:ascii="Times New Roman" w:eastAsia="SchoolBookSanPin" w:hAnsi="Times New Roman"/>
          <w:sz w:val="24"/>
          <w:szCs w:val="24"/>
          <w:lang w:val="ru-RU"/>
        </w:rPr>
        <w:t>;</w:t>
      </w:r>
      <w:r w:rsidR="00D57DD1" w:rsidRPr="000D4DDD">
        <w:rPr>
          <w:rFonts w:ascii="Times New Roman" w:eastAsia="SchoolBookSanPin" w:hAnsi="Times New Roman"/>
          <w:sz w:val="24"/>
          <w:szCs w:val="24"/>
          <w:lang w:val="ru-RU"/>
        </w:rPr>
        <w:t xml:space="preserve"> по одному произведению (по выбору)</w:t>
      </w:r>
      <w:r w:rsidR="00CA4934" w:rsidRPr="000D4DDD">
        <w:rPr>
          <w:rFonts w:ascii="Times New Roman" w:eastAsia="SchoolBookSanPin" w:hAnsi="Times New Roman"/>
          <w:sz w:val="24"/>
          <w:szCs w:val="24"/>
          <w:lang w:val="ru-RU"/>
        </w:rPr>
        <w:t xml:space="preserve"> </w:t>
      </w:r>
      <w:r w:rsidR="00D57DD1" w:rsidRPr="000D4DDD">
        <w:rPr>
          <w:rFonts w:ascii="Times New Roman" w:eastAsia="SchoolBookSanPin" w:hAnsi="Times New Roman"/>
          <w:sz w:val="24"/>
          <w:szCs w:val="24"/>
          <w:lang w:val="ru-RU"/>
        </w:rPr>
        <w:t>А.П. Платонова, М.А. Булгакова</w:t>
      </w:r>
      <w:r w:rsidR="00D9261B" w:rsidRPr="000D4DDD">
        <w:rPr>
          <w:rFonts w:ascii="Times New Roman" w:eastAsia="SchoolBookSanPin" w:hAnsi="Times New Roman"/>
          <w:sz w:val="24"/>
          <w:szCs w:val="24"/>
          <w:lang w:val="ru-RU"/>
        </w:rPr>
        <w:t>;</w:t>
      </w:r>
      <w:r w:rsidR="00D57DD1" w:rsidRPr="000D4DDD">
        <w:rPr>
          <w:rFonts w:ascii="Times New Roman" w:eastAsia="SchoolBookSanPin" w:hAnsi="Times New Roman"/>
          <w:sz w:val="24"/>
          <w:szCs w:val="24"/>
          <w:lang w:val="ru-RU"/>
        </w:rPr>
        <w:t xml:space="preserve"> произведения литературы второй половины</w:t>
      </w:r>
      <w:r w:rsidR="00CA4934" w:rsidRPr="000D4DDD">
        <w:rPr>
          <w:rFonts w:ascii="Times New Roman" w:eastAsia="SchoolBookSanPin" w:hAnsi="Times New Roman"/>
          <w:sz w:val="24"/>
          <w:szCs w:val="24"/>
          <w:lang w:val="ru-RU"/>
        </w:rPr>
        <w:t xml:space="preserve"> </w:t>
      </w:r>
      <w:r w:rsidR="00D57DD1" w:rsidRPr="000D4DDD">
        <w:rPr>
          <w:rFonts w:ascii="Times New Roman" w:eastAsia="SchoolBookSanPin" w:hAnsi="Times New Roman"/>
          <w:sz w:val="24"/>
          <w:szCs w:val="24"/>
        </w:rPr>
        <w:t>XX</w:t>
      </w:r>
      <w:r w:rsidR="0081234F" w:rsidRPr="000D4DDD">
        <w:rPr>
          <w:rFonts w:ascii="Times New Roman" w:eastAsia="SchoolBookSanPin" w:hAnsi="Times New Roman"/>
          <w:sz w:val="24"/>
          <w:szCs w:val="24"/>
          <w:lang w:val="ru-RU"/>
        </w:rPr>
        <w:t>–</w:t>
      </w:r>
      <w:r w:rsidR="00D57DD1" w:rsidRPr="000D4DDD">
        <w:rPr>
          <w:rFonts w:ascii="Times New Roman" w:eastAsia="SchoolBookSanPin" w:hAnsi="Times New Roman"/>
          <w:sz w:val="24"/>
          <w:szCs w:val="24"/>
        </w:rPr>
        <w:t>XXI</w:t>
      </w:r>
      <w:r w:rsidR="00D57DD1" w:rsidRPr="000D4DDD">
        <w:rPr>
          <w:rFonts w:ascii="Times New Roman" w:eastAsia="SchoolBookSanPin" w:hAnsi="Times New Roman"/>
          <w:sz w:val="24"/>
          <w:szCs w:val="24"/>
          <w:lang w:val="ru-RU"/>
        </w:rPr>
        <w:t xml:space="preserve"> в.: не менее трёх прозаиков по выбору (в том числе Ф.А. Абрамов,</w:t>
      </w:r>
      <w:r w:rsidR="00CA4934" w:rsidRPr="000D4DDD">
        <w:rPr>
          <w:rFonts w:ascii="Times New Roman" w:eastAsia="SchoolBookSanPin" w:hAnsi="Times New Roman"/>
          <w:sz w:val="24"/>
          <w:szCs w:val="24"/>
          <w:lang w:val="ru-RU"/>
        </w:rPr>
        <w:t xml:space="preserve"> </w:t>
      </w:r>
      <w:r w:rsidR="00D57DD1" w:rsidRPr="000D4DDD">
        <w:rPr>
          <w:rFonts w:ascii="Times New Roman" w:eastAsia="SchoolBookSanPin" w:hAnsi="Times New Roman"/>
          <w:sz w:val="24"/>
          <w:szCs w:val="24"/>
          <w:lang w:val="ru-RU"/>
        </w:rPr>
        <w:t>Ч.Т. Айтматов, В.П. Астафьев, В.И. Белов, Ф.А. Искандер, Ю.П. Казаков,</w:t>
      </w:r>
      <w:r w:rsidR="00CA4934" w:rsidRPr="000D4DDD">
        <w:rPr>
          <w:rFonts w:ascii="Times New Roman" w:eastAsia="SchoolBookSanPin" w:hAnsi="Times New Roman"/>
          <w:sz w:val="24"/>
          <w:szCs w:val="24"/>
          <w:lang w:val="ru-RU"/>
        </w:rPr>
        <w:t xml:space="preserve"> </w:t>
      </w:r>
      <w:r w:rsidR="00D57DD1" w:rsidRPr="000D4DDD">
        <w:rPr>
          <w:rFonts w:ascii="Times New Roman" w:eastAsia="SchoolBookSanPin" w:hAnsi="Times New Roman"/>
          <w:sz w:val="24"/>
          <w:szCs w:val="24"/>
          <w:lang w:val="ru-RU"/>
        </w:rPr>
        <w:t>Е.И. Носов, А.Н. и Б.Н. Стругацкие, В.Ф. Тендряков)</w:t>
      </w:r>
      <w:r w:rsidR="00D9261B" w:rsidRPr="000D4DDD">
        <w:rPr>
          <w:rFonts w:ascii="Times New Roman" w:eastAsia="SchoolBookSanPin" w:hAnsi="Times New Roman"/>
          <w:sz w:val="24"/>
          <w:szCs w:val="24"/>
          <w:lang w:val="ru-RU"/>
        </w:rPr>
        <w:t>;</w:t>
      </w:r>
      <w:r w:rsidR="00D57DD1" w:rsidRPr="000D4DDD">
        <w:rPr>
          <w:rFonts w:ascii="Times New Roman" w:eastAsia="SchoolBookSanPin" w:hAnsi="Times New Roman"/>
          <w:sz w:val="24"/>
          <w:szCs w:val="24"/>
          <w:lang w:val="ru-RU"/>
        </w:rPr>
        <w:t xml:space="preserve"> не менее трёх поэтов</w:t>
      </w:r>
      <w:r w:rsidR="00CA4934" w:rsidRPr="000D4DDD">
        <w:rPr>
          <w:rFonts w:ascii="Times New Roman" w:eastAsia="SchoolBookSanPin" w:hAnsi="Times New Roman"/>
          <w:sz w:val="24"/>
          <w:szCs w:val="24"/>
          <w:lang w:val="ru-RU"/>
        </w:rPr>
        <w:t xml:space="preserve"> </w:t>
      </w:r>
      <w:r w:rsidR="00D57DD1" w:rsidRPr="000D4DDD">
        <w:rPr>
          <w:rFonts w:ascii="Times New Roman" w:eastAsia="SchoolBookSanPin" w:hAnsi="Times New Roman"/>
          <w:sz w:val="24"/>
          <w:szCs w:val="24"/>
          <w:lang w:val="ru-RU"/>
        </w:rPr>
        <w:t>по выбору (в том числе Р.Г. Гамзатов, О.Ф. Берггольц, И.А. Бродский,</w:t>
      </w:r>
      <w:r w:rsidR="00CA4934" w:rsidRPr="000D4DDD">
        <w:rPr>
          <w:rFonts w:ascii="Times New Roman" w:eastAsia="SchoolBookSanPin" w:hAnsi="Times New Roman"/>
          <w:sz w:val="24"/>
          <w:szCs w:val="24"/>
          <w:lang w:val="ru-RU"/>
        </w:rPr>
        <w:t xml:space="preserve"> </w:t>
      </w:r>
      <w:r w:rsidR="00D57DD1" w:rsidRPr="000D4DDD">
        <w:rPr>
          <w:rFonts w:ascii="Times New Roman" w:eastAsia="SchoolBookSanPin" w:hAnsi="Times New Roman"/>
          <w:sz w:val="24"/>
          <w:szCs w:val="24"/>
          <w:lang w:val="ru-RU"/>
        </w:rPr>
        <w:t>А.А. Вознесенский, В.С. Высоцкий, Е.А. Евтушенко, Н.А. Заболоцкий,</w:t>
      </w:r>
      <w:r w:rsidR="00CA4934" w:rsidRPr="000D4DDD">
        <w:rPr>
          <w:rFonts w:ascii="Times New Roman" w:eastAsia="SchoolBookSanPin" w:hAnsi="Times New Roman"/>
          <w:sz w:val="24"/>
          <w:szCs w:val="24"/>
          <w:lang w:val="ru-RU"/>
        </w:rPr>
        <w:t xml:space="preserve"> </w:t>
      </w:r>
      <w:r w:rsidR="00D57DD1" w:rsidRPr="000D4DDD">
        <w:rPr>
          <w:rFonts w:ascii="Times New Roman" w:eastAsia="SchoolBookSanPin" w:hAnsi="Times New Roman"/>
          <w:sz w:val="24"/>
          <w:szCs w:val="24"/>
          <w:lang w:val="ru-RU"/>
        </w:rPr>
        <w:t>Ю.П. Кузнецов, А.С. Кушнер, Б.Ш. Окуджава, Р.И. Рождественский, Н.М. Рубцов)</w:t>
      </w:r>
      <w:r w:rsidR="00D9261B" w:rsidRPr="000D4DDD">
        <w:rPr>
          <w:rFonts w:ascii="Times New Roman" w:eastAsia="SchoolBookSanPin" w:hAnsi="Times New Roman"/>
          <w:sz w:val="24"/>
          <w:szCs w:val="24"/>
          <w:lang w:val="ru-RU"/>
        </w:rPr>
        <w:t>;</w:t>
      </w:r>
      <w:r w:rsidR="00D57DD1" w:rsidRPr="000D4DDD">
        <w:rPr>
          <w:rFonts w:ascii="Times New Roman" w:eastAsia="SchoolBookSanPin" w:hAnsi="Times New Roman"/>
          <w:sz w:val="24"/>
          <w:szCs w:val="24"/>
          <w:lang w:val="ru-RU"/>
        </w:rPr>
        <w:t xml:space="preserve"> Гомера, М. Сервантеса, У. Шекспира;</w:t>
      </w:r>
    </w:p>
    <w:p w:rsidR="00D57DD1" w:rsidRPr="000D4DDD" w:rsidRDefault="00DE0BB2"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9</w:t>
      </w:r>
      <w:r w:rsidR="00D57DD1" w:rsidRPr="000D4DDD">
        <w:rPr>
          <w:rFonts w:ascii="Times New Roman" w:eastAsia="SchoolBookSanPin" w:hAnsi="Times New Roman"/>
          <w:sz w:val="24"/>
          <w:szCs w:val="24"/>
          <w:lang w:val="ru-RU"/>
        </w:rPr>
        <w:t>)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57DD1" w:rsidRPr="000D4DDD" w:rsidRDefault="00D57DD1"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w:t>
      </w:r>
      <w:r w:rsidR="00DE0BB2" w:rsidRPr="000D4DDD">
        <w:rPr>
          <w:rFonts w:ascii="Times New Roman" w:eastAsia="SchoolBookSanPin" w:hAnsi="Times New Roman"/>
          <w:sz w:val="24"/>
          <w:szCs w:val="24"/>
          <w:lang w:val="ru-RU"/>
        </w:rPr>
        <w:t>0</w:t>
      </w:r>
      <w:r w:rsidRPr="000D4DDD">
        <w:rPr>
          <w:rFonts w:ascii="Times New Roman" w:eastAsia="SchoolBookSanPin" w:hAnsi="Times New Roman"/>
          <w:sz w:val="24"/>
          <w:szCs w:val="24"/>
          <w:lang w:val="ru-RU"/>
        </w:rPr>
        <w:t xml:space="preserve">) развитие умения планировать </w:t>
      </w:r>
      <w:r w:rsidR="001F4F72" w:rsidRPr="000D4DDD">
        <w:rPr>
          <w:rFonts w:ascii="Times New Roman" w:eastAsia="SchoolBookSanPin" w:hAnsi="Times New Roman"/>
          <w:sz w:val="24"/>
          <w:szCs w:val="24"/>
          <w:lang w:val="ru-RU"/>
        </w:rPr>
        <w:t>собственное чтение</w:t>
      </w:r>
      <w:r w:rsidRPr="000D4DDD">
        <w:rPr>
          <w:rFonts w:ascii="Times New Roman" w:eastAsia="SchoolBookSanPin" w:hAnsi="Times New Roman"/>
          <w:sz w:val="24"/>
          <w:szCs w:val="24"/>
          <w:lang w:val="ru-RU"/>
        </w:rPr>
        <w:t>, формировать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обогащать свой круг чтения, в том числе за счёт произведений современной литературы;</w:t>
      </w:r>
    </w:p>
    <w:p w:rsidR="00D57DD1" w:rsidRPr="000D4DDD" w:rsidRDefault="00D57DD1"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w:t>
      </w:r>
      <w:r w:rsidR="00DE0BB2" w:rsidRPr="000D4DDD">
        <w:rPr>
          <w:rFonts w:ascii="Times New Roman" w:eastAsia="SchoolBookSanPin" w:hAnsi="Times New Roman"/>
          <w:sz w:val="24"/>
          <w:szCs w:val="24"/>
          <w:lang w:val="ru-RU"/>
        </w:rPr>
        <w:t>1</w:t>
      </w:r>
      <w:r w:rsidRPr="000D4DDD">
        <w:rPr>
          <w:rFonts w:ascii="Times New Roman" w:eastAsia="SchoolBookSanPin" w:hAnsi="Times New Roman"/>
          <w:sz w:val="24"/>
          <w:szCs w:val="24"/>
          <w:lang w:val="ru-RU"/>
        </w:rPr>
        <w:t>)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57DD1" w:rsidRPr="000D4DDD" w:rsidRDefault="00D57DD1"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w:t>
      </w:r>
      <w:r w:rsidR="00DE0BB2" w:rsidRPr="000D4DDD">
        <w:rPr>
          <w:rFonts w:ascii="Times New Roman" w:eastAsia="SchoolBookSanPin" w:hAnsi="Times New Roman"/>
          <w:sz w:val="24"/>
          <w:szCs w:val="24"/>
          <w:lang w:val="ru-RU"/>
        </w:rPr>
        <w:t>2</w:t>
      </w:r>
      <w:r w:rsidRPr="000D4DDD">
        <w:rPr>
          <w:rFonts w:ascii="Times New Roman" w:eastAsia="SchoolBookSanPin" w:hAnsi="Times New Roman"/>
          <w:sz w:val="24"/>
          <w:szCs w:val="24"/>
          <w:lang w:val="ru-RU"/>
        </w:rPr>
        <w:t>)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(далее – ИКТ), соблюдать правила информационной безопасности.</w:t>
      </w:r>
    </w:p>
    <w:p w:rsidR="00C112FF" w:rsidRPr="000D4DDD" w:rsidRDefault="00C112FF"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 xml:space="preserve">Предметные результаты изучения </w:t>
      </w:r>
      <w:r w:rsidR="00F30568" w:rsidRPr="000D4DDD">
        <w:rPr>
          <w:rFonts w:ascii="Times New Roman" w:eastAsia="OfficinaSansBoldITC" w:hAnsi="Times New Roman"/>
          <w:sz w:val="24"/>
          <w:szCs w:val="24"/>
          <w:lang w:val="ru-RU"/>
        </w:rPr>
        <w:t>литературы</w:t>
      </w:r>
      <w:r w:rsidRPr="000D4DDD">
        <w:rPr>
          <w:rFonts w:ascii="Times New Roman" w:eastAsia="OfficinaSansBoldITC" w:hAnsi="Times New Roman"/>
          <w:sz w:val="24"/>
          <w:szCs w:val="24"/>
          <w:lang w:val="ru-RU"/>
        </w:rPr>
        <w:t>. К</w:t>
      </w:r>
      <w:r w:rsidRPr="000D4DDD">
        <w:rPr>
          <w:rFonts w:ascii="Times New Roman" w:eastAsia="SchoolBookSanPin" w:hAnsi="Times New Roman"/>
          <w:sz w:val="24"/>
          <w:szCs w:val="24"/>
          <w:lang w:val="ru-RU"/>
        </w:rPr>
        <w:t xml:space="preserve"> концу обучения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в </w:t>
      </w:r>
      <w:r w:rsidR="00F30568" w:rsidRPr="000D4DDD">
        <w:rPr>
          <w:rFonts w:ascii="Times New Roman" w:eastAsia="SchoolBookSanPin" w:hAnsi="Times New Roman"/>
          <w:bCs/>
          <w:sz w:val="24"/>
          <w:szCs w:val="24"/>
          <w:lang w:val="ru-RU"/>
        </w:rPr>
        <w:t>5</w:t>
      </w:r>
      <w:r w:rsidRPr="000D4DDD">
        <w:rPr>
          <w:rFonts w:ascii="Times New Roman" w:eastAsia="SchoolBookSanPin" w:hAnsi="Times New Roman"/>
          <w:bCs/>
          <w:sz w:val="24"/>
          <w:szCs w:val="24"/>
          <w:lang w:val="ru-RU"/>
        </w:rPr>
        <w:t xml:space="preserve"> классе </w:t>
      </w:r>
      <w:r w:rsidRPr="000D4DDD">
        <w:rPr>
          <w:rFonts w:ascii="Times New Roman" w:eastAsia="SchoolBookSanPin" w:hAnsi="Times New Roman"/>
          <w:sz w:val="24"/>
          <w:szCs w:val="24"/>
          <w:lang w:val="ru-RU"/>
        </w:rPr>
        <w:t>обучающийся научится:</w:t>
      </w:r>
    </w:p>
    <w:p w:rsidR="00D67B9C" w:rsidRPr="000D4DDD" w:rsidRDefault="0006576F"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 </w:t>
      </w:r>
      <w:r w:rsidR="00D67B9C" w:rsidRPr="000D4DDD">
        <w:rPr>
          <w:rFonts w:ascii="Times New Roman" w:eastAsia="SchoolBookSanPin" w:hAnsi="Times New Roman"/>
          <w:sz w:val="24"/>
          <w:szCs w:val="24"/>
          <w:lang w:val="ru-RU"/>
        </w:rPr>
        <w:t>начальны</w:t>
      </w:r>
      <w:r w:rsidR="00F30568" w:rsidRPr="000D4DDD">
        <w:rPr>
          <w:rFonts w:ascii="Times New Roman" w:eastAsia="SchoolBookSanPin" w:hAnsi="Times New Roman"/>
          <w:sz w:val="24"/>
          <w:szCs w:val="24"/>
          <w:lang w:val="ru-RU"/>
        </w:rPr>
        <w:t>м</w:t>
      </w:r>
      <w:r w:rsidR="00D67B9C" w:rsidRPr="000D4DDD">
        <w:rPr>
          <w:rFonts w:ascii="Times New Roman" w:eastAsia="SchoolBookSanPin" w:hAnsi="Times New Roman"/>
          <w:sz w:val="24"/>
          <w:szCs w:val="24"/>
          <w:lang w:val="ru-RU"/>
        </w:rPr>
        <w:t xml:space="preserve"> представления</w:t>
      </w:r>
      <w:r w:rsidR="00F30568" w:rsidRPr="000D4DDD">
        <w:rPr>
          <w:rFonts w:ascii="Times New Roman" w:eastAsia="SchoolBookSanPin" w:hAnsi="Times New Roman"/>
          <w:sz w:val="24"/>
          <w:szCs w:val="24"/>
          <w:lang w:val="ru-RU"/>
        </w:rPr>
        <w:t>м</w:t>
      </w:r>
      <w:r w:rsidR="00D67B9C" w:rsidRPr="000D4DDD">
        <w:rPr>
          <w:rFonts w:ascii="Times New Roman" w:eastAsia="SchoolBookSanPin" w:hAnsi="Times New Roman"/>
          <w:sz w:val="24"/>
          <w:szCs w:val="24"/>
          <w:lang w:val="ru-RU"/>
        </w:rPr>
        <w:t xml:space="preserve"> об общечеловеческой ценности литературы</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и её роли в воспитании любви к Родине и дружбы между народами Российской Федерации;</w:t>
      </w:r>
    </w:p>
    <w:p w:rsidR="00D67B9C" w:rsidRPr="000D4DDD" w:rsidRDefault="0006576F"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2) </w:t>
      </w:r>
      <w:r w:rsidR="00D67B9C" w:rsidRPr="000D4DDD">
        <w:rPr>
          <w:rFonts w:ascii="Times New Roman" w:eastAsia="SchoolBookSanPin" w:hAnsi="Times New Roman"/>
          <w:sz w:val="24"/>
          <w:szCs w:val="24"/>
          <w:lang w:val="ru-RU"/>
        </w:rPr>
        <w:t>понимать, что литература — это вид искусства и что художественный текст отличается от текста научного, делового, публицистического;</w:t>
      </w:r>
    </w:p>
    <w:p w:rsidR="00D67B9C" w:rsidRPr="000D4DDD" w:rsidRDefault="0006576F"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3) </w:t>
      </w:r>
      <w:r w:rsidR="00D67B9C" w:rsidRPr="000D4DDD">
        <w:rPr>
          <w:rFonts w:ascii="Times New Roman" w:eastAsia="SchoolBookSanPin" w:hAnsi="Times New Roman"/>
          <w:sz w:val="24"/>
          <w:szCs w:val="24"/>
          <w:lang w:val="ru-RU"/>
        </w:rPr>
        <w:t>владеть элементарными умениями воспринимать, анализировать, интерпретировать и оценивать прочитанные произведения:</w:t>
      </w:r>
    </w:p>
    <w:p w:rsidR="00D67B9C" w:rsidRPr="000D4DDD" w:rsidRDefault="00D67B9C" w:rsidP="000D4DDD">
      <w:pPr>
        <w:pStyle w:val="affc"/>
        <w:ind w:left="0" w:firstLine="709"/>
        <w:rPr>
          <w:sz w:val="24"/>
          <w:szCs w:val="24"/>
          <w:lang w:val="ru-RU"/>
        </w:rPr>
      </w:pPr>
      <w:r w:rsidRPr="000D4DDD">
        <w:rPr>
          <w:rFonts w:eastAsia="SchoolBookSanPin"/>
          <w:sz w:val="24"/>
          <w:szCs w:val="24"/>
          <w:lang w:val="ru-RU"/>
        </w:rPr>
        <w:t>определять тему и главную мысль произведения, иметь начальные представления о родах и жанрах литературы</w:t>
      </w:r>
      <w:r w:rsidR="00D9261B" w:rsidRPr="000D4DDD">
        <w:rPr>
          <w:rFonts w:eastAsia="SchoolBookSanPin"/>
          <w:sz w:val="24"/>
          <w:szCs w:val="24"/>
          <w:lang w:val="ru-RU"/>
        </w:rPr>
        <w:t>;</w:t>
      </w:r>
      <w:r w:rsidR="00A50223" w:rsidRPr="000D4DDD">
        <w:rPr>
          <w:rFonts w:eastAsia="SchoolBookSanPin"/>
          <w:sz w:val="24"/>
          <w:szCs w:val="24"/>
          <w:lang w:val="ru-RU"/>
        </w:rPr>
        <w:t xml:space="preserve"> </w:t>
      </w:r>
      <w:r w:rsidRPr="000D4DDD">
        <w:rPr>
          <w:rFonts w:eastAsia="SchoolBookSanPin"/>
          <w:sz w:val="24"/>
          <w:szCs w:val="24"/>
          <w:lang w:val="ru-RU"/>
        </w:rPr>
        <w:t>характеризовать героев-персонажей, давать их сравнительные характеристики</w:t>
      </w:r>
      <w:r w:rsidR="00D9261B" w:rsidRPr="000D4DDD">
        <w:rPr>
          <w:rFonts w:eastAsia="SchoolBookSanPin"/>
          <w:sz w:val="24"/>
          <w:szCs w:val="24"/>
          <w:lang w:val="ru-RU"/>
        </w:rPr>
        <w:t>;</w:t>
      </w:r>
      <w:r w:rsidRPr="000D4DDD">
        <w:rPr>
          <w:rFonts w:eastAsia="SchoolBookSanPin"/>
          <w:sz w:val="24"/>
          <w:szCs w:val="24"/>
          <w:lang w:val="ru-RU"/>
        </w:rPr>
        <w:t xml:space="preserve"> выявлять элементарные особенности языка художественного произведения, поэтической и прозаической речи;</w:t>
      </w:r>
    </w:p>
    <w:p w:rsidR="00D67B9C" w:rsidRPr="000D4DDD" w:rsidRDefault="00D67B9C" w:rsidP="000D4DDD">
      <w:pPr>
        <w:pStyle w:val="affc"/>
        <w:ind w:left="0" w:firstLine="709"/>
        <w:rPr>
          <w:rFonts w:eastAsia="SchoolBookSanPin"/>
          <w:sz w:val="24"/>
          <w:szCs w:val="24"/>
          <w:lang w:val="ru-RU"/>
        </w:rPr>
      </w:pPr>
      <w:r w:rsidRPr="000D4DDD">
        <w:rPr>
          <w:rFonts w:eastAsia="SchoolBookSanPin"/>
          <w:sz w:val="24"/>
          <w:szCs w:val="24"/>
          <w:lang w:val="ru-RU"/>
        </w:rPr>
        <w:t>понимать смысловое наполнение теоретико-литературных понятий</w:t>
      </w:r>
      <w:r w:rsidR="00CA4934" w:rsidRPr="000D4DDD">
        <w:rPr>
          <w:rFonts w:eastAsia="SchoolBookSanPin"/>
          <w:sz w:val="24"/>
          <w:szCs w:val="24"/>
          <w:lang w:val="ru-RU"/>
        </w:rPr>
        <w:t xml:space="preserve"> </w:t>
      </w:r>
      <w:r w:rsidRPr="000D4DDD">
        <w:rPr>
          <w:rFonts w:eastAsia="SchoolBookSanPin"/>
          <w:sz w:val="24"/>
          <w:szCs w:val="24"/>
          <w:lang w:val="ru-RU"/>
        </w:rPr>
        <w:t>и учиться использовать в процессе анализа и интерпретации произведений</w:t>
      </w:r>
      <w:r w:rsidR="00C932FF" w:rsidRPr="000D4DDD">
        <w:rPr>
          <w:rFonts w:eastAsia="SchoolBookSanPin"/>
          <w:sz w:val="24"/>
          <w:szCs w:val="24"/>
          <w:lang w:val="ru-RU"/>
        </w:rPr>
        <w:t xml:space="preserve"> таких теоретико-литературных понятий, как</w:t>
      </w:r>
      <w:r w:rsidRPr="000D4DDD">
        <w:rPr>
          <w:rFonts w:eastAsia="SchoolBookSanPin"/>
          <w:sz w:val="24"/>
          <w:szCs w:val="24"/>
          <w:lang w:val="ru-RU"/>
        </w:rPr>
        <w:t xml:space="preserve"> художественная литература и устное народное творчество</w:t>
      </w:r>
      <w:r w:rsidR="00D9261B" w:rsidRPr="000D4DDD">
        <w:rPr>
          <w:rFonts w:eastAsia="SchoolBookSanPin"/>
          <w:sz w:val="24"/>
          <w:szCs w:val="24"/>
          <w:lang w:val="ru-RU"/>
        </w:rPr>
        <w:t>;</w:t>
      </w:r>
      <w:r w:rsidRPr="000D4DDD">
        <w:rPr>
          <w:rFonts w:eastAsia="SchoolBookSanPin"/>
          <w:sz w:val="24"/>
          <w:szCs w:val="24"/>
          <w:lang w:val="ru-RU"/>
        </w:rPr>
        <w:t xml:space="preserve"> проза и поэзия</w:t>
      </w:r>
      <w:r w:rsidR="00D9261B" w:rsidRPr="000D4DDD">
        <w:rPr>
          <w:rFonts w:eastAsia="SchoolBookSanPin"/>
          <w:sz w:val="24"/>
          <w:szCs w:val="24"/>
          <w:lang w:val="ru-RU"/>
        </w:rPr>
        <w:t>;</w:t>
      </w:r>
      <w:r w:rsidRPr="000D4DDD">
        <w:rPr>
          <w:rFonts w:eastAsia="SchoolBookSanPin"/>
          <w:sz w:val="24"/>
          <w:szCs w:val="24"/>
          <w:lang w:val="ru-RU"/>
        </w:rPr>
        <w:t xml:space="preserve"> художественный образ</w:t>
      </w:r>
      <w:r w:rsidR="00D9261B" w:rsidRPr="000D4DDD">
        <w:rPr>
          <w:rFonts w:eastAsia="SchoolBookSanPin"/>
          <w:sz w:val="24"/>
          <w:szCs w:val="24"/>
          <w:lang w:val="ru-RU"/>
        </w:rPr>
        <w:t>;</w:t>
      </w:r>
      <w:r w:rsidRPr="000D4DDD">
        <w:rPr>
          <w:rFonts w:eastAsia="SchoolBookSanPin"/>
          <w:sz w:val="24"/>
          <w:szCs w:val="24"/>
          <w:lang w:val="ru-RU"/>
        </w:rPr>
        <w:t xml:space="preserve"> литературные жанры (народная сказка, литературная сказка, рассказ, повесть, стихотворение, басня)</w:t>
      </w:r>
      <w:r w:rsidR="00D9261B" w:rsidRPr="000D4DDD">
        <w:rPr>
          <w:rFonts w:eastAsia="SchoolBookSanPin"/>
          <w:sz w:val="24"/>
          <w:szCs w:val="24"/>
          <w:lang w:val="ru-RU"/>
        </w:rPr>
        <w:t>;</w:t>
      </w:r>
      <w:r w:rsidRPr="000D4DDD">
        <w:rPr>
          <w:rFonts w:eastAsia="SchoolBookSanPin"/>
          <w:sz w:val="24"/>
          <w:szCs w:val="24"/>
          <w:lang w:val="ru-RU"/>
        </w:rPr>
        <w:t xml:space="preserve"> тема, идея, проблематика</w:t>
      </w:r>
      <w:r w:rsidR="00D9261B" w:rsidRPr="000D4DDD">
        <w:rPr>
          <w:rFonts w:eastAsia="SchoolBookSanPin"/>
          <w:sz w:val="24"/>
          <w:szCs w:val="24"/>
          <w:lang w:val="ru-RU"/>
        </w:rPr>
        <w:t>;</w:t>
      </w:r>
      <w:r w:rsidRPr="000D4DDD">
        <w:rPr>
          <w:rFonts w:eastAsia="SchoolBookSanPin"/>
          <w:sz w:val="24"/>
          <w:szCs w:val="24"/>
          <w:lang w:val="ru-RU"/>
        </w:rPr>
        <w:t xml:space="preserve"> сюжет, композиция</w:t>
      </w:r>
      <w:r w:rsidR="00D9261B" w:rsidRPr="000D4DDD">
        <w:rPr>
          <w:rFonts w:eastAsia="SchoolBookSanPin"/>
          <w:sz w:val="24"/>
          <w:szCs w:val="24"/>
          <w:lang w:val="ru-RU"/>
        </w:rPr>
        <w:t>;</w:t>
      </w:r>
      <w:r w:rsidRPr="000D4DDD">
        <w:rPr>
          <w:rFonts w:eastAsia="SchoolBookSanPin"/>
          <w:sz w:val="24"/>
          <w:szCs w:val="24"/>
          <w:lang w:val="ru-RU"/>
        </w:rPr>
        <w:t xml:space="preserve"> литературный герой (персонаж), речевая характеристика персонажей</w:t>
      </w:r>
      <w:r w:rsidR="00270680" w:rsidRPr="000D4DDD">
        <w:rPr>
          <w:rFonts w:eastAsia="SchoolBookSanPin"/>
          <w:sz w:val="24"/>
          <w:szCs w:val="24"/>
          <w:lang w:val="ru-RU"/>
        </w:rPr>
        <w:t>;</w:t>
      </w:r>
      <w:r w:rsidRPr="000D4DDD">
        <w:rPr>
          <w:rFonts w:eastAsia="SchoolBookSanPin"/>
          <w:sz w:val="24"/>
          <w:szCs w:val="24"/>
          <w:lang w:val="ru-RU"/>
        </w:rPr>
        <w:t xml:space="preserve"> портрет, пейзаж, художественная деталь</w:t>
      </w:r>
      <w:r w:rsidR="00270680" w:rsidRPr="000D4DDD">
        <w:rPr>
          <w:rFonts w:eastAsia="SchoolBookSanPin"/>
          <w:sz w:val="24"/>
          <w:szCs w:val="24"/>
          <w:lang w:val="ru-RU"/>
        </w:rPr>
        <w:t xml:space="preserve">; </w:t>
      </w:r>
      <w:r w:rsidRPr="000D4DDD">
        <w:rPr>
          <w:rFonts w:eastAsia="SchoolBookSanPin"/>
          <w:sz w:val="24"/>
          <w:szCs w:val="24"/>
          <w:lang w:val="ru-RU"/>
        </w:rPr>
        <w:t>эпитет, сравнение, метафора, олицетворение</w:t>
      </w:r>
      <w:r w:rsidR="00270680" w:rsidRPr="000D4DDD">
        <w:rPr>
          <w:rFonts w:eastAsia="SchoolBookSanPin"/>
          <w:sz w:val="24"/>
          <w:szCs w:val="24"/>
          <w:lang w:val="ru-RU"/>
        </w:rPr>
        <w:t>;</w:t>
      </w:r>
      <w:r w:rsidRPr="000D4DDD">
        <w:rPr>
          <w:rFonts w:eastAsia="SchoolBookSanPin"/>
          <w:sz w:val="24"/>
          <w:szCs w:val="24"/>
          <w:lang w:val="ru-RU"/>
        </w:rPr>
        <w:t xml:space="preserve"> аллегория; ритм, рифма;</w:t>
      </w:r>
    </w:p>
    <w:p w:rsidR="00D67B9C" w:rsidRPr="000D4DDD" w:rsidRDefault="00D67B9C" w:rsidP="000D4DDD">
      <w:pPr>
        <w:pStyle w:val="affc"/>
        <w:ind w:left="0" w:firstLine="709"/>
        <w:rPr>
          <w:sz w:val="24"/>
          <w:szCs w:val="24"/>
          <w:lang w:val="ru-RU"/>
        </w:rPr>
      </w:pPr>
      <w:r w:rsidRPr="000D4DDD">
        <w:rPr>
          <w:rFonts w:eastAsia="SchoolBookSanPin"/>
          <w:sz w:val="24"/>
          <w:szCs w:val="24"/>
          <w:lang w:val="ru-RU"/>
        </w:rPr>
        <w:t>сопоставлять темы и сюжеты произведений, образы персонажей;</w:t>
      </w:r>
    </w:p>
    <w:p w:rsidR="00D67B9C" w:rsidRPr="000D4DDD" w:rsidRDefault="00D67B9C" w:rsidP="000D4DDD">
      <w:pPr>
        <w:pStyle w:val="affc"/>
        <w:ind w:left="0" w:firstLine="709"/>
        <w:rPr>
          <w:sz w:val="24"/>
          <w:szCs w:val="24"/>
          <w:lang w:val="ru-RU"/>
        </w:rPr>
      </w:pPr>
      <w:r w:rsidRPr="000D4DDD">
        <w:rPr>
          <w:rFonts w:eastAsia="SchoolBookSanPin"/>
          <w:sz w:val="24"/>
          <w:szCs w:val="24"/>
          <w:lang w:val="ru-RU"/>
        </w:rPr>
        <w:lastRenderedPageBreak/>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67B9C" w:rsidRPr="000D4DDD" w:rsidRDefault="00D9261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4</w:t>
      </w:r>
      <w:r w:rsidR="0006576F" w:rsidRPr="000D4DDD">
        <w:rPr>
          <w:rFonts w:ascii="Times New Roman" w:eastAsia="SchoolBookSanPin" w:hAnsi="Times New Roman"/>
          <w:sz w:val="24"/>
          <w:szCs w:val="24"/>
          <w:lang w:val="ru-RU"/>
        </w:rPr>
        <w:t>) </w:t>
      </w:r>
      <w:r w:rsidR="00D67B9C" w:rsidRPr="000D4DDD">
        <w:rPr>
          <w:rFonts w:ascii="Times New Roman" w:eastAsia="SchoolBookSanPin" w:hAnsi="Times New Roman"/>
          <w:sz w:val="24"/>
          <w:szCs w:val="24"/>
          <w:lang w:val="ru-RU"/>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D67B9C" w:rsidRPr="000D4DDD" w:rsidRDefault="00D9261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5</w:t>
      </w:r>
      <w:r w:rsidR="0006576F" w:rsidRPr="000D4DDD">
        <w:rPr>
          <w:rFonts w:ascii="Times New Roman" w:eastAsia="SchoolBookSanPin" w:hAnsi="Times New Roman"/>
          <w:sz w:val="24"/>
          <w:szCs w:val="24"/>
          <w:lang w:val="ru-RU"/>
        </w:rPr>
        <w:t>) </w:t>
      </w:r>
      <w:r w:rsidR="00D67B9C" w:rsidRPr="000D4DDD">
        <w:rPr>
          <w:rFonts w:ascii="Times New Roman" w:eastAsia="SchoolBookSanPin" w:hAnsi="Times New Roman"/>
          <w:sz w:val="24"/>
          <w:szCs w:val="24"/>
          <w:lang w:val="ru-RU"/>
        </w:rPr>
        <w:t>пересказывать прочитанное произведение, используя подробный, сжатый, выборочный пересказ, отвечать на вопросы по прочитанному произведению</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и с помощью учителя формулировать вопросы к тексту;</w:t>
      </w:r>
    </w:p>
    <w:p w:rsidR="00D67B9C" w:rsidRPr="000D4DDD" w:rsidRDefault="00D9261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6</w:t>
      </w:r>
      <w:r w:rsidR="0006576F" w:rsidRPr="000D4DDD">
        <w:rPr>
          <w:rFonts w:ascii="Times New Roman" w:eastAsia="SchoolBookSanPin" w:hAnsi="Times New Roman"/>
          <w:sz w:val="24"/>
          <w:szCs w:val="24"/>
          <w:lang w:val="ru-RU"/>
        </w:rPr>
        <w:t>) </w:t>
      </w:r>
      <w:r w:rsidR="00D67B9C" w:rsidRPr="000D4DDD">
        <w:rPr>
          <w:rFonts w:ascii="Times New Roman" w:eastAsia="SchoolBookSanPin" w:hAnsi="Times New Roman"/>
          <w:sz w:val="24"/>
          <w:szCs w:val="24"/>
          <w:lang w:val="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D67B9C" w:rsidRPr="000D4DDD" w:rsidRDefault="00D9261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7</w:t>
      </w:r>
      <w:r w:rsidR="0006576F"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 xml:space="preserve">создавать устные и письменные высказывания разных жанров </w:t>
      </w:r>
      <w:r w:rsidR="00EC03D2" w:rsidRPr="000D4DDD">
        <w:rPr>
          <w:rFonts w:ascii="Times New Roman" w:eastAsia="SchoolBookSanPin" w:hAnsi="Times New Roman"/>
          <w:sz w:val="24"/>
          <w:szCs w:val="24"/>
          <w:lang w:val="ru-RU"/>
        </w:rPr>
        <w:t>объём</w:t>
      </w:r>
      <w:r w:rsidR="00D67B9C" w:rsidRPr="000D4DDD">
        <w:rPr>
          <w:rFonts w:ascii="Times New Roman" w:eastAsia="SchoolBookSanPin" w:hAnsi="Times New Roman"/>
          <w:sz w:val="24"/>
          <w:szCs w:val="24"/>
          <w:lang w:val="ru-RU"/>
        </w:rPr>
        <w:t>ом</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не менее 70 слов (с учётом литературного развития обучающихся);</w:t>
      </w:r>
    </w:p>
    <w:p w:rsidR="00D67B9C" w:rsidRPr="000D4DDD" w:rsidRDefault="00D9261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8</w:t>
      </w:r>
      <w:r w:rsidR="0006576F" w:rsidRPr="000D4DDD">
        <w:rPr>
          <w:rFonts w:ascii="Times New Roman" w:eastAsia="SchoolBookSanPin" w:hAnsi="Times New Roman"/>
          <w:sz w:val="24"/>
          <w:szCs w:val="24"/>
          <w:lang w:val="ru-RU"/>
        </w:rPr>
        <w:t>) </w:t>
      </w:r>
      <w:r w:rsidR="00D67B9C" w:rsidRPr="000D4DDD">
        <w:rPr>
          <w:rFonts w:ascii="Times New Roman" w:eastAsia="SchoolBookSanPin" w:hAnsi="Times New Roman"/>
          <w:sz w:val="24"/>
          <w:szCs w:val="24"/>
          <w:lang w:val="ru-RU"/>
        </w:rPr>
        <w:t>владеть начальными умениями интерпретации и оценки текстуально изученных произведений фольклора и литературы;</w:t>
      </w:r>
    </w:p>
    <w:p w:rsidR="00D67B9C" w:rsidRPr="000D4DDD" w:rsidRDefault="00D9261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9</w:t>
      </w:r>
      <w:r w:rsidR="0006576F" w:rsidRPr="000D4DDD">
        <w:rPr>
          <w:rFonts w:ascii="Times New Roman" w:eastAsia="SchoolBookSanPin" w:hAnsi="Times New Roman"/>
          <w:sz w:val="24"/>
          <w:szCs w:val="24"/>
          <w:lang w:val="ru-RU"/>
        </w:rPr>
        <w:t>) </w:t>
      </w:r>
      <w:r w:rsidR="00D67B9C" w:rsidRPr="000D4DDD">
        <w:rPr>
          <w:rFonts w:ascii="Times New Roman" w:eastAsia="SchoolBookSanPin" w:hAnsi="Times New Roman"/>
          <w:sz w:val="24"/>
          <w:szCs w:val="24"/>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0D4DDD" w:rsidRDefault="0006576F"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w:t>
      </w:r>
      <w:r w:rsidR="00D9261B" w:rsidRPr="000D4DDD">
        <w:rPr>
          <w:rFonts w:ascii="Times New Roman" w:eastAsia="SchoolBookSanPin" w:hAnsi="Times New Roman"/>
          <w:sz w:val="24"/>
          <w:szCs w:val="24"/>
          <w:lang w:val="ru-RU"/>
        </w:rPr>
        <w:t>0</w:t>
      </w:r>
      <w:r w:rsidRPr="000D4DDD">
        <w:rPr>
          <w:rFonts w:ascii="Times New Roman" w:eastAsia="SchoolBookSanPin" w:hAnsi="Times New Roman"/>
          <w:sz w:val="24"/>
          <w:szCs w:val="24"/>
          <w:lang w:val="ru-RU"/>
        </w:rPr>
        <w:t>) </w:t>
      </w:r>
      <w:r w:rsidR="00D67B9C" w:rsidRPr="000D4DDD">
        <w:rPr>
          <w:rFonts w:ascii="Times New Roman" w:eastAsia="SchoolBookSanPin" w:hAnsi="Times New Roman"/>
          <w:sz w:val="24"/>
          <w:szCs w:val="24"/>
          <w:lang w:val="ru-RU"/>
        </w:rPr>
        <w:t>планироват</w:t>
      </w:r>
      <w:r w:rsidR="00BF5AFC" w:rsidRPr="000D4DDD">
        <w:rPr>
          <w:rFonts w:ascii="Times New Roman" w:eastAsia="SchoolBookSanPin" w:hAnsi="Times New Roman"/>
          <w:sz w:val="24"/>
          <w:szCs w:val="24"/>
          <w:lang w:val="ru-RU"/>
        </w:rPr>
        <w:t>ь с помощью учителя собственное</w:t>
      </w:r>
      <w:r w:rsidR="00D67B9C" w:rsidRPr="000D4DDD">
        <w:rPr>
          <w:rFonts w:ascii="Times New Roman" w:eastAsia="SchoolBookSanPin" w:hAnsi="Times New Roman"/>
          <w:sz w:val="24"/>
          <w:szCs w:val="24"/>
          <w:lang w:val="ru-RU"/>
        </w:rPr>
        <w:t xml:space="preserve"> чтение, расширять свой круг чтения, в том числе за счёт произведений современной литературы</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для детей и подростков;</w:t>
      </w:r>
    </w:p>
    <w:p w:rsidR="004B1829" w:rsidRPr="000D4DDD" w:rsidRDefault="0006576F"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w:t>
      </w:r>
      <w:r w:rsidR="00D9261B" w:rsidRPr="000D4DDD">
        <w:rPr>
          <w:rFonts w:ascii="Times New Roman" w:eastAsia="SchoolBookSanPin" w:hAnsi="Times New Roman"/>
          <w:sz w:val="24"/>
          <w:szCs w:val="24"/>
          <w:lang w:val="ru-RU"/>
        </w:rPr>
        <w:t>1</w:t>
      </w:r>
      <w:r w:rsidRPr="000D4DDD">
        <w:rPr>
          <w:rFonts w:ascii="Times New Roman" w:eastAsia="SchoolBookSanPin" w:hAnsi="Times New Roman"/>
          <w:sz w:val="24"/>
          <w:szCs w:val="24"/>
          <w:lang w:val="ru-RU"/>
        </w:rPr>
        <w:t>) </w:t>
      </w:r>
      <w:r w:rsidR="004B1829" w:rsidRPr="000D4DDD">
        <w:rPr>
          <w:rFonts w:ascii="Times New Roman" w:eastAsia="SchoolBookSanPin" w:hAnsi="Times New Roman"/>
          <w:sz w:val="24"/>
          <w:szCs w:val="24"/>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D67B9C" w:rsidRPr="000D4DDD" w:rsidRDefault="0006576F"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w:t>
      </w:r>
      <w:r w:rsidR="00D9261B" w:rsidRPr="000D4DDD">
        <w:rPr>
          <w:rFonts w:ascii="Times New Roman" w:eastAsia="SchoolBookSanPin" w:hAnsi="Times New Roman"/>
          <w:sz w:val="24"/>
          <w:szCs w:val="24"/>
          <w:lang w:val="ru-RU"/>
        </w:rPr>
        <w:t>2</w:t>
      </w:r>
      <w:r w:rsidRPr="000D4DDD">
        <w:rPr>
          <w:rFonts w:ascii="Times New Roman" w:eastAsia="SchoolBookSanPin" w:hAnsi="Times New Roman"/>
          <w:sz w:val="24"/>
          <w:szCs w:val="24"/>
          <w:lang w:val="ru-RU"/>
        </w:rPr>
        <w:t>) </w:t>
      </w:r>
      <w:r w:rsidR="00D67B9C" w:rsidRPr="000D4DDD">
        <w:rPr>
          <w:rFonts w:ascii="Times New Roman" w:eastAsia="SchoolBookSanPin" w:hAnsi="Times New Roman"/>
          <w:sz w:val="24"/>
          <w:szCs w:val="24"/>
          <w:lang w:val="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0D4DDD" w:rsidRDefault="00F9446D"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Предметные результаты изучения литературы. К</w:t>
      </w:r>
      <w:r w:rsidRPr="000D4DDD">
        <w:rPr>
          <w:rFonts w:ascii="Times New Roman" w:eastAsia="SchoolBookSanPin" w:hAnsi="Times New Roman"/>
          <w:sz w:val="24"/>
          <w:szCs w:val="24"/>
          <w:lang w:val="ru-RU"/>
        </w:rPr>
        <w:t xml:space="preserve"> концу обучения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в </w:t>
      </w:r>
      <w:r w:rsidRPr="000D4DDD">
        <w:rPr>
          <w:rFonts w:ascii="Times New Roman" w:eastAsia="SchoolBookSanPin" w:hAnsi="Times New Roman"/>
          <w:bCs/>
          <w:sz w:val="24"/>
          <w:szCs w:val="24"/>
          <w:lang w:val="ru-RU"/>
        </w:rPr>
        <w:t xml:space="preserve">6 классе </w:t>
      </w:r>
      <w:r w:rsidRPr="000D4DDD">
        <w:rPr>
          <w:rFonts w:ascii="Times New Roman" w:eastAsia="SchoolBookSanPin" w:hAnsi="Times New Roman"/>
          <w:sz w:val="24"/>
          <w:szCs w:val="24"/>
          <w:lang w:val="ru-RU"/>
        </w:rPr>
        <w:t>обучающийся научится:</w:t>
      </w:r>
    </w:p>
    <w:p w:rsidR="00D67B9C" w:rsidRPr="000D4DDD" w:rsidRDefault="0006576F"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 </w:t>
      </w:r>
      <w:r w:rsidR="00B9299B" w:rsidRPr="000D4DDD">
        <w:rPr>
          <w:rFonts w:ascii="Times New Roman" w:eastAsia="SchoolBookSanPin" w:hAnsi="Times New Roman"/>
          <w:sz w:val="24"/>
          <w:szCs w:val="24"/>
          <w:lang w:val="ru-RU"/>
        </w:rPr>
        <w:t>п</w:t>
      </w:r>
      <w:r w:rsidR="00D67B9C" w:rsidRPr="000D4DDD">
        <w:rPr>
          <w:rFonts w:ascii="Times New Roman" w:eastAsia="SchoolBookSanPin" w:hAnsi="Times New Roman"/>
          <w:sz w:val="24"/>
          <w:szCs w:val="24"/>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0D4DDD" w:rsidRDefault="0006576F"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2) </w:t>
      </w:r>
      <w:r w:rsidR="00D67B9C" w:rsidRPr="000D4DDD">
        <w:rPr>
          <w:rFonts w:ascii="Times New Roman" w:eastAsia="SchoolBookSanPin" w:hAnsi="Times New Roman"/>
          <w:sz w:val="24"/>
          <w:szCs w:val="24"/>
          <w:lang w:val="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67B9C" w:rsidRPr="000D4DDD" w:rsidRDefault="0006576F" w:rsidP="000D4DDD">
      <w:pPr>
        <w:spacing w:after="0" w:line="240" w:lineRule="auto"/>
        <w:ind w:firstLine="709"/>
        <w:jc w:val="both"/>
        <w:rPr>
          <w:rFonts w:ascii="Times New Roman" w:hAnsi="Times New Roman"/>
          <w:sz w:val="24"/>
          <w:szCs w:val="24"/>
          <w:lang w:val="ru-RU"/>
        </w:rPr>
      </w:pPr>
      <w:r w:rsidRPr="000D4DDD">
        <w:rPr>
          <w:rFonts w:ascii="Times New Roman" w:eastAsia="SchoolBookSanPin" w:hAnsi="Times New Roman"/>
          <w:sz w:val="24"/>
          <w:szCs w:val="24"/>
          <w:lang w:val="ru-RU"/>
        </w:rPr>
        <w:t>3) </w:t>
      </w:r>
      <w:r w:rsidR="00D67B9C" w:rsidRPr="000D4DDD">
        <w:rPr>
          <w:rFonts w:ascii="Times New Roman" w:eastAsia="SchoolBookSanPin" w:hAnsi="Times New Roman"/>
          <w:sz w:val="24"/>
          <w:szCs w:val="24"/>
          <w:lang w:val="ru-RU"/>
        </w:rPr>
        <w:t>осуществлять элементарный смысловой и эстетический анализ произведений фольклора и художественной литературы</w:t>
      </w:r>
      <w:r w:rsidR="00270680" w:rsidRPr="000D4DDD">
        <w:rPr>
          <w:rFonts w:ascii="Times New Roman" w:eastAsia="SchoolBookSanPin" w:hAnsi="Times New Roman"/>
          <w:sz w:val="24"/>
          <w:szCs w:val="24"/>
          <w:lang w:val="ru-RU"/>
        </w:rPr>
        <w:t>;</w:t>
      </w:r>
      <w:r w:rsidR="00D67B9C" w:rsidRPr="000D4DDD">
        <w:rPr>
          <w:rFonts w:ascii="Times New Roman" w:eastAsia="SchoolBookSanPin" w:hAnsi="Times New Roman"/>
          <w:sz w:val="24"/>
          <w:szCs w:val="24"/>
          <w:lang w:val="ru-RU"/>
        </w:rPr>
        <w:t xml:space="preserve"> воспринимать, анализировать, интерпретировать и оценивать прочитанное (с учётом лите</w:t>
      </w:r>
      <w:r w:rsidR="00270680" w:rsidRPr="000D4DDD">
        <w:rPr>
          <w:rFonts w:ascii="Times New Roman" w:eastAsia="SchoolBookSanPin" w:hAnsi="Times New Roman"/>
          <w:sz w:val="24"/>
          <w:szCs w:val="24"/>
          <w:lang w:val="ru-RU"/>
        </w:rPr>
        <w:t>ратурного развития обучающихся):</w:t>
      </w:r>
      <w:r w:rsidR="00B718C1"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определять тему и главную мысль произведения, основные вопросы, поднятые автором</w:t>
      </w:r>
      <w:r w:rsidR="00270680" w:rsidRPr="000D4DDD">
        <w:rPr>
          <w:rFonts w:ascii="Times New Roman" w:eastAsia="SchoolBookSanPin" w:hAnsi="Times New Roman"/>
          <w:sz w:val="24"/>
          <w:szCs w:val="24"/>
          <w:lang w:val="ru-RU"/>
        </w:rPr>
        <w:t>;</w:t>
      </w:r>
      <w:r w:rsidR="00D67B9C" w:rsidRPr="000D4DDD">
        <w:rPr>
          <w:rFonts w:ascii="Times New Roman" w:eastAsia="SchoolBookSanPin" w:hAnsi="Times New Roman"/>
          <w:sz w:val="24"/>
          <w:szCs w:val="24"/>
          <w:lang w:val="ru-RU"/>
        </w:rPr>
        <w:t xml:space="preserve"> указывать родовую и жанровую принадлежность произведения</w:t>
      </w:r>
      <w:r w:rsidR="00F9446D" w:rsidRPr="000D4DDD">
        <w:rPr>
          <w:rFonts w:ascii="Times New Roman" w:eastAsia="SchoolBookSanPin" w:hAnsi="Times New Roman"/>
          <w:sz w:val="24"/>
          <w:szCs w:val="24"/>
          <w:lang w:val="ru-RU"/>
        </w:rPr>
        <w:t>,</w:t>
      </w:r>
      <w:r w:rsidR="00D67B9C" w:rsidRPr="000D4DDD">
        <w:rPr>
          <w:rFonts w:ascii="Times New Roman" w:eastAsia="SchoolBookSanPin" w:hAnsi="Times New Roman"/>
          <w:sz w:val="24"/>
          <w:szCs w:val="24"/>
          <w:lang w:val="ru-RU"/>
        </w:rPr>
        <w:t xml:space="preserve"> выявлять позицию героя и авторскую позицию</w:t>
      </w:r>
      <w:r w:rsidR="00F9446D" w:rsidRPr="000D4DDD">
        <w:rPr>
          <w:rFonts w:ascii="Times New Roman" w:eastAsia="SchoolBookSanPin" w:hAnsi="Times New Roman"/>
          <w:sz w:val="24"/>
          <w:szCs w:val="24"/>
          <w:lang w:val="ru-RU"/>
        </w:rPr>
        <w:t>,</w:t>
      </w:r>
      <w:r w:rsidR="00D67B9C" w:rsidRPr="000D4DDD">
        <w:rPr>
          <w:rFonts w:ascii="Times New Roman" w:eastAsia="SchoolBookSanPin" w:hAnsi="Times New Roman"/>
          <w:sz w:val="24"/>
          <w:szCs w:val="24"/>
          <w:lang w:val="ru-RU"/>
        </w:rPr>
        <w:t xml:space="preserve"> характеризовать героев-персонажей, давать их сравнительные характеристики</w:t>
      </w:r>
      <w:r w:rsidR="00F9446D" w:rsidRPr="000D4DDD">
        <w:rPr>
          <w:rFonts w:ascii="Times New Roman" w:eastAsia="SchoolBookSanPin" w:hAnsi="Times New Roman"/>
          <w:sz w:val="24"/>
          <w:szCs w:val="24"/>
          <w:lang w:val="ru-RU"/>
        </w:rPr>
        <w:t>,</w:t>
      </w:r>
      <w:r w:rsidR="00D67B9C" w:rsidRPr="000D4DDD">
        <w:rPr>
          <w:rFonts w:ascii="Times New Roman" w:eastAsia="SchoolBookSanPin" w:hAnsi="Times New Roman"/>
          <w:sz w:val="24"/>
          <w:szCs w:val="24"/>
          <w:lang w:val="ru-RU"/>
        </w:rPr>
        <w:t xml:space="preserve"> выявлять основные особенности языка художественного произведения, поэтической и прозаической речи;</w:t>
      </w:r>
    </w:p>
    <w:p w:rsidR="00D67B9C" w:rsidRPr="000D4DDD" w:rsidRDefault="00471849" w:rsidP="000D4DDD">
      <w:pPr>
        <w:pStyle w:val="affc"/>
        <w:ind w:left="0" w:firstLine="709"/>
        <w:rPr>
          <w:sz w:val="24"/>
          <w:szCs w:val="24"/>
          <w:lang w:val="ru-RU"/>
        </w:rPr>
      </w:pPr>
      <w:r w:rsidRPr="000D4DDD">
        <w:rPr>
          <w:rFonts w:eastAsia="SchoolBookSanPin"/>
          <w:sz w:val="24"/>
          <w:szCs w:val="24"/>
          <w:lang w:val="ru-RU"/>
        </w:rPr>
        <w:t>4</w:t>
      </w:r>
      <w:r w:rsidR="0006576F" w:rsidRPr="000D4DDD">
        <w:rPr>
          <w:rFonts w:eastAsia="SchoolBookSanPin"/>
          <w:sz w:val="24"/>
          <w:szCs w:val="24"/>
          <w:lang w:val="ru-RU"/>
        </w:rPr>
        <w:t>) </w:t>
      </w:r>
      <w:r w:rsidR="00D67B9C" w:rsidRPr="000D4DDD">
        <w:rPr>
          <w:rFonts w:eastAsia="SchoolBookSanPin"/>
          <w:sz w:val="24"/>
          <w:szCs w:val="24"/>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w:t>
      </w:r>
      <w:r w:rsidR="00F9446D" w:rsidRPr="000D4DDD">
        <w:rPr>
          <w:rFonts w:eastAsia="SchoolBookSanPin"/>
          <w:sz w:val="24"/>
          <w:szCs w:val="24"/>
          <w:lang w:val="ru-RU"/>
        </w:rPr>
        <w:t>,</w:t>
      </w:r>
      <w:r w:rsidR="00D67B9C" w:rsidRPr="000D4DDD">
        <w:rPr>
          <w:rFonts w:eastAsia="SchoolBookSanPin"/>
          <w:sz w:val="24"/>
          <w:szCs w:val="24"/>
          <w:lang w:val="ru-RU"/>
        </w:rPr>
        <w:t xml:space="preserve"> проза и поэзия</w:t>
      </w:r>
      <w:r w:rsidR="00F9446D" w:rsidRPr="000D4DDD">
        <w:rPr>
          <w:rFonts w:eastAsia="SchoolBookSanPin"/>
          <w:sz w:val="24"/>
          <w:szCs w:val="24"/>
          <w:lang w:val="ru-RU"/>
        </w:rPr>
        <w:t>,</w:t>
      </w:r>
      <w:r w:rsidR="00D67B9C" w:rsidRPr="000D4DDD">
        <w:rPr>
          <w:rFonts w:eastAsia="SchoolBookSanPin"/>
          <w:sz w:val="24"/>
          <w:szCs w:val="24"/>
          <w:lang w:val="ru-RU"/>
        </w:rPr>
        <w:t xml:space="preserve"> художественный образ</w:t>
      </w:r>
      <w:r w:rsidR="00F9446D" w:rsidRPr="000D4DDD">
        <w:rPr>
          <w:rFonts w:eastAsia="SchoolBookSanPin"/>
          <w:sz w:val="24"/>
          <w:szCs w:val="24"/>
          <w:lang w:val="ru-RU"/>
        </w:rPr>
        <w:t>,</w:t>
      </w:r>
      <w:r w:rsidR="00D67B9C" w:rsidRPr="000D4DDD">
        <w:rPr>
          <w:rFonts w:eastAsia="SchoolBookSanPin"/>
          <w:sz w:val="24"/>
          <w:szCs w:val="24"/>
          <w:lang w:val="ru-RU"/>
        </w:rPr>
        <w:t xml:space="preserve"> роды (лирика, эпос), жанры (рассказ, повесть, роман, басня, послание)</w:t>
      </w:r>
      <w:r w:rsidR="00F9446D" w:rsidRPr="000D4DDD">
        <w:rPr>
          <w:rFonts w:eastAsia="SchoolBookSanPin"/>
          <w:sz w:val="24"/>
          <w:szCs w:val="24"/>
          <w:lang w:val="ru-RU"/>
        </w:rPr>
        <w:t xml:space="preserve">, </w:t>
      </w:r>
      <w:r w:rsidR="00D67B9C" w:rsidRPr="000D4DDD">
        <w:rPr>
          <w:rFonts w:eastAsia="SchoolBookSanPin"/>
          <w:sz w:val="24"/>
          <w:szCs w:val="24"/>
          <w:lang w:val="ru-RU"/>
        </w:rPr>
        <w:t>форма и содержание литературного произведения; тема, идея, проблематика</w:t>
      </w:r>
      <w:r w:rsidR="00F9446D" w:rsidRPr="000D4DDD">
        <w:rPr>
          <w:rFonts w:eastAsia="SchoolBookSanPin"/>
          <w:sz w:val="24"/>
          <w:szCs w:val="24"/>
          <w:lang w:val="ru-RU"/>
        </w:rPr>
        <w:t>,</w:t>
      </w:r>
      <w:r w:rsidR="00D67B9C" w:rsidRPr="000D4DDD">
        <w:rPr>
          <w:rFonts w:eastAsia="SchoolBookSanPin"/>
          <w:sz w:val="24"/>
          <w:szCs w:val="24"/>
          <w:lang w:val="ru-RU"/>
        </w:rPr>
        <w:t xml:space="preserve">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w:t>
      </w:r>
      <w:r w:rsidR="00F9446D" w:rsidRPr="000D4DDD">
        <w:rPr>
          <w:rFonts w:eastAsia="SchoolBookSanPin"/>
          <w:sz w:val="24"/>
          <w:szCs w:val="24"/>
          <w:lang w:val="ru-RU"/>
        </w:rPr>
        <w:t>,</w:t>
      </w:r>
      <w:r w:rsidR="00D67B9C" w:rsidRPr="000D4DDD">
        <w:rPr>
          <w:rFonts w:eastAsia="SchoolBookSanPin"/>
          <w:sz w:val="24"/>
          <w:szCs w:val="24"/>
          <w:lang w:val="ru-RU"/>
        </w:rPr>
        <w:t xml:space="preserve"> портрет, пейзаж, художественная деталь</w:t>
      </w:r>
      <w:r w:rsidR="00F9446D" w:rsidRPr="000D4DDD">
        <w:rPr>
          <w:rFonts w:eastAsia="SchoolBookSanPin"/>
          <w:sz w:val="24"/>
          <w:szCs w:val="24"/>
          <w:lang w:val="ru-RU"/>
        </w:rPr>
        <w:t>,</w:t>
      </w:r>
      <w:r w:rsidR="00D67B9C" w:rsidRPr="000D4DDD">
        <w:rPr>
          <w:rFonts w:eastAsia="SchoolBookSanPin"/>
          <w:sz w:val="24"/>
          <w:szCs w:val="24"/>
          <w:lang w:val="ru-RU"/>
        </w:rPr>
        <w:t xml:space="preserve"> юмор, ирония</w:t>
      </w:r>
      <w:r w:rsidR="00F9446D" w:rsidRPr="000D4DDD">
        <w:rPr>
          <w:rFonts w:eastAsia="SchoolBookSanPin"/>
          <w:sz w:val="24"/>
          <w:szCs w:val="24"/>
          <w:lang w:val="ru-RU"/>
        </w:rPr>
        <w:t>,</w:t>
      </w:r>
      <w:r w:rsidR="00D67B9C" w:rsidRPr="000D4DDD">
        <w:rPr>
          <w:rFonts w:eastAsia="SchoolBookSanPin"/>
          <w:sz w:val="24"/>
          <w:szCs w:val="24"/>
          <w:lang w:val="ru-RU"/>
        </w:rPr>
        <w:t xml:space="preserve"> эпитет, метафора, сравнение</w:t>
      </w:r>
      <w:r w:rsidR="00F9446D" w:rsidRPr="000D4DDD">
        <w:rPr>
          <w:rFonts w:eastAsia="SchoolBookSanPin"/>
          <w:sz w:val="24"/>
          <w:szCs w:val="24"/>
          <w:lang w:val="ru-RU"/>
        </w:rPr>
        <w:t>,</w:t>
      </w:r>
      <w:r w:rsidR="00D67B9C" w:rsidRPr="000D4DDD">
        <w:rPr>
          <w:rFonts w:eastAsia="SchoolBookSanPin"/>
          <w:sz w:val="24"/>
          <w:szCs w:val="24"/>
          <w:lang w:val="ru-RU"/>
        </w:rPr>
        <w:t xml:space="preserve"> олицетворение, гипербола; антитеза, аллегория</w:t>
      </w:r>
      <w:r w:rsidR="00F9446D" w:rsidRPr="000D4DDD">
        <w:rPr>
          <w:rFonts w:eastAsia="SchoolBookSanPin"/>
          <w:sz w:val="24"/>
          <w:szCs w:val="24"/>
          <w:lang w:val="ru-RU"/>
        </w:rPr>
        <w:t>,</w:t>
      </w:r>
      <w:r w:rsidR="00D67B9C" w:rsidRPr="000D4DDD">
        <w:rPr>
          <w:rFonts w:eastAsia="SchoolBookSanPin"/>
          <w:sz w:val="24"/>
          <w:szCs w:val="24"/>
          <w:lang w:val="ru-RU"/>
        </w:rPr>
        <w:t xml:space="preserve"> стихотворный метр (хорей, ямб), ритм, рифма, строфа;</w:t>
      </w:r>
    </w:p>
    <w:p w:rsidR="00D67B9C" w:rsidRPr="000D4DDD" w:rsidRDefault="00471849" w:rsidP="000D4DDD">
      <w:pPr>
        <w:pStyle w:val="affc"/>
        <w:ind w:left="0" w:firstLine="709"/>
        <w:rPr>
          <w:sz w:val="24"/>
          <w:szCs w:val="24"/>
          <w:lang w:val="ru-RU"/>
        </w:rPr>
      </w:pPr>
      <w:r w:rsidRPr="000D4DDD">
        <w:rPr>
          <w:rFonts w:eastAsia="SchoolBookSanPin"/>
          <w:sz w:val="24"/>
          <w:szCs w:val="24"/>
          <w:lang w:val="ru-RU"/>
        </w:rPr>
        <w:t>5</w:t>
      </w:r>
      <w:r w:rsidR="0006576F" w:rsidRPr="000D4DDD">
        <w:rPr>
          <w:rFonts w:eastAsia="SchoolBookSanPin"/>
          <w:sz w:val="24"/>
          <w:szCs w:val="24"/>
          <w:lang w:val="ru-RU"/>
        </w:rPr>
        <w:t>) </w:t>
      </w:r>
      <w:r w:rsidR="00D67B9C" w:rsidRPr="000D4DDD">
        <w:rPr>
          <w:rFonts w:eastAsia="SchoolBookSanPin"/>
          <w:sz w:val="24"/>
          <w:szCs w:val="24"/>
          <w:lang w:val="ru-RU"/>
        </w:rPr>
        <w:t>выделять в произведениях элементы художественной формы</w:t>
      </w:r>
      <w:r w:rsidR="00CA4934" w:rsidRPr="000D4DDD">
        <w:rPr>
          <w:rFonts w:eastAsia="SchoolBookSanPin"/>
          <w:sz w:val="24"/>
          <w:szCs w:val="24"/>
          <w:lang w:val="ru-RU"/>
        </w:rPr>
        <w:t xml:space="preserve"> </w:t>
      </w:r>
      <w:r w:rsidR="00D67B9C" w:rsidRPr="000D4DDD">
        <w:rPr>
          <w:rFonts w:eastAsia="SchoolBookSanPin"/>
          <w:sz w:val="24"/>
          <w:szCs w:val="24"/>
          <w:lang w:val="ru-RU"/>
        </w:rPr>
        <w:t>и обнаруживать связи между ними;</w:t>
      </w:r>
    </w:p>
    <w:p w:rsidR="00D67B9C" w:rsidRPr="000D4DDD" w:rsidRDefault="00471849" w:rsidP="000D4DDD">
      <w:pPr>
        <w:pStyle w:val="affc"/>
        <w:ind w:left="0" w:firstLine="709"/>
        <w:rPr>
          <w:sz w:val="24"/>
          <w:szCs w:val="24"/>
          <w:lang w:val="ru-RU"/>
        </w:rPr>
      </w:pPr>
      <w:r w:rsidRPr="000D4DDD">
        <w:rPr>
          <w:rFonts w:eastAsia="SchoolBookSanPin"/>
          <w:sz w:val="24"/>
          <w:szCs w:val="24"/>
          <w:lang w:val="ru-RU"/>
        </w:rPr>
        <w:t>6</w:t>
      </w:r>
      <w:r w:rsidR="0006576F" w:rsidRPr="000D4DDD">
        <w:rPr>
          <w:rFonts w:eastAsia="SchoolBookSanPin"/>
          <w:sz w:val="24"/>
          <w:szCs w:val="24"/>
          <w:lang w:val="ru-RU"/>
        </w:rPr>
        <w:t>) </w:t>
      </w:r>
      <w:r w:rsidR="00D67B9C" w:rsidRPr="000D4DDD">
        <w:rPr>
          <w:rFonts w:eastAsia="SchoolBookSanPin"/>
          <w:sz w:val="24"/>
          <w:szCs w:val="24"/>
          <w:lang w:val="ru-RU"/>
        </w:rPr>
        <w:t>сопоставлять произведения, их фрагменты, образы персонажей, сюжеты разных литературных произведений, темы, проблемы, жанры (с учётом возраста</w:t>
      </w:r>
      <w:r w:rsidR="00CA4934" w:rsidRPr="000D4DDD">
        <w:rPr>
          <w:rFonts w:eastAsia="SchoolBookSanPin"/>
          <w:sz w:val="24"/>
          <w:szCs w:val="24"/>
          <w:lang w:val="ru-RU"/>
        </w:rPr>
        <w:t xml:space="preserve"> </w:t>
      </w:r>
      <w:r w:rsidR="00D67B9C" w:rsidRPr="000D4DDD">
        <w:rPr>
          <w:rFonts w:eastAsia="SchoolBookSanPin"/>
          <w:sz w:val="24"/>
          <w:szCs w:val="24"/>
          <w:lang w:val="ru-RU"/>
        </w:rPr>
        <w:t>и литературного развития обучающихся);</w:t>
      </w:r>
    </w:p>
    <w:p w:rsidR="00D67B9C" w:rsidRPr="000D4DDD" w:rsidRDefault="00471849" w:rsidP="000D4DDD">
      <w:pPr>
        <w:pStyle w:val="affc"/>
        <w:ind w:left="0" w:firstLine="709"/>
        <w:rPr>
          <w:rFonts w:eastAsia="SchoolBookSanPin"/>
          <w:sz w:val="24"/>
          <w:szCs w:val="24"/>
          <w:lang w:val="ru-RU"/>
        </w:rPr>
      </w:pPr>
      <w:r w:rsidRPr="000D4DDD">
        <w:rPr>
          <w:rFonts w:eastAsia="SchoolBookSanPin"/>
          <w:sz w:val="24"/>
          <w:szCs w:val="24"/>
          <w:lang w:val="ru-RU"/>
        </w:rPr>
        <w:lastRenderedPageBreak/>
        <w:t>7</w:t>
      </w:r>
      <w:r w:rsidR="0006576F" w:rsidRPr="000D4DDD">
        <w:rPr>
          <w:rFonts w:eastAsia="SchoolBookSanPin"/>
          <w:sz w:val="24"/>
          <w:szCs w:val="24"/>
          <w:lang w:val="ru-RU"/>
        </w:rPr>
        <w:t>) </w:t>
      </w:r>
      <w:r w:rsidR="00D67B9C" w:rsidRPr="000D4DDD">
        <w:rPr>
          <w:rFonts w:eastAsia="SchoolBookSanPin"/>
          <w:sz w:val="24"/>
          <w:szCs w:val="24"/>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0D4DDD" w:rsidRDefault="00547FA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8</w:t>
      </w:r>
      <w:r w:rsidR="0006576F" w:rsidRPr="000D4DDD">
        <w:rPr>
          <w:rFonts w:ascii="Times New Roman" w:eastAsia="SchoolBookSanPin" w:hAnsi="Times New Roman"/>
          <w:sz w:val="24"/>
          <w:szCs w:val="24"/>
          <w:lang w:val="ru-RU"/>
        </w:rPr>
        <w:t>) </w:t>
      </w:r>
      <w:r w:rsidR="00D67B9C" w:rsidRPr="000D4DDD">
        <w:rPr>
          <w:rFonts w:ascii="Times New Roman" w:eastAsia="SchoolBookSanPin" w:hAnsi="Times New Roman"/>
          <w:sz w:val="24"/>
          <w:szCs w:val="24"/>
          <w:lang w:val="ru-RU"/>
        </w:rPr>
        <w:t>выразительно читать стихи и прозу, в том числе наизусть (не менее</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7 поэтических произведений, не выученных ранее), передавая личное отношение</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0D4DDD" w:rsidRDefault="00B718C1"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9</w:t>
      </w:r>
      <w:r w:rsidR="0006576F" w:rsidRPr="000D4DDD">
        <w:rPr>
          <w:rFonts w:ascii="Times New Roman" w:eastAsia="SchoolBookSanPin" w:hAnsi="Times New Roman"/>
          <w:sz w:val="24"/>
          <w:szCs w:val="24"/>
          <w:lang w:val="ru-RU"/>
        </w:rPr>
        <w:t>) </w:t>
      </w:r>
      <w:r w:rsidR="00D67B9C" w:rsidRPr="000D4DDD">
        <w:rPr>
          <w:rFonts w:ascii="Times New Roman" w:eastAsia="SchoolBookSanPin" w:hAnsi="Times New Roman"/>
          <w:sz w:val="24"/>
          <w:szCs w:val="24"/>
          <w:lang w:val="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D67B9C" w:rsidRPr="000D4DDD" w:rsidRDefault="0006576F"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w:t>
      </w:r>
      <w:r w:rsidR="00B718C1" w:rsidRPr="000D4DDD">
        <w:rPr>
          <w:rFonts w:ascii="Times New Roman" w:eastAsia="SchoolBookSanPin" w:hAnsi="Times New Roman"/>
          <w:sz w:val="24"/>
          <w:szCs w:val="24"/>
          <w:lang w:val="ru-RU"/>
        </w:rPr>
        <w:t>0</w:t>
      </w:r>
      <w:r w:rsidRPr="000D4DDD">
        <w:rPr>
          <w:rFonts w:ascii="Times New Roman" w:eastAsia="SchoolBookSanPin" w:hAnsi="Times New Roman"/>
          <w:sz w:val="24"/>
          <w:szCs w:val="24"/>
          <w:lang w:val="ru-RU"/>
        </w:rPr>
        <w:t>) </w:t>
      </w:r>
      <w:r w:rsidR="00D67B9C" w:rsidRPr="000D4DDD">
        <w:rPr>
          <w:rFonts w:ascii="Times New Roman" w:eastAsia="SchoolBookSanPin" w:hAnsi="Times New Roman"/>
          <w:sz w:val="24"/>
          <w:szCs w:val="24"/>
          <w:lang w:val="ru-RU"/>
        </w:rPr>
        <w:t>участвовать в беседе и диалоге о прочитанном произведении, давать аргументированную оценку прочитанному;</w:t>
      </w:r>
    </w:p>
    <w:p w:rsidR="001F4F72" w:rsidRPr="000D4DDD" w:rsidRDefault="0006576F"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w:t>
      </w:r>
      <w:r w:rsidR="00B718C1" w:rsidRPr="000D4DDD">
        <w:rPr>
          <w:rFonts w:ascii="Times New Roman" w:eastAsia="SchoolBookSanPin" w:hAnsi="Times New Roman"/>
          <w:sz w:val="24"/>
          <w:szCs w:val="24"/>
          <w:lang w:val="ru-RU"/>
        </w:rPr>
        <w:t>1</w:t>
      </w:r>
      <w:r w:rsidRPr="000D4DDD">
        <w:rPr>
          <w:rFonts w:ascii="Times New Roman" w:eastAsia="SchoolBookSanPin" w:hAnsi="Times New Roman"/>
          <w:sz w:val="24"/>
          <w:szCs w:val="24"/>
          <w:lang w:val="ru-RU"/>
        </w:rPr>
        <w:t>) </w:t>
      </w:r>
      <w:r w:rsidR="00D67B9C" w:rsidRPr="000D4DDD">
        <w:rPr>
          <w:rFonts w:ascii="Times New Roman" w:eastAsia="SchoolBookSanPin" w:hAnsi="Times New Roman"/>
          <w:sz w:val="24"/>
          <w:szCs w:val="24"/>
          <w:lang w:val="ru-RU"/>
        </w:rPr>
        <w:t>создавать устные и письменные высказывания разных жанров (объёмом</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не менее 100 слов), писать сочинение-рассуждение по заданной теме</w:t>
      </w:r>
      <w:r w:rsidR="00CA4934" w:rsidRPr="000D4DDD">
        <w:rPr>
          <w:rFonts w:ascii="Times New Roman" w:eastAsia="SchoolBookSanPin" w:hAnsi="Times New Roman"/>
          <w:sz w:val="24"/>
          <w:szCs w:val="24"/>
          <w:lang w:val="ru-RU"/>
        </w:rPr>
        <w:t xml:space="preserve"> </w:t>
      </w:r>
      <w:r w:rsidR="001F4F72" w:rsidRPr="000D4DDD">
        <w:rPr>
          <w:rFonts w:ascii="Times New Roman" w:eastAsia="SchoolBookSanPin" w:hAnsi="Times New Roman"/>
          <w:sz w:val="24"/>
          <w:szCs w:val="24"/>
          <w:lang w:val="ru-RU"/>
        </w:rPr>
        <w:t>с использованием прочитанных произведений, аннотаций, отзывов;</w:t>
      </w:r>
    </w:p>
    <w:p w:rsidR="00D67B9C" w:rsidRPr="000D4DDD" w:rsidRDefault="0006576F"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w:t>
      </w:r>
      <w:r w:rsidR="00B718C1" w:rsidRPr="000D4DDD">
        <w:rPr>
          <w:rFonts w:ascii="Times New Roman" w:eastAsia="SchoolBookSanPin" w:hAnsi="Times New Roman"/>
          <w:sz w:val="24"/>
          <w:szCs w:val="24"/>
          <w:lang w:val="ru-RU"/>
        </w:rPr>
        <w:t>2</w:t>
      </w:r>
      <w:r w:rsidRPr="000D4DDD">
        <w:rPr>
          <w:rFonts w:ascii="Times New Roman" w:eastAsia="SchoolBookSanPin" w:hAnsi="Times New Roman"/>
          <w:sz w:val="24"/>
          <w:szCs w:val="24"/>
          <w:lang w:val="ru-RU"/>
        </w:rPr>
        <w:t>) </w:t>
      </w:r>
      <w:r w:rsidR="00D67B9C" w:rsidRPr="000D4DDD">
        <w:rPr>
          <w:rFonts w:ascii="Times New Roman" w:eastAsia="SchoolBookSanPin" w:hAnsi="Times New Roman"/>
          <w:sz w:val="24"/>
          <w:szCs w:val="24"/>
          <w:lang w:val="ru-RU"/>
        </w:rPr>
        <w:t>владеть умениями интерпретации и оценки текстуально изученных произведений фольклора, древнерусской, русской и зарубежной литературы</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и современных авторов</w:t>
      </w:r>
      <w:r w:rsidR="003870DE"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с использованием методов смыслового чтения</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и эстетического анализа;</w:t>
      </w:r>
    </w:p>
    <w:p w:rsidR="00D67B9C" w:rsidRPr="000D4DDD" w:rsidRDefault="0006576F"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w:t>
      </w:r>
      <w:r w:rsidR="00B718C1" w:rsidRPr="000D4DDD">
        <w:rPr>
          <w:rFonts w:ascii="Times New Roman" w:eastAsia="SchoolBookSanPin" w:hAnsi="Times New Roman"/>
          <w:sz w:val="24"/>
          <w:szCs w:val="24"/>
          <w:lang w:val="ru-RU"/>
        </w:rPr>
        <w:t>3</w:t>
      </w:r>
      <w:r w:rsidRPr="000D4DDD">
        <w:rPr>
          <w:rFonts w:ascii="Times New Roman" w:eastAsia="SchoolBookSanPin" w:hAnsi="Times New Roman"/>
          <w:sz w:val="24"/>
          <w:szCs w:val="24"/>
          <w:lang w:val="ru-RU"/>
        </w:rPr>
        <w:t>) </w:t>
      </w:r>
      <w:r w:rsidR="00D67B9C" w:rsidRPr="000D4DDD">
        <w:rPr>
          <w:rFonts w:ascii="Times New Roman" w:eastAsia="SchoolBookSanPin" w:hAnsi="Times New Roman"/>
          <w:sz w:val="24"/>
          <w:szCs w:val="24"/>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0D4DDD" w:rsidRDefault="0006576F"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w:t>
      </w:r>
      <w:r w:rsidR="00B718C1" w:rsidRPr="000D4DDD">
        <w:rPr>
          <w:rFonts w:ascii="Times New Roman" w:eastAsia="SchoolBookSanPin" w:hAnsi="Times New Roman"/>
          <w:sz w:val="24"/>
          <w:szCs w:val="24"/>
          <w:lang w:val="ru-RU"/>
        </w:rPr>
        <w:t>4</w:t>
      </w:r>
      <w:r w:rsidRPr="000D4DDD">
        <w:rPr>
          <w:rFonts w:ascii="Times New Roman" w:eastAsia="SchoolBookSanPin" w:hAnsi="Times New Roman"/>
          <w:sz w:val="24"/>
          <w:szCs w:val="24"/>
          <w:lang w:val="ru-RU"/>
        </w:rPr>
        <w:t>) </w:t>
      </w:r>
      <w:r w:rsidR="00D67B9C" w:rsidRPr="000D4DDD">
        <w:rPr>
          <w:rFonts w:ascii="Times New Roman" w:eastAsia="SchoolBookSanPin" w:hAnsi="Times New Roman"/>
          <w:sz w:val="24"/>
          <w:szCs w:val="24"/>
          <w:lang w:val="ru-RU"/>
        </w:rPr>
        <w:t xml:space="preserve">планировать </w:t>
      </w:r>
      <w:r w:rsidR="001F4F72" w:rsidRPr="000D4DDD">
        <w:rPr>
          <w:rFonts w:ascii="Times New Roman" w:eastAsia="SchoolBookSanPin" w:hAnsi="Times New Roman"/>
          <w:sz w:val="24"/>
          <w:szCs w:val="24"/>
          <w:lang w:val="ru-RU"/>
        </w:rPr>
        <w:t xml:space="preserve">собственное чтение, </w:t>
      </w:r>
      <w:r w:rsidR="00D67B9C" w:rsidRPr="000D4DDD">
        <w:rPr>
          <w:rFonts w:ascii="Times New Roman" w:eastAsia="SchoolBookSanPin" w:hAnsi="Times New Roman"/>
          <w:sz w:val="24"/>
          <w:szCs w:val="24"/>
          <w:lang w:val="ru-RU"/>
        </w:rPr>
        <w:t>обогащать свой круг чтения</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по рекомендациям учителя, в том числе за счёт произведений современной литературы для детей и подростков;</w:t>
      </w:r>
    </w:p>
    <w:p w:rsidR="005E3AF0" w:rsidRPr="000D4DDD" w:rsidRDefault="0006576F"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w:t>
      </w:r>
      <w:r w:rsidR="00B718C1" w:rsidRPr="000D4DDD">
        <w:rPr>
          <w:rFonts w:ascii="Times New Roman" w:eastAsia="SchoolBookSanPin" w:hAnsi="Times New Roman"/>
          <w:sz w:val="24"/>
          <w:szCs w:val="24"/>
          <w:lang w:val="ru-RU"/>
        </w:rPr>
        <w:t>5</w:t>
      </w:r>
      <w:r w:rsidRPr="000D4DDD">
        <w:rPr>
          <w:rFonts w:ascii="Times New Roman" w:eastAsia="SchoolBookSanPin" w:hAnsi="Times New Roman"/>
          <w:sz w:val="24"/>
          <w:szCs w:val="24"/>
          <w:lang w:val="ru-RU"/>
        </w:rPr>
        <w:t>) </w:t>
      </w:r>
      <w:r w:rsidR="005E3AF0" w:rsidRPr="000D4DDD">
        <w:rPr>
          <w:rFonts w:ascii="Times New Roman" w:eastAsia="SchoolBookSanPin" w:hAnsi="Times New Roman"/>
          <w:sz w:val="24"/>
          <w:szCs w:val="24"/>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D67B9C" w:rsidRPr="000D4DDD" w:rsidRDefault="0006576F"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w:t>
      </w:r>
      <w:r w:rsidR="00B718C1" w:rsidRPr="000D4DDD">
        <w:rPr>
          <w:rFonts w:ascii="Times New Roman" w:eastAsia="SchoolBookSanPin" w:hAnsi="Times New Roman"/>
          <w:sz w:val="24"/>
          <w:szCs w:val="24"/>
          <w:lang w:val="ru-RU"/>
        </w:rPr>
        <w:t>6</w:t>
      </w:r>
      <w:r w:rsidRPr="000D4DDD">
        <w:rPr>
          <w:rFonts w:ascii="Times New Roman" w:eastAsia="SchoolBookSanPin" w:hAnsi="Times New Roman"/>
          <w:sz w:val="24"/>
          <w:szCs w:val="24"/>
          <w:lang w:val="ru-RU"/>
        </w:rPr>
        <w:t>) </w:t>
      </w:r>
      <w:r w:rsidR="00D67B9C" w:rsidRPr="000D4DDD">
        <w:rPr>
          <w:rFonts w:ascii="Times New Roman" w:eastAsia="SchoolBookSanPin" w:hAnsi="Times New Roman"/>
          <w:sz w:val="24"/>
          <w:szCs w:val="24"/>
          <w:lang w:val="ru-RU"/>
        </w:rPr>
        <w:t>развивать умение использовать словари и справочники, в том числе</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0D4DDD" w:rsidRDefault="00F9446D"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Предметные результаты изучения литературы. К</w:t>
      </w:r>
      <w:r w:rsidRPr="000D4DDD">
        <w:rPr>
          <w:rFonts w:ascii="Times New Roman" w:eastAsia="SchoolBookSanPin" w:hAnsi="Times New Roman"/>
          <w:sz w:val="24"/>
          <w:szCs w:val="24"/>
          <w:lang w:val="ru-RU"/>
        </w:rPr>
        <w:t xml:space="preserve"> концу обучения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в </w:t>
      </w:r>
      <w:r w:rsidRPr="000D4DDD">
        <w:rPr>
          <w:rFonts w:ascii="Times New Roman" w:eastAsia="SchoolBookSanPin" w:hAnsi="Times New Roman"/>
          <w:bCs/>
          <w:sz w:val="24"/>
          <w:szCs w:val="24"/>
          <w:lang w:val="ru-RU"/>
        </w:rPr>
        <w:t xml:space="preserve">7 классе </w:t>
      </w:r>
      <w:r w:rsidRPr="000D4DDD">
        <w:rPr>
          <w:rFonts w:ascii="Times New Roman" w:eastAsia="SchoolBookSanPin" w:hAnsi="Times New Roman"/>
          <w:sz w:val="24"/>
          <w:szCs w:val="24"/>
          <w:lang w:val="ru-RU"/>
        </w:rPr>
        <w:t>обучающийся научится:</w:t>
      </w:r>
    </w:p>
    <w:p w:rsidR="00D67B9C" w:rsidRPr="000D4DDD" w:rsidRDefault="0006576F"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 </w:t>
      </w:r>
      <w:r w:rsidR="00B9299B" w:rsidRPr="000D4DDD">
        <w:rPr>
          <w:rFonts w:ascii="Times New Roman" w:eastAsia="SchoolBookSanPin" w:hAnsi="Times New Roman"/>
          <w:sz w:val="24"/>
          <w:szCs w:val="24"/>
          <w:lang w:val="ru-RU"/>
        </w:rPr>
        <w:t>п</w:t>
      </w:r>
      <w:r w:rsidR="00D67B9C" w:rsidRPr="000D4DDD">
        <w:rPr>
          <w:rFonts w:ascii="Times New Roman" w:eastAsia="SchoolBookSanPin" w:hAnsi="Times New Roman"/>
          <w:sz w:val="24"/>
          <w:szCs w:val="24"/>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0D4DDD" w:rsidRDefault="00AD17C6"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2</w:t>
      </w:r>
      <w:r w:rsidR="0006576F" w:rsidRPr="000D4DDD">
        <w:rPr>
          <w:rFonts w:ascii="Times New Roman" w:eastAsia="SchoolBookSanPin" w:hAnsi="Times New Roman"/>
          <w:sz w:val="24"/>
          <w:szCs w:val="24"/>
          <w:lang w:val="ru-RU"/>
        </w:rPr>
        <w:t>) </w:t>
      </w:r>
      <w:r w:rsidR="00D67B9C" w:rsidRPr="000D4DDD">
        <w:rPr>
          <w:rFonts w:ascii="Times New Roman" w:eastAsia="SchoolBookSanPin" w:hAnsi="Times New Roman"/>
          <w:sz w:val="24"/>
          <w:szCs w:val="24"/>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0D4DDD" w:rsidRDefault="00AD17C6"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3</w:t>
      </w:r>
      <w:r w:rsidR="0006576F" w:rsidRPr="000D4DDD">
        <w:rPr>
          <w:rFonts w:ascii="Times New Roman" w:eastAsia="SchoolBookSanPin" w:hAnsi="Times New Roman"/>
          <w:sz w:val="24"/>
          <w:szCs w:val="24"/>
          <w:lang w:val="ru-RU"/>
        </w:rPr>
        <w:t>) </w:t>
      </w:r>
      <w:r w:rsidR="00D67B9C" w:rsidRPr="000D4DDD">
        <w:rPr>
          <w:rFonts w:ascii="Times New Roman" w:eastAsia="SchoolBookSanPin" w:hAnsi="Times New Roman"/>
          <w:sz w:val="24"/>
          <w:szCs w:val="24"/>
          <w:lang w:val="ru-RU"/>
        </w:rPr>
        <w:t>проводить смысловой и эстетический анализ произведений фольклора</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и художественной литературы</w:t>
      </w:r>
      <w:r w:rsidR="00F9446D" w:rsidRPr="000D4DDD">
        <w:rPr>
          <w:rFonts w:ascii="Times New Roman" w:eastAsia="SchoolBookSanPin" w:hAnsi="Times New Roman"/>
          <w:sz w:val="24"/>
          <w:szCs w:val="24"/>
          <w:lang w:val="ru-RU"/>
        </w:rPr>
        <w:t>,</w:t>
      </w:r>
      <w:r w:rsidR="00D67B9C" w:rsidRPr="000D4DDD">
        <w:rPr>
          <w:rFonts w:ascii="Times New Roman" w:eastAsia="SchoolBookSanPin" w:hAnsi="Times New Roman"/>
          <w:sz w:val="24"/>
          <w:szCs w:val="24"/>
          <w:lang w:val="ru-RU"/>
        </w:rPr>
        <w:t xml:space="preserve"> воспринимать, анализировать, интерпретировать</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r w:rsidR="00547FAB" w:rsidRPr="000D4DDD">
        <w:rPr>
          <w:rFonts w:ascii="Times New Roman" w:eastAsia="SchoolBookSanPin" w:hAnsi="Times New Roman"/>
          <w:sz w:val="24"/>
          <w:szCs w:val="24"/>
          <w:lang w:val="ru-RU"/>
        </w:rPr>
        <w:t>:</w:t>
      </w:r>
    </w:p>
    <w:p w:rsidR="00D67B9C" w:rsidRPr="000D4DDD" w:rsidRDefault="00D67B9C" w:rsidP="000D4DDD">
      <w:pPr>
        <w:pStyle w:val="affc"/>
        <w:ind w:left="0" w:firstLine="709"/>
        <w:rPr>
          <w:sz w:val="24"/>
          <w:szCs w:val="24"/>
          <w:lang w:val="ru-RU"/>
        </w:rPr>
      </w:pPr>
      <w:r w:rsidRPr="000D4DDD">
        <w:rPr>
          <w:rFonts w:eastAsia="SchoolBookSanPin"/>
          <w:sz w:val="24"/>
          <w:szCs w:val="24"/>
          <w:lang w:val="ru-RU"/>
        </w:rPr>
        <w:t>анализировать произведение в единстве формы и содержания</w:t>
      </w:r>
      <w:r w:rsidR="0081125B" w:rsidRPr="000D4DDD">
        <w:rPr>
          <w:rFonts w:eastAsia="SchoolBookSanPin"/>
          <w:sz w:val="24"/>
          <w:szCs w:val="24"/>
          <w:lang w:val="ru-RU"/>
        </w:rPr>
        <w:t>;</w:t>
      </w:r>
      <w:r w:rsidRPr="000D4DDD">
        <w:rPr>
          <w:rFonts w:eastAsia="SchoolBookSanPin"/>
          <w:sz w:val="24"/>
          <w:szCs w:val="24"/>
          <w:lang w:val="ru-RU"/>
        </w:rPr>
        <w:t xml:space="preserve"> определять тему, главную мысль и проблематику произведения, его родовую и жанровую принадлежность</w:t>
      </w:r>
      <w:r w:rsidR="0081125B" w:rsidRPr="000D4DDD">
        <w:rPr>
          <w:rFonts w:eastAsia="SchoolBookSanPin"/>
          <w:sz w:val="24"/>
          <w:szCs w:val="24"/>
          <w:lang w:val="ru-RU"/>
        </w:rPr>
        <w:t>;</w:t>
      </w:r>
      <w:r w:rsidRPr="000D4DDD">
        <w:rPr>
          <w:rFonts w:eastAsia="SchoolBookSanPin"/>
          <w:sz w:val="24"/>
          <w:szCs w:val="24"/>
          <w:lang w:val="ru-RU"/>
        </w:rPr>
        <w:t xml:space="preserve"> выявлять позицию героя, рассказчика и авторскую позицию, учитывая художественные особенности произведения</w:t>
      </w:r>
      <w:r w:rsidR="0081125B" w:rsidRPr="000D4DDD">
        <w:rPr>
          <w:rFonts w:eastAsia="SchoolBookSanPin"/>
          <w:sz w:val="24"/>
          <w:szCs w:val="24"/>
          <w:lang w:val="ru-RU"/>
        </w:rPr>
        <w:t>;</w:t>
      </w:r>
      <w:r w:rsidRPr="000D4DDD">
        <w:rPr>
          <w:rFonts w:eastAsia="SchoolBookSanPin"/>
          <w:sz w:val="24"/>
          <w:szCs w:val="24"/>
          <w:lang w:val="ru-RU"/>
        </w:rPr>
        <w:t xml:space="preserve"> характеризовать героев-персонажей, давать их сравнительные характеристики, оценивать систему персонажей</w:t>
      </w:r>
      <w:r w:rsidR="0081125B" w:rsidRPr="000D4DDD">
        <w:rPr>
          <w:rFonts w:eastAsia="SchoolBookSanPin"/>
          <w:sz w:val="24"/>
          <w:szCs w:val="24"/>
          <w:lang w:val="ru-RU"/>
        </w:rPr>
        <w:t>;</w:t>
      </w:r>
      <w:r w:rsidRPr="000D4DDD">
        <w:rPr>
          <w:rFonts w:eastAsia="SchoolBookSanPin"/>
          <w:sz w:val="24"/>
          <w:szCs w:val="24"/>
          <w:lang w:val="ru-RU"/>
        </w:rPr>
        <w:t xml:space="preserve"> определять особенности композиции и основной конфликт произведения</w:t>
      </w:r>
      <w:r w:rsidR="0081125B" w:rsidRPr="000D4DDD">
        <w:rPr>
          <w:rFonts w:eastAsia="SchoolBookSanPin"/>
          <w:sz w:val="24"/>
          <w:szCs w:val="24"/>
          <w:lang w:val="ru-RU"/>
        </w:rPr>
        <w:t>;</w:t>
      </w:r>
      <w:r w:rsidRPr="000D4DDD">
        <w:rPr>
          <w:rFonts w:eastAsia="SchoolBookSanPin"/>
          <w:sz w:val="24"/>
          <w:szCs w:val="24"/>
          <w:lang w:val="ru-RU"/>
        </w:rPr>
        <w:t xml:space="preserve">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81125B" w:rsidRPr="000D4DDD">
        <w:rPr>
          <w:rFonts w:eastAsia="SchoolBookSanPin"/>
          <w:sz w:val="24"/>
          <w:szCs w:val="24"/>
          <w:lang w:val="ru-RU"/>
        </w:rPr>
        <w:t>;</w:t>
      </w:r>
      <w:r w:rsidRPr="000D4DDD">
        <w:rPr>
          <w:rFonts w:eastAsia="SchoolBookSanPin"/>
          <w:sz w:val="24"/>
          <w:szCs w:val="24"/>
          <w:lang w:val="ru-RU"/>
        </w:rPr>
        <w:t xml:space="preserve"> выявлять основные особенности языка художественного произведения, поэтической и прозаической речи</w:t>
      </w:r>
      <w:r w:rsidR="00F9446D" w:rsidRPr="000D4DDD">
        <w:rPr>
          <w:rFonts w:eastAsia="SchoolBookSanPin"/>
          <w:sz w:val="24"/>
          <w:szCs w:val="24"/>
          <w:lang w:val="ru-RU"/>
        </w:rPr>
        <w:t>,</w:t>
      </w:r>
      <w:r w:rsidRPr="000D4DDD">
        <w:rPr>
          <w:rFonts w:eastAsia="SchoolBookSanPin"/>
          <w:sz w:val="24"/>
          <w:szCs w:val="24"/>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w:t>
      </w:r>
    </w:p>
    <w:p w:rsidR="00D67B9C" w:rsidRPr="000D4DDD" w:rsidRDefault="00D67B9C" w:rsidP="000D4DDD">
      <w:pPr>
        <w:pStyle w:val="affc"/>
        <w:ind w:left="0" w:firstLine="709"/>
        <w:rPr>
          <w:sz w:val="24"/>
          <w:szCs w:val="24"/>
          <w:lang w:val="ru-RU"/>
        </w:rPr>
      </w:pPr>
      <w:r w:rsidRPr="000D4DDD">
        <w:rPr>
          <w:rFonts w:eastAsia="SchoolBookSanPin"/>
          <w:sz w:val="24"/>
          <w:szCs w:val="24"/>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w:t>
      </w:r>
      <w:r w:rsidR="00CA4934" w:rsidRPr="000D4DDD">
        <w:rPr>
          <w:rFonts w:eastAsia="SchoolBookSanPin"/>
          <w:sz w:val="24"/>
          <w:szCs w:val="24"/>
          <w:lang w:val="ru-RU"/>
        </w:rPr>
        <w:t xml:space="preserve"> </w:t>
      </w:r>
      <w:r w:rsidRPr="000D4DDD">
        <w:rPr>
          <w:rFonts w:eastAsia="SchoolBookSanPin"/>
          <w:sz w:val="24"/>
          <w:szCs w:val="24"/>
          <w:lang w:val="ru-RU"/>
        </w:rPr>
        <w:t>и наблюдений</w:t>
      </w:r>
      <w:r w:rsidR="00F9446D" w:rsidRPr="000D4DDD">
        <w:rPr>
          <w:rFonts w:eastAsia="SchoolBookSanPin"/>
          <w:sz w:val="24"/>
          <w:szCs w:val="24"/>
          <w:lang w:val="ru-RU"/>
        </w:rPr>
        <w:t xml:space="preserve"> (</w:t>
      </w:r>
      <w:r w:rsidRPr="000D4DDD">
        <w:rPr>
          <w:rFonts w:eastAsia="SchoolBookSanPin"/>
          <w:sz w:val="24"/>
          <w:szCs w:val="24"/>
          <w:lang w:val="ru-RU"/>
        </w:rPr>
        <w:t>художественная литература и устное народное творчество</w:t>
      </w:r>
      <w:r w:rsidR="00F9446D" w:rsidRPr="000D4DDD">
        <w:rPr>
          <w:rFonts w:eastAsia="SchoolBookSanPin"/>
          <w:sz w:val="24"/>
          <w:szCs w:val="24"/>
          <w:lang w:val="ru-RU"/>
        </w:rPr>
        <w:t>,</w:t>
      </w:r>
      <w:r w:rsidRPr="000D4DDD">
        <w:rPr>
          <w:rFonts w:eastAsia="SchoolBookSanPin"/>
          <w:sz w:val="24"/>
          <w:szCs w:val="24"/>
          <w:lang w:val="ru-RU"/>
        </w:rPr>
        <w:t xml:space="preserve"> проза</w:t>
      </w:r>
      <w:r w:rsidR="00CA4934" w:rsidRPr="000D4DDD">
        <w:rPr>
          <w:rFonts w:eastAsia="SchoolBookSanPin"/>
          <w:sz w:val="24"/>
          <w:szCs w:val="24"/>
          <w:lang w:val="ru-RU"/>
        </w:rPr>
        <w:t xml:space="preserve"> </w:t>
      </w:r>
      <w:r w:rsidRPr="000D4DDD">
        <w:rPr>
          <w:rFonts w:eastAsia="SchoolBookSanPin"/>
          <w:sz w:val="24"/>
          <w:szCs w:val="24"/>
          <w:lang w:val="ru-RU"/>
        </w:rPr>
        <w:t>и поэзия</w:t>
      </w:r>
      <w:r w:rsidR="0081125B" w:rsidRPr="000D4DDD">
        <w:rPr>
          <w:rFonts w:eastAsia="SchoolBookSanPin"/>
          <w:sz w:val="24"/>
          <w:szCs w:val="24"/>
          <w:lang w:val="ru-RU"/>
        </w:rPr>
        <w:t>;</w:t>
      </w:r>
      <w:r w:rsidRPr="000D4DDD">
        <w:rPr>
          <w:rFonts w:eastAsia="SchoolBookSanPin"/>
          <w:sz w:val="24"/>
          <w:szCs w:val="24"/>
          <w:lang w:val="ru-RU"/>
        </w:rPr>
        <w:t xml:space="preserve"> художественный образ</w:t>
      </w:r>
      <w:r w:rsidR="0081125B" w:rsidRPr="000D4DDD">
        <w:rPr>
          <w:rFonts w:eastAsia="SchoolBookSanPin"/>
          <w:sz w:val="24"/>
          <w:szCs w:val="24"/>
          <w:lang w:val="ru-RU"/>
        </w:rPr>
        <w:t>;</w:t>
      </w:r>
      <w:r w:rsidRPr="000D4DDD">
        <w:rPr>
          <w:rFonts w:eastAsia="SchoolBookSanPin"/>
          <w:sz w:val="24"/>
          <w:szCs w:val="24"/>
          <w:lang w:val="ru-RU"/>
        </w:rPr>
        <w:t xml:space="preserve"> роды (лирика, эпос), жанры (рассказ, повесть, роман, послание, поэма, песня)</w:t>
      </w:r>
      <w:r w:rsidR="0081125B" w:rsidRPr="000D4DDD">
        <w:rPr>
          <w:rFonts w:eastAsia="SchoolBookSanPin"/>
          <w:sz w:val="24"/>
          <w:szCs w:val="24"/>
          <w:lang w:val="ru-RU"/>
        </w:rPr>
        <w:t>;</w:t>
      </w:r>
      <w:r w:rsidRPr="000D4DDD">
        <w:rPr>
          <w:rFonts w:eastAsia="SchoolBookSanPin"/>
          <w:sz w:val="24"/>
          <w:szCs w:val="24"/>
          <w:lang w:val="ru-RU"/>
        </w:rPr>
        <w:t xml:space="preserve"> форма и содержание литературного произведения; тема, идея, </w:t>
      </w:r>
      <w:r w:rsidRPr="000D4DDD">
        <w:rPr>
          <w:rFonts w:eastAsia="SchoolBookSanPin"/>
          <w:sz w:val="24"/>
          <w:szCs w:val="24"/>
          <w:lang w:val="ru-RU"/>
        </w:rPr>
        <w:lastRenderedPageBreak/>
        <w:t>проблематика</w:t>
      </w:r>
      <w:r w:rsidR="0081125B" w:rsidRPr="000D4DDD">
        <w:rPr>
          <w:rFonts w:eastAsia="SchoolBookSanPin"/>
          <w:sz w:val="24"/>
          <w:szCs w:val="24"/>
          <w:lang w:val="ru-RU"/>
        </w:rPr>
        <w:t>;</w:t>
      </w:r>
      <w:r w:rsidRPr="000D4DDD">
        <w:rPr>
          <w:rFonts w:eastAsia="SchoolBookSanPin"/>
          <w:sz w:val="24"/>
          <w:szCs w:val="24"/>
          <w:lang w:val="ru-RU"/>
        </w:rPr>
        <w:t xml:space="preserve"> пафос (героический, патриотический, гражданский</w:t>
      </w:r>
      <w:r w:rsidR="00CA4934" w:rsidRPr="000D4DDD">
        <w:rPr>
          <w:rFonts w:eastAsia="SchoolBookSanPin"/>
          <w:sz w:val="24"/>
          <w:szCs w:val="24"/>
          <w:lang w:val="ru-RU"/>
        </w:rPr>
        <w:t xml:space="preserve"> </w:t>
      </w:r>
      <w:r w:rsidRPr="000D4DDD">
        <w:rPr>
          <w:rFonts w:eastAsia="SchoolBookSanPin"/>
          <w:sz w:val="24"/>
          <w:szCs w:val="24"/>
          <w:lang w:val="ru-RU"/>
        </w:rPr>
        <w:t>и другие)</w:t>
      </w:r>
      <w:r w:rsidR="003D3108" w:rsidRPr="000D4DDD">
        <w:rPr>
          <w:rFonts w:eastAsia="SchoolBookSanPin"/>
          <w:sz w:val="24"/>
          <w:szCs w:val="24"/>
          <w:lang w:val="ru-RU"/>
        </w:rPr>
        <w:t>;</w:t>
      </w:r>
      <w:r w:rsidRPr="000D4DDD">
        <w:rPr>
          <w:rFonts w:eastAsia="SchoolBookSanPin"/>
          <w:sz w:val="24"/>
          <w:szCs w:val="24"/>
          <w:lang w:val="ru-RU"/>
        </w:rPr>
        <w:t xml:space="preserve"> сюжет, композиция, эпиграф</w:t>
      </w:r>
      <w:r w:rsidR="003D3108" w:rsidRPr="000D4DDD">
        <w:rPr>
          <w:rFonts w:eastAsia="SchoolBookSanPin"/>
          <w:sz w:val="24"/>
          <w:szCs w:val="24"/>
          <w:lang w:val="ru-RU"/>
        </w:rPr>
        <w:t>;</w:t>
      </w:r>
      <w:r w:rsidRPr="000D4DDD">
        <w:rPr>
          <w:rFonts w:eastAsia="SchoolBookSanPin"/>
          <w:sz w:val="24"/>
          <w:szCs w:val="24"/>
          <w:lang w:val="ru-RU"/>
        </w:rPr>
        <w:t xml:space="preserve"> стадии развития действия </w:t>
      </w:r>
      <w:r w:rsidR="00F9446D" w:rsidRPr="000D4DDD">
        <w:rPr>
          <w:rFonts w:eastAsia="SchoolBookSanPin"/>
          <w:sz w:val="24"/>
          <w:szCs w:val="24"/>
          <w:lang w:val="ru-RU"/>
        </w:rPr>
        <w:t>(</w:t>
      </w:r>
      <w:r w:rsidRPr="000D4DDD">
        <w:rPr>
          <w:rFonts w:eastAsia="SchoolBookSanPin"/>
          <w:sz w:val="24"/>
          <w:szCs w:val="24"/>
          <w:lang w:val="ru-RU"/>
        </w:rPr>
        <w:t>экспозиция, завязка, развитие действия, кульминация, развязка</w:t>
      </w:r>
      <w:r w:rsidR="00F9446D" w:rsidRPr="000D4DDD">
        <w:rPr>
          <w:rFonts w:eastAsia="SchoolBookSanPin"/>
          <w:sz w:val="24"/>
          <w:szCs w:val="24"/>
          <w:lang w:val="ru-RU"/>
        </w:rPr>
        <w:t>)</w:t>
      </w:r>
      <w:r w:rsidR="003D3108" w:rsidRPr="000D4DDD">
        <w:rPr>
          <w:rFonts w:eastAsia="SchoolBookSanPin"/>
          <w:sz w:val="24"/>
          <w:szCs w:val="24"/>
          <w:lang w:val="ru-RU"/>
        </w:rPr>
        <w:t>;</w:t>
      </w:r>
      <w:r w:rsidRPr="000D4DDD">
        <w:rPr>
          <w:rFonts w:eastAsia="SchoolBookSanPin"/>
          <w:sz w:val="24"/>
          <w:szCs w:val="24"/>
          <w:lang w:val="ru-RU"/>
        </w:rPr>
        <w:t xml:space="preserve"> автор, повествователь, рассказчик, литературный герой (персонаж), лирический герой, речевая характеристика героя</w:t>
      </w:r>
      <w:r w:rsidR="003D3108" w:rsidRPr="000D4DDD">
        <w:rPr>
          <w:rFonts w:eastAsia="SchoolBookSanPin"/>
          <w:sz w:val="24"/>
          <w:szCs w:val="24"/>
          <w:lang w:val="ru-RU"/>
        </w:rPr>
        <w:t>;</w:t>
      </w:r>
      <w:r w:rsidRPr="000D4DDD">
        <w:rPr>
          <w:rFonts w:eastAsia="SchoolBookSanPin"/>
          <w:sz w:val="24"/>
          <w:szCs w:val="24"/>
          <w:lang w:val="ru-RU"/>
        </w:rPr>
        <w:t xml:space="preserve"> портрет, пейзаж, интерьер, художественная деталь</w:t>
      </w:r>
      <w:r w:rsidR="003D3108" w:rsidRPr="000D4DDD">
        <w:rPr>
          <w:rFonts w:eastAsia="SchoolBookSanPin"/>
          <w:sz w:val="24"/>
          <w:szCs w:val="24"/>
          <w:lang w:val="ru-RU"/>
        </w:rPr>
        <w:t>;</w:t>
      </w:r>
      <w:r w:rsidRPr="000D4DDD">
        <w:rPr>
          <w:rFonts w:eastAsia="SchoolBookSanPin"/>
          <w:sz w:val="24"/>
          <w:szCs w:val="24"/>
          <w:lang w:val="ru-RU"/>
        </w:rPr>
        <w:t xml:space="preserve"> юмор, ирония, сатира</w:t>
      </w:r>
      <w:r w:rsidR="005D659A" w:rsidRPr="000D4DDD">
        <w:rPr>
          <w:rFonts w:eastAsia="SchoolBookSanPin"/>
          <w:sz w:val="24"/>
          <w:szCs w:val="24"/>
          <w:lang w:val="ru-RU"/>
        </w:rPr>
        <w:t>;</w:t>
      </w:r>
      <w:r w:rsidRPr="000D4DDD">
        <w:rPr>
          <w:rFonts w:eastAsia="SchoolBookSanPin"/>
          <w:sz w:val="24"/>
          <w:szCs w:val="24"/>
          <w:lang w:val="ru-RU"/>
        </w:rPr>
        <w:t xml:space="preserve"> эпитет, метафора, сравнение; олицетворение, гипербола</w:t>
      </w:r>
      <w:r w:rsidR="005D659A" w:rsidRPr="000D4DDD">
        <w:rPr>
          <w:rFonts w:eastAsia="SchoolBookSanPin"/>
          <w:sz w:val="24"/>
          <w:szCs w:val="24"/>
          <w:lang w:val="ru-RU"/>
        </w:rPr>
        <w:t>;</w:t>
      </w:r>
      <w:r w:rsidRPr="000D4DDD">
        <w:rPr>
          <w:rFonts w:eastAsia="SchoolBookSanPin"/>
          <w:sz w:val="24"/>
          <w:szCs w:val="24"/>
          <w:lang w:val="ru-RU"/>
        </w:rPr>
        <w:t xml:space="preserve"> антитеза, аллегория</w:t>
      </w:r>
      <w:r w:rsidR="005D659A" w:rsidRPr="000D4DDD">
        <w:rPr>
          <w:rFonts w:eastAsia="SchoolBookSanPin"/>
          <w:sz w:val="24"/>
          <w:szCs w:val="24"/>
          <w:lang w:val="ru-RU"/>
        </w:rPr>
        <w:t>;</w:t>
      </w:r>
      <w:r w:rsidRPr="000D4DDD">
        <w:rPr>
          <w:rFonts w:eastAsia="SchoolBookSanPin"/>
          <w:sz w:val="24"/>
          <w:szCs w:val="24"/>
          <w:lang w:val="ru-RU"/>
        </w:rPr>
        <w:t xml:space="preserve"> анафора; стихотворный метр (хорей, ямб, дактиль, амфибрахий, анапест), ритм, рифма, строфа</w:t>
      </w:r>
      <w:r w:rsidR="0006576F" w:rsidRPr="000D4DDD">
        <w:rPr>
          <w:rFonts w:eastAsia="SchoolBookSanPin"/>
          <w:sz w:val="24"/>
          <w:szCs w:val="24"/>
          <w:lang w:val="ru-RU"/>
        </w:rPr>
        <w:t>)</w:t>
      </w:r>
      <w:r w:rsidRPr="000D4DDD">
        <w:rPr>
          <w:rFonts w:eastAsia="SchoolBookSanPin"/>
          <w:sz w:val="24"/>
          <w:szCs w:val="24"/>
          <w:lang w:val="ru-RU"/>
        </w:rPr>
        <w:t>;</w:t>
      </w:r>
    </w:p>
    <w:p w:rsidR="00D67B9C" w:rsidRPr="000D4DDD" w:rsidRDefault="00D67B9C" w:rsidP="000D4DDD">
      <w:pPr>
        <w:pStyle w:val="affc"/>
        <w:ind w:left="0" w:firstLine="709"/>
        <w:rPr>
          <w:sz w:val="24"/>
          <w:szCs w:val="24"/>
          <w:lang w:val="ru-RU"/>
        </w:rPr>
      </w:pPr>
      <w:r w:rsidRPr="000D4DDD">
        <w:rPr>
          <w:rFonts w:eastAsia="SchoolBookSanPin"/>
          <w:sz w:val="24"/>
          <w:szCs w:val="24"/>
          <w:lang w:val="ru-RU"/>
        </w:rPr>
        <w:t>выделять в произведениях элементы художественной формы и обнаруживать связи между ними;</w:t>
      </w:r>
    </w:p>
    <w:p w:rsidR="00D67B9C" w:rsidRPr="000D4DDD" w:rsidRDefault="00D67B9C" w:rsidP="000D4DDD">
      <w:pPr>
        <w:pStyle w:val="affc"/>
        <w:ind w:left="0" w:firstLine="709"/>
        <w:rPr>
          <w:sz w:val="24"/>
          <w:szCs w:val="24"/>
          <w:lang w:val="ru-RU"/>
        </w:rPr>
      </w:pPr>
      <w:r w:rsidRPr="000D4DDD">
        <w:rPr>
          <w:rFonts w:eastAsia="SchoolBookSanPin"/>
          <w:sz w:val="24"/>
          <w:szCs w:val="24"/>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67B9C" w:rsidRPr="000D4DDD" w:rsidRDefault="00D67B9C" w:rsidP="000D4DDD">
      <w:pPr>
        <w:pStyle w:val="affc"/>
        <w:ind w:left="0" w:firstLine="709"/>
        <w:rPr>
          <w:sz w:val="24"/>
          <w:szCs w:val="24"/>
          <w:lang w:val="ru-RU"/>
        </w:rPr>
      </w:pPr>
      <w:r w:rsidRPr="000D4DDD">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0D4DDD" w:rsidRDefault="00084A0E"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4</w:t>
      </w:r>
      <w:r w:rsidR="0006576F" w:rsidRPr="000D4DDD">
        <w:rPr>
          <w:rFonts w:ascii="Times New Roman" w:eastAsia="SchoolBookSanPin" w:hAnsi="Times New Roman"/>
          <w:sz w:val="24"/>
          <w:szCs w:val="24"/>
          <w:lang w:val="ru-RU"/>
        </w:rPr>
        <w:t>) </w:t>
      </w:r>
      <w:r w:rsidR="00D67B9C" w:rsidRPr="000D4DDD">
        <w:rPr>
          <w:rFonts w:ascii="Times New Roman" w:eastAsia="SchoolBookSanPin" w:hAnsi="Times New Roman"/>
          <w:sz w:val="24"/>
          <w:szCs w:val="24"/>
          <w:lang w:val="ru-RU"/>
        </w:rPr>
        <w:t>выразительно читать стихи и прозу, в том числе наизусть (не менее</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9 поэтических произведений, не выученных ранее), передавая личное отношение</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0D4DDD" w:rsidRDefault="006201B1"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5</w:t>
      </w:r>
      <w:r w:rsidR="0006576F" w:rsidRPr="000D4DDD">
        <w:rPr>
          <w:rFonts w:ascii="Times New Roman" w:eastAsia="SchoolBookSanPin" w:hAnsi="Times New Roman"/>
          <w:sz w:val="24"/>
          <w:szCs w:val="24"/>
          <w:lang w:val="ru-RU"/>
        </w:rPr>
        <w:t>) </w:t>
      </w:r>
      <w:r w:rsidR="00D67B9C" w:rsidRPr="000D4DDD">
        <w:rPr>
          <w:rFonts w:ascii="Times New Roman" w:eastAsia="SchoolBookSanPin" w:hAnsi="Times New Roman"/>
          <w:sz w:val="24"/>
          <w:szCs w:val="24"/>
          <w:lang w:val="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D67B9C" w:rsidRPr="000D4DDD" w:rsidRDefault="006201B1"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6</w:t>
      </w:r>
      <w:r w:rsidR="0006576F" w:rsidRPr="000D4DDD">
        <w:rPr>
          <w:rFonts w:ascii="Times New Roman" w:eastAsia="SchoolBookSanPin" w:hAnsi="Times New Roman"/>
          <w:sz w:val="24"/>
          <w:szCs w:val="24"/>
          <w:lang w:val="ru-RU"/>
        </w:rPr>
        <w:t>) </w:t>
      </w:r>
      <w:r w:rsidR="00D67B9C" w:rsidRPr="000D4DDD">
        <w:rPr>
          <w:rFonts w:ascii="Times New Roman" w:eastAsia="SchoolBookSanPin" w:hAnsi="Times New Roman"/>
          <w:sz w:val="24"/>
          <w:szCs w:val="24"/>
          <w:lang w:val="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F4F72" w:rsidRPr="000D4DDD" w:rsidRDefault="006201B1"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7</w:t>
      </w:r>
      <w:r w:rsidR="001F4F72" w:rsidRPr="000D4DDD">
        <w:rPr>
          <w:rFonts w:ascii="Times New Roman" w:eastAsia="SchoolBookSanPin" w:hAnsi="Times New Roman"/>
          <w:sz w:val="24"/>
          <w:szCs w:val="24"/>
          <w:lang w:val="ru-RU"/>
        </w:rPr>
        <w:t>) создавать устные и письменные высказывания разных жанров (объёмом</w:t>
      </w:r>
      <w:r w:rsidR="00CA4934" w:rsidRPr="000D4DDD">
        <w:rPr>
          <w:rFonts w:ascii="Times New Roman" w:eastAsia="SchoolBookSanPin" w:hAnsi="Times New Roman"/>
          <w:sz w:val="24"/>
          <w:szCs w:val="24"/>
          <w:lang w:val="ru-RU"/>
        </w:rPr>
        <w:t xml:space="preserve"> </w:t>
      </w:r>
      <w:r w:rsidR="001F4F72" w:rsidRPr="000D4DDD">
        <w:rPr>
          <w:rFonts w:ascii="Times New Roman" w:eastAsia="SchoolBookSanPin" w:hAnsi="Times New Roman"/>
          <w:sz w:val="24"/>
          <w:szCs w:val="24"/>
          <w:lang w:val="ru-RU"/>
        </w:rPr>
        <w:t>не менее 150 слов), писать сочинение-рассуждение по заданной теме</w:t>
      </w:r>
      <w:r w:rsidR="00CA4934" w:rsidRPr="000D4DDD">
        <w:rPr>
          <w:rFonts w:ascii="Times New Roman" w:eastAsia="SchoolBookSanPin" w:hAnsi="Times New Roman"/>
          <w:sz w:val="24"/>
          <w:szCs w:val="24"/>
          <w:lang w:val="ru-RU"/>
        </w:rPr>
        <w:t xml:space="preserve"> </w:t>
      </w:r>
      <w:r w:rsidR="001F4F72" w:rsidRPr="000D4DDD">
        <w:rPr>
          <w:rFonts w:ascii="Times New Roman" w:eastAsia="SchoolBookSanPin" w:hAnsi="Times New Roman"/>
          <w:sz w:val="24"/>
          <w:szCs w:val="24"/>
          <w:lang w:val="ru-RU"/>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w:t>
      </w:r>
      <w:r w:rsidR="00CA4934" w:rsidRPr="000D4DDD">
        <w:rPr>
          <w:rFonts w:ascii="Times New Roman" w:eastAsia="SchoolBookSanPin" w:hAnsi="Times New Roman"/>
          <w:sz w:val="24"/>
          <w:szCs w:val="24"/>
          <w:lang w:val="ru-RU"/>
        </w:rPr>
        <w:t xml:space="preserve"> </w:t>
      </w:r>
      <w:r w:rsidR="001F4F72" w:rsidRPr="000D4DDD">
        <w:rPr>
          <w:rFonts w:ascii="Times New Roman" w:eastAsia="SchoolBookSanPin" w:hAnsi="Times New Roman"/>
          <w:sz w:val="24"/>
          <w:szCs w:val="24"/>
          <w:lang w:val="ru-RU"/>
        </w:rPr>
        <w:t>и обрабатывать информацию, необходимую для составления плана, таблицы, схемы, доклада, конспекта, аннотации, эссе, литературно-творческой работы</w:t>
      </w:r>
      <w:r w:rsidR="00CA4934" w:rsidRPr="000D4DDD">
        <w:rPr>
          <w:rFonts w:ascii="Times New Roman" w:eastAsia="SchoolBookSanPin" w:hAnsi="Times New Roman"/>
          <w:sz w:val="24"/>
          <w:szCs w:val="24"/>
          <w:lang w:val="ru-RU"/>
        </w:rPr>
        <w:t xml:space="preserve"> </w:t>
      </w:r>
      <w:r w:rsidR="001F4F72" w:rsidRPr="000D4DDD">
        <w:rPr>
          <w:rFonts w:ascii="Times New Roman" w:eastAsia="SchoolBookSanPin" w:hAnsi="Times New Roman"/>
          <w:sz w:val="24"/>
          <w:szCs w:val="24"/>
          <w:lang w:val="ru-RU"/>
        </w:rPr>
        <w:t>на самостоятельно или под руководством учителя выбранную литературную</w:t>
      </w:r>
      <w:r w:rsidR="00CA4934" w:rsidRPr="000D4DDD">
        <w:rPr>
          <w:rFonts w:ascii="Times New Roman" w:eastAsia="SchoolBookSanPin" w:hAnsi="Times New Roman"/>
          <w:sz w:val="24"/>
          <w:szCs w:val="24"/>
          <w:lang w:val="ru-RU"/>
        </w:rPr>
        <w:t xml:space="preserve"> </w:t>
      </w:r>
      <w:r w:rsidR="001F4F72" w:rsidRPr="000D4DDD">
        <w:rPr>
          <w:rFonts w:ascii="Times New Roman" w:eastAsia="SchoolBookSanPin" w:hAnsi="Times New Roman"/>
          <w:sz w:val="24"/>
          <w:szCs w:val="24"/>
          <w:lang w:val="ru-RU"/>
        </w:rPr>
        <w:t>или публицистическую тему;</w:t>
      </w:r>
    </w:p>
    <w:p w:rsidR="00D67B9C" w:rsidRPr="000D4DDD" w:rsidRDefault="006201B1"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8</w:t>
      </w:r>
      <w:r w:rsidR="0006576F" w:rsidRPr="000D4DDD">
        <w:rPr>
          <w:rFonts w:ascii="Times New Roman" w:eastAsia="SchoolBookSanPin" w:hAnsi="Times New Roman"/>
          <w:sz w:val="24"/>
          <w:szCs w:val="24"/>
          <w:lang w:val="ru-RU"/>
        </w:rPr>
        <w:t>) </w:t>
      </w:r>
      <w:r w:rsidR="00D67B9C" w:rsidRPr="000D4DDD">
        <w:rPr>
          <w:rFonts w:ascii="Times New Roman" w:eastAsia="SchoolBookSanPin" w:hAnsi="Times New Roman"/>
          <w:sz w:val="24"/>
          <w:szCs w:val="24"/>
          <w:lang w:val="ru-RU"/>
        </w:rPr>
        <w:t>самостоятельно интерпретировать и оценивать текстуально изученные художественные произведения древнерусской, русской и зарубежной литературы</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и современных авторов с использованием методов смыслового чтения</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и эстетического анализа;</w:t>
      </w:r>
    </w:p>
    <w:p w:rsidR="00D67B9C" w:rsidRPr="000D4DDD" w:rsidRDefault="006201B1"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9</w:t>
      </w:r>
      <w:r w:rsidR="0006576F" w:rsidRPr="000D4DDD">
        <w:rPr>
          <w:rFonts w:ascii="Times New Roman" w:eastAsia="SchoolBookSanPin" w:hAnsi="Times New Roman"/>
          <w:sz w:val="24"/>
          <w:szCs w:val="24"/>
          <w:lang w:val="ru-RU"/>
        </w:rPr>
        <w:t>) </w:t>
      </w:r>
      <w:r w:rsidR="00D67B9C" w:rsidRPr="000D4DDD">
        <w:rPr>
          <w:rFonts w:ascii="Times New Roman" w:eastAsia="SchoolBookSanPin" w:hAnsi="Times New Roman"/>
          <w:sz w:val="24"/>
          <w:szCs w:val="24"/>
          <w:lang w:val="ru-RU"/>
        </w:rPr>
        <w:t>понимать важность чтения и изучения произведений фольклора</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и художественной литературы для самостоятельного познания мира, развития собственных эмоциональных и эстетических впечатлений;</w:t>
      </w:r>
    </w:p>
    <w:p w:rsidR="00D67B9C" w:rsidRPr="000D4DDD" w:rsidRDefault="006201B1"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10</w:t>
      </w:r>
      <w:r w:rsidR="0006576F" w:rsidRPr="000D4DDD">
        <w:rPr>
          <w:rFonts w:ascii="Times New Roman" w:eastAsia="SchoolBookSanPin" w:hAnsi="Times New Roman"/>
          <w:sz w:val="24"/>
          <w:szCs w:val="24"/>
          <w:lang w:val="ru-RU"/>
        </w:rPr>
        <w:t>) </w:t>
      </w:r>
      <w:r w:rsidR="00D67B9C" w:rsidRPr="000D4DDD">
        <w:rPr>
          <w:rFonts w:ascii="Times New Roman" w:eastAsia="SchoolBookSanPin" w:hAnsi="Times New Roman"/>
          <w:sz w:val="24"/>
          <w:szCs w:val="24"/>
          <w:lang w:val="ru-RU"/>
        </w:rPr>
        <w:t>планировать своё чтение, обогащать свой круг чтения</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 xml:space="preserve">по рекомендациям учителя и </w:t>
      </w:r>
      <w:r w:rsidR="00BF5AFC" w:rsidRPr="000D4DDD">
        <w:rPr>
          <w:rFonts w:ascii="Times New Roman" w:eastAsia="SchoolBookSanPin" w:hAnsi="Times New Roman"/>
          <w:sz w:val="24"/>
          <w:szCs w:val="24"/>
          <w:lang w:val="ru-RU"/>
        </w:rPr>
        <w:t>обучающихся</w:t>
      </w:r>
      <w:r w:rsidR="00D67B9C" w:rsidRPr="000D4DDD">
        <w:rPr>
          <w:rFonts w:ascii="Times New Roman" w:eastAsia="SchoolBookSanPin" w:hAnsi="Times New Roman"/>
          <w:sz w:val="24"/>
          <w:szCs w:val="24"/>
          <w:lang w:val="ru-RU"/>
        </w:rPr>
        <w:t>, в том числе за счёт произведений современной литературы для детей и подростков;</w:t>
      </w:r>
    </w:p>
    <w:p w:rsidR="00D67B9C" w:rsidRPr="000D4DDD" w:rsidRDefault="006201B1"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11</w:t>
      </w:r>
      <w:r w:rsidR="0006576F" w:rsidRPr="000D4DDD">
        <w:rPr>
          <w:rFonts w:ascii="Times New Roman" w:eastAsia="SchoolBookSanPin" w:hAnsi="Times New Roman"/>
          <w:sz w:val="24"/>
          <w:szCs w:val="24"/>
          <w:lang w:val="ru-RU"/>
        </w:rPr>
        <w:t>) </w:t>
      </w:r>
      <w:r w:rsidR="00D67B9C" w:rsidRPr="000D4DDD">
        <w:rPr>
          <w:rFonts w:ascii="Times New Roman" w:eastAsia="SchoolBookSanPin" w:hAnsi="Times New Roman"/>
          <w:sz w:val="24"/>
          <w:szCs w:val="24"/>
          <w:lang w:val="ru-RU"/>
        </w:rPr>
        <w:t xml:space="preserve">участвовать в коллективной и индивидуальной </w:t>
      </w:r>
      <w:r w:rsidR="00F70887" w:rsidRPr="000D4DDD">
        <w:rPr>
          <w:rFonts w:ascii="Times New Roman" w:eastAsia="SchoolBookSanPin" w:hAnsi="Times New Roman"/>
          <w:sz w:val="24"/>
          <w:szCs w:val="24"/>
          <w:lang w:val="ru-RU"/>
        </w:rPr>
        <w:t xml:space="preserve">учебно-исследовательской и </w:t>
      </w:r>
      <w:r w:rsidR="00D67B9C" w:rsidRPr="000D4DDD">
        <w:rPr>
          <w:rFonts w:ascii="Times New Roman" w:eastAsia="SchoolBookSanPin" w:hAnsi="Times New Roman"/>
          <w:sz w:val="24"/>
          <w:szCs w:val="24"/>
          <w:lang w:val="ru-RU"/>
        </w:rPr>
        <w:t>проектной деятельности и публично представлять полученные результаты;</w:t>
      </w:r>
    </w:p>
    <w:p w:rsidR="00D67B9C" w:rsidRPr="000D4DDD" w:rsidRDefault="006201B1"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12</w:t>
      </w:r>
      <w:r w:rsidR="0006576F" w:rsidRPr="000D4DDD">
        <w:rPr>
          <w:rFonts w:ascii="Times New Roman" w:eastAsia="SchoolBookSanPin" w:hAnsi="Times New Roman"/>
          <w:sz w:val="24"/>
          <w:szCs w:val="24"/>
          <w:lang w:val="ru-RU"/>
        </w:rPr>
        <w:t>) </w:t>
      </w:r>
      <w:r w:rsidR="00D67B9C" w:rsidRPr="000D4DDD">
        <w:rPr>
          <w:rFonts w:ascii="Times New Roman" w:eastAsia="SchoolBookSanPin" w:hAnsi="Times New Roman"/>
          <w:sz w:val="24"/>
          <w:szCs w:val="24"/>
          <w:lang w:val="ru-RU"/>
        </w:rPr>
        <w:t>развивать умение использовать энциклопедии, словари и справочники,</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в том числе в электронной форме</w:t>
      </w:r>
      <w:r w:rsidR="00EB1380" w:rsidRPr="000D4DDD">
        <w:rPr>
          <w:rFonts w:ascii="Times New Roman" w:eastAsia="SchoolBookSanPin" w:hAnsi="Times New Roman"/>
          <w:sz w:val="24"/>
          <w:szCs w:val="24"/>
          <w:lang w:val="ru-RU"/>
        </w:rPr>
        <w:t>,</w:t>
      </w:r>
      <w:r w:rsidR="00D67B9C" w:rsidRPr="000D4DDD">
        <w:rPr>
          <w:rFonts w:ascii="Times New Roman" w:eastAsia="SchoolBookSanPin" w:hAnsi="Times New Roman"/>
          <w:sz w:val="24"/>
          <w:szCs w:val="24"/>
          <w:lang w:val="ru-RU"/>
        </w:rPr>
        <w:t xml:space="preserve">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B1380" w:rsidRPr="000D4DDD" w:rsidRDefault="00EB1380"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Предметные результаты изучения литературы. К</w:t>
      </w:r>
      <w:r w:rsidRPr="000D4DDD">
        <w:rPr>
          <w:rFonts w:ascii="Times New Roman" w:eastAsia="SchoolBookSanPin" w:hAnsi="Times New Roman"/>
          <w:sz w:val="24"/>
          <w:szCs w:val="24"/>
          <w:lang w:val="ru-RU"/>
        </w:rPr>
        <w:t xml:space="preserve"> концу обучения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в </w:t>
      </w:r>
      <w:r w:rsidRPr="000D4DDD">
        <w:rPr>
          <w:rFonts w:ascii="Times New Roman" w:eastAsia="SchoolBookSanPin" w:hAnsi="Times New Roman"/>
          <w:bCs/>
          <w:sz w:val="24"/>
          <w:szCs w:val="24"/>
          <w:lang w:val="ru-RU"/>
        </w:rPr>
        <w:t xml:space="preserve">8 классе </w:t>
      </w:r>
      <w:r w:rsidRPr="000D4DDD">
        <w:rPr>
          <w:rFonts w:ascii="Times New Roman" w:eastAsia="SchoolBookSanPin" w:hAnsi="Times New Roman"/>
          <w:sz w:val="24"/>
          <w:szCs w:val="24"/>
          <w:lang w:val="ru-RU"/>
        </w:rPr>
        <w:t>обучающийся научится:</w:t>
      </w:r>
    </w:p>
    <w:p w:rsidR="00D67B9C" w:rsidRPr="000D4DDD" w:rsidRDefault="00AD17C6"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 </w:t>
      </w:r>
      <w:r w:rsidR="00B9299B" w:rsidRPr="000D4DDD">
        <w:rPr>
          <w:rFonts w:ascii="Times New Roman" w:eastAsia="SchoolBookSanPin" w:hAnsi="Times New Roman"/>
          <w:sz w:val="24"/>
          <w:szCs w:val="24"/>
          <w:lang w:val="ru-RU"/>
        </w:rPr>
        <w:t>п</w:t>
      </w:r>
      <w:r w:rsidR="00D67B9C" w:rsidRPr="000D4DDD">
        <w:rPr>
          <w:rFonts w:ascii="Times New Roman" w:eastAsia="SchoolBookSanPin" w:hAnsi="Times New Roman"/>
          <w:sz w:val="24"/>
          <w:szCs w:val="24"/>
          <w:lang w:val="ru-RU"/>
        </w:rPr>
        <w:t>онимать духовно-нравственную ценность литературы, осознавать её роль</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в воспитании патриотизма и укреплении единства многонационального народа Российской Федерации;</w:t>
      </w:r>
    </w:p>
    <w:p w:rsidR="00D67B9C" w:rsidRPr="000D4DDD" w:rsidRDefault="00AD17C6"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2) </w:t>
      </w:r>
      <w:r w:rsidR="00D67B9C" w:rsidRPr="000D4DDD">
        <w:rPr>
          <w:rFonts w:ascii="Times New Roman" w:eastAsia="SchoolBookSanPin" w:hAnsi="Times New Roman"/>
          <w:sz w:val="24"/>
          <w:szCs w:val="24"/>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0D4DDD" w:rsidRDefault="00AD17C6"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3) </w:t>
      </w:r>
      <w:r w:rsidR="00D67B9C" w:rsidRPr="000D4DDD">
        <w:rPr>
          <w:rFonts w:ascii="Times New Roman" w:eastAsia="SchoolBookSanPin" w:hAnsi="Times New Roman"/>
          <w:sz w:val="24"/>
          <w:szCs w:val="24"/>
          <w:lang w:val="ru-RU"/>
        </w:rPr>
        <w:t>проводить самостоятельный смысловой и эстетический анализ произведений художественной литературы</w:t>
      </w:r>
      <w:r w:rsidR="00EB1380" w:rsidRPr="000D4DDD">
        <w:rPr>
          <w:rFonts w:ascii="Times New Roman" w:eastAsia="SchoolBookSanPin" w:hAnsi="Times New Roman"/>
          <w:sz w:val="24"/>
          <w:szCs w:val="24"/>
          <w:lang w:val="ru-RU"/>
        </w:rPr>
        <w:t>,</w:t>
      </w:r>
      <w:r w:rsidR="00D67B9C" w:rsidRPr="000D4DDD">
        <w:rPr>
          <w:rFonts w:ascii="Times New Roman" w:eastAsia="SchoolBookSanPin" w:hAnsi="Times New Roman"/>
          <w:sz w:val="24"/>
          <w:szCs w:val="24"/>
          <w:lang w:val="ru-RU"/>
        </w:rPr>
        <w:t xml:space="preserve">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в литературных произведениях:</w:t>
      </w:r>
    </w:p>
    <w:p w:rsidR="00D67B9C" w:rsidRPr="000D4DDD" w:rsidRDefault="00D67B9C" w:rsidP="000D4DDD">
      <w:pPr>
        <w:pStyle w:val="affc"/>
        <w:ind w:left="0" w:firstLine="709"/>
        <w:rPr>
          <w:sz w:val="24"/>
          <w:szCs w:val="24"/>
          <w:lang w:val="ru-RU"/>
        </w:rPr>
      </w:pPr>
      <w:r w:rsidRPr="000D4DDD">
        <w:rPr>
          <w:rFonts w:eastAsia="SchoolBookSanPin"/>
          <w:sz w:val="24"/>
          <w:szCs w:val="24"/>
          <w:lang w:val="ru-RU"/>
        </w:rPr>
        <w:t>анализировать произведение в единстве формы и содержания</w:t>
      </w:r>
      <w:r w:rsidR="00EB1380" w:rsidRPr="000D4DDD">
        <w:rPr>
          <w:rFonts w:eastAsia="SchoolBookSanPin"/>
          <w:sz w:val="24"/>
          <w:szCs w:val="24"/>
          <w:lang w:val="ru-RU"/>
        </w:rPr>
        <w:t>,</w:t>
      </w:r>
      <w:r w:rsidRPr="000D4DDD">
        <w:rPr>
          <w:rFonts w:eastAsia="SchoolBookSanPin"/>
          <w:sz w:val="24"/>
          <w:szCs w:val="24"/>
          <w:lang w:val="ru-RU"/>
        </w:rPr>
        <w:t xml:space="preserve"> определять тематику и проблематику произведения, его родовую и жанровую принадлежность</w:t>
      </w:r>
      <w:r w:rsidR="00EB1380" w:rsidRPr="000D4DDD">
        <w:rPr>
          <w:rFonts w:eastAsia="SchoolBookSanPin"/>
          <w:sz w:val="24"/>
          <w:szCs w:val="24"/>
          <w:lang w:val="ru-RU"/>
        </w:rPr>
        <w:t>,</w:t>
      </w:r>
      <w:r w:rsidRPr="000D4DDD">
        <w:rPr>
          <w:rFonts w:eastAsia="SchoolBookSanPin"/>
          <w:sz w:val="24"/>
          <w:szCs w:val="24"/>
          <w:lang w:val="ru-RU"/>
        </w:rPr>
        <w:t xml:space="preserve">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w:t>
      </w:r>
      <w:r w:rsidRPr="000D4DDD">
        <w:rPr>
          <w:rFonts w:eastAsia="SchoolBookSanPin"/>
          <w:sz w:val="24"/>
          <w:szCs w:val="24"/>
          <w:lang w:val="ru-RU"/>
        </w:rPr>
        <w:lastRenderedPageBreak/>
        <w:t>сравнительные характеристики, оценивать систему образов; выявлять особенности композиции и основной конфликт произведения</w:t>
      </w:r>
      <w:r w:rsidR="004A6E6A" w:rsidRPr="000D4DDD">
        <w:rPr>
          <w:rFonts w:eastAsia="SchoolBookSanPin"/>
          <w:sz w:val="24"/>
          <w:szCs w:val="24"/>
          <w:lang w:val="ru-RU"/>
        </w:rPr>
        <w:t>;</w:t>
      </w:r>
      <w:r w:rsidRPr="000D4DDD">
        <w:rPr>
          <w:rFonts w:eastAsia="SchoolBookSanPin"/>
          <w:sz w:val="24"/>
          <w:szCs w:val="24"/>
          <w:lang w:val="ru-RU"/>
        </w:rPr>
        <w:t xml:space="preserve"> характеризовать авторский пафос; выявлять и осмыслять формы авторской оценки героев, событий, характер авторских взаимоотношений</w:t>
      </w:r>
      <w:r w:rsidR="00CA4934" w:rsidRPr="000D4DDD">
        <w:rPr>
          <w:rFonts w:eastAsia="SchoolBookSanPin"/>
          <w:sz w:val="24"/>
          <w:szCs w:val="24"/>
          <w:lang w:val="ru-RU"/>
        </w:rPr>
        <w:t xml:space="preserve"> </w:t>
      </w:r>
      <w:r w:rsidRPr="000D4DDD">
        <w:rPr>
          <w:rFonts w:eastAsia="SchoolBookSanPin"/>
          <w:sz w:val="24"/>
          <w:szCs w:val="24"/>
          <w:lang w:val="ru-RU"/>
        </w:rP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w:t>
      </w:r>
      <w:r w:rsidR="004A6E6A" w:rsidRPr="000D4DDD">
        <w:rPr>
          <w:rFonts w:eastAsia="SchoolBookSanPin"/>
          <w:sz w:val="24"/>
          <w:szCs w:val="24"/>
          <w:lang w:val="ru-RU"/>
        </w:rPr>
        <w:t>;</w:t>
      </w:r>
      <w:r w:rsidRPr="000D4DDD">
        <w:rPr>
          <w:rFonts w:eastAsia="SchoolBookSanPin"/>
          <w:sz w:val="24"/>
          <w:szCs w:val="24"/>
          <w:lang w:val="ru-RU"/>
        </w:rPr>
        <w:t xml:space="preserve"> выявлять языковые особенности художественного произведения, поэтической и прозаической речи</w:t>
      </w:r>
      <w:r w:rsidR="0006576F" w:rsidRPr="000D4DDD">
        <w:rPr>
          <w:rFonts w:eastAsia="SchoolBookSanPin"/>
          <w:sz w:val="24"/>
          <w:szCs w:val="24"/>
          <w:lang w:val="ru-RU"/>
        </w:rPr>
        <w:t>,</w:t>
      </w:r>
      <w:r w:rsidRPr="000D4DDD">
        <w:rPr>
          <w:rFonts w:eastAsia="SchoolBookSanPin"/>
          <w:sz w:val="24"/>
          <w:szCs w:val="24"/>
          <w:lang w:val="ru-RU"/>
        </w:rPr>
        <w:t xml:space="preserve"> находить основные изобразительно-выразительные средства, характерные</w:t>
      </w:r>
      <w:r w:rsidR="00CA4934" w:rsidRPr="000D4DDD">
        <w:rPr>
          <w:rFonts w:eastAsia="SchoolBookSanPin"/>
          <w:sz w:val="24"/>
          <w:szCs w:val="24"/>
          <w:lang w:val="ru-RU"/>
        </w:rPr>
        <w:t xml:space="preserve"> </w:t>
      </w:r>
      <w:r w:rsidRPr="000D4DDD">
        <w:rPr>
          <w:rFonts w:eastAsia="SchoolBookSanPin"/>
          <w:sz w:val="24"/>
          <w:szCs w:val="24"/>
          <w:lang w:val="ru-RU"/>
        </w:rPr>
        <w:t>для творческой манеры и стиля писателя, определять их художественные функции;</w:t>
      </w:r>
    </w:p>
    <w:p w:rsidR="00D67B9C" w:rsidRPr="000D4DDD" w:rsidRDefault="00D67B9C" w:rsidP="000D4DDD">
      <w:pPr>
        <w:pStyle w:val="affc"/>
        <w:ind w:left="0" w:firstLine="709"/>
        <w:rPr>
          <w:sz w:val="24"/>
          <w:szCs w:val="24"/>
          <w:lang w:val="ru-RU"/>
        </w:rPr>
      </w:pPr>
      <w:r w:rsidRPr="000D4DDD">
        <w:rPr>
          <w:rFonts w:eastAsia="SchoolBookSanPin"/>
          <w:sz w:val="24"/>
          <w:szCs w:val="24"/>
          <w:lang w:val="ru-RU"/>
        </w:rPr>
        <w:t>владеть сущностью и пониманием смысловых функций теоретико-литературных понятий и самостоятельно использовать их в процессе анализа</w:t>
      </w:r>
      <w:r w:rsidR="00CA4934" w:rsidRPr="000D4DDD">
        <w:rPr>
          <w:rFonts w:eastAsia="SchoolBookSanPin"/>
          <w:sz w:val="24"/>
          <w:szCs w:val="24"/>
          <w:lang w:val="ru-RU"/>
        </w:rPr>
        <w:t xml:space="preserve"> </w:t>
      </w:r>
      <w:r w:rsidRPr="000D4DDD">
        <w:rPr>
          <w:rFonts w:eastAsia="SchoolBookSanPin"/>
          <w:sz w:val="24"/>
          <w:szCs w:val="24"/>
          <w:lang w:val="ru-RU"/>
        </w:rPr>
        <w:t>и интерпретации произведений, оформления собственных оценок и наблюдений</w:t>
      </w:r>
      <w:r w:rsidR="0006576F" w:rsidRPr="000D4DDD">
        <w:rPr>
          <w:rFonts w:eastAsia="SchoolBookSanPin"/>
          <w:sz w:val="24"/>
          <w:szCs w:val="24"/>
          <w:lang w:val="ru-RU"/>
        </w:rPr>
        <w:t xml:space="preserve"> (</w:t>
      </w:r>
      <w:r w:rsidRPr="000D4DDD">
        <w:rPr>
          <w:rFonts w:eastAsia="SchoolBookSanPin"/>
          <w:sz w:val="24"/>
          <w:szCs w:val="24"/>
          <w:lang w:val="ru-RU"/>
        </w:rPr>
        <w:t>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w:t>
      </w:r>
      <w:r w:rsidR="0006576F" w:rsidRPr="000D4DDD">
        <w:rPr>
          <w:rFonts w:eastAsia="SchoolBookSanPin"/>
          <w:sz w:val="24"/>
          <w:szCs w:val="24"/>
          <w:lang w:val="ru-RU"/>
        </w:rPr>
        <w:t>,</w:t>
      </w:r>
      <w:r w:rsidRPr="000D4DDD">
        <w:rPr>
          <w:rFonts w:eastAsia="SchoolBookSanPin"/>
          <w:sz w:val="24"/>
          <w:szCs w:val="24"/>
          <w:lang w:val="ru-RU"/>
        </w:rPr>
        <w:t xml:space="preserve"> форма и содержание литературного произведения</w:t>
      </w:r>
      <w:r w:rsidR="0006576F" w:rsidRPr="000D4DDD">
        <w:rPr>
          <w:rFonts w:eastAsia="SchoolBookSanPin"/>
          <w:sz w:val="24"/>
          <w:szCs w:val="24"/>
          <w:lang w:val="ru-RU"/>
        </w:rPr>
        <w:t>,</w:t>
      </w:r>
      <w:r w:rsidRPr="000D4DDD">
        <w:rPr>
          <w:rFonts w:eastAsia="SchoolBookSanPin"/>
          <w:sz w:val="24"/>
          <w:szCs w:val="24"/>
          <w:lang w:val="ru-RU"/>
        </w:rPr>
        <w:t xml:space="preserve"> тема, идея, проблематика; пафос (героический, патриотический, гражданский и другие)</w:t>
      </w:r>
      <w:r w:rsidR="0006576F" w:rsidRPr="000D4DDD">
        <w:rPr>
          <w:rFonts w:eastAsia="SchoolBookSanPin"/>
          <w:sz w:val="24"/>
          <w:szCs w:val="24"/>
          <w:lang w:val="ru-RU"/>
        </w:rPr>
        <w:t>,</w:t>
      </w:r>
      <w:r w:rsidRPr="000D4DDD">
        <w:rPr>
          <w:rFonts w:eastAsia="SchoolBookSanPin"/>
          <w:sz w:val="24"/>
          <w:szCs w:val="24"/>
          <w:lang w:val="ru-RU"/>
        </w:rPr>
        <w:t xml:space="preserve"> сюжет, композиция, эпиграф</w:t>
      </w:r>
      <w:r w:rsidR="0006576F" w:rsidRPr="000D4DDD">
        <w:rPr>
          <w:rFonts w:eastAsia="SchoolBookSanPin"/>
          <w:sz w:val="24"/>
          <w:szCs w:val="24"/>
          <w:lang w:val="ru-RU"/>
        </w:rPr>
        <w:t>,</w:t>
      </w:r>
      <w:r w:rsidRPr="000D4DDD">
        <w:rPr>
          <w:rFonts w:eastAsia="SchoolBookSanPin"/>
          <w:sz w:val="24"/>
          <w:szCs w:val="24"/>
          <w:lang w:val="ru-RU"/>
        </w:rPr>
        <w:t xml:space="preserve"> стадии развития действия</w:t>
      </w:r>
      <w:r w:rsidR="0006576F" w:rsidRPr="000D4DDD">
        <w:rPr>
          <w:rFonts w:eastAsia="SchoolBookSanPin"/>
          <w:sz w:val="24"/>
          <w:szCs w:val="24"/>
          <w:lang w:val="ru-RU"/>
        </w:rPr>
        <w:t xml:space="preserve"> (</w:t>
      </w:r>
      <w:r w:rsidRPr="000D4DDD">
        <w:rPr>
          <w:rFonts w:eastAsia="SchoolBookSanPin"/>
          <w:sz w:val="24"/>
          <w:szCs w:val="24"/>
          <w:lang w:val="ru-RU"/>
        </w:rPr>
        <w:t>экспозиция, завязка, развитие действия, кульминация, развязка</w:t>
      </w:r>
      <w:r w:rsidR="0006576F" w:rsidRPr="000D4DDD">
        <w:rPr>
          <w:rFonts w:eastAsia="SchoolBookSanPin"/>
          <w:sz w:val="24"/>
          <w:szCs w:val="24"/>
          <w:lang w:val="ru-RU"/>
        </w:rPr>
        <w:t>)</w:t>
      </w:r>
      <w:r w:rsidR="004A6E6A" w:rsidRPr="000D4DDD">
        <w:rPr>
          <w:rFonts w:eastAsia="SchoolBookSanPin"/>
          <w:sz w:val="24"/>
          <w:szCs w:val="24"/>
          <w:lang w:val="ru-RU"/>
        </w:rPr>
        <w:t>;</w:t>
      </w:r>
      <w:r w:rsidR="0006576F" w:rsidRPr="000D4DDD">
        <w:rPr>
          <w:rFonts w:eastAsia="SchoolBookSanPin"/>
          <w:sz w:val="24"/>
          <w:szCs w:val="24"/>
          <w:lang w:val="ru-RU"/>
        </w:rPr>
        <w:t xml:space="preserve"> </w:t>
      </w:r>
      <w:r w:rsidRPr="000D4DDD">
        <w:rPr>
          <w:rFonts w:eastAsia="SchoolBookSanPin"/>
          <w:sz w:val="24"/>
          <w:szCs w:val="24"/>
          <w:lang w:val="ru-RU"/>
        </w:rPr>
        <w:t>конфликт</w:t>
      </w:r>
      <w:r w:rsidR="0006576F" w:rsidRPr="000D4DDD">
        <w:rPr>
          <w:rFonts w:eastAsia="SchoolBookSanPin"/>
          <w:sz w:val="24"/>
          <w:szCs w:val="24"/>
          <w:lang w:val="ru-RU"/>
        </w:rPr>
        <w:t>,</w:t>
      </w:r>
      <w:r w:rsidRPr="000D4DDD">
        <w:rPr>
          <w:rFonts w:eastAsia="SchoolBookSanPin"/>
          <w:sz w:val="24"/>
          <w:szCs w:val="24"/>
          <w:lang w:val="ru-RU"/>
        </w:rPr>
        <w:t xml:space="preserve"> система образов</w:t>
      </w:r>
      <w:r w:rsidR="0006576F" w:rsidRPr="000D4DDD">
        <w:rPr>
          <w:rFonts w:eastAsia="SchoolBookSanPin"/>
          <w:sz w:val="24"/>
          <w:szCs w:val="24"/>
          <w:lang w:val="ru-RU"/>
        </w:rPr>
        <w:t>,</w:t>
      </w:r>
      <w:r w:rsidRPr="000D4DDD">
        <w:rPr>
          <w:rFonts w:eastAsia="SchoolBookSanPin"/>
          <w:sz w:val="24"/>
          <w:szCs w:val="24"/>
          <w:lang w:val="ru-RU"/>
        </w:rPr>
        <w:t xml:space="preserve"> автор, повествователь, рассказчик, литературный герой (персонаж), лирический герой, речевая характеристика героя</w:t>
      </w:r>
      <w:r w:rsidR="004A6E6A" w:rsidRPr="000D4DDD">
        <w:rPr>
          <w:rFonts w:eastAsia="SchoolBookSanPin"/>
          <w:sz w:val="24"/>
          <w:szCs w:val="24"/>
          <w:lang w:val="ru-RU"/>
        </w:rPr>
        <w:t>;</w:t>
      </w:r>
      <w:r w:rsidRPr="000D4DDD">
        <w:rPr>
          <w:rFonts w:eastAsia="SchoolBookSanPin"/>
          <w:sz w:val="24"/>
          <w:szCs w:val="24"/>
          <w:lang w:val="ru-RU"/>
        </w:rPr>
        <w:t xml:space="preserve"> портрет, пейзаж, интерьер, художественная деталь</w:t>
      </w:r>
      <w:r w:rsidR="004A6E6A" w:rsidRPr="000D4DDD">
        <w:rPr>
          <w:rFonts w:eastAsia="SchoolBookSanPin"/>
          <w:sz w:val="24"/>
          <w:szCs w:val="24"/>
          <w:lang w:val="ru-RU"/>
        </w:rPr>
        <w:t>,</w:t>
      </w:r>
      <w:r w:rsidRPr="000D4DDD">
        <w:rPr>
          <w:rFonts w:eastAsia="SchoolBookSanPin"/>
          <w:sz w:val="24"/>
          <w:szCs w:val="24"/>
          <w:lang w:val="ru-RU"/>
        </w:rPr>
        <w:t xml:space="preserve"> символ</w:t>
      </w:r>
      <w:r w:rsidR="004A6E6A" w:rsidRPr="000D4DDD">
        <w:rPr>
          <w:rFonts w:eastAsia="SchoolBookSanPin"/>
          <w:sz w:val="24"/>
          <w:szCs w:val="24"/>
          <w:lang w:val="ru-RU"/>
        </w:rPr>
        <w:t>;</w:t>
      </w:r>
      <w:r w:rsidRPr="000D4DDD">
        <w:rPr>
          <w:rFonts w:eastAsia="SchoolBookSanPin"/>
          <w:sz w:val="24"/>
          <w:szCs w:val="24"/>
          <w:lang w:val="ru-RU"/>
        </w:rPr>
        <w:t xml:space="preserve"> юмор, ирония, сатира, сарказм, гротеск</w:t>
      </w:r>
      <w:r w:rsidR="0006576F" w:rsidRPr="000D4DDD">
        <w:rPr>
          <w:rFonts w:eastAsia="SchoolBookSanPin"/>
          <w:sz w:val="24"/>
          <w:szCs w:val="24"/>
          <w:lang w:val="ru-RU"/>
        </w:rPr>
        <w:t>,</w:t>
      </w:r>
      <w:r w:rsidRPr="000D4DDD">
        <w:rPr>
          <w:rFonts w:eastAsia="SchoolBookSanPin"/>
          <w:sz w:val="24"/>
          <w:szCs w:val="24"/>
          <w:lang w:val="ru-RU"/>
        </w:rPr>
        <w:t xml:space="preserve"> эпитет, метафора, сравнение</w:t>
      </w:r>
      <w:r w:rsidR="004A6E6A" w:rsidRPr="000D4DDD">
        <w:rPr>
          <w:rFonts w:eastAsia="SchoolBookSanPin"/>
          <w:sz w:val="24"/>
          <w:szCs w:val="24"/>
          <w:lang w:val="ru-RU"/>
        </w:rPr>
        <w:t>;</w:t>
      </w:r>
      <w:r w:rsidRPr="000D4DDD">
        <w:rPr>
          <w:rFonts w:eastAsia="SchoolBookSanPin"/>
          <w:sz w:val="24"/>
          <w:szCs w:val="24"/>
          <w:lang w:val="ru-RU"/>
        </w:rPr>
        <w:t xml:space="preserve"> олицетворение, гипербола</w:t>
      </w:r>
      <w:r w:rsidR="004A6E6A" w:rsidRPr="000D4DDD">
        <w:rPr>
          <w:rFonts w:eastAsia="SchoolBookSanPin"/>
          <w:sz w:val="24"/>
          <w:szCs w:val="24"/>
          <w:lang w:val="ru-RU"/>
        </w:rPr>
        <w:t>;</w:t>
      </w:r>
      <w:r w:rsidR="0006576F" w:rsidRPr="000D4DDD">
        <w:rPr>
          <w:rFonts w:eastAsia="SchoolBookSanPin"/>
          <w:sz w:val="24"/>
          <w:szCs w:val="24"/>
          <w:lang w:val="ru-RU"/>
        </w:rPr>
        <w:t xml:space="preserve"> </w:t>
      </w:r>
      <w:r w:rsidRPr="000D4DDD">
        <w:rPr>
          <w:rFonts w:eastAsia="SchoolBookSanPin"/>
          <w:sz w:val="24"/>
          <w:szCs w:val="24"/>
          <w:lang w:val="ru-RU"/>
        </w:rPr>
        <w:t>антитеза, аллегория</w:t>
      </w:r>
      <w:r w:rsidR="0006576F" w:rsidRPr="000D4DDD">
        <w:rPr>
          <w:rFonts w:eastAsia="SchoolBookSanPin"/>
          <w:sz w:val="24"/>
          <w:szCs w:val="24"/>
          <w:lang w:val="ru-RU"/>
        </w:rPr>
        <w:t>,</w:t>
      </w:r>
      <w:r w:rsidRPr="000D4DDD">
        <w:rPr>
          <w:rFonts w:eastAsia="SchoolBookSanPin"/>
          <w:sz w:val="24"/>
          <w:szCs w:val="24"/>
          <w:lang w:val="ru-RU"/>
        </w:rPr>
        <w:t xml:space="preserve"> анафора</w:t>
      </w:r>
      <w:r w:rsidR="004A6E6A" w:rsidRPr="000D4DDD">
        <w:rPr>
          <w:rFonts w:eastAsia="SchoolBookSanPin"/>
          <w:sz w:val="24"/>
          <w:szCs w:val="24"/>
          <w:lang w:val="ru-RU"/>
        </w:rPr>
        <w:t>;</w:t>
      </w:r>
      <w:r w:rsidRPr="000D4DDD">
        <w:rPr>
          <w:rFonts w:eastAsia="SchoolBookSanPin"/>
          <w:sz w:val="24"/>
          <w:szCs w:val="24"/>
          <w:lang w:val="ru-RU"/>
        </w:rPr>
        <w:t xml:space="preserve"> звукопись (аллитерация, ассонанс)</w:t>
      </w:r>
      <w:r w:rsidR="004A6E6A" w:rsidRPr="000D4DDD">
        <w:rPr>
          <w:rFonts w:eastAsia="SchoolBookSanPin"/>
          <w:sz w:val="24"/>
          <w:szCs w:val="24"/>
          <w:lang w:val="ru-RU"/>
        </w:rPr>
        <w:t>;</w:t>
      </w:r>
      <w:r w:rsidRPr="000D4DDD">
        <w:rPr>
          <w:rFonts w:eastAsia="SchoolBookSanPin"/>
          <w:sz w:val="24"/>
          <w:szCs w:val="24"/>
          <w:lang w:val="ru-RU"/>
        </w:rPr>
        <w:t xml:space="preserve"> стихотворный метр (хорей, ямб, дактиль, амфибрахий, анапест), ритм, рифма, строфа</w:t>
      </w:r>
      <w:r w:rsidR="004A6E6A" w:rsidRPr="000D4DDD">
        <w:rPr>
          <w:rFonts w:eastAsia="SchoolBookSanPin"/>
          <w:sz w:val="24"/>
          <w:szCs w:val="24"/>
          <w:lang w:val="ru-RU"/>
        </w:rPr>
        <w:t xml:space="preserve">; </w:t>
      </w:r>
      <w:r w:rsidRPr="000D4DDD">
        <w:rPr>
          <w:rFonts w:eastAsia="SchoolBookSanPin"/>
          <w:sz w:val="24"/>
          <w:szCs w:val="24"/>
          <w:lang w:val="ru-RU"/>
        </w:rPr>
        <w:t>афоризм</w:t>
      </w:r>
      <w:r w:rsidR="0006576F" w:rsidRPr="000D4DDD">
        <w:rPr>
          <w:rFonts w:eastAsia="SchoolBookSanPin"/>
          <w:sz w:val="24"/>
          <w:szCs w:val="24"/>
          <w:lang w:val="ru-RU"/>
        </w:rPr>
        <w:t>)</w:t>
      </w:r>
      <w:r w:rsidRPr="000D4DDD">
        <w:rPr>
          <w:rFonts w:eastAsia="SchoolBookSanPin"/>
          <w:sz w:val="24"/>
          <w:szCs w:val="24"/>
          <w:lang w:val="ru-RU"/>
        </w:rPr>
        <w:t>;</w:t>
      </w:r>
    </w:p>
    <w:p w:rsidR="00D67B9C" w:rsidRPr="000D4DDD" w:rsidRDefault="00D67B9C" w:rsidP="000D4DDD">
      <w:pPr>
        <w:pStyle w:val="affc"/>
        <w:ind w:left="0" w:firstLine="709"/>
        <w:rPr>
          <w:sz w:val="24"/>
          <w:szCs w:val="24"/>
          <w:lang w:val="ru-RU"/>
        </w:rPr>
      </w:pPr>
      <w:r w:rsidRPr="000D4DDD">
        <w:rPr>
          <w:rFonts w:eastAsia="SchoolBookSanPin"/>
          <w:sz w:val="24"/>
          <w:szCs w:val="24"/>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0D4DDD" w:rsidRDefault="00D67B9C" w:rsidP="000D4DDD">
      <w:pPr>
        <w:pStyle w:val="affc"/>
        <w:ind w:left="0" w:firstLine="709"/>
        <w:rPr>
          <w:sz w:val="24"/>
          <w:szCs w:val="24"/>
          <w:lang w:val="ru-RU"/>
        </w:rPr>
      </w:pPr>
      <w:r w:rsidRPr="000D4DDD">
        <w:rPr>
          <w:rFonts w:eastAsia="SchoolBookSanPin"/>
          <w:sz w:val="24"/>
          <w:szCs w:val="24"/>
          <w:lang w:val="ru-RU"/>
        </w:rPr>
        <w:t>выделять в произведениях элементы художественной формы и обнаруживать связи между ними</w:t>
      </w:r>
      <w:r w:rsidR="0006576F" w:rsidRPr="000D4DDD">
        <w:rPr>
          <w:rFonts w:eastAsia="SchoolBookSanPin"/>
          <w:sz w:val="24"/>
          <w:szCs w:val="24"/>
          <w:lang w:val="ru-RU"/>
        </w:rPr>
        <w:t>,</w:t>
      </w:r>
      <w:r w:rsidRPr="000D4DDD">
        <w:rPr>
          <w:rFonts w:eastAsia="SchoolBookSanPin"/>
          <w:sz w:val="24"/>
          <w:szCs w:val="24"/>
          <w:lang w:val="ru-RU"/>
        </w:rPr>
        <w:t xml:space="preserve"> определять родо</w:t>
      </w:r>
      <w:r w:rsidR="00EB7B9E" w:rsidRPr="000D4DDD">
        <w:rPr>
          <w:rFonts w:eastAsia="SchoolBookSanPin"/>
          <w:sz w:val="24"/>
          <w:szCs w:val="24"/>
          <w:lang w:val="ru-RU"/>
        </w:rPr>
        <w:t>-</w:t>
      </w:r>
      <w:r w:rsidRPr="000D4DDD">
        <w:rPr>
          <w:rFonts w:eastAsia="SchoolBookSanPin"/>
          <w:sz w:val="24"/>
          <w:szCs w:val="24"/>
          <w:lang w:val="ru-RU"/>
        </w:rPr>
        <w:t>жанровую специфику изученного художественного произведения;</w:t>
      </w:r>
    </w:p>
    <w:p w:rsidR="00D67B9C" w:rsidRPr="000D4DDD" w:rsidRDefault="00D67B9C" w:rsidP="000D4DDD">
      <w:pPr>
        <w:pStyle w:val="affc"/>
        <w:ind w:left="0" w:firstLine="709"/>
        <w:rPr>
          <w:sz w:val="24"/>
          <w:szCs w:val="24"/>
          <w:lang w:val="ru-RU"/>
        </w:rPr>
      </w:pPr>
      <w:r w:rsidRPr="000D4DDD">
        <w:rPr>
          <w:rFonts w:eastAsia="SchoolBookSanPin"/>
          <w:sz w:val="24"/>
          <w:szCs w:val="24"/>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0D4DDD" w:rsidRDefault="005D659A" w:rsidP="000D4DDD">
      <w:pPr>
        <w:pStyle w:val="affc"/>
        <w:ind w:left="0" w:firstLine="709"/>
        <w:rPr>
          <w:sz w:val="24"/>
          <w:szCs w:val="24"/>
          <w:lang w:val="ru-RU"/>
        </w:rPr>
      </w:pPr>
      <w:r w:rsidRPr="000D4DDD">
        <w:rPr>
          <w:rFonts w:eastAsia="SchoolBookSanPin"/>
          <w:sz w:val="24"/>
          <w:szCs w:val="24"/>
          <w:lang w:val="ru-RU"/>
        </w:rPr>
        <w:t>4</w:t>
      </w:r>
      <w:r w:rsidR="00AD17C6" w:rsidRPr="000D4DDD">
        <w:rPr>
          <w:rFonts w:eastAsia="SchoolBookSanPin"/>
          <w:sz w:val="24"/>
          <w:szCs w:val="24"/>
          <w:lang w:val="ru-RU"/>
        </w:rPr>
        <w:t>) </w:t>
      </w:r>
      <w:r w:rsidR="00D67B9C" w:rsidRPr="000D4DDD">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0D4DDD" w:rsidRDefault="004A6E6A"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5</w:t>
      </w:r>
      <w:r w:rsidR="00AD17C6" w:rsidRPr="000D4DDD">
        <w:rPr>
          <w:rFonts w:ascii="Times New Roman" w:eastAsia="SchoolBookSanPin" w:hAnsi="Times New Roman"/>
          <w:sz w:val="24"/>
          <w:szCs w:val="24"/>
          <w:lang w:val="ru-RU"/>
        </w:rPr>
        <w:t>) </w:t>
      </w:r>
      <w:r w:rsidR="00D67B9C" w:rsidRPr="000D4DDD">
        <w:rPr>
          <w:rFonts w:ascii="Times New Roman" w:eastAsia="SchoolBookSanPin" w:hAnsi="Times New Roman"/>
          <w:sz w:val="24"/>
          <w:szCs w:val="24"/>
          <w:lang w:val="ru-RU"/>
        </w:rPr>
        <w:t>выразительно читать стихи и прозу, в том числе наизусть (не менее</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11 поэтических произведений, не выученных ранее), передавая личное отношение</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0D4DDD" w:rsidRDefault="004A6E6A"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sz w:val="24"/>
          <w:szCs w:val="24"/>
          <w:lang w:val="ru-RU"/>
        </w:rPr>
        <w:t>6</w:t>
      </w:r>
      <w:r w:rsidR="00AD17C6" w:rsidRPr="000D4DDD">
        <w:rPr>
          <w:rFonts w:ascii="Times New Roman" w:eastAsia="SchoolBookSanPin" w:hAnsi="Times New Roman"/>
          <w:sz w:val="24"/>
          <w:szCs w:val="24"/>
          <w:lang w:val="ru-RU"/>
        </w:rPr>
        <w:t>) </w:t>
      </w:r>
      <w:r w:rsidR="00D67B9C" w:rsidRPr="000D4DDD">
        <w:rPr>
          <w:rFonts w:ascii="Times New Roman" w:eastAsia="SchoolBookSanPin" w:hAnsi="Times New Roman"/>
          <w:sz w:val="24"/>
          <w:szCs w:val="24"/>
          <w:lang w:val="ru-RU"/>
        </w:rPr>
        <w:t>пересказывать изученное и самостоятельно прочитанное произведение, используя различные виды пересказов, обстоятельно отвечать на вопросы</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 xml:space="preserve">и самостоятельно формулировать </w:t>
      </w:r>
      <w:r w:rsidR="00D67B9C" w:rsidRPr="000D4DDD">
        <w:rPr>
          <w:rFonts w:ascii="Times New Roman" w:eastAsia="SchoolBookSanPin" w:hAnsi="Times New Roman"/>
          <w:position w:val="1"/>
          <w:sz w:val="24"/>
          <w:szCs w:val="24"/>
          <w:lang w:val="ru-RU"/>
        </w:rPr>
        <w:t>вопрос</w:t>
      </w:r>
      <w:r w:rsidR="002C3E4A" w:rsidRPr="000D4DDD">
        <w:rPr>
          <w:rFonts w:ascii="Times New Roman" w:eastAsia="SchoolBookSanPin" w:hAnsi="Times New Roman"/>
          <w:position w:val="1"/>
          <w:sz w:val="24"/>
          <w:szCs w:val="24"/>
          <w:lang w:val="ru-RU"/>
        </w:rPr>
        <w:t>ы к тексту; пересказывать сюжет</w:t>
      </w:r>
      <w:r w:rsidR="00D67B9C" w:rsidRPr="000D4DDD">
        <w:rPr>
          <w:rFonts w:ascii="Times New Roman" w:eastAsia="SchoolBookSanPin" w:hAnsi="Times New Roman"/>
          <w:position w:val="1"/>
          <w:sz w:val="24"/>
          <w:szCs w:val="24"/>
          <w:lang w:val="ru-RU"/>
        </w:rPr>
        <w:t>;</w:t>
      </w:r>
    </w:p>
    <w:p w:rsidR="00D67B9C" w:rsidRPr="000D4DDD" w:rsidRDefault="004A6E6A"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7</w:t>
      </w:r>
      <w:r w:rsidR="00AD17C6" w:rsidRPr="000D4DDD">
        <w:rPr>
          <w:rFonts w:ascii="Times New Roman" w:eastAsia="SchoolBookSanPin" w:hAnsi="Times New Roman"/>
          <w:sz w:val="24"/>
          <w:szCs w:val="24"/>
          <w:lang w:val="ru-RU"/>
        </w:rPr>
        <w:t>) </w:t>
      </w:r>
      <w:r w:rsidR="00D67B9C" w:rsidRPr="000D4DDD">
        <w:rPr>
          <w:rFonts w:ascii="Times New Roman" w:eastAsia="SchoolBookSanPin" w:hAnsi="Times New Roman"/>
          <w:sz w:val="24"/>
          <w:szCs w:val="24"/>
          <w:lang w:val="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F4F72" w:rsidRPr="000D4DDD" w:rsidRDefault="001F4F72"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8) создавать устные и письменные высказывания разных жанров (объёмом</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не менее 200 слов), писать сочинение-рассуждение по заданной теме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0D4DDD" w:rsidRDefault="004A6E6A"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9</w:t>
      </w:r>
      <w:r w:rsidR="00AD17C6" w:rsidRPr="000D4DDD">
        <w:rPr>
          <w:rFonts w:ascii="Times New Roman" w:eastAsia="SchoolBookSanPin" w:hAnsi="Times New Roman"/>
          <w:sz w:val="24"/>
          <w:szCs w:val="24"/>
          <w:lang w:val="ru-RU"/>
        </w:rPr>
        <w:t>) </w:t>
      </w:r>
      <w:r w:rsidR="00D67B9C" w:rsidRPr="000D4DDD">
        <w:rPr>
          <w:rFonts w:ascii="Times New Roman" w:eastAsia="SchoolBookSanPin" w:hAnsi="Times New Roman"/>
          <w:sz w:val="24"/>
          <w:szCs w:val="24"/>
          <w:lang w:val="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и зарубежной литературы и современных авторов с использованием методов смыслового чтения и эстетического анализа;</w:t>
      </w:r>
    </w:p>
    <w:p w:rsidR="00D67B9C" w:rsidRPr="000D4DDD" w:rsidRDefault="00AD17C6"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w:t>
      </w:r>
      <w:r w:rsidR="004A6E6A" w:rsidRPr="000D4DDD">
        <w:rPr>
          <w:rFonts w:ascii="Times New Roman" w:eastAsia="SchoolBookSanPin" w:hAnsi="Times New Roman"/>
          <w:sz w:val="24"/>
          <w:szCs w:val="24"/>
          <w:lang w:val="ru-RU"/>
        </w:rPr>
        <w:t>0</w:t>
      </w:r>
      <w:r w:rsidRPr="000D4DDD">
        <w:rPr>
          <w:rFonts w:ascii="Times New Roman" w:eastAsia="SchoolBookSanPin" w:hAnsi="Times New Roman"/>
          <w:sz w:val="24"/>
          <w:szCs w:val="24"/>
          <w:lang w:val="ru-RU"/>
        </w:rPr>
        <w:t>) </w:t>
      </w:r>
      <w:r w:rsidR="00D67B9C" w:rsidRPr="000D4DDD">
        <w:rPr>
          <w:rFonts w:ascii="Times New Roman" w:eastAsia="SchoolBookSanPin" w:hAnsi="Times New Roman"/>
          <w:sz w:val="24"/>
          <w:szCs w:val="24"/>
          <w:lang w:val="ru-RU"/>
        </w:rPr>
        <w:t>понимать важность чтения и изучения произведений фольклора</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0D4DDD" w:rsidRDefault="00AD17C6"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w:t>
      </w:r>
      <w:r w:rsidR="004A6E6A" w:rsidRPr="000D4DDD">
        <w:rPr>
          <w:rFonts w:ascii="Times New Roman" w:eastAsia="SchoolBookSanPin" w:hAnsi="Times New Roman"/>
          <w:sz w:val="24"/>
          <w:szCs w:val="24"/>
          <w:lang w:val="ru-RU"/>
        </w:rPr>
        <w:t>1</w:t>
      </w:r>
      <w:r w:rsidRPr="000D4DDD">
        <w:rPr>
          <w:rFonts w:ascii="Times New Roman" w:eastAsia="SchoolBookSanPin" w:hAnsi="Times New Roman"/>
          <w:sz w:val="24"/>
          <w:szCs w:val="24"/>
          <w:lang w:val="ru-RU"/>
        </w:rPr>
        <w:t>) </w:t>
      </w:r>
      <w:r w:rsidR="00D67B9C" w:rsidRPr="000D4DDD">
        <w:rPr>
          <w:rFonts w:ascii="Times New Roman" w:eastAsia="SchoolBookSanPin" w:hAnsi="Times New Roman"/>
          <w:sz w:val="24"/>
          <w:szCs w:val="24"/>
          <w:lang w:val="ru-RU"/>
        </w:rPr>
        <w:t xml:space="preserve">самостоятельно планировать своё чтение, обогащать свой литературный кругозор по </w:t>
      </w:r>
      <w:r w:rsidR="00D67B9C" w:rsidRPr="000D4DDD">
        <w:rPr>
          <w:rFonts w:ascii="Times New Roman" w:eastAsia="SchoolBookSanPin" w:hAnsi="Times New Roman"/>
          <w:sz w:val="24"/>
          <w:szCs w:val="24"/>
          <w:lang w:val="ru-RU"/>
        </w:rPr>
        <w:lastRenderedPageBreak/>
        <w:t xml:space="preserve">рекомендациям учителя и </w:t>
      </w:r>
      <w:r w:rsidR="00BF5AFC" w:rsidRPr="000D4DDD">
        <w:rPr>
          <w:rFonts w:ascii="Times New Roman" w:eastAsia="SchoolBookSanPin" w:hAnsi="Times New Roman"/>
          <w:sz w:val="24"/>
          <w:szCs w:val="24"/>
          <w:lang w:val="ru-RU"/>
        </w:rPr>
        <w:t>обучающихся</w:t>
      </w:r>
      <w:r w:rsidR="00D67B9C" w:rsidRPr="000D4DDD">
        <w:rPr>
          <w:rFonts w:ascii="Times New Roman" w:eastAsia="SchoolBookSanPin" w:hAnsi="Times New Roman"/>
          <w:sz w:val="24"/>
          <w:szCs w:val="24"/>
          <w:lang w:val="ru-RU"/>
        </w:rPr>
        <w:t xml:space="preserve">, а также проверенных </w:t>
      </w:r>
      <w:r w:rsidR="00242D99" w:rsidRPr="000D4DDD">
        <w:rPr>
          <w:rFonts w:ascii="Times New Roman" w:eastAsia="SchoolBookSanPin" w:hAnsi="Times New Roman"/>
          <w:sz w:val="24"/>
          <w:szCs w:val="24"/>
          <w:lang w:val="ru-RU"/>
        </w:rPr>
        <w:t>интернет-</w:t>
      </w:r>
      <w:r w:rsidRPr="000D4DDD">
        <w:rPr>
          <w:rFonts w:ascii="Times New Roman" w:eastAsia="SchoolBookSanPin" w:hAnsi="Times New Roman"/>
          <w:sz w:val="24"/>
          <w:szCs w:val="24"/>
          <w:lang w:val="ru-RU"/>
        </w:rPr>
        <w:t>ресурсов</w:t>
      </w:r>
      <w:r w:rsidR="00D67B9C" w:rsidRPr="000D4DDD">
        <w:rPr>
          <w:rFonts w:ascii="Times New Roman" w:eastAsia="SchoolBookSanPin" w:hAnsi="Times New Roman"/>
          <w:sz w:val="24"/>
          <w:szCs w:val="24"/>
          <w:lang w:val="ru-RU"/>
        </w:rPr>
        <w:t>, в том числе за счёт произведений современной литературы;</w:t>
      </w:r>
    </w:p>
    <w:p w:rsidR="00893ED5" w:rsidRPr="000D4DDD" w:rsidRDefault="00AD17C6"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w:t>
      </w:r>
      <w:r w:rsidR="004A6E6A" w:rsidRPr="000D4DDD">
        <w:rPr>
          <w:rFonts w:ascii="Times New Roman" w:eastAsia="SchoolBookSanPin" w:hAnsi="Times New Roman"/>
          <w:sz w:val="24"/>
          <w:szCs w:val="24"/>
          <w:lang w:val="ru-RU"/>
        </w:rPr>
        <w:t>2</w:t>
      </w:r>
      <w:r w:rsidRPr="000D4DDD">
        <w:rPr>
          <w:rFonts w:ascii="Times New Roman" w:eastAsia="SchoolBookSanPin" w:hAnsi="Times New Roman"/>
          <w:sz w:val="24"/>
          <w:szCs w:val="24"/>
          <w:lang w:val="ru-RU"/>
        </w:rPr>
        <w:t>) </w:t>
      </w:r>
      <w:r w:rsidR="00893ED5" w:rsidRPr="000D4DDD">
        <w:rPr>
          <w:rFonts w:ascii="Times New Roman" w:eastAsia="SchoolBookSanPin" w:hAnsi="Times New Roman"/>
          <w:sz w:val="24"/>
          <w:szCs w:val="24"/>
          <w:lang w:val="ru-RU"/>
        </w:rPr>
        <w:t xml:space="preserve">участвовать в коллективной и </w:t>
      </w:r>
      <w:r w:rsidR="00F70887" w:rsidRPr="000D4DDD">
        <w:rPr>
          <w:rFonts w:ascii="Times New Roman" w:eastAsia="SchoolBookSanPin" w:hAnsi="Times New Roman"/>
          <w:sz w:val="24"/>
          <w:szCs w:val="24"/>
          <w:lang w:val="ru-RU"/>
        </w:rPr>
        <w:t>индивидуальной учебно-исследовательской и проектной деятельности и</w:t>
      </w:r>
      <w:r w:rsidR="00893ED5" w:rsidRPr="000D4DDD">
        <w:rPr>
          <w:rFonts w:ascii="Times New Roman" w:eastAsia="SchoolBookSanPin" w:hAnsi="Times New Roman"/>
          <w:sz w:val="24"/>
          <w:szCs w:val="24"/>
          <w:lang w:val="ru-RU"/>
        </w:rPr>
        <w:t xml:space="preserve"> публично представлять полученные результаты;</w:t>
      </w:r>
    </w:p>
    <w:p w:rsidR="00D67B9C" w:rsidRPr="000D4DDD" w:rsidRDefault="00AD17C6"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w:t>
      </w:r>
      <w:r w:rsidR="004A6E6A" w:rsidRPr="000D4DDD">
        <w:rPr>
          <w:rFonts w:ascii="Times New Roman" w:eastAsia="SchoolBookSanPin" w:hAnsi="Times New Roman"/>
          <w:sz w:val="24"/>
          <w:szCs w:val="24"/>
          <w:lang w:val="ru-RU"/>
        </w:rPr>
        <w:t>3</w:t>
      </w:r>
      <w:r w:rsidRPr="000D4DDD">
        <w:rPr>
          <w:rFonts w:ascii="Times New Roman" w:eastAsia="SchoolBookSanPin" w:hAnsi="Times New Roman"/>
          <w:sz w:val="24"/>
          <w:szCs w:val="24"/>
          <w:lang w:val="ru-RU"/>
        </w:rPr>
        <w:t>) </w:t>
      </w:r>
      <w:r w:rsidR="00D67B9C" w:rsidRPr="000D4DDD">
        <w:rPr>
          <w:rFonts w:ascii="Times New Roman" w:eastAsia="SchoolBookSanPin" w:hAnsi="Times New Roman"/>
          <w:sz w:val="24"/>
          <w:szCs w:val="24"/>
          <w:lang w:val="ru-RU"/>
        </w:rPr>
        <w:t>самостоятельно использовать энциклопедии, словари и справочники,</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в том числе в электронной форме</w:t>
      </w:r>
      <w:r w:rsidRPr="000D4DDD">
        <w:rPr>
          <w:rFonts w:ascii="Times New Roman" w:eastAsia="SchoolBookSanPin" w:hAnsi="Times New Roman"/>
          <w:sz w:val="24"/>
          <w:szCs w:val="24"/>
          <w:lang w:val="ru-RU"/>
        </w:rPr>
        <w:t>,</w:t>
      </w:r>
      <w:r w:rsidR="00D67B9C" w:rsidRPr="000D4DDD">
        <w:rPr>
          <w:rFonts w:ascii="Times New Roman" w:eastAsia="SchoolBookSanPin" w:hAnsi="Times New Roman"/>
          <w:sz w:val="24"/>
          <w:szCs w:val="24"/>
          <w:lang w:val="ru-RU"/>
        </w:rPr>
        <w:t xml:space="preserve"> пользоваться электронными библиотеками</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и другими справочными материалами, в том числе из числа верифицированных электронных ресурсов, включённых в федеральный перечень.</w:t>
      </w:r>
    </w:p>
    <w:p w:rsidR="00AD17C6" w:rsidRPr="000D4DDD" w:rsidRDefault="00AD17C6"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Предметные результаты изучения литературы. К</w:t>
      </w:r>
      <w:r w:rsidRPr="000D4DDD">
        <w:rPr>
          <w:rFonts w:ascii="Times New Roman" w:eastAsia="SchoolBookSanPin" w:hAnsi="Times New Roman"/>
          <w:sz w:val="24"/>
          <w:szCs w:val="24"/>
          <w:lang w:val="ru-RU"/>
        </w:rPr>
        <w:t xml:space="preserve"> концу обучения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в </w:t>
      </w:r>
      <w:r w:rsidRPr="000D4DDD">
        <w:rPr>
          <w:rFonts w:ascii="Times New Roman" w:eastAsia="SchoolBookSanPin" w:hAnsi="Times New Roman"/>
          <w:bCs/>
          <w:sz w:val="24"/>
          <w:szCs w:val="24"/>
          <w:lang w:val="ru-RU"/>
        </w:rPr>
        <w:t xml:space="preserve">9 классе </w:t>
      </w:r>
      <w:r w:rsidRPr="000D4DDD">
        <w:rPr>
          <w:rFonts w:ascii="Times New Roman" w:eastAsia="SchoolBookSanPin" w:hAnsi="Times New Roman"/>
          <w:sz w:val="24"/>
          <w:szCs w:val="24"/>
          <w:lang w:val="ru-RU"/>
        </w:rPr>
        <w:t>обучающийся научится:</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w:t>
      </w:r>
      <w:r w:rsidR="00AD17C6" w:rsidRPr="000D4DDD">
        <w:rPr>
          <w:rFonts w:ascii="Times New Roman" w:eastAsia="SchoolBookSanPin" w:hAnsi="Times New Roman"/>
          <w:sz w:val="24"/>
          <w:szCs w:val="24"/>
          <w:lang w:val="ru-RU"/>
        </w:rPr>
        <w:t> </w:t>
      </w:r>
      <w:r w:rsidR="00B9299B" w:rsidRPr="000D4DDD">
        <w:rPr>
          <w:rFonts w:ascii="Times New Roman" w:eastAsia="SchoolBookSanPin" w:hAnsi="Times New Roman"/>
          <w:sz w:val="24"/>
          <w:szCs w:val="24"/>
          <w:lang w:val="ru-RU"/>
        </w:rPr>
        <w:t>п</w:t>
      </w:r>
      <w:r w:rsidRPr="000D4DDD">
        <w:rPr>
          <w:rFonts w:ascii="Times New Roman" w:eastAsia="SchoolBookSanPin" w:hAnsi="Times New Roman"/>
          <w:sz w:val="24"/>
          <w:szCs w:val="24"/>
          <w:lang w:val="ru-RU"/>
        </w:rPr>
        <w:t>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2)</w:t>
      </w:r>
      <w:r w:rsidR="00B32708"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67B9C" w:rsidRPr="000D4DDD" w:rsidRDefault="00D67B9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3)</w:t>
      </w:r>
      <w:r w:rsidR="00AD17C6" w:rsidRPr="000D4DDD">
        <w:rPr>
          <w:rFonts w:ascii="Times New Roman" w:eastAsia="SchoolBookSanPin" w:hAnsi="Times New Roman"/>
          <w:sz w:val="24"/>
          <w:szCs w:val="24"/>
          <w:lang w:val="ru-RU"/>
        </w:rPr>
        <w:t> </w:t>
      </w:r>
      <w:r w:rsidRPr="000D4DDD">
        <w:rPr>
          <w:rFonts w:ascii="Times New Roman" w:eastAsia="SchoolBookSanPin" w:hAnsi="Times New Roman"/>
          <w:sz w:val="24"/>
          <w:szCs w:val="24"/>
          <w:lang w:val="ru-RU"/>
        </w:rPr>
        <w:t>владеть умением самостоятельного смыслового и эстетического анализа произведений художественной литературы (от древнерусской до современной)</w:t>
      </w:r>
      <w:r w:rsidR="00AD17C6"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анализировать литературные произведения разных жанров</w:t>
      </w:r>
      <w:r w:rsidR="00AD17C6"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rsidR="00AD17C6" w:rsidRPr="000D4DDD">
        <w:rPr>
          <w:rFonts w:ascii="Times New Roman" w:eastAsia="SchoolBookSanPin" w:hAnsi="Times New Roman"/>
          <w:sz w:val="24"/>
          <w:szCs w:val="24"/>
          <w:lang w:val="ru-RU"/>
        </w:rPr>
        <w:t>;</w:t>
      </w:r>
    </w:p>
    <w:p w:rsidR="00D67B9C" w:rsidRPr="000D4DDD" w:rsidRDefault="00D21EA3" w:rsidP="000D4DDD">
      <w:pPr>
        <w:pStyle w:val="affc"/>
        <w:ind w:left="0" w:firstLine="709"/>
        <w:rPr>
          <w:sz w:val="24"/>
          <w:szCs w:val="24"/>
          <w:lang w:val="ru-RU"/>
        </w:rPr>
      </w:pPr>
      <w:r w:rsidRPr="000D4DDD">
        <w:rPr>
          <w:rFonts w:eastAsia="SchoolBookSanPin"/>
          <w:sz w:val="24"/>
          <w:szCs w:val="24"/>
          <w:lang w:val="ru-RU"/>
        </w:rPr>
        <w:t>4) </w:t>
      </w:r>
      <w:r w:rsidR="00D67B9C" w:rsidRPr="000D4DDD">
        <w:rPr>
          <w:rFonts w:eastAsia="SchoolBookSanPin"/>
          <w:sz w:val="24"/>
          <w:szCs w:val="24"/>
          <w:lang w:val="ru-RU"/>
        </w:rPr>
        <w:t>анализировать произведение в единстве формы и содержания</w:t>
      </w:r>
      <w:r w:rsidR="00AD17C6" w:rsidRPr="000D4DDD">
        <w:rPr>
          <w:rFonts w:eastAsia="SchoolBookSanPin"/>
          <w:sz w:val="24"/>
          <w:szCs w:val="24"/>
          <w:lang w:val="ru-RU"/>
        </w:rPr>
        <w:t>,</w:t>
      </w:r>
      <w:r w:rsidR="00D67B9C" w:rsidRPr="000D4DDD">
        <w:rPr>
          <w:rFonts w:eastAsia="SchoolBookSanPin"/>
          <w:sz w:val="24"/>
          <w:szCs w:val="24"/>
          <w:lang w:val="ru-RU"/>
        </w:rPr>
        <w:t xml:space="preserve">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w:t>
      </w:r>
      <w:r w:rsidR="00AD17C6" w:rsidRPr="000D4DDD">
        <w:rPr>
          <w:rFonts w:eastAsia="SchoolBookSanPin"/>
          <w:sz w:val="24"/>
          <w:szCs w:val="24"/>
          <w:lang w:val="ru-RU"/>
        </w:rPr>
        <w:t xml:space="preserve">, </w:t>
      </w:r>
      <w:r w:rsidR="00D67B9C" w:rsidRPr="000D4DDD">
        <w:rPr>
          <w:rFonts w:eastAsia="SchoolBookSanPin"/>
          <w:sz w:val="24"/>
          <w:szCs w:val="24"/>
          <w:lang w:val="ru-RU"/>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2050F6" w:rsidRPr="000D4DDD">
        <w:rPr>
          <w:rFonts w:eastAsia="SchoolBookSanPin"/>
          <w:sz w:val="24"/>
          <w:szCs w:val="24"/>
          <w:lang w:val="ru-RU"/>
        </w:rPr>
        <w:t>;</w:t>
      </w:r>
      <w:r w:rsidR="00AD17C6" w:rsidRPr="000D4DDD">
        <w:rPr>
          <w:rFonts w:eastAsia="SchoolBookSanPin"/>
          <w:sz w:val="24"/>
          <w:szCs w:val="24"/>
          <w:lang w:val="ru-RU"/>
        </w:rPr>
        <w:t xml:space="preserve"> </w:t>
      </w:r>
      <w:r w:rsidR="00D67B9C" w:rsidRPr="000D4DDD">
        <w:rPr>
          <w:rFonts w:eastAsia="SchoolBookSanPin"/>
          <w:sz w:val="24"/>
          <w:szCs w:val="24"/>
          <w:lang w:val="ru-RU"/>
        </w:rPr>
        <w:t>характеризовать авторский пафос; выявлять и осмысливать формы авторской оценки героев, событий, характер авторских взаимоотношений</w:t>
      </w:r>
      <w:r w:rsidR="00CA4934" w:rsidRPr="000D4DDD">
        <w:rPr>
          <w:rFonts w:eastAsia="SchoolBookSanPin"/>
          <w:sz w:val="24"/>
          <w:szCs w:val="24"/>
          <w:lang w:val="ru-RU"/>
        </w:rPr>
        <w:t xml:space="preserve"> </w:t>
      </w:r>
      <w:r w:rsidR="00D67B9C" w:rsidRPr="000D4DDD">
        <w:rPr>
          <w:rFonts w:eastAsia="SchoolBookSanPin"/>
          <w:sz w:val="24"/>
          <w:szCs w:val="24"/>
          <w:lang w:val="ru-RU"/>
        </w:rPr>
        <w:t>с читателем как адресатом произведения</w:t>
      </w:r>
      <w:r w:rsidR="002050F6" w:rsidRPr="000D4DDD">
        <w:rPr>
          <w:rFonts w:eastAsia="SchoolBookSanPin"/>
          <w:sz w:val="24"/>
          <w:szCs w:val="24"/>
          <w:lang w:val="ru-RU"/>
        </w:rPr>
        <w:t>;</w:t>
      </w:r>
      <w:r w:rsidR="00AD17C6" w:rsidRPr="000D4DDD">
        <w:rPr>
          <w:rFonts w:eastAsia="SchoolBookSanPin"/>
          <w:sz w:val="24"/>
          <w:szCs w:val="24"/>
          <w:lang w:val="ru-RU"/>
        </w:rPr>
        <w:t xml:space="preserve"> </w:t>
      </w:r>
      <w:r w:rsidR="00D67B9C" w:rsidRPr="000D4DDD">
        <w:rPr>
          <w:rFonts w:eastAsia="SchoolBookSanPin"/>
          <w:sz w:val="24"/>
          <w:szCs w:val="24"/>
          <w:lang w:val="ru-RU"/>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2050F6" w:rsidRPr="000D4DDD">
        <w:rPr>
          <w:rFonts w:eastAsia="SchoolBookSanPin"/>
          <w:sz w:val="24"/>
          <w:szCs w:val="24"/>
          <w:lang w:val="ru-RU"/>
        </w:rPr>
        <w:t>;</w:t>
      </w:r>
      <w:r w:rsidR="00D67B9C" w:rsidRPr="000D4DDD">
        <w:rPr>
          <w:rFonts w:eastAsia="SchoolBookSanPin"/>
          <w:sz w:val="24"/>
          <w:szCs w:val="24"/>
          <w:lang w:val="ru-RU"/>
        </w:rPr>
        <w:t xml:space="preserve"> выявлять языковые особенности художественного произведения, поэтической и прозаической речи</w:t>
      </w:r>
      <w:r w:rsidR="00AD17C6" w:rsidRPr="000D4DDD">
        <w:rPr>
          <w:rFonts w:eastAsia="SchoolBookSanPin"/>
          <w:sz w:val="24"/>
          <w:szCs w:val="24"/>
          <w:lang w:val="ru-RU"/>
        </w:rPr>
        <w:t>,</w:t>
      </w:r>
      <w:r w:rsidR="00D67B9C" w:rsidRPr="000D4DDD">
        <w:rPr>
          <w:rFonts w:eastAsia="SchoolBookSanPin"/>
          <w:sz w:val="24"/>
          <w:szCs w:val="24"/>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67B9C" w:rsidRPr="000D4DDD" w:rsidRDefault="00D21EA3" w:rsidP="000D4DDD">
      <w:pPr>
        <w:pStyle w:val="affc"/>
        <w:ind w:left="0" w:firstLine="709"/>
        <w:rPr>
          <w:rFonts w:eastAsia="SchoolBookSanPin"/>
          <w:sz w:val="24"/>
          <w:szCs w:val="24"/>
          <w:lang w:val="ru-RU"/>
        </w:rPr>
      </w:pPr>
      <w:r w:rsidRPr="000D4DDD">
        <w:rPr>
          <w:rFonts w:eastAsia="SchoolBookSanPin"/>
          <w:sz w:val="24"/>
          <w:szCs w:val="24"/>
          <w:lang w:val="ru-RU"/>
        </w:rPr>
        <w:t>5) </w:t>
      </w:r>
      <w:r w:rsidR="00D67B9C" w:rsidRPr="000D4DDD">
        <w:rPr>
          <w:rFonts w:eastAsia="SchoolBookSanPin"/>
          <w:sz w:val="24"/>
          <w:szCs w:val="24"/>
          <w:lang w:val="ru-RU"/>
        </w:rPr>
        <w:t>овладеть сущностью и пониманием смысловых функций теоретико-литературных понятий и самостоятельно использовать их в процессе анализа</w:t>
      </w:r>
      <w:r w:rsidR="00CA4934" w:rsidRPr="000D4DDD">
        <w:rPr>
          <w:rFonts w:eastAsia="SchoolBookSanPin"/>
          <w:sz w:val="24"/>
          <w:szCs w:val="24"/>
          <w:lang w:val="ru-RU"/>
        </w:rPr>
        <w:t xml:space="preserve"> </w:t>
      </w:r>
      <w:r w:rsidR="00D67B9C" w:rsidRPr="000D4DDD">
        <w:rPr>
          <w:rFonts w:eastAsia="SchoolBookSanPin"/>
          <w:sz w:val="24"/>
          <w:szCs w:val="24"/>
          <w:lang w:val="ru-RU"/>
        </w:rPr>
        <w:t>и интерпретации произведений, оформления собственных оценок и наблюдений</w:t>
      </w:r>
      <w:r w:rsidR="00AD17C6" w:rsidRPr="000D4DDD">
        <w:rPr>
          <w:rFonts w:eastAsia="SchoolBookSanPin"/>
          <w:sz w:val="24"/>
          <w:szCs w:val="24"/>
          <w:lang w:val="ru-RU"/>
        </w:rPr>
        <w:t xml:space="preserve"> (</w:t>
      </w:r>
      <w:r w:rsidR="00D67B9C" w:rsidRPr="000D4DDD">
        <w:rPr>
          <w:rFonts w:eastAsia="SchoolBookSanPin"/>
          <w:sz w:val="24"/>
          <w:szCs w:val="24"/>
          <w:lang w:val="ru-RU"/>
        </w:rPr>
        <w:t>художественная литература и устное народное творчество</w:t>
      </w:r>
      <w:r w:rsidR="00830C92" w:rsidRPr="000D4DDD">
        <w:rPr>
          <w:rFonts w:eastAsia="SchoolBookSanPin"/>
          <w:sz w:val="24"/>
          <w:szCs w:val="24"/>
          <w:lang w:val="ru-RU"/>
        </w:rPr>
        <w:t>;</w:t>
      </w:r>
      <w:r w:rsidR="00D67B9C" w:rsidRPr="000D4DDD">
        <w:rPr>
          <w:rFonts w:eastAsia="SchoolBookSanPin"/>
          <w:sz w:val="24"/>
          <w:szCs w:val="24"/>
          <w:lang w:val="ru-RU"/>
        </w:rPr>
        <w:t xml:space="preserve"> проза и поэзия; художественный образ, факт, вымысел</w:t>
      </w:r>
      <w:r w:rsidR="00830C92" w:rsidRPr="000D4DDD">
        <w:rPr>
          <w:rFonts w:eastAsia="SchoolBookSanPin"/>
          <w:sz w:val="24"/>
          <w:szCs w:val="24"/>
          <w:lang w:val="ru-RU"/>
        </w:rPr>
        <w:t>;</w:t>
      </w:r>
      <w:r w:rsidR="00D67B9C" w:rsidRPr="000D4DDD">
        <w:rPr>
          <w:rFonts w:eastAsia="SchoolBookSanPin"/>
          <w:sz w:val="24"/>
          <w:szCs w:val="24"/>
          <w:lang w:val="ru-RU"/>
        </w:rPr>
        <w:t xml:space="preserve"> литературные направления (классицизм, сентиментализм, романтизм, реализм)</w:t>
      </w:r>
      <w:r w:rsidR="00830C92" w:rsidRPr="000D4DDD">
        <w:rPr>
          <w:rFonts w:eastAsia="SchoolBookSanPin"/>
          <w:sz w:val="24"/>
          <w:szCs w:val="24"/>
          <w:lang w:val="ru-RU"/>
        </w:rPr>
        <w:t>;</w:t>
      </w:r>
      <w:r w:rsidR="00D67B9C" w:rsidRPr="000D4DDD">
        <w:rPr>
          <w:rFonts w:eastAsia="SchoolBookSanPin"/>
          <w:sz w:val="24"/>
          <w:szCs w:val="24"/>
          <w:lang w:val="ru-RU"/>
        </w:rPr>
        <w:t xml:space="preserve"> роды (лирика, эпос, драма), жанры (рассказ, притча, повесть, роман, комедия, драма, трагедия, баллада, послание, поэма, ода, элегия, песня, отрывок, сонет,</w:t>
      </w:r>
      <w:r w:rsidR="000822CB" w:rsidRPr="000D4DDD">
        <w:rPr>
          <w:rFonts w:eastAsia="SchoolBookSanPin"/>
          <w:sz w:val="24"/>
          <w:szCs w:val="24"/>
          <w:lang w:val="ru-RU"/>
        </w:rPr>
        <w:t xml:space="preserve"> лироэпические (поэма, баллада)</w:t>
      </w:r>
      <w:r w:rsidR="00830C92" w:rsidRPr="000D4DDD">
        <w:rPr>
          <w:rFonts w:eastAsia="SchoolBookSanPin"/>
          <w:sz w:val="24"/>
          <w:szCs w:val="24"/>
          <w:lang w:val="ru-RU"/>
        </w:rPr>
        <w:t>;</w:t>
      </w:r>
      <w:r w:rsidR="00D67B9C" w:rsidRPr="000D4DDD">
        <w:rPr>
          <w:rFonts w:eastAsia="SchoolBookSanPin"/>
          <w:sz w:val="24"/>
          <w:szCs w:val="24"/>
          <w:lang w:val="ru-RU"/>
        </w:rPr>
        <w:t xml:space="preserve"> форма</w:t>
      </w:r>
      <w:r w:rsidR="00CA4934" w:rsidRPr="000D4DDD">
        <w:rPr>
          <w:rFonts w:eastAsia="SchoolBookSanPin"/>
          <w:sz w:val="24"/>
          <w:szCs w:val="24"/>
          <w:lang w:val="ru-RU"/>
        </w:rPr>
        <w:t xml:space="preserve"> </w:t>
      </w:r>
      <w:r w:rsidR="00D67B9C" w:rsidRPr="000D4DDD">
        <w:rPr>
          <w:rFonts w:eastAsia="SchoolBookSanPin"/>
          <w:sz w:val="24"/>
          <w:szCs w:val="24"/>
          <w:lang w:val="ru-RU"/>
        </w:rPr>
        <w:t>и содержание литературного произведения</w:t>
      </w:r>
      <w:r w:rsidR="00830C92" w:rsidRPr="000D4DDD">
        <w:rPr>
          <w:rFonts w:eastAsia="SchoolBookSanPin"/>
          <w:sz w:val="24"/>
          <w:szCs w:val="24"/>
          <w:lang w:val="ru-RU"/>
        </w:rPr>
        <w:t>;</w:t>
      </w:r>
      <w:r w:rsidR="00D67B9C" w:rsidRPr="000D4DDD">
        <w:rPr>
          <w:rFonts w:eastAsia="SchoolBookSanPin"/>
          <w:sz w:val="24"/>
          <w:szCs w:val="24"/>
          <w:lang w:val="ru-RU"/>
        </w:rPr>
        <w:t xml:space="preserve"> тема, идея, проблематика</w:t>
      </w:r>
      <w:r w:rsidR="00226831" w:rsidRPr="000D4DDD">
        <w:rPr>
          <w:rFonts w:eastAsia="SchoolBookSanPin"/>
          <w:sz w:val="24"/>
          <w:szCs w:val="24"/>
          <w:lang w:val="ru-RU"/>
        </w:rPr>
        <w:t>,</w:t>
      </w:r>
      <w:r w:rsidR="00D67B9C" w:rsidRPr="000D4DDD">
        <w:rPr>
          <w:rFonts w:eastAsia="SchoolBookSanPin"/>
          <w:sz w:val="24"/>
          <w:szCs w:val="24"/>
          <w:lang w:val="ru-RU"/>
        </w:rPr>
        <w:t xml:space="preserve"> пафос (героический, патриотический, гражданский и другие)</w:t>
      </w:r>
      <w:r w:rsidR="00830C92" w:rsidRPr="000D4DDD">
        <w:rPr>
          <w:rFonts w:eastAsia="SchoolBookSanPin"/>
          <w:sz w:val="24"/>
          <w:szCs w:val="24"/>
          <w:lang w:val="ru-RU"/>
        </w:rPr>
        <w:t>;</w:t>
      </w:r>
      <w:r w:rsidR="00D67B9C" w:rsidRPr="000D4DDD">
        <w:rPr>
          <w:rFonts w:eastAsia="SchoolBookSanPin"/>
          <w:sz w:val="24"/>
          <w:szCs w:val="24"/>
          <w:lang w:val="ru-RU"/>
        </w:rPr>
        <w:t xml:space="preserve"> сюжет, композиция, эпиграф</w:t>
      </w:r>
      <w:r w:rsidR="00830C92" w:rsidRPr="000D4DDD">
        <w:rPr>
          <w:rFonts w:eastAsia="SchoolBookSanPin"/>
          <w:sz w:val="24"/>
          <w:szCs w:val="24"/>
          <w:lang w:val="ru-RU"/>
        </w:rPr>
        <w:t>;</w:t>
      </w:r>
      <w:r w:rsidR="00D67B9C" w:rsidRPr="000D4DDD">
        <w:rPr>
          <w:rFonts w:eastAsia="SchoolBookSanPin"/>
          <w:sz w:val="24"/>
          <w:szCs w:val="24"/>
          <w:lang w:val="ru-RU"/>
        </w:rPr>
        <w:t xml:space="preserve"> стадии развития действия: экспозиция, завязка, развитие действия, </w:t>
      </w:r>
      <w:r w:rsidR="00226831" w:rsidRPr="000D4DDD">
        <w:rPr>
          <w:rFonts w:eastAsia="SchoolBookSanPin"/>
          <w:sz w:val="24"/>
          <w:szCs w:val="24"/>
          <w:lang w:val="ru-RU"/>
        </w:rPr>
        <w:t>(</w:t>
      </w:r>
      <w:r w:rsidR="00D67B9C" w:rsidRPr="000D4DDD">
        <w:rPr>
          <w:rFonts w:eastAsia="SchoolBookSanPin"/>
          <w:sz w:val="24"/>
          <w:szCs w:val="24"/>
          <w:lang w:val="ru-RU"/>
        </w:rPr>
        <w:t>кульминация, развязка, эпилог</w:t>
      </w:r>
      <w:r w:rsidR="00226831" w:rsidRPr="000D4DDD">
        <w:rPr>
          <w:rFonts w:eastAsia="SchoolBookSanPin"/>
          <w:sz w:val="24"/>
          <w:szCs w:val="24"/>
          <w:lang w:val="ru-RU"/>
        </w:rPr>
        <w:t>,</w:t>
      </w:r>
      <w:r w:rsidR="00D67B9C" w:rsidRPr="000D4DDD">
        <w:rPr>
          <w:rFonts w:eastAsia="SchoolBookSanPin"/>
          <w:sz w:val="24"/>
          <w:szCs w:val="24"/>
          <w:lang w:val="ru-RU"/>
        </w:rPr>
        <w:t xml:space="preserve"> авторское</w:t>
      </w:r>
      <w:r w:rsidR="00226831" w:rsidRPr="000D4DDD">
        <w:rPr>
          <w:rFonts w:eastAsia="SchoolBookSanPin"/>
          <w:sz w:val="24"/>
          <w:szCs w:val="24"/>
          <w:lang w:val="ru-RU"/>
        </w:rPr>
        <w:t xml:space="preserve"> (</w:t>
      </w:r>
      <w:r w:rsidR="00D67B9C" w:rsidRPr="000D4DDD">
        <w:rPr>
          <w:rFonts w:eastAsia="SchoolBookSanPin"/>
          <w:sz w:val="24"/>
          <w:szCs w:val="24"/>
          <w:lang w:val="ru-RU"/>
        </w:rPr>
        <w:t>лирическое</w:t>
      </w:r>
      <w:r w:rsidR="00226831" w:rsidRPr="000D4DDD">
        <w:rPr>
          <w:rFonts w:eastAsia="SchoolBookSanPin"/>
          <w:sz w:val="24"/>
          <w:szCs w:val="24"/>
          <w:lang w:val="ru-RU"/>
        </w:rPr>
        <w:t>)</w:t>
      </w:r>
      <w:r w:rsidR="00D67B9C" w:rsidRPr="000D4DDD">
        <w:rPr>
          <w:rFonts w:eastAsia="SchoolBookSanPin"/>
          <w:sz w:val="24"/>
          <w:szCs w:val="24"/>
          <w:lang w:val="ru-RU"/>
        </w:rPr>
        <w:t xml:space="preserve"> отступление</w:t>
      </w:r>
      <w:r w:rsidR="00226831" w:rsidRPr="000D4DDD">
        <w:rPr>
          <w:rFonts w:eastAsia="SchoolBookSanPin"/>
          <w:sz w:val="24"/>
          <w:szCs w:val="24"/>
          <w:lang w:val="ru-RU"/>
        </w:rPr>
        <w:t>)</w:t>
      </w:r>
      <w:r w:rsidR="00830C92" w:rsidRPr="000D4DDD">
        <w:rPr>
          <w:rFonts w:eastAsia="SchoolBookSanPin"/>
          <w:sz w:val="24"/>
          <w:szCs w:val="24"/>
          <w:lang w:val="ru-RU"/>
        </w:rPr>
        <w:t>;</w:t>
      </w:r>
      <w:r w:rsidR="00D67B9C" w:rsidRPr="000D4DDD">
        <w:rPr>
          <w:rFonts w:eastAsia="SchoolBookSanPin"/>
          <w:sz w:val="24"/>
          <w:szCs w:val="24"/>
          <w:lang w:val="ru-RU"/>
        </w:rPr>
        <w:t xml:space="preserve"> конфликт</w:t>
      </w:r>
      <w:r w:rsidR="00226831" w:rsidRPr="000D4DDD">
        <w:rPr>
          <w:rFonts w:eastAsia="SchoolBookSanPin"/>
          <w:sz w:val="24"/>
          <w:szCs w:val="24"/>
          <w:lang w:val="ru-RU"/>
        </w:rPr>
        <w:t>,</w:t>
      </w:r>
      <w:r w:rsidR="00D67B9C" w:rsidRPr="000D4DDD">
        <w:rPr>
          <w:rFonts w:eastAsia="SchoolBookSanPin"/>
          <w:sz w:val="24"/>
          <w:szCs w:val="24"/>
          <w:lang w:val="ru-RU"/>
        </w:rPr>
        <w:t xml:space="preserve"> система образов</w:t>
      </w:r>
      <w:r w:rsidR="00226831" w:rsidRPr="000D4DDD">
        <w:rPr>
          <w:rFonts w:eastAsia="SchoolBookSanPin"/>
          <w:sz w:val="24"/>
          <w:szCs w:val="24"/>
          <w:lang w:val="ru-RU"/>
        </w:rPr>
        <w:t>,</w:t>
      </w:r>
      <w:r w:rsidR="00D67B9C" w:rsidRPr="000D4DDD">
        <w:rPr>
          <w:rFonts w:eastAsia="SchoolBookSanPin"/>
          <w:sz w:val="24"/>
          <w:szCs w:val="24"/>
          <w:lang w:val="ru-RU"/>
        </w:rPr>
        <w:t xml:space="preserve"> образ автора, повествователь, рассказчик, литературный герой (персонаж), лирический герой, лирический персонаж</w:t>
      </w:r>
      <w:r w:rsidR="00830C92" w:rsidRPr="000D4DDD">
        <w:rPr>
          <w:rFonts w:eastAsia="SchoolBookSanPin"/>
          <w:sz w:val="24"/>
          <w:szCs w:val="24"/>
          <w:lang w:val="ru-RU"/>
        </w:rPr>
        <w:t>;</w:t>
      </w:r>
      <w:r w:rsidR="00D67B9C" w:rsidRPr="000D4DDD">
        <w:rPr>
          <w:rFonts w:eastAsia="SchoolBookSanPin"/>
          <w:sz w:val="24"/>
          <w:szCs w:val="24"/>
          <w:lang w:val="ru-RU"/>
        </w:rPr>
        <w:t xml:space="preserve"> речевая характеристика героя</w:t>
      </w:r>
      <w:r w:rsidR="00830C92" w:rsidRPr="000D4DDD">
        <w:rPr>
          <w:rFonts w:eastAsia="SchoolBookSanPin"/>
          <w:sz w:val="24"/>
          <w:szCs w:val="24"/>
          <w:lang w:val="ru-RU"/>
        </w:rPr>
        <w:t>;</w:t>
      </w:r>
      <w:r w:rsidR="00D67B9C" w:rsidRPr="000D4DDD">
        <w:rPr>
          <w:rFonts w:eastAsia="SchoolBookSanPin"/>
          <w:sz w:val="24"/>
          <w:szCs w:val="24"/>
          <w:lang w:val="ru-RU"/>
        </w:rPr>
        <w:t xml:space="preserve"> портрет, пейзаж, интерьер, художественная деталь</w:t>
      </w:r>
      <w:r w:rsidR="00830C92" w:rsidRPr="000D4DDD">
        <w:rPr>
          <w:rFonts w:eastAsia="SchoolBookSanPin"/>
          <w:sz w:val="24"/>
          <w:szCs w:val="24"/>
          <w:lang w:val="ru-RU"/>
        </w:rPr>
        <w:t>;</w:t>
      </w:r>
      <w:r w:rsidR="00D67B9C" w:rsidRPr="000D4DDD">
        <w:rPr>
          <w:rFonts w:eastAsia="SchoolBookSanPin"/>
          <w:sz w:val="24"/>
          <w:szCs w:val="24"/>
          <w:lang w:val="ru-RU"/>
        </w:rPr>
        <w:t xml:space="preserve"> символ, подтекст, психологизм</w:t>
      </w:r>
      <w:r w:rsidR="00830C92" w:rsidRPr="000D4DDD">
        <w:rPr>
          <w:rFonts w:eastAsia="SchoolBookSanPin"/>
          <w:sz w:val="24"/>
          <w:szCs w:val="24"/>
          <w:lang w:val="ru-RU"/>
        </w:rPr>
        <w:t>;</w:t>
      </w:r>
      <w:r w:rsidR="00D67B9C" w:rsidRPr="000D4DDD">
        <w:rPr>
          <w:rFonts w:eastAsia="SchoolBookSanPin"/>
          <w:sz w:val="24"/>
          <w:szCs w:val="24"/>
          <w:lang w:val="ru-RU"/>
        </w:rPr>
        <w:t xml:space="preserve"> реплика</w:t>
      </w:r>
      <w:r w:rsidR="00830C92" w:rsidRPr="000D4DDD">
        <w:rPr>
          <w:rFonts w:eastAsia="SchoolBookSanPin"/>
          <w:sz w:val="24"/>
          <w:szCs w:val="24"/>
          <w:lang w:val="ru-RU"/>
        </w:rPr>
        <w:t>;</w:t>
      </w:r>
      <w:r w:rsidR="00D67B9C" w:rsidRPr="000D4DDD">
        <w:rPr>
          <w:rFonts w:eastAsia="SchoolBookSanPin"/>
          <w:sz w:val="24"/>
          <w:szCs w:val="24"/>
          <w:lang w:val="ru-RU"/>
        </w:rPr>
        <w:t xml:space="preserve"> диалог, монолог; ремарка</w:t>
      </w:r>
      <w:r w:rsidR="00830C92" w:rsidRPr="000D4DDD">
        <w:rPr>
          <w:rFonts w:eastAsia="SchoolBookSanPin"/>
          <w:sz w:val="24"/>
          <w:szCs w:val="24"/>
          <w:lang w:val="ru-RU"/>
        </w:rPr>
        <w:t>;</w:t>
      </w:r>
      <w:r w:rsidR="00D67B9C" w:rsidRPr="000D4DDD">
        <w:rPr>
          <w:rFonts w:eastAsia="SchoolBookSanPin"/>
          <w:sz w:val="24"/>
          <w:szCs w:val="24"/>
          <w:lang w:val="ru-RU"/>
        </w:rPr>
        <w:t xml:space="preserve"> юмор, ирония, сатира, сарказм, гротеск</w:t>
      </w:r>
      <w:r w:rsidR="00830C92" w:rsidRPr="000D4DDD">
        <w:rPr>
          <w:rFonts w:eastAsia="SchoolBookSanPin"/>
          <w:sz w:val="24"/>
          <w:szCs w:val="24"/>
          <w:lang w:val="ru-RU"/>
        </w:rPr>
        <w:t>;</w:t>
      </w:r>
      <w:r w:rsidR="00D67B9C" w:rsidRPr="000D4DDD">
        <w:rPr>
          <w:rFonts w:eastAsia="SchoolBookSanPin"/>
          <w:sz w:val="24"/>
          <w:szCs w:val="24"/>
          <w:lang w:val="ru-RU"/>
        </w:rPr>
        <w:t xml:space="preserve"> эпитет, метафора, метонимия, сравнение, олицетворение, гипербола, умолчание, параллелизм</w:t>
      </w:r>
      <w:r w:rsidR="00830C92" w:rsidRPr="000D4DDD">
        <w:rPr>
          <w:rFonts w:eastAsia="SchoolBookSanPin"/>
          <w:sz w:val="24"/>
          <w:szCs w:val="24"/>
          <w:lang w:val="ru-RU"/>
        </w:rPr>
        <w:t>;</w:t>
      </w:r>
      <w:r w:rsidR="00D67B9C" w:rsidRPr="000D4DDD">
        <w:rPr>
          <w:rFonts w:eastAsia="SchoolBookSanPin"/>
          <w:sz w:val="24"/>
          <w:szCs w:val="24"/>
          <w:lang w:val="ru-RU"/>
        </w:rPr>
        <w:t xml:space="preserve"> антитеза, аллегория; риторический вопрос, риторическое восклицание</w:t>
      </w:r>
      <w:r w:rsidR="00830C92" w:rsidRPr="000D4DDD">
        <w:rPr>
          <w:rFonts w:eastAsia="SchoolBookSanPin"/>
          <w:sz w:val="24"/>
          <w:szCs w:val="24"/>
          <w:lang w:val="ru-RU"/>
        </w:rPr>
        <w:t xml:space="preserve">; </w:t>
      </w:r>
      <w:r w:rsidR="00D67B9C" w:rsidRPr="000D4DDD">
        <w:rPr>
          <w:rFonts w:eastAsia="SchoolBookSanPin"/>
          <w:sz w:val="24"/>
          <w:szCs w:val="24"/>
          <w:lang w:val="ru-RU"/>
        </w:rPr>
        <w:t>инверсия, анафора, повтор</w:t>
      </w:r>
      <w:r w:rsidR="00830C92" w:rsidRPr="000D4DDD">
        <w:rPr>
          <w:rFonts w:eastAsia="SchoolBookSanPin"/>
          <w:sz w:val="24"/>
          <w:szCs w:val="24"/>
          <w:lang w:val="ru-RU"/>
        </w:rPr>
        <w:t>;</w:t>
      </w:r>
      <w:r w:rsidR="00D67B9C" w:rsidRPr="000D4DDD">
        <w:rPr>
          <w:rFonts w:eastAsia="SchoolBookSanPin"/>
          <w:sz w:val="24"/>
          <w:szCs w:val="24"/>
          <w:lang w:val="ru-RU"/>
        </w:rPr>
        <w:t xml:space="preserve"> художественное время и пространство</w:t>
      </w:r>
      <w:r w:rsidR="00830C92" w:rsidRPr="000D4DDD">
        <w:rPr>
          <w:rFonts w:eastAsia="SchoolBookSanPin"/>
          <w:sz w:val="24"/>
          <w:szCs w:val="24"/>
          <w:lang w:val="ru-RU"/>
        </w:rPr>
        <w:t>;</w:t>
      </w:r>
      <w:r w:rsidR="00D67B9C" w:rsidRPr="000D4DDD">
        <w:rPr>
          <w:rFonts w:eastAsia="SchoolBookSanPin"/>
          <w:sz w:val="24"/>
          <w:szCs w:val="24"/>
          <w:lang w:val="ru-RU"/>
        </w:rPr>
        <w:t xml:space="preserve"> звукопись (аллитерация, ассонанс)</w:t>
      </w:r>
      <w:r w:rsidR="00830C92" w:rsidRPr="000D4DDD">
        <w:rPr>
          <w:rFonts w:eastAsia="SchoolBookSanPin"/>
          <w:sz w:val="24"/>
          <w:szCs w:val="24"/>
          <w:lang w:val="ru-RU"/>
        </w:rPr>
        <w:t>;</w:t>
      </w:r>
      <w:r w:rsidR="00D67B9C" w:rsidRPr="000D4DDD">
        <w:rPr>
          <w:rFonts w:eastAsia="SchoolBookSanPin"/>
          <w:sz w:val="24"/>
          <w:szCs w:val="24"/>
          <w:lang w:val="ru-RU"/>
        </w:rPr>
        <w:t xml:space="preserve"> стиль; стихотворный метр (хорей, ямб, дактиль, амфибрахий, анапест), ритм, рифма, строфа</w:t>
      </w:r>
      <w:r w:rsidR="004A6E6A" w:rsidRPr="000D4DDD">
        <w:rPr>
          <w:rFonts w:eastAsia="SchoolBookSanPin"/>
          <w:sz w:val="24"/>
          <w:szCs w:val="24"/>
          <w:lang w:val="ru-RU"/>
        </w:rPr>
        <w:t>;</w:t>
      </w:r>
      <w:r w:rsidR="00D67B9C" w:rsidRPr="000D4DDD">
        <w:rPr>
          <w:rFonts w:eastAsia="SchoolBookSanPin"/>
          <w:sz w:val="24"/>
          <w:szCs w:val="24"/>
          <w:lang w:val="ru-RU"/>
        </w:rPr>
        <w:t xml:space="preserve"> афоризм;</w:t>
      </w:r>
    </w:p>
    <w:p w:rsidR="00D67B9C" w:rsidRPr="000D4DDD" w:rsidRDefault="00D21EA3" w:rsidP="000D4DDD">
      <w:pPr>
        <w:pStyle w:val="affc"/>
        <w:ind w:left="0" w:firstLine="709"/>
        <w:rPr>
          <w:sz w:val="24"/>
          <w:szCs w:val="24"/>
          <w:lang w:val="ru-RU"/>
        </w:rPr>
      </w:pPr>
      <w:r w:rsidRPr="000D4DDD">
        <w:rPr>
          <w:rFonts w:eastAsia="SchoolBookSanPin"/>
          <w:sz w:val="24"/>
          <w:szCs w:val="24"/>
          <w:lang w:val="ru-RU"/>
        </w:rPr>
        <w:t>6) </w:t>
      </w:r>
      <w:r w:rsidR="00D67B9C" w:rsidRPr="000D4DDD">
        <w:rPr>
          <w:rFonts w:eastAsia="SchoolBookSanPin"/>
          <w:sz w:val="24"/>
          <w:szCs w:val="24"/>
          <w:lang w:val="ru-RU"/>
        </w:rPr>
        <w:t>рассматривать изученные и самостоятельно прочитанные произведения</w:t>
      </w:r>
      <w:r w:rsidR="00CA4934" w:rsidRPr="000D4DDD">
        <w:rPr>
          <w:rFonts w:eastAsia="SchoolBookSanPin"/>
          <w:sz w:val="24"/>
          <w:szCs w:val="24"/>
          <w:lang w:val="ru-RU"/>
        </w:rPr>
        <w:t xml:space="preserve"> </w:t>
      </w:r>
      <w:r w:rsidR="00D67B9C" w:rsidRPr="000D4DDD">
        <w:rPr>
          <w:rFonts w:eastAsia="SchoolBookSanPin"/>
          <w:sz w:val="24"/>
          <w:szCs w:val="24"/>
          <w:lang w:val="ru-RU"/>
        </w:rP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0D4DDD" w:rsidRDefault="00D21EA3" w:rsidP="000D4DDD">
      <w:pPr>
        <w:pStyle w:val="affc"/>
        <w:ind w:left="0" w:firstLine="709"/>
        <w:rPr>
          <w:sz w:val="24"/>
          <w:szCs w:val="24"/>
          <w:lang w:val="ru-RU"/>
        </w:rPr>
      </w:pPr>
      <w:r w:rsidRPr="000D4DDD">
        <w:rPr>
          <w:rFonts w:eastAsia="SchoolBookSanPin"/>
          <w:sz w:val="24"/>
          <w:szCs w:val="24"/>
          <w:lang w:val="ru-RU"/>
        </w:rPr>
        <w:lastRenderedPageBreak/>
        <w:t>7) </w:t>
      </w:r>
      <w:r w:rsidR="00D67B9C" w:rsidRPr="000D4DDD">
        <w:rPr>
          <w:rFonts w:eastAsia="SchoolBookSanPin"/>
          <w:sz w:val="24"/>
          <w:szCs w:val="24"/>
          <w:lang w:val="ru-RU"/>
        </w:rPr>
        <w:t>выявлять связь между важнейшими фактами биографии писателей</w:t>
      </w:r>
      <w:r w:rsidR="00CA4934" w:rsidRPr="000D4DDD">
        <w:rPr>
          <w:rFonts w:eastAsia="SchoolBookSanPin"/>
          <w:sz w:val="24"/>
          <w:szCs w:val="24"/>
          <w:lang w:val="ru-RU"/>
        </w:rPr>
        <w:t xml:space="preserve"> </w:t>
      </w:r>
      <w:r w:rsidR="00D67B9C" w:rsidRPr="000D4DDD">
        <w:rPr>
          <w:rFonts w:eastAsia="SchoolBookSanPin"/>
          <w:sz w:val="24"/>
          <w:szCs w:val="24"/>
          <w:lang w:val="ru-RU"/>
        </w:rPr>
        <w:t>(в том числе А.С. Грибоедова, А.С. Пушкина, М.Ю. Лермонтова, Н.В. Гоголя)</w:t>
      </w:r>
      <w:r w:rsidR="00CA4934" w:rsidRPr="000D4DDD">
        <w:rPr>
          <w:rFonts w:eastAsia="SchoolBookSanPin"/>
          <w:sz w:val="24"/>
          <w:szCs w:val="24"/>
          <w:lang w:val="ru-RU"/>
        </w:rPr>
        <w:t xml:space="preserve"> </w:t>
      </w:r>
      <w:r w:rsidR="00D67B9C" w:rsidRPr="000D4DDD">
        <w:rPr>
          <w:rFonts w:eastAsia="SchoolBookSanPin"/>
          <w:sz w:val="24"/>
          <w:szCs w:val="24"/>
          <w:lang w:val="ru-RU"/>
        </w:rPr>
        <w:t>и особенностями исторической эпохи, авторского мировоззрения, проблематики произведений;</w:t>
      </w:r>
    </w:p>
    <w:p w:rsidR="00D67B9C" w:rsidRPr="000D4DDD" w:rsidRDefault="00D21EA3" w:rsidP="000D4DDD">
      <w:pPr>
        <w:pStyle w:val="affc"/>
        <w:ind w:left="0" w:firstLine="709"/>
        <w:rPr>
          <w:sz w:val="24"/>
          <w:szCs w:val="24"/>
          <w:lang w:val="ru-RU"/>
        </w:rPr>
      </w:pPr>
      <w:r w:rsidRPr="000D4DDD">
        <w:rPr>
          <w:rFonts w:eastAsia="SchoolBookSanPin"/>
          <w:sz w:val="24"/>
          <w:szCs w:val="24"/>
          <w:lang w:val="ru-RU"/>
        </w:rPr>
        <w:t>8) </w:t>
      </w:r>
      <w:r w:rsidR="00D67B9C" w:rsidRPr="000D4DDD">
        <w:rPr>
          <w:rFonts w:eastAsia="SchoolBookSanPin"/>
          <w:sz w:val="24"/>
          <w:szCs w:val="24"/>
          <w:lang w:val="ru-RU"/>
        </w:rPr>
        <w:t>выделять в произведениях элементы художественной формы</w:t>
      </w:r>
      <w:r w:rsidR="00CA4934" w:rsidRPr="000D4DDD">
        <w:rPr>
          <w:rFonts w:eastAsia="SchoolBookSanPin"/>
          <w:sz w:val="24"/>
          <w:szCs w:val="24"/>
          <w:lang w:val="ru-RU"/>
        </w:rPr>
        <w:t xml:space="preserve"> </w:t>
      </w:r>
      <w:r w:rsidR="00D67B9C" w:rsidRPr="000D4DDD">
        <w:rPr>
          <w:rFonts w:eastAsia="SchoolBookSanPin"/>
          <w:sz w:val="24"/>
          <w:szCs w:val="24"/>
          <w:lang w:val="ru-RU"/>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D67B9C" w:rsidRPr="000D4DDD" w:rsidRDefault="00D21EA3" w:rsidP="000D4DDD">
      <w:pPr>
        <w:pStyle w:val="affc"/>
        <w:ind w:left="0" w:firstLine="709"/>
        <w:rPr>
          <w:sz w:val="24"/>
          <w:szCs w:val="24"/>
          <w:lang w:val="ru-RU"/>
        </w:rPr>
      </w:pPr>
      <w:r w:rsidRPr="000D4DDD">
        <w:rPr>
          <w:rFonts w:eastAsia="SchoolBookSanPin"/>
          <w:sz w:val="24"/>
          <w:szCs w:val="24"/>
          <w:lang w:val="ru-RU"/>
        </w:rPr>
        <w:t>9) </w:t>
      </w:r>
      <w:r w:rsidR="00D67B9C" w:rsidRPr="000D4DDD">
        <w:rPr>
          <w:rFonts w:eastAsia="SchoolBookSanPin"/>
          <w:sz w:val="24"/>
          <w:szCs w:val="24"/>
          <w:lang w:val="ru-RU"/>
        </w:rPr>
        <w:t>сопоставлять произведения, их фрагменты (с учётом внутритекстовых</w:t>
      </w:r>
      <w:r w:rsidR="00CA4934" w:rsidRPr="000D4DDD">
        <w:rPr>
          <w:rFonts w:eastAsia="SchoolBookSanPin"/>
          <w:sz w:val="24"/>
          <w:szCs w:val="24"/>
          <w:lang w:val="ru-RU"/>
        </w:rPr>
        <w:t xml:space="preserve"> </w:t>
      </w:r>
      <w:r w:rsidR="00D67B9C" w:rsidRPr="000D4DDD">
        <w:rPr>
          <w:rFonts w:eastAsia="SchoolBookSanPin"/>
          <w:sz w:val="24"/>
          <w:szCs w:val="24"/>
          <w:lang w:val="ru-RU"/>
        </w:rPr>
        <w:t>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0D4DDD" w:rsidRDefault="00D21EA3" w:rsidP="000D4DDD">
      <w:pPr>
        <w:pStyle w:val="affc"/>
        <w:ind w:left="0" w:firstLine="709"/>
        <w:rPr>
          <w:sz w:val="24"/>
          <w:szCs w:val="24"/>
          <w:lang w:val="ru-RU"/>
        </w:rPr>
      </w:pPr>
      <w:r w:rsidRPr="000D4DDD">
        <w:rPr>
          <w:rFonts w:eastAsia="SchoolBookSanPin"/>
          <w:sz w:val="24"/>
          <w:szCs w:val="24"/>
          <w:lang w:val="ru-RU"/>
        </w:rPr>
        <w:t>10) </w:t>
      </w:r>
      <w:r w:rsidR="00D67B9C" w:rsidRPr="000D4DDD">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0D4DDD" w:rsidRDefault="00D21EA3"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11</w:t>
      </w:r>
      <w:r w:rsidR="00AD17C6" w:rsidRPr="000D4DDD">
        <w:rPr>
          <w:rFonts w:ascii="Times New Roman" w:eastAsia="SchoolBookSanPin" w:hAnsi="Times New Roman"/>
          <w:sz w:val="24"/>
          <w:szCs w:val="24"/>
          <w:lang w:val="ru-RU"/>
        </w:rPr>
        <w:t>) </w:t>
      </w:r>
      <w:r w:rsidR="00D67B9C" w:rsidRPr="000D4DDD">
        <w:rPr>
          <w:rFonts w:ascii="Times New Roman" w:eastAsia="SchoolBookSanPin" w:hAnsi="Times New Roman"/>
          <w:sz w:val="24"/>
          <w:szCs w:val="24"/>
          <w:lang w:val="ru-RU"/>
        </w:rPr>
        <w:t>выразительно читать стихи и прозу, в том числе наизусть (не менее</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12 поэтических произведений, не выученных ранее), передавая личное отношение</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0D4DDD" w:rsidRDefault="00D21EA3"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12</w:t>
      </w:r>
      <w:r w:rsidR="00AD17C6" w:rsidRPr="000D4DDD">
        <w:rPr>
          <w:rFonts w:ascii="Times New Roman" w:eastAsia="SchoolBookSanPin" w:hAnsi="Times New Roman"/>
          <w:sz w:val="24"/>
          <w:szCs w:val="24"/>
          <w:lang w:val="ru-RU"/>
        </w:rPr>
        <w:t>) </w:t>
      </w:r>
      <w:r w:rsidR="00D67B9C" w:rsidRPr="000D4DDD">
        <w:rPr>
          <w:rFonts w:ascii="Times New Roman" w:eastAsia="SchoolBookSanPin" w:hAnsi="Times New Roman"/>
          <w:sz w:val="24"/>
          <w:szCs w:val="24"/>
          <w:lang w:val="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D67B9C" w:rsidRPr="000D4DDD" w:rsidRDefault="00D21EA3"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13</w:t>
      </w:r>
      <w:r w:rsidR="00AD17C6" w:rsidRPr="000D4DDD">
        <w:rPr>
          <w:rFonts w:ascii="Times New Roman" w:eastAsia="SchoolBookSanPin" w:hAnsi="Times New Roman"/>
          <w:sz w:val="24"/>
          <w:szCs w:val="24"/>
          <w:lang w:val="ru-RU"/>
        </w:rPr>
        <w:t>) </w:t>
      </w:r>
      <w:r w:rsidR="00D67B9C" w:rsidRPr="000D4DDD">
        <w:rPr>
          <w:rFonts w:ascii="Times New Roman" w:eastAsia="SchoolBookSanPin" w:hAnsi="Times New Roman"/>
          <w:sz w:val="24"/>
          <w:szCs w:val="24"/>
          <w:lang w:val="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D67B9C" w:rsidRPr="000D4DDD" w:rsidRDefault="00D21EA3"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14</w:t>
      </w:r>
      <w:r w:rsidR="00AD17C6" w:rsidRPr="000D4DDD">
        <w:rPr>
          <w:rFonts w:ascii="Times New Roman" w:eastAsia="SchoolBookSanPin" w:hAnsi="Times New Roman"/>
          <w:sz w:val="24"/>
          <w:szCs w:val="24"/>
          <w:lang w:val="ru-RU"/>
        </w:rPr>
        <w:t>) </w:t>
      </w:r>
      <w:r w:rsidR="00D67B9C" w:rsidRPr="000D4DDD">
        <w:rPr>
          <w:rFonts w:ascii="Times New Roman" w:eastAsia="SchoolBookSanPin" w:hAnsi="Times New Roman"/>
          <w:sz w:val="24"/>
          <w:szCs w:val="24"/>
          <w:lang w:val="ru-RU"/>
        </w:rPr>
        <w:t>создавать устные и письменные высказывания разных жанров (объёмом</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не менее 250 слов), писать сочинение-рассуждение по заданной теме</w:t>
      </w:r>
      <w:r w:rsidR="00CA4934" w:rsidRPr="000D4DDD">
        <w:rPr>
          <w:rFonts w:ascii="Times New Roman" w:eastAsia="SchoolBookSanPin" w:hAnsi="Times New Roman"/>
          <w:sz w:val="24"/>
          <w:szCs w:val="24"/>
          <w:lang w:val="ru-RU"/>
        </w:rPr>
        <w:t xml:space="preserve"> </w:t>
      </w:r>
      <w:r w:rsidR="001F4F72" w:rsidRPr="000D4DDD">
        <w:rPr>
          <w:rFonts w:ascii="Times New Roman" w:eastAsia="SchoolBookSanPin" w:hAnsi="Times New Roman"/>
          <w:sz w:val="24"/>
          <w:szCs w:val="24"/>
          <w:lang w:val="ru-RU"/>
        </w:rPr>
        <w:t>с использованием прочитанных произведени</w:t>
      </w:r>
      <w:r w:rsidR="00105E7C" w:rsidRPr="000D4DDD">
        <w:rPr>
          <w:rFonts w:ascii="Times New Roman" w:eastAsia="SchoolBookSanPin" w:hAnsi="Times New Roman"/>
          <w:sz w:val="24"/>
          <w:szCs w:val="24"/>
          <w:lang w:val="ru-RU"/>
        </w:rPr>
        <w:t>й</w:t>
      </w:r>
      <w:r w:rsidR="001F4F72" w:rsidRPr="000D4DDD">
        <w:rPr>
          <w:rFonts w:ascii="Times New Roman" w:eastAsia="SchoolBookSanPin" w:hAnsi="Times New Roman"/>
          <w:sz w:val="24"/>
          <w:szCs w:val="24"/>
          <w:lang w:val="ru-RU"/>
        </w:rPr>
        <w:t>,</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представлять развёрнутый устный или письменный ответ на проблемный вопрос</w:t>
      </w:r>
      <w:r w:rsidR="00C85CE6" w:rsidRPr="000D4DDD">
        <w:rPr>
          <w:rFonts w:ascii="Times New Roman" w:eastAsia="SchoolBookSanPin" w:hAnsi="Times New Roman"/>
          <w:sz w:val="24"/>
          <w:szCs w:val="24"/>
          <w:lang w:val="ru-RU"/>
        </w:rPr>
        <w:t>,</w:t>
      </w:r>
      <w:r w:rsidR="00D67B9C" w:rsidRPr="000D4DDD">
        <w:rPr>
          <w:rFonts w:ascii="Times New Roman" w:eastAsia="SchoolBookSanPin" w:hAnsi="Times New Roman"/>
          <w:sz w:val="24"/>
          <w:szCs w:val="24"/>
          <w:lang w:val="ru-RU"/>
        </w:rPr>
        <w:t xml:space="preserve"> исправлять и редактировать собственные и чужие письменные тексты</w:t>
      </w:r>
      <w:r w:rsidR="00C85CE6" w:rsidRPr="000D4DDD">
        <w:rPr>
          <w:rFonts w:ascii="Times New Roman" w:eastAsia="SchoolBookSanPin" w:hAnsi="Times New Roman"/>
          <w:sz w:val="24"/>
          <w:szCs w:val="24"/>
          <w:lang w:val="ru-RU"/>
        </w:rPr>
        <w:t>,</w:t>
      </w:r>
      <w:r w:rsidR="00D67B9C" w:rsidRPr="000D4DDD">
        <w:rPr>
          <w:rFonts w:ascii="Times New Roman" w:eastAsia="SchoolBookSanPin" w:hAnsi="Times New Roman"/>
          <w:sz w:val="24"/>
          <w:szCs w:val="24"/>
          <w:lang w:val="ru-RU"/>
        </w:rPr>
        <w:t xml:space="preserve">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0D4DDD" w:rsidRDefault="00D21EA3"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15</w:t>
      </w:r>
      <w:r w:rsidR="00AD17C6" w:rsidRPr="000D4DDD">
        <w:rPr>
          <w:rFonts w:ascii="Times New Roman" w:eastAsia="SchoolBookSanPin" w:hAnsi="Times New Roman"/>
          <w:sz w:val="24"/>
          <w:szCs w:val="24"/>
          <w:lang w:val="ru-RU"/>
        </w:rPr>
        <w:t>) </w:t>
      </w:r>
      <w:r w:rsidR="00D67B9C" w:rsidRPr="000D4DDD">
        <w:rPr>
          <w:rFonts w:ascii="Times New Roman" w:eastAsia="SchoolBookSanPin" w:hAnsi="Times New Roman"/>
          <w:sz w:val="24"/>
          <w:szCs w:val="24"/>
          <w:lang w:val="ru-RU"/>
        </w:rPr>
        <w:t>самостоятельно интерпретировать и оценивать текстуально изученные</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и самостоятельно прочитанные художественные произведения древнерусской, классической русской и зарубежной литературы и современных авторов</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с использованием методов смыслового чтения и эстетического анализа;</w:t>
      </w:r>
    </w:p>
    <w:p w:rsidR="00D67B9C" w:rsidRPr="000D4DDD" w:rsidRDefault="00D21EA3"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16</w:t>
      </w:r>
      <w:r w:rsidR="00AD17C6" w:rsidRPr="000D4DDD">
        <w:rPr>
          <w:rFonts w:ascii="Times New Roman" w:eastAsia="SchoolBookSanPin" w:hAnsi="Times New Roman"/>
          <w:sz w:val="24"/>
          <w:szCs w:val="24"/>
          <w:lang w:val="ru-RU"/>
        </w:rPr>
        <w:t>) </w:t>
      </w:r>
      <w:r w:rsidR="00D67B9C" w:rsidRPr="000D4DDD">
        <w:rPr>
          <w:rFonts w:ascii="Times New Roman" w:eastAsia="SchoolBookSanPin" w:hAnsi="Times New Roman"/>
          <w:sz w:val="24"/>
          <w:szCs w:val="24"/>
          <w:lang w:val="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0D4DDD" w:rsidRDefault="00AD17C6"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w:t>
      </w:r>
      <w:r w:rsidR="00D21EA3" w:rsidRPr="000D4DDD">
        <w:rPr>
          <w:rFonts w:ascii="Times New Roman" w:eastAsia="SchoolBookSanPin" w:hAnsi="Times New Roman"/>
          <w:sz w:val="24"/>
          <w:szCs w:val="24"/>
          <w:lang w:val="ru-RU"/>
        </w:rPr>
        <w:t>7</w:t>
      </w:r>
      <w:r w:rsidRPr="000D4DDD">
        <w:rPr>
          <w:rFonts w:ascii="Times New Roman" w:eastAsia="SchoolBookSanPin" w:hAnsi="Times New Roman"/>
          <w:sz w:val="24"/>
          <w:szCs w:val="24"/>
          <w:lang w:val="ru-RU"/>
        </w:rPr>
        <w:t>) </w:t>
      </w:r>
      <w:r w:rsidR="00D67B9C" w:rsidRPr="000D4DDD">
        <w:rPr>
          <w:rFonts w:ascii="Times New Roman" w:eastAsia="SchoolBookSanPin" w:hAnsi="Times New Roman"/>
          <w:sz w:val="24"/>
          <w:szCs w:val="24"/>
          <w:lang w:val="ru-RU"/>
        </w:rPr>
        <w:t xml:space="preserve">самостоятельно планировать своё чтение, обогащать свой литературный кругозор по рекомендациям учителя и </w:t>
      </w:r>
      <w:r w:rsidR="00BF5AFC" w:rsidRPr="000D4DDD">
        <w:rPr>
          <w:rFonts w:ascii="Times New Roman" w:eastAsia="SchoolBookSanPin" w:hAnsi="Times New Roman"/>
          <w:sz w:val="24"/>
          <w:szCs w:val="24"/>
          <w:lang w:val="ru-RU"/>
        </w:rPr>
        <w:t>обучающихся</w:t>
      </w:r>
      <w:r w:rsidR="00D67B9C" w:rsidRPr="000D4DDD">
        <w:rPr>
          <w:rFonts w:ascii="Times New Roman" w:eastAsia="SchoolBookSanPin" w:hAnsi="Times New Roman"/>
          <w:sz w:val="24"/>
          <w:szCs w:val="24"/>
          <w:lang w:val="ru-RU"/>
        </w:rPr>
        <w:t xml:space="preserve">, а также проверенных </w:t>
      </w:r>
      <w:r w:rsidR="00242D99" w:rsidRPr="000D4DDD">
        <w:rPr>
          <w:rFonts w:ascii="Times New Roman" w:eastAsia="SchoolBookSanPin" w:hAnsi="Times New Roman"/>
          <w:sz w:val="24"/>
          <w:szCs w:val="24"/>
          <w:lang w:val="ru-RU"/>
        </w:rPr>
        <w:t>интернет-</w:t>
      </w:r>
      <w:r w:rsidR="00015EE0" w:rsidRPr="000D4DDD">
        <w:rPr>
          <w:rFonts w:ascii="Times New Roman" w:eastAsia="SchoolBookSanPin" w:hAnsi="Times New Roman"/>
          <w:sz w:val="24"/>
          <w:szCs w:val="24"/>
          <w:lang w:val="ru-RU"/>
        </w:rPr>
        <w:t>ресурсов</w:t>
      </w:r>
      <w:r w:rsidR="00D67B9C" w:rsidRPr="000D4DDD">
        <w:rPr>
          <w:rFonts w:ascii="Times New Roman" w:eastAsia="SchoolBookSanPin" w:hAnsi="Times New Roman"/>
          <w:sz w:val="24"/>
          <w:szCs w:val="24"/>
          <w:lang w:val="ru-RU"/>
        </w:rPr>
        <w:t>, в том числе за счёт произведений современной литературы;</w:t>
      </w:r>
    </w:p>
    <w:p w:rsidR="00893ED5" w:rsidRPr="000D4DDD" w:rsidRDefault="00AD17C6"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w:t>
      </w:r>
      <w:r w:rsidR="00D21EA3" w:rsidRPr="000D4DDD">
        <w:rPr>
          <w:rFonts w:ascii="Times New Roman" w:eastAsia="SchoolBookSanPin" w:hAnsi="Times New Roman"/>
          <w:sz w:val="24"/>
          <w:szCs w:val="24"/>
          <w:lang w:val="ru-RU"/>
        </w:rPr>
        <w:t>8</w:t>
      </w:r>
      <w:r w:rsidRPr="000D4DDD">
        <w:rPr>
          <w:rFonts w:ascii="Times New Roman" w:eastAsia="SchoolBookSanPin" w:hAnsi="Times New Roman"/>
          <w:sz w:val="24"/>
          <w:szCs w:val="24"/>
          <w:lang w:val="ru-RU"/>
        </w:rPr>
        <w:t>) </w:t>
      </w:r>
      <w:r w:rsidR="00893ED5" w:rsidRPr="000D4DDD">
        <w:rPr>
          <w:rFonts w:ascii="Times New Roman" w:eastAsia="SchoolBookSanPin" w:hAnsi="Times New Roman"/>
          <w:sz w:val="24"/>
          <w:szCs w:val="24"/>
          <w:lang w:val="ru-RU"/>
        </w:rPr>
        <w:t xml:space="preserve">участвовать в коллективной и индивидуальной </w:t>
      </w:r>
      <w:r w:rsidR="00D952B7" w:rsidRPr="000D4DDD">
        <w:rPr>
          <w:rFonts w:ascii="Times New Roman" w:eastAsia="SchoolBookSanPin" w:hAnsi="Times New Roman"/>
          <w:sz w:val="24"/>
          <w:szCs w:val="24"/>
          <w:lang w:val="ru-RU"/>
        </w:rPr>
        <w:t xml:space="preserve">учебно-исследовательской и проектной деятельности и </w:t>
      </w:r>
      <w:r w:rsidR="00893ED5" w:rsidRPr="000D4DDD">
        <w:rPr>
          <w:rFonts w:ascii="Times New Roman" w:eastAsia="SchoolBookSanPin" w:hAnsi="Times New Roman"/>
          <w:sz w:val="24"/>
          <w:szCs w:val="24"/>
          <w:lang w:val="ru-RU"/>
        </w:rPr>
        <w:t>публично презентовать полученные результаты;</w:t>
      </w:r>
    </w:p>
    <w:p w:rsidR="00D67B9C" w:rsidRPr="000D4DDD" w:rsidRDefault="00AD17C6"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w:t>
      </w:r>
      <w:r w:rsidR="00D21EA3" w:rsidRPr="000D4DDD">
        <w:rPr>
          <w:rFonts w:ascii="Times New Roman" w:eastAsia="SchoolBookSanPin" w:hAnsi="Times New Roman"/>
          <w:sz w:val="24"/>
          <w:szCs w:val="24"/>
          <w:lang w:val="ru-RU"/>
        </w:rPr>
        <w:t>9</w:t>
      </w:r>
      <w:r w:rsidRPr="000D4DDD">
        <w:rPr>
          <w:rFonts w:ascii="Times New Roman" w:eastAsia="SchoolBookSanPin" w:hAnsi="Times New Roman"/>
          <w:sz w:val="24"/>
          <w:szCs w:val="24"/>
          <w:lang w:val="ru-RU"/>
        </w:rPr>
        <w:t>) </w:t>
      </w:r>
      <w:r w:rsidR="00D67B9C" w:rsidRPr="000D4DDD">
        <w:rPr>
          <w:rFonts w:ascii="Times New Roman" w:eastAsia="SchoolBookSanPin" w:hAnsi="Times New Roman"/>
          <w:sz w:val="24"/>
          <w:szCs w:val="24"/>
          <w:lang w:val="ru-RU"/>
        </w:rPr>
        <w:t>самостоятельно пользоваться энциклопедиями, словарями</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и справочной литературой, информационно-справочными системами, в том числе</w:t>
      </w:r>
      <w:r w:rsidR="00CA4934" w:rsidRPr="000D4DDD">
        <w:rPr>
          <w:rFonts w:ascii="Times New Roman" w:eastAsia="SchoolBookSanPin" w:hAnsi="Times New Roman"/>
          <w:sz w:val="24"/>
          <w:szCs w:val="24"/>
          <w:lang w:val="ru-RU"/>
        </w:rPr>
        <w:t xml:space="preserve"> </w:t>
      </w:r>
      <w:r w:rsidR="00D67B9C" w:rsidRPr="000D4DDD">
        <w:rPr>
          <w:rFonts w:ascii="Times New Roman" w:eastAsia="SchoolBookSanPin" w:hAnsi="Times New Roman"/>
          <w:sz w:val="24"/>
          <w:szCs w:val="24"/>
          <w:lang w:val="ru-RU"/>
        </w:rPr>
        <w:t>в электронной форме</w:t>
      </w:r>
      <w:r w:rsidR="00C85CE6" w:rsidRPr="000D4DDD">
        <w:rPr>
          <w:rFonts w:ascii="Times New Roman" w:eastAsia="SchoolBookSanPin" w:hAnsi="Times New Roman"/>
          <w:sz w:val="24"/>
          <w:szCs w:val="24"/>
          <w:lang w:val="ru-RU"/>
        </w:rPr>
        <w:t>,</w:t>
      </w:r>
      <w:r w:rsidR="00D67B9C" w:rsidRPr="000D4DDD">
        <w:rPr>
          <w:rFonts w:ascii="Times New Roman" w:eastAsia="SchoolBookSanPin" w:hAnsi="Times New Roman"/>
          <w:sz w:val="24"/>
          <w:szCs w:val="24"/>
          <w:lang w:val="ru-RU"/>
        </w:rPr>
        <w:t xml:space="preserve"> пользоваться каталогами библиотек, библиографическими указателями, системой поиска </w:t>
      </w:r>
      <w:r w:rsidR="00015EE0" w:rsidRPr="000D4DDD">
        <w:rPr>
          <w:rFonts w:ascii="Times New Roman" w:eastAsia="SchoolBookSanPin" w:hAnsi="Times New Roman"/>
          <w:sz w:val="24"/>
          <w:szCs w:val="24"/>
          <w:lang w:val="ru-RU"/>
        </w:rPr>
        <w:t>в Интернете</w:t>
      </w:r>
      <w:r w:rsidR="00C85CE6" w:rsidRPr="000D4DDD">
        <w:rPr>
          <w:rFonts w:ascii="Times New Roman" w:eastAsia="SchoolBookSanPin" w:hAnsi="Times New Roman"/>
          <w:sz w:val="24"/>
          <w:szCs w:val="24"/>
          <w:lang w:val="ru-RU"/>
        </w:rPr>
        <w:t>,</w:t>
      </w:r>
      <w:r w:rsidR="00D67B9C" w:rsidRPr="000D4DDD">
        <w:rPr>
          <w:rFonts w:ascii="Times New Roman" w:eastAsia="SchoolBookSanPin" w:hAnsi="Times New Roman"/>
          <w:sz w:val="24"/>
          <w:szCs w:val="24"/>
          <w:lang w:val="ru-RU"/>
        </w:rPr>
        <w:t xml:space="preserve">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E74B1" w:rsidRPr="000D4DDD" w:rsidRDefault="00687632" w:rsidP="000D4DDD">
      <w:pPr>
        <w:pStyle w:val="1"/>
        <w:pBdr>
          <w:bottom w:val="none" w:sz="0" w:space="0" w:color="auto"/>
        </w:pBdr>
        <w:spacing w:before="0" w:line="240" w:lineRule="auto"/>
        <w:ind w:firstLine="708"/>
        <w:jc w:val="both"/>
        <w:rPr>
          <w:b w:val="0"/>
          <w:sz w:val="24"/>
          <w:szCs w:val="24"/>
          <w:lang w:val="ru-RU"/>
        </w:rPr>
      </w:pPr>
      <w:r w:rsidRPr="000D4DDD">
        <w:rPr>
          <w:b w:val="0"/>
          <w:sz w:val="24"/>
          <w:szCs w:val="24"/>
          <w:lang w:val="ru-RU"/>
        </w:rPr>
        <w:t>2.3</w:t>
      </w:r>
      <w:r w:rsidR="00EE74B1" w:rsidRPr="000D4DDD">
        <w:rPr>
          <w:b w:val="0"/>
          <w:sz w:val="24"/>
          <w:szCs w:val="24"/>
          <w:lang w:val="ru-RU"/>
        </w:rPr>
        <w:t> Федеральная рабочая программа по учебному предмету «Иностранный (английский) язык».</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Федеральная рабочая программа по учебному предмету «Иностранный (английский) язык» (предметная область «Иностранные языки»)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Пояснительная записка.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ru-RU"/>
        </w:rPr>
        <w:lastRenderedPageBreak/>
        <w:t>П</w:t>
      </w:r>
      <w:r w:rsidRPr="000D4DDD">
        <w:rPr>
          <w:rFonts w:ascii="Times New Roman" w:hAnsi="Times New Roman"/>
          <w:sz w:val="24"/>
          <w:szCs w:val="24"/>
          <w:lang w:val="x-none"/>
        </w:rPr>
        <w:t xml:space="preserve">рограмма по </w:t>
      </w:r>
      <w:r w:rsidRPr="000D4DDD">
        <w:rPr>
          <w:rFonts w:ascii="Times New Roman" w:hAnsi="Times New Roman"/>
          <w:sz w:val="24"/>
          <w:szCs w:val="24"/>
          <w:lang w:val="ru-RU"/>
        </w:rPr>
        <w:t>иностранному (</w:t>
      </w:r>
      <w:r w:rsidRPr="000D4DDD">
        <w:rPr>
          <w:rFonts w:ascii="Times New Roman" w:hAnsi="Times New Roman"/>
          <w:sz w:val="24"/>
          <w:szCs w:val="24"/>
          <w:lang w:val="x-none"/>
        </w:rPr>
        <w:t>английскому</w:t>
      </w:r>
      <w:r w:rsidRPr="000D4DDD">
        <w:rPr>
          <w:rFonts w:ascii="Times New Roman" w:hAnsi="Times New Roman"/>
          <w:sz w:val="24"/>
          <w:szCs w:val="24"/>
          <w:lang w:val="ru-RU"/>
        </w:rPr>
        <w:t>)</w:t>
      </w:r>
      <w:r w:rsidRPr="000D4DDD">
        <w:rPr>
          <w:rFonts w:ascii="Times New Roman" w:hAnsi="Times New Roman"/>
          <w:sz w:val="24"/>
          <w:szCs w:val="24"/>
          <w:lang w:val="x-none"/>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006C5559" w:rsidRPr="000D4DDD">
        <w:rPr>
          <w:rFonts w:ascii="Times New Roman" w:hAnsi="Times New Roman"/>
          <w:sz w:val="24"/>
          <w:szCs w:val="24"/>
          <w:lang w:val="ru-RU"/>
        </w:rPr>
        <w:t>,</w:t>
      </w:r>
      <w:r w:rsidR="00CA4934" w:rsidRPr="000D4DDD">
        <w:rPr>
          <w:rFonts w:ascii="Times New Roman" w:hAnsi="Times New Roman"/>
          <w:sz w:val="24"/>
          <w:szCs w:val="24"/>
          <w:lang w:val="x-none"/>
        </w:rPr>
        <w:t xml:space="preserve"> </w:t>
      </w:r>
      <w:r w:rsidR="006C5559" w:rsidRPr="000D4DDD">
        <w:rPr>
          <w:rFonts w:ascii="Times New Roman" w:hAnsi="Times New Roman"/>
          <w:sz w:val="24"/>
          <w:szCs w:val="24"/>
          <w:lang w:val="ru-RU"/>
        </w:rPr>
        <w:t xml:space="preserve">а </w:t>
      </w:r>
      <w:r w:rsidRPr="000D4DDD">
        <w:rPr>
          <w:rFonts w:ascii="Times New Roman" w:hAnsi="Times New Roman"/>
          <w:sz w:val="24"/>
          <w:szCs w:val="24"/>
          <w:lang w:val="x-none"/>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0D4DDD">
        <w:rPr>
          <w:rFonts w:ascii="Times New Roman" w:hAnsi="Times New Roman"/>
          <w:sz w:val="24"/>
          <w:szCs w:val="24"/>
          <w:lang w:val="ru-RU"/>
        </w:rPr>
        <w:t>федеральной</w:t>
      </w:r>
      <w:r w:rsidRPr="000D4DDD">
        <w:rPr>
          <w:rFonts w:ascii="Times New Roman" w:hAnsi="Times New Roman"/>
          <w:sz w:val="24"/>
          <w:szCs w:val="24"/>
          <w:lang w:val="x-none"/>
        </w:rPr>
        <w:t xml:space="preserve"> </w:t>
      </w:r>
      <w:r w:rsidR="00535C03" w:rsidRPr="000D4DDD">
        <w:rPr>
          <w:rFonts w:ascii="Times New Roman" w:hAnsi="Times New Roman"/>
          <w:sz w:val="24"/>
          <w:szCs w:val="24"/>
          <w:lang w:val="ru-RU"/>
        </w:rPr>
        <w:t xml:space="preserve">рабочей </w:t>
      </w:r>
      <w:r w:rsidRPr="000D4DDD">
        <w:rPr>
          <w:rFonts w:ascii="Times New Roman" w:hAnsi="Times New Roman"/>
          <w:sz w:val="24"/>
          <w:szCs w:val="24"/>
          <w:lang w:val="x-none"/>
        </w:rPr>
        <w:t>программе воспитания.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ru-RU"/>
        </w:rPr>
        <w:t>П</w:t>
      </w:r>
      <w:r w:rsidRPr="000D4DDD">
        <w:rPr>
          <w:rFonts w:ascii="Times New Roman" w:hAnsi="Times New Roman"/>
          <w:sz w:val="24"/>
          <w:szCs w:val="24"/>
          <w:lang w:val="x-none"/>
        </w:rPr>
        <w:t xml:space="preserve">рограмма </w:t>
      </w:r>
      <w:r w:rsidR="003B65F2" w:rsidRPr="000D4DDD">
        <w:rPr>
          <w:rFonts w:ascii="Times New Roman" w:hAnsi="Times New Roman"/>
          <w:sz w:val="24"/>
          <w:szCs w:val="24"/>
          <w:lang w:val="x-none"/>
        </w:rPr>
        <w:t xml:space="preserve">по </w:t>
      </w:r>
      <w:r w:rsidR="003B65F2" w:rsidRPr="000D4DDD">
        <w:rPr>
          <w:rFonts w:ascii="Times New Roman" w:hAnsi="Times New Roman"/>
          <w:sz w:val="24"/>
          <w:szCs w:val="24"/>
          <w:lang w:val="ru-RU"/>
        </w:rPr>
        <w:t>иностранному (</w:t>
      </w:r>
      <w:r w:rsidR="003B65F2" w:rsidRPr="000D4DDD">
        <w:rPr>
          <w:rFonts w:ascii="Times New Roman" w:hAnsi="Times New Roman"/>
          <w:sz w:val="24"/>
          <w:szCs w:val="24"/>
          <w:lang w:val="x-none"/>
        </w:rPr>
        <w:t>английскому</w:t>
      </w:r>
      <w:r w:rsidR="003B65F2" w:rsidRPr="000D4DDD">
        <w:rPr>
          <w:rFonts w:ascii="Times New Roman" w:hAnsi="Times New Roman"/>
          <w:sz w:val="24"/>
          <w:szCs w:val="24"/>
          <w:lang w:val="ru-RU"/>
        </w:rPr>
        <w:t>)</w:t>
      </w:r>
      <w:r w:rsidR="003B65F2" w:rsidRPr="000D4DDD">
        <w:rPr>
          <w:rFonts w:ascii="Times New Roman" w:hAnsi="Times New Roman"/>
          <w:sz w:val="24"/>
          <w:szCs w:val="24"/>
          <w:lang w:val="x-none"/>
        </w:rPr>
        <w:t xml:space="preserve"> языку </w:t>
      </w:r>
      <w:r w:rsidR="0042482F" w:rsidRPr="000D4DDD">
        <w:rPr>
          <w:rFonts w:ascii="Times New Roman" w:hAnsi="Times New Roman"/>
          <w:sz w:val="24"/>
          <w:szCs w:val="24"/>
          <w:lang w:val="x-none"/>
        </w:rPr>
        <w:t>разработана</w:t>
      </w:r>
      <w:r w:rsidR="00CA4934" w:rsidRPr="000D4DDD">
        <w:rPr>
          <w:rFonts w:ascii="Times New Roman" w:hAnsi="Times New Roman"/>
          <w:sz w:val="24"/>
          <w:szCs w:val="24"/>
          <w:lang w:val="x-none"/>
        </w:rPr>
        <w:t xml:space="preserve"> </w:t>
      </w:r>
      <w:r w:rsidR="0042482F" w:rsidRPr="000D4DDD">
        <w:rPr>
          <w:rFonts w:ascii="Times New Roman" w:hAnsi="Times New Roman"/>
          <w:sz w:val="24"/>
          <w:szCs w:val="24"/>
          <w:lang w:val="x-none"/>
        </w:rPr>
        <w:t>с целью оказания методической помощи учителю в создании рабочей программы</w:t>
      </w:r>
      <w:r w:rsidR="00CA4934" w:rsidRPr="000D4DDD">
        <w:rPr>
          <w:rFonts w:ascii="Times New Roman" w:hAnsi="Times New Roman"/>
          <w:sz w:val="24"/>
          <w:szCs w:val="24"/>
          <w:lang w:val="x-none"/>
        </w:rPr>
        <w:t xml:space="preserve"> </w:t>
      </w:r>
      <w:r w:rsidR="0042482F" w:rsidRPr="000D4DDD">
        <w:rPr>
          <w:rFonts w:ascii="Times New Roman" w:hAnsi="Times New Roman"/>
          <w:sz w:val="24"/>
          <w:szCs w:val="24"/>
          <w:lang w:val="x-none"/>
        </w:rPr>
        <w:t>по учебному предмету</w:t>
      </w:r>
      <w:r w:rsidR="0042482F" w:rsidRPr="000D4DDD">
        <w:rPr>
          <w:rFonts w:ascii="Times New Roman" w:hAnsi="Times New Roman"/>
          <w:sz w:val="24"/>
          <w:szCs w:val="24"/>
          <w:lang w:val="ru-RU"/>
        </w:rPr>
        <w:t xml:space="preserve">, </w:t>
      </w:r>
      <w:r w:rsidRPr="000D4DDD">
        <w:rPr>
          <w:rFonts w:ascii="Times New Roman" w:hAnsi="Times New Roman"/>
          <w:sz w:val="24"/>
          <w:szCs w:val="24"/>
          <w:lang w:val="x-none"/>
        </w:rPr>
        <w:t>даёт представление о целях образования, развития</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 xml:space="preserve">и воспитания обучающихся на </w:t>
      </w:r>
      <w:r w:rsidRPr="000D4DDD">
        <w:rPr>
          <w:rFonts w:ascii="Times New Roman" w:hAnsi="Times New Roman"/>
          <w:sz w:val="24"/>
          <w:szCs w:val="24"/>
          <w:lang w:val="ru-RU"/>
        </w:rPr>
        <w:t xml:space="preserve">уровне основного общего образования </w:t>
      </w:r>
      <w:r w:rsidRPr="000D4DDD">
        <w:rPr>
          <w:rFonts w:ascii="Times New Roman" w:hAnsi="Times New Roman"/>
          <w:sz w:val="24"/>
          <w:szCs w:val="24"/>
          <w:lang w:val="x-none"/>
        </w:rPr>
        <w:t xml:space="preserve">средствами учебного предмета, </w:t>
      </w:r>
      <w:r w:rsidRPr="000D4DDD">
        <w:rPr>
          <w:rFonts w:ascii="Times New Roman" w:hAnsi="Times New Roman"/>
          <w:sz w:val="24"/>
          <w:szCs w:val="24"/>
          <w:lang w:val="ru-RU"/>
        </w:rPr>
        <w:t>определяет обязательную (инвариантную) часть содержания программы по иностранному (английскому) языку</w:t>
      </w:r>
      <w:r w:rsidR="006C5559" w:rsidRPr="000D4DDD">
        <w:rPr>
          <w:rFonts w:ascii="Times New Roman" w:hAnsi="Times New Roman"/>
          <w:sz w:val="24"/>
          <w:szCs w:val="24"/>
          <w:lang w:val="ru-RU"/>
        </w:rPr>
        <w:t>.</w:t>
      </w:r>
      <w:r w:rsidRPr="000D4DDD">
        <w:rPr>
          <w:rFonts w:ascii="Times New Roman" w:hAnsi="Times New Roman"/>
          <w:sz w:val="24"/>
          <w:szCs w:val="24"/>
          <w:lang w:val="x-none"/>
        </w:rPr>
        <w:t xml:space="preserve"> </w:t>
      </w:r>
      <w:r w:rsidRPr="000D4DDD">
        <w:rPr>
          <w:rFonts w:ascii="Times New Roman" w:hAnsi="Times New Roman"/>
          <w:sz w:val="24"/>
          <w:szCs w:val="24"/>
          <w:lang w:val="ru-RU"/>
        </w:rPr>
        <w:t>П</w:t>
      </w:r>
      <w:r w:rsidRPr="000D4DDD">
        <w:rPr>
          <w:rFonts w:ascii="Times New Roman" w:hAnsi="Times New Roman"/>
          <w:sz w:val="24"/>
          <w:szCs w:val="24"/>
          <w:lang w:val="x-none"/>
        </w:rPr>
        <w:t xml:space="preserve">рограмма </w:t>
      </w:r>
      <w:r w:rsidR="003B65F2" w:rsidRPr="000D4DDD">
        <w:rPr>
          <w:rFonts w:ascii="Times New Roman" w:hAnsi="Times New Roman"/>
          <w:sz w:val="24"/>
          <w:szCs w:val="24"/>
          <w:lang w:val="x-none"/>
        </w:rPr>
        <w:t xml:space="preserve">по </w:t>
      </w:r>
      <w:r w:rsidR="003B65F2" w:rsidRPr="000D4DDD">
        <w:rPr>
          <w:rFonts w:ascii="Times New Roman" w:hAnsi="Times New Roman"/>
          <w:sz w:val="24"/>
          <w:szCs w:val="24"/>
          <w:lang w:val="ru-RU"/>
        </w:rPr>
        <w:t>иностранному (</w:t>
      </w:r>
      <w:r w:rsidR="003B65F2" w:rsidRPr="000D4DDD">
        <w:rPr>
          <w:rFonts w:ascii="Times New Roman" w:hAnsi="Times New Roman"/>
          <w:sz w:val="24"/>
          <w:szCs w:val="24"/>
          <w:lang w:val="x-none"/>
        </w:rPr>
        <w:t>английскому</w:t>
      </w:r>
      <w:r w:rsidR="003B65F2" w:rsidRPr="000D4DDD">
        <w:rPr>
          <w:rFonts w:ascii="Times New Roman" w:hAnsi="Times New Roman"/>
          <w:sz w:val="24"/>
          <w:szCs w:val="24"/>
          <w:lang w:val="ru-RU"/>
        </w:rPr>
        <w:t>)</w:t>
      </w:r>
      <w:r w:rsidR="003B65F2" w:rsidRPr="000D4DDD">
        <w:rPr>
          <w:rFonts w:ascii="Times New Roman" w:hAnsi="Times New Roman"/>
          <w:sz w:val="24"/>
          <w:szCs w:val="24"/>
          <w:lang w:val="x-none"/>
        </w:rPr>
        <w:t xml:space="preserve"> языку </w:t>
      </w:r>
      <w:r w:rsidRPr="000D4DDD">
        <w:rPr>
          <w:rFonts w:ascii="Times New Roman" w:hAnsi="Times New Roman"/>
          <w:sz w:val="24"/>
          <w:szCs w:val="24"/>
          <w:lang w:val="x-none"/>
        </w:rPr>
        <w:t xml:space="preserve">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003B65F2" w:rsidRPr="000D4DDD">
        <w:rPr>
          <w:rFonts w:ascii="Times New Roman" w:hAnsi="Times New Roman"/>
          <w:sz w:val="24"/>
          <w:szCs w:val="24"/>
          <w:lang w:val="ru-RU"/>
        </w:rPr>
        <w:t>иностранного (</w:t>
      </w:r>
      <w:r w:rsidRPr="000D4DDD">
        <w:rPr>
          <w:rFonts w:ascii="Times New Roman" w:hAnsi="Times New Roman"/>
          <w:sz w:val="24"/>
          <w:szCs w:val="24"/>
          <w:lang w:val="x-none"/>
        </w:rPr>
        <w:t>английского</w:t>
      </w:r>
      <w:r w:rsidR="003B65F2" w:rsidRPr="000D4DDD">
        <w:rPr>
          <w:rFonts w:ascii="Times New Roman" w:hAnsi="Times New Roman"/>
          <w:sz w:val="24"/>
          <w:szCs w:val="24"/>
          <w:lang w:val="ru-RU"/>
        </w:rPr>
        <w:t>)</w:t>
      </w:r>
      <w:r w:rsidRPr="000D4DDD">
        <w:rPr>
          <w:rFonts w:ascii="Times New Roman" w:hAnsi="Times New Roman"/>
          <w:sz w:val="24"/>
          <w:szCs w:val="24"/>
          <w:lang w:val="x-none"/>
        </w:rPr>
        <w:t xml:space="preserve"> языка, межпредметных связей </w:t>
      </w:r>
      <w:r w:rsidR="003B65F2" w:rsidRPr="000D4DDD">
        <w:rPr>
          <w:rFonts w:ascii="Times New Roman" w:hAnsi="Times New Roman"/>
          <w:sz w:val="24"/>
          <w:szCs w:val="24"/>
          <w:lang w:val="ru-RU"/>
        </w:rPr>
        <w:t>иностранного (</w:t>
      </w:r>
      <w:r w:rsidRPr="000D4DDD">
        <w:rPr>
          <w:rFonts w:ascii="Times New Roman" w:hAnsi="Times New Roman"/>
          <w:sz w:val="24"/>
          <w:szCs w:val="24"/>
          <w:lang w:val="x-none"/>
        </w:rPr>
        <w:t>английского</w:t>
      </w:r>
      <w:r w:rsidR="003B65F2" w:rsidRPr="000D4DDD">
        <w:rPr>
          <w:rFonts w:ascii="Times New Roman" w:hAnsi="Times New Roman"/>
          <w:sz w:val="24"/>
          <w:szCs w:val="24"/>
          <w:lang w:val="ru-RU"/>
        </w:rPr>
        <w:t>)</w:t>
      </w:r>
      <w:r w:rsidRPr="000D4DDD">
        <w:rPr>
          <w:rFonts w:ascii="Times New Roman" w:hAnsi="Times New Roman"/>
          <w:sz w:val="24"/>
          <w:szCs w:val="24"/>
          <w:lang w:val="x-none"/>
        </w:rPr>
        <w:t xml:space="preserve"> языка с содержанием </w:t>
      </w:r>
      <w:r w:rsidR="003B65F2" w:rsidRPr="000D4DDD">
        <w:rPr>
          <w:rFonts w:ascii="Times New Roman" w:hAnsi="Times New Roman"/>
          <w:sz w:val="24"/>
          <w:szCs w:val="24"/>
          <w:lang w:val="ru-RU"/>
        </w:rPr>
        <w:t xml:space="preserve">учебных </w:t>
      </w:r>
      <w:r w:rsidRPr="000D4DDD">
        <w:rPr>
          <w:rFonts w:ascii="Times New Roman" w:hAnsi="Times New Roman"/>
          <w:sz w:val="24"/>
          <w:szCs w:val="24"/>
          <w:lang w:val="x-none"/>
        </w:rPr>
        <w:t>предметов, изучаемых</w:t>
      </w:r>
      <w:r w:rsidR="00CA4934" w:rsidRPr="000D4DDD">
        <w:rPr>
          <w:rFonts w:ascii="Times New Roman" w:hAnsi="Times New Roman"/>
          <w:sz w:val="24"/>
          <w:szCs w:val="24"/>
          <w:lang w:val="x-none"/>
        </w:rPr>
        <w:t xml:space="preserve"> </w:t>
      </w:r>
      <w:r w:rsidR="003B65F2" w:rsidRPr="000D4DDD">
        <w:rPr>
          <w:rFonts w:ascii="Times New Roman" w:hAnsi="Times New Roman"/>
          <w:sz w:val="24"/>
          <w:szCs w:val="24"/>
          <w:lang w:val="ru-RU"/>
        </w:rPr>
        <w:t xml:space="preserve">на уровне основного общего образования, </w:t>
      </w:r>
      <w:r w:rsidRPr="000D4DDD">
        <w:rPr>
          <w:rFonts w:ascii="Times New Roman" w:hAnsi="Times New Roman"/>
          <w:sz w:val="24"/>
          <w:szCs w:val="24"/>
          <w:lang w:val="x-none"/>
        </w:rPr>
        <w:t xml:space="preserve">с учётом возрастных особенностей обучающихся. В программе </w:t>
      </w:r>
      <w:r w:rsidR="003B65F2" w:rsidRPr="000D4DDD">
        <w:rPr>
          <w:rFonts w:ascii="Times New Roman" w:hAnsi="Times New Roman"/>
          <w:sz w:val="24"/>
          <w:szCs w:val="24"/>
          <w:lang w:val="ru-RU"/>
        </w:rPr>
        <w:t>по иностранному (английскому) языку</w:t>
      </w:r>
      <w:r w:rsidR="003B65F2" w:rsidRPr="000D4DDD">
        <w:rPr>
          <w:rFonts w:ascii="Times New Roman" w:hAnsi="Times New Roman"/>
          <w:sz w:val="24"/>
          <w:szCs w:val="24"/>
          <w:lang w:val="x-none"/>
        </w:rPr>
        <w:t xml:space="preserve"> </w:t>
      </w:r>
      <w:r w:rsidRPr="000D4DDD">
        <w:rPr>
          <w:rFonts w:ascii="Times New Roman" w:hAnsi="Times New Roman"/>
          <w:sz w:val="24"/>
          <w:szCs w:val="24"/>
          <w:lang w:val="x-none"/>
        </w:rPr>
        <w:t xml:space="preserve">для </w:t>
      </w:r>
      <w:r w:rsidRPr="000D4DDD">
        <w:rPr>
          <w:rFonts w:ascii="Times New Roman" w:hAnsi="Times New Roman"/>
          <w:sz w:val="24"/>
          <w:szCs w:val="24"/>
          <w:lang w:val="ru-RU"/>
        </w:rPr>
        <w:t>основного общего образования</w:t>
      </w:r>
      <w:r w:rsidRPr="000D4DDD">
        <w:rPr>
          <w:rFonts w:ascii="Times New Roman" w:hAnsi="Times New Roman"/>
          <w:sz w:val="24"/>
          <w:szCs w:val="24"/>
          <w:lang w:val="x-none"/>
        </w:rPr>
        <w:t xml:space="preserve"> предусмотрено развитие речевых умений и </w:t>
      </w:r>
      <w:r w:rsidR="003B65F2" w:rsidRPr="000D4DDD">
        <w:rPr>
          <w:rFonts w:ascii="Times New Roman" w:eastAsia="Times New Roman" w:hAnsi="Times New Roman"/>
          <w:sz w:val="24"/>
          <w:szCs w:val="24"/>
          <w:lang w:val="ru-RU" w:eastAsia="ru-RU"/>
        </w:rPr>
        <w:t>языковых навыков</w:t>
      </w:r>
      <w:r w:rsidRPr="000D4DDD">
        <w:rPr>
          <w:rFonts w:ascii="Times New Roman" w:hAnsi="Times New Roman"/>
          <w:sz w:val="24"/>
          <w:szCs w:val="24"/>
          <w:lang w:val="x-none"/>
        </w:rPr>
        <w:t>, представленны</w:t>
      </w:r>
      <w:r w:rsidR="003B65F2" w:rsidRPr="000D4DDD">
        <w:rPr>
          <w:rFonts w:ascii="Times New Roman" w:hAnsi="Times New Roman"/>
          <w:sz w:val="24"/>
          <w:szCs w:val="24"/>
          <w:lang w:val="ru-RU"/>
        </w:rPr>
        <w:t>х</w:t>
      </w:r>
      <w:r w:rsidRPr="000D4DDD">
        <w:rPr>
          <w:rFonts w:ascii="Times New Roman" w:hAnsi="Times New Roman"/>
          <w:sz w:val="24"/>
          <w:szCs w:val="24"/>
          <w:lang w:val="x-none"/>
        </w:rPr>
        <w:t xml:space="preserve"> в </w:t>
      </w:r>
      <w:r w:rsidRPr="000D4DDD">
        <w:rPr>
          <w:rFonts w:ascii="Times New Roman" w:hAnsi="Times New Roman"/>
          <w:sz w:val="24"/>
          <w:szCs w:val="24"/>
          <w:lang w:val="ru-RU"/>
        </w:rPr>
        <w:t>федеральн</w:t>
      </w:r>
      <w:r w:rsidR="00411AC6" w:rsidRPr="000D4DDD">
        <w:rPr>
          <w:rFonts w:ascii="Times New Roman" w:hAnsi="Times New Roman"/>
          <w:sz w:val="24"/>
          <w:szCs w:val="24"/>
          <w:lang w:val="ru-RU"/>
        </w:rPr>
        <w:t>ой</w:t>
      </w:r>
      <w:r w:rsidRPr="000D4DDD">
        <w:rPr>
          <w:rFonts w:ascii="Times New Roman" w:hAnsi="Times New Roman"/>
          <w:sz w:val="24"/>
          <w:szCs w:val="24"/>
          <w:lang w:val="x-none"/>
        </w:rPr>
        <w:t xml:space="preserve"> рабоч</w:t>
      </w:r>
      <w:r w:rsidR="00411AC6" w:rsidRPr="000D4DDD">
        <w:rPr>
          <w:rFonts w:ascii="Times New Roman" w:hAnsi="Times New Roman"/>
          <w:sz w:val="24"/>
          <w:szCs w:val="24"/>
          <w:lang w:val="ru-RU"/>
        </w:rPr>
        <w:t>ей</w:t>
      </w:r>
      <w:r w:rsidRPr="000D4DDD">
        <w:rPr>
          <w:rFonts w:ascii="Times New Roman" w:hAnsi="Times New Roman"/>
          <w:sz w:val="24"/>
          <w:szCs w:val="24"/>
          <w:lang w:val="x-none"/>
        </w:rPr>
        <w:t xml:space="preserve"> программ</w:t>
      </w:r>
      <w:r w:rsidR="00411AC6" w:rsidRPr="000D4DDD">
        <w:rPr>
          <w:rFonts w:ascii="Times New Roman" w:hAnsi="Times New Roman"/>
          <w:sz w:val="24"/>
          <w:szCs w:val="24"/>
          <w:lang w:val="ru-RU"/>
        </w:rPr>
        <w:t xml:space="preserve">е </w:t>
      </w:r>
      <w:r w:rsidR="003B65F2" w:rsidRPr="000D4DDD">
        <w:rPr>
          <w:rFonts w:ascii="Times New Roman" w:hAnsi="Times New Roman"/>
          <w:sz w:val="24"/>
          <w:szCs w:val="24"/>
          <w:lang w:val="ru-RU"/>
        </w:rPr>
        <w:t>по иностранному (английскому) языку</w:t>
      </w:r>
      <w:r w:rsidR="003B65F2" w:rsidRPr="000D4DDD">
        <w:rPr>
          <w:rFonts w:ascii="Times New Roman" w:hAnsi="Times New Roman"/>
          <w:sz w:val="24"/>
          <w:szCs w:val="24"/>
          <w:lang w:val="x-none"/>
        </w:rPr>
        <w:t xml:space="preserve"> </w:t>
      </w:r>
      <w:r w:rsidRPr="000D4DDD">
        <w:rPr>
          <w:rFonts w:ascii="Times New Roman" w:hAnsi="Times New Roman"/>
          <w:sz w:val="24"/>
          <w:szCs w:val="24"/>
          <w:lang w:val="x-none"/>
        </w:rPr>
        <w:t xml:space="preserve">начального общего образования, что обеспечивает преемственность между </w:t>
      </w:r>
      <w:r w:rsidRPr="000D4DDD">
        <w:rPr>
          <w:rFonts w:ascii="Times New Roman" w:hAnsi="Times New Roman"/>
          <w:sz w:val="24"/>
          <w:szCs w:val="24"/>
          <w:lang w:val="ru-RU"/>
        </w:rPr>
        <w:t>уровнями</w:t>
      </w:r>
      <w:r w:rsidRPr="000D4DDD">
        <w:rPr>
          <w:rFonts w:ascii="Times New Roman" w:hAnsi="Times New Roman"/>
          <w:sz w:val="24"/>
          <w:szCs w:val="24"/>
          <w:lang w:val="x-none"/>
        </w:rPr>
        <w:t xml:space="preserve"> </w:t>
      </w:r>
      <w:r w:rsidR="00867B70" w:rsidRPr="000D4DDD">
        <w:rPr>
          <w:rFonts w:ascii="Times New Roman" w:hAnsi="Times New Roman"/>
          <w:sz w:val="24"/>
          <w:szCs w:val="24"/>
          <w:lang w:val="ru-RU"/>
        </w:rPr>
        <w:t>общего</w:t>
      </w:r>
      <w:r w:rsidRPr="000D4DDD">
        <w:rPr>
          <w:rFonts w:ascii="Times New Roman" w:hAnsi="Times New Roman"/>
          <w:sz w:val="24"/>
          <w:szCs w:val="24"/>
          <w:lang w:val="x-none"/>
        </w:rPr>
        <w:t xml:space="preserve"> образования.</w:t>
      </w:r>
    </w:p>
    <w:p w:rsidR="006C5559"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x-none"/>
        </w:rPr>
        <w:t xml:space="preserve">Изучение иностранного </w:t>
      </w:r>
      <w:r w:rsidR="003B65F2" w:rsidRPr="000D4DDD">
        <w:rPr>
          <w:rFonts w:ascii="Times New Roman" w:hAnsi="Times New Roman"/>
          <w:sz w:val="24"/>
          <w:szCs w:val="24"/>
          <w:lang w:val="ru-RU"/>
        </w:rPr>
        <w:t xml:space="preserve">(английского) </w:t>
      </w:r>
      <w:r w:rsidRPr="000D4DDD">
        <w:rPr>
          <w:rFonts w:ascii="Times New Roman" w:hAnsi="Times New Roman"/>
          <w:sz w:val="24"/>
          <w:szCs w:val="24"/>
          <w:lang w:val="x-none"/>
        </w:rPr>
        <w:t>языка направлено</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 xml:space="preserve">на формирование коммуникативной культуры обучающихся, осознание роли </w:t>
      </w:r>
      <w:r w:rsidR="006C5559" w:rsidRPr="000D4DDD">
        <w:rPr>
          <w:rFonts w:ascii="Times New Roman" w:hAnsi="Times New Roman"/>
          <w:sz w:val="24"/>
          <w:szCs w:val="24"/>
          <w:lang w:val="ru-RU"/>
        </w:rPr>
        <w:t xml:space="preserve">иностранного </w:t>
      </w:r>
      <w:r w:rsidRPr="000D4DDD">
        <w:rPr>
          <w:rFonts w:ascii="Times New Roman" w:hAnsi="Times New Roman"/>
          <w:sz w:val="24"/>
          <w:szCs w:val="24"/>
          <w:lang w:val="x-none"/>
        </w:rPr>
        <w:t>язык</w:t>
      </w:r>
      <w:r w:rsidR="006C5559" w:rsidRPr="000D4DDD">
        <w:rPr>
          <w:rFonts w:ascii="Times New Roman" w:hAnsi="Times New Roman"/>
          <w:sz w:val="24"/>
          <w:szCs w:val="24"/>
          <w:lang w:val="ru-RU"/>
        </w:rPr>
        <w:t>а</w:t>
      </w:r>
      <w:r w:rsidRPr="000D4DDD">
        <w:rPr>
          <w:rFonts w:ascii="Times New Roman" w:hAnsi="Times New Roman"/>
          <w:sz w:val="24"/>
          <w:szCs w:val="24"/>
          <w:lang w:val="x-none"/>
        </w:rPr>
        <w:t xml:space="preserve"> как инструмента межличностного и межкультурного взаимодействия, способствует общему речевому развитию</w:t>
      </w:r>
      <w:r w:rsidR="003B65F2" w:rsidRPr="000D4DDD">
        <w:rPr>
          <w:rFonts w:ascii="Times New Roman" w:hAnsi="Times New Roman"/>
          <w:sz w:val="24"/>
          <w:szCs w:val="24"/>
          <w:lang w:val="ru-RU"/>
        </w:rPr>
        <w:t xml:space="preserve"> обучающихся</w:t>
      </w:r>
      <w:r w:rsidRPr="000D4DDD">
        <w:rPr>
          <w:rFonts w:ascii="Times New Roman" w:hAnsi="Times New Roman"/>
          <w:sz w:val="24"/>
          <w:szCs w:val="24"/>
          <w:lang w:val="x-none"/>
        </w:rPr>
        <w:t xml:space="preserve">, воспитанию гражданской идентичности, расширению кругозора, воспитанию чувств и эмоций. </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 xml:space="preserve">Построение программы </w:t>
      </w:r>
      <w:r w:rsidR="003B65F2" w:rsidRPr="000D4DDD">
        <w:rPr>
          <w:rFonts w:ascii="Times New Roman" w:hAnsi="Times New Roman"/>
          <w:sz w:val="24"/>
          <w:szCs w:val="24"/>
          <w:lang w:val="ru-RU"/>
        </w:rPr>
        <w:t>по иностранному (английскому) языку</w:t>
      </w:r>
      <w:r w:rsidR="003B65F2" w:rsidRPr="000D4DDD">
        <w:rPr>
          <w:rFonts w:ascii="Times New Roman" w:hAnsi="Times New Roman"/>
          <w:sz w:val="24"/>
          <w:szCs w:val="24"/>
          <w:lang w:val="x-none"/>
        </w:rPr>
        <w:t xml:space="preserve"> </w:t>
      </w:r>
      <w:r w:rsidRPr="000D4DDD">
        <w:rPr>
          <w:rFonts w:ascii="Times New Roman" w:hAnsi="Times New Roman"/>
          <w:sz w:val="24"/>
          <w:szCs w:val="24"/>
          <w:lang w:val="x-none"/>
        </w:rPr>
        <w:t xml:space="preserve">имеет нелинейный характер и основано на концентрическом принципе. В каждом классе даются новые элементы содержания и </w:t>
      </w:r>
      <w:r w:rsidR="00623D9D" w:rsidRPr="000D4DDD">
        <w:rPr>
          <w:rFonts w:ascii="Times New Roman" w:hAnsi="Times New Roman"/>
          <w:sz w:val="24"/>
          <w:szCs w:val="24"/>
          <w:lang w:val="ru-RU"/>
        </w:rPr>
        <w:t xml:space="preserve">определяются </w:t>
      </w:r>
      <w:r w:rsidRPr="000D4DDD">
        <w:rPr>
          <w:rFonts w:ascii="Times New Roman" w:hAnsi="Times New Roman"/>
          <w:sz w:val="24"/>
          <w:szCs w:val="24"/>
          <w:lang w:val="x-none"/>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w:t>
      </w:r>
      <w:r w:rsidRPr="000D4DDD">
        <w:rPr>
          <w:rFonts w:ascii="Times New Roman" w:hAnsi="Times New Roman"/>
          <w:sz w:val="24"/>
          <w:szCs w:val="24"/>
          <w:lang w:val="ru-RU"/>
        </w:rPr>
        <w:t> </w:t>
      </w:r>
      <w:r w:rsidR="00623D9D" w:rsidRPr="000D4DDD">
        <w:rPr>
          <w:rFonts w:ascii="Times New Roman" w:hAnsi="Times New Roman"/>
          <w:sz w:val="24"/>
          <w:szCs w:val="24"/>
          <w:lang w:val="ru-RU"/>
        </w:rPr>
        <w:t>В</w:t>
      </w:r>
      <w:r w:rsidRPr="000D4DDD">
        <w:rPr>
          <w:rFonts w:ascii="Times New Roman" w:hAnsi="Times New Roman"/>
          <w:sz w:val="24"/>
          <w:szCs w:val="24"/>
          <w:lang w:val="x-none"/>
        </w:rPr>
        <w:t>озрастание значимости владения иностранными языками приводит</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 xml:space="preserve">к переосмыслению целей и содержания обучения </w:t>
      </w:r>
      <w:r w:rsidR="00623D9D" w:rsidRPr="000D4DDD">
        <w:rPr>
          <w:rFonts w:ascii="Times New Roman" w:hAnsi="Times New Roman"/>
          <w:sz w:val="24"/>
          <w:szCs w:val="24"/>
          <w:lang w:val="ru-RU"/>
        </w:rPr>
        <w:t>иностранному (английскому) языку</w:t>
      </w:r>
      <w:r w:rsidRPr="000D4DDD">
        <w:rPr>
          <w:rFonts w:ascii="Times New Roman" w:hAnsi="Times New Roman"/>
          <w:sz w:val="24"/>
          <w:szCs w:val="24"/>
          <w:lang w:val="x-none"/>
        </w:rPr>
        <w:t>.</w:t>
      </w:r>
    </w:p>
    <w:p w:rsidR="00EE74B1" w:rsidRPr="000D4DDD" w:rsidRDefault="00623D9D"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Ц</w:t>
      </w:r>
      <w:r w:rsidR="00EE74B1" w:rsidRPr="000D4DDD">
        <w:rPr>
          <w:rFonts w:ascii="Times New Roman" w:hAnsi="Times New Roman"/>
          <w:sz w:val="24"/>
          <w:szCs w:val="24"/>
          <w:lang w:val="x-none"/>
        </w:rPr>
        <w:t>ели иноязычного образования формулируются на ценностном, когнитивном и прагматическом уровнях и</w:t>
      </w:r>
      <w:r w:rsidR="003F615A" w:rsidRPr="000D4DDD">
        <w:rPr>
          <w:rFonts w:ascii="Times New Roman" w:hAnsi="Times New Roman"/>
          <w:sz w:val="24"/>
          <w:szCs w:val="24"/>
          <w:lang w:val="ru-RU"/>
        </w:rPr>
        <w:t xml:space="preserve"> </w:t>
      </w:r>
      <w:r w:rsidR="00EE74B1" w:rsidRPr="000D4DDD">
        <w:rPr>
          <w:rFonts w:ascii="Times New Roman" w:hAnsi="Times New Roman"/>
          <w:sz w:val="24"/>
          <w:szCs w:val="24"/>
          <w:lang w:val="x-none"/>
        </w:rPr>
        <w:t>воплощаются в личностных, метапредметных</w:t>
      </w:r>
      <w:r w:rsidR="00CA4934" w:rsidRPr="000D4DDD">
        <w:rPr>
          <w:rFonts w:ascii="Times New Roman" w:hAnsi="Times New Roman"/>
          <w:sz w:val="24"/>
          <w:szCs w:val="24"/>
          <w:lang w:val="x-none"/>
        </w:rPr>
        <w:t xml:space="preserve"> </w:t>
      </w:r>
      <w:r w:rsidR="00EE74B1" w:rsidRPr="000D4DDD">
        <w:rPr>
          <w:rFonts w:ascii="Times New Roman" w:hAnsi="Times New Roman"/>
          <w:sz w:val="24"/>
          <w:szCs w:val="24"/>
          <w:lang w:val="x-none"/>
        </w:rPr>
        <w:t>и пред</w:t>
      </w:r>
      <w:r w:rsidR="003D3E50" w:rsidRPr="000D4DDD">
        <w:rPr>
          <w:rFonts w:ascii="Times New Roman" w:hAnsi="Times New Roman"/>
          <w:sz w:val="24"/>
          <w:szCs w:val="24"/>
          <w:lang w:val="x-none"/>
        </w:rPr>
        <w:t xml:space="preserve">метных результатах обучения. </w:t>
      </w:r>
      <w:r w:rsidR="003D3E50" w:rsidRPr="000D4DDD">
        <w:rPr>
          <w:rFonts w:ascii="Times New Roman" w:hAnsi="Times New Roman"/>
          <w:sz w:val="24"/>
          <w:szCs w:val="24"/>
          <w:lang w:val="ru-RU"/>
        </w:rPr>
        <w:t>И</w:t>
      </w:r>
      <w:r w:rsidR="00EE74B1" w:rsidRPr="000D4DDD">
        <w:rPr>
          <w:rFonts w:ascii="Times New Roman" w:hAnsi="Times New Roman"/>
          <w:sz w:val="24"/>
          <w:szCs w:val="24"/>
          <w:lang w:val="x-none"/>
        </w:rPr>
        <w:t xml:space="preserve">ностранные языки </w:t>
      </w:r>
      <w:r w:rsidR="00C85E90" w:rsidRPr="000D4DDD">
        <w:rPr>
          <w:rFonts w:ascii="Times New Roman" w:hAnsi="Times New Roman"/>
          <w:sz w:val="24"/>
          <w:szCs w:val="24"/>
          <w:lang w:val="ru-RU"/>
        </w:rPr>
        <w:t xml:space="preserve">являются </w:t>
      </w:r>
      <w:r w:rsidR="00EE74B1" w:rsidRPr="000D4DDD">
        <w:rPr>
          <w:rFonts w:ascii="Times New Roman" w:hAnsi="Times New Roman"/>
          <w:sz w:val="24"/>
          <w:szCs w:val="24"/>
          <w:lang w:val="x-none"/>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w:t>
      </w:r>
      <w:r w:rsidR="003F615A" w:rsidRPr="000D4DDD">
        <w:rPr>
          <w:rFonts w:ascii="Times New Roman" w:hAnsi="Times New Roman"/>
          <w:sz w:val="24"/>
          <w:szCs w:val="24"/>
          <w:lang w:val="x-none"/>
        </w:rPr>
        <w:t>ционального самосознания</w:t>
      </w:r>
      <w:r w:rsidR="003F615A" w:rsidRPr="000D4DDD">
        <w:rPr>
          <w:rFonts w:ascii="Times New Roman" w:hAnsi="Times New Roman"/>
          <w:sz w:val="24"/>
          <w:szCs w:val="24"/>
          <w:lang w:val="ru-RU"/>
        </w:rPr>
        <w:t>.</w:t>
      </w:r>
    </w:p>
    <w:p w:rsidR="00EE74B1" w:rsidRPr="000D4DDD" w:rsidRDefault="00623D9D"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ru-RU"/>
        </w:rPr>
        <w:t>Ц</w:t>
      </w:r>
      <w:r w:rsidR="00EE74B1" w:rsidRPr="000D4DDD">
        <w:rPr>
          <w:rFonts w:ascii="Times New Roman" w:hAnsi="Times New Roman"/>
          <w:sz w:val="24"/>
          <w:szCs w:val="24"/>
          <w:lang w:val="x-none"/>
        </w:rPr>
        <w:t xml:space="preserve">елью иноязычного образования </w:t>
      </w:r>
      <w:r w:rsidRPr="000D4DDD">
        <w:rPr>
          <w:rFonts w:ascii="Times New Roman" w:hAnsi="Times New Roman"/>
          <w:sz w:val="24"/>
          <w:szCs w:val="24"/>
          <w:lang w:val="ru-RU"/>
        </w:rPr>
        <w:t xml:space="preserve">является </w:t>
      </w:r>
      <w:r w:rsidR="00EE74B1" w:rsidRPr="000D4DDD">
        <w:rPr>
          <w:rFonts w:ascii="Times New Roman" w:hAnsi="Times New Roman"/>
          <w:sz w:val="24"/>
          <w:szCs w:val="24"/>
          <w:lang w:val="x-none"/>
        </w:rPr>
        <w:t>формирование коммуникативной компетенции обучающихся в единстве таких её составляющих, как</w:t>
      </w:r>
      <w:r w:rsidRPr="000D4DDD">
        <w:rPr>
          <w:rFonts w:ascii="Times New Roman" w:hAnsi="Times New Roman"/>
          <w:sz w:val="24"/>
          <w:szCs w:val="24"/>
          <w:lang w:val="ru-RU"/>
        </w:rPr>
        <w:t>:</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языковая компетенция – овладение новыми языковыми средствами (фонетическими, орфографическими, лексическими, грамматическими)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соответствии c отобранными темами общения; освоение знаний о языковых явлениях изучаемого языка, разных способах выражения мысли в родном</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иностранном языках;</w:t>
      </w:r>
    </w:p>
    <w:p w:rsidR="002316A5" w:rsidRPr="000D4DDD" w:rsidRDefault="002316A5"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социокультурная (межкультурная</w:t>
      </w:r>
      <w:r w:rsidRPr="000D4DDD">
        <w:rPr>
          <w:rFonts w:ascii="Times New Roman" w:hAnsi="Times New Roman"/>
          <w:sz w:val="24"/>
          <w:szCs w:val="24"/>
          <w:lang w:val="ru-RU"/>
        </w:rPr>
        <w:t>)</w:t>
      </w:r>
      <w:r w:rsidRPr="000D4DDD">
        <w:rPr>
          <w:rFonts w:ascii="Times New Roman" w:hAnsi="Times New Roman"/>
          <w:sz w:val="24"/>
          <w:szCs w:val="24"/>
          <w:lang w:val="x-none"/>
        </w:rPr>
        <w:t xml:space="preserve"> компетенция – приобщение к культуре, традициям</w:t>
      </w:r>
      <w:r w:rsidRPr="000D4DDD">
        <w:rPr>
          <w:rFonts w:ascii="Times New Roman" w:hAnsi="Times New Roman"/>
          <w:sz w:val="24"/>
          <w:szCs w:val="24"/>
          <w:lang w:val="ru-RU"/>
        </w:rPr>
        <w:t xml:space="preserve"> </w:t>
      </w:r>
      <w:r w:rsidRPr="000D4DDD">
        <w:rPr>
          <w:rFonts w:ascii="Times New Roman" w:hAnsi="Times New Roman"/>
          <w:sz w:val="24"/>
          <w:szCs w:val="24"/>
          <w:lang w:val="x-none"/>
        </w:rPr>
        <w:t xml:space="preserve">стран (страны) изучаемого языка в рамках тем и ситуаций общения, отвечающих опыту, интересам, психологическим особенностям </w:t>
      </w:r>
      <w:r w:rsidRPr="000D4DDD">
        <w:rPr>
          <w:rFonts w:ascii="Times New Roman" w:hAnsi="Times New Roman"/>
          <w:sz w:val="24"/>
          <w:szCs w:val="24"/>
          <w:lang w:val="ru-RU"/>
        </w:rPr>
        <w:t>об</w:t>
      </w:r>
      <w:r w:rsidRPr="000D4DDD">
        <w:rPr>
          <w:rFonts w:ascii="Times New Roman" w:hAnsi="Times New Roman"/>
          <w:sz w:val="24"/>
          <w:szCs w:val="24"/>
          <w:lang w:val="x-none"/>
        </w:rPr>
        <w:t>уча</w:t>
      </w:r>
      <w:r w:rsidRPr="000D4DDD">
        <w:rPr>
          <w:rFonts w:ascii="Times New Roman" w:hAnsi="Times New Roman"/>
          <w:sz w:val="24"/>
          <w:szCs w:val="24"/>
          <w:lang w:val="ru-RU"/>
        </w:rPr>
        <w:t>ю</w:t>
      </w:r>
      <w:r w:rsidRPr="000D4DDD">
        <w:rPr>
          <w:rFonts w:ascii="Times New Roman" w:hAnsi="Times New Roman"/>
          <w:sz w:val="24"/>
          <w:szCs w:val="24"/>
          <w:lang w:val="x-none"/>
        </w:rPr>
        <w:t>щихся</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ru-RU"/>
        </w:rPr>
        <w:t>5–9 классов на разных этапах (5–7 и 8–9 классы)</w:t>
      </w:r>
      <w:r w:rsidRPr="000D4DDD">
        <w:rPr>
          <w:rFonts w:ascii="Times New Roman" w:hAnsi="Times New Roman"/>
          <w:sz w:val="24"/>
          <w:szCs w:val="24"/>
          <w:lang w:val="x-none"/>
        </w:rPr>
        <w:t>, формирование умения представлять свою страну, её культуру в условиях межкультурного общения;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свою страну, её культуру в условиях межкультурного общения;</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x-none"/>
        </w:rPr>
        <w:t>компенсаторная компетенция – развитие умений выходить из положения</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условиях дефицита языковых средств при получении и передаче инф</w:t>
      </w:r>
      <w:r w:rsidRPr="000D4DDD">
        <w:rPr>
          <w:rFonts w:ascii="Times New Roman" w:hAnsi="Times New Roman"/>
          <w:sz w:val="24"/>
          <w:szCs w:val="24"/>
          <w:lang w:val="ru-RU"/>
        </w:rPr>
        <w:t>ормации.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 xml:space="preserve">Наряду с иноязычной коммуникативной компетенцией средствами иностранного </w:t>
      </w:r>
      <w:r w:rsidR="0062341E" w:rsidRPr="000D4DDD">
        <w:rPr>
          <w:rFonts w:ascii="Times New Roman" w:hAnsi="Times New Roman"/>
          <w:sz w:val="24"/>
          <w:szCs w:val="24"/>
          <w:lang w:val="ru-RU"/>
        </w:rPr>
        <w:t xml:space="preserve">(английского) </w:t>
      </w:r>
      <w:r w:rsidRPr="000D4DDD">
        <w:rPr>
          <w:rFonts w:ascii="Times New Roman" w:hAnsi="Times New Roman"/>
          <w:sz w:val="24"/>
          <w:szCs w:val="24"/>
          <w:lang w:val="x-none"/>
        </w:rPr>
        <w:t>языка формируются компетенции</w:t>
      </w:r>
      <w:r w:rsidR="000342C0" w:rsidRPr="000D4DDD">
        <w:rPr>
          <w:rFonts w:ascii="Times New Roman" w:hAnsi="Times New Roman"/>
          <w:sz w:val="24"/>
          <w:szCs w:val="24"/>
          <w:lang w:val="ru-RU"/>
        </w:rPr>
        <w:t>:</w:t>
      </w:r>
      <w:r w:rsidRPr="000D4DDD">
        <w:rPr>
          <w:rFonts w:ascii="Times New Roman" w:hAnsi="Times New Roman"/>
          <w:sz w:val="24"/>
          <w:szCs w:val="24"/>
          <w:lang w:val="x-none"/>
        </w:rPr>
        <w:t xml:space="preserve"> образовательн</w:t>
      </w:r>
      <w:r w:rsidR="000342C0" w:rsidRPr="000D4DDD">
        <w:rPr>
          <w:rFonts w:ascii="Times New Roman" w:hAnsi="Times New Roman"/>
          <w:sz w:val="24"/>
          <w:szCs w:val="24"/>
          <w:lang w:val="ru-RU"/>
        </w:rPr>
        <w:t>ая</w:t>
      </w:r>
      <w:r w:rsidRPr="000D4DDD">
        <w:rPr>
          <w:rFonts w:ascii="Times New Roman" w:hAnsi="Times New Roman"/>
          <w:sz w:val="24"/>
          <w:szCs w:val="24"/>
          <w:lang w:val="x-none"/>
        </w:rPr>
        <w:t>, ценностно-ориентационн</w:t>
      </w:r>
      <w:r w:rsidR="000342C0" w:rsidRPr="000D4DDD">
        <w:rPr>
          <w:rFonts w:ascii="Times New Roman" w:hAnsi="Times New Roman"/>
          <w:sz w:val="24"/>
          <w:szCs w:val="24"/>
          <w:lang w:val="ru-RU"/>
        </w:rPr>
        <w:t>ая</w:t>
      </w:r>
      <w:r w:rsidRPr="000D4DDD">
        <w:rPr>
          <w:rFonts w:ascii="Times New Roman" w:hAnsi="Times New Roman"/>
          <w:sz w:val="24"/>
          <w:szCs w:val="24"/>
          <w:lang w:val="x-none"/>
        </w:rPr>
        <w:t>, общекультурн</w:t>
      </w:r>
      <w:r w:rsidR="000342C0" w:rsidRPr="000D4DDD">
        <w:rPr>
          <w:rFonts w:ascii="Times New Roman" w:hAnsi="Times New Roman"/>
          <w:sz w:val="24"/>
          <w:szCs w:val="24"/>
          <w:lang w:val="ru-RU"/>
        </w:rPr>
        <w:t>ая</w:t>
      </w:r>
      <w:r w:rsidRPr="000D4DDD">
        <w:rPr>
          <w:rFonts w:ascii="Times New Roman" w:hAnsi="Times New Roman"/>
          <w:sz w:val="24"/>
          <w:szCs w:val="24"/>
          <w:lang w:val="x-none"/>
        </w:rPr>
        <w:t>, учебно-познавательн</w:t>
      </w:r>
      <w:r w:rsidR="000342C0" w:rsidRPr="000D4DDD">
        <w:rPr>
          <w:rFonts w:ascii="Times New Roman" w:hAnsi="Times New Roman"/>
          <w:sz w:val="24"/>
          <w:szCs w:val="24"/>
          <w:lang w:val="ru-RU"/>
        </w:rPr>
        <w:t>ая</w:t>
      </w:r>
      <w:r w:rsidRPr="000D4DDD">
        <w:rPr>
          <w:rFonts w:ascii="Times New Roman" w:hAnsi="Times New Roman"/>
          <w:sz w:val="24"/>
          <w:szCs w:val="24"/>
          <w:lang w:val="x-none"/>
        </w:rPr>
        <w:t>, информационн</w:t>
      </w:r>
      <w:r w:rsidR="000342C0" w:rsidRPr="000D4DDD">
        <w:rPr>
          <w:rFonts w:ascii="Times New Roman" w:hAnsi="Times New Roman"/>
          <w:sz w:val="24"/>
          <w:szCs w:val="24"/>
          <w:lang w:val="ru-RU"/>
        </w:rPr>
        <w:t>ая</w:t>
      </w:r>
      <w:r w:rsidRPr="000D4DDD">
        <w:rPr>
          <w:rFonts w:ascii="Times New Roman" w:hAnsi="Times New Roman"/>
          <w:sz w:val="24"/>
          <w:szCs w:val="24"/>
          <w:lang w:val="x-none"/>
        </w:rPr>
        <w:t>, социально-трудов</w:t>
      </w:r>
      <w:r w:rsidR="000342C0" w:rsidRPr="000D4DDD">
        <w:rPr>
          <w:rFonts w:ascii="Times New Roman" w:hAnsi="Times New Roman"/>
          <w:sz w:val="24"/>
          <w:szCs w:val="24"/>
          <w:lang w:val="ru-RU"/>
        </w:rPr>
        <w:t>ая</w:t>
      </w:r>
      <w:r w:rsidRPr="000D4DDD">
        <w:rPr>
          <w:rFonts w:ascii="Times New Roman" w:hAnsi="Times New Roman"/>
          <w:sz w:val="24"/>
          <w:szCs w:val="24"/>
          <w:lang w:val="x-none"/>
        </w:rPr>
        <w:t xml:space="preserve"> и компетенци</w:t>
      </w:r>
      <w:r w:rsidR="000342C0" w:rsidRPr="000D4DDD">
        <w:rPr>
          <w:rFonts w:ascii="Times New Roman" w:hAnsi="Times New Roman"/>
          <w:sz w:val="24"/>
          <w:szCs w:val="24"/>
          <w:lang w:val="ru-RU"/>
        </w:rPr>
        <w:t>я</w:t>
      </w:r>
      <w:r w:rsidRPr="000D4DDD">
        <w:rPr>
          <w:rFonts w:ascii="Times New Roman" w:hAnsi="Times New Roman"/>
          <w:sz w:val="24"/>
          <w:szCs w:val="24"/>
          <w:lang w:val="x-none"/>
        </w:rPr>
        <w:t xml:space="preserve"> личностного самосовершенствования.</w:t>
      </w:r>
    </w:p>
    <w:p w:rsidR="002316A5" w:rsidRPr="000D4DDD" w:rsidRDefault="002316A5"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ru-RU"/>
        </w:rPr>
        <w:lastRenderedPageBreak/>
        <w:t>О</w:t>
      </w:r>
      <w:r w:rsidRPr="000D4DDD">
        <w:rPr>
          <w:rFonts w:ascii="Times New Roman" w:hAnsi="Times New Roman"/>
          <w:sz w:val="24"/>
          <w:szCs w:val="24"/>
          <w:lang w:val="x-none"/>
        </w:rPr>
        <w:t>сновными подходами к обучению иностранн</w:t>
      </w:r>
      <w:r w:rsidRPr="000D4DDD">
        <w:rPr>
          <w:rFonts w:ascii="Times New Roman" w:hAnsi="Times New Roman"/>
          <w:sz w:val="24"/>
          <w:szCs w:val="24"/>
          <w:lang w:val="ru-RU"/>
        </w:rPr>
        <w:t>ому</w:t>
      </w:r>
      <w:r w:rsidRPr="000D4DDD">
        <w:rPr>
          <w:rFonts w:ascii="Times New Roman" w:hAnsi="Times New Roman"/>
          <w:sz w:val="24"/>
          <w:szCs w:val="24"/>
          <w:lang w:val="x-none"/>
        </w:rPr>
        <w:t xml:space="preserve"> </w:t>
      </w:r>
      <w:r w:rsidRPr="000D4DDD">
        <w:rPr>
          <w:rFonts w:ascii="Times New Roman" w:hAnsi="Times New Roman"/>
          <w:sz w:val="24"/>
          <w:szCs w:val="24"/>
          <w:lang w:val="ru-RU"/>
        </w:rPr>
        <w:t xml:space="preserve">(английскому) </w:t>
      </w:r>
      <w:r w:rsidRPr="000D4DDD">
        <w:rPr>
          <w:rFonts w:ascii="Times New Roman" w:hAnsi="Times New Roman"/>
          <w:sz w:val="24"/>
          <w:szCs w:val="24"/>
          <w:lang w:val="x-none"/>
        </w:rPr>
        <w:t>язык</w:t>
      </w:r>
      <w:r w:rsidRPr="000D4DDD">
        <w:rPr>
          <w:rFonts w:ascii="Times New Roman" w:hAnsi="Times New Roman"/>
          <w:sz w:val="24"/>
          <w:szCs w:val="24"/>
          <w:lang w:val="ru-RU"/>
        </w:rPr>
        <w:t xml:space="preserve">у </w:t>
      </w:r>
      <w:r w:rsidRPr="000D4DDD">
        <w:rPr>
          <w:rFonts w:ascii="Times New Roman" w:hAnsi="Times New Roman"/>
          <w:sz w:val="24"/>
          <w:szCs w:val="24"/>
          <w:lang w:val="x-none"/>
        </w:rPr>
        <w:t>признаются компетентностный, системно-деятельностный, межкультурный</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коммуникативно-когнитивный</w:t>
      </w:r>
      <w:r w:rsidRPr="000D4DDD">
        <w:rPr>
          <w:rFonts w:ascii="Times New Roman" w:hAnsi="Times New Roman"/>
          <w:sz w:val="24"/>
          <w:szCs w:val="24"/>
          <w:lang w:val="ru-RU"/>
        </w:rPr>
        <w:t>,</w:t>
      </w:r>
      <w:r w:rsidRPr="000D4DDD">
        <w:rPr>
          <w:rFonts w:ascii="Times New Roman" w:hAnsi="Times New Roman"/>
          <w:sz w:val="24"/>
          <w:szCs w:val="24"/>
          <w:lang w:val="x-none"/>
        </w:rPr>
        <w:t xml:space="preserve"> </w:t>
      </w:r>
      <w:r w:rsidRPr="000D4DDD">
        <w:rPr>
          <w:rFonts w:ascii="Times New Roman" w:hAnsi="Times New Roman"/>
          <w:sz w:val="24"/>
          <w:szCs w:val="24"/>
          <w:lang w:val="ru-RU"/>
        </w:rPr>
        <w:t xml:space="preserve">что </w:t>
      </w:r>
      <w:r w:rsidRPr="000D4DDD">
        <w:rPr>
          <w:rFonts w:ascii="Times New Roman" w:hAnsi="Times New Roman"/>
          <w:sz w:val="24"/>
          <w:szCs w:val="24"/>
          <w:lang w:val="x-none"/>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Pr="000D4DDD">
        <w:rPr>
          <w:rFonts w:ascii="Times New Roman" w:hAnsi="Times New Roman"/>
          <w:sz w:val="24"/>
          <w:szCs w:val="24"/>
          <w:lang w:val="ru-RU"/>
        </w:rPr>
        <w:t>основного общего образования</w:t>
      </w:r>
      <w:r w:rsidRPr="000D4DDD">
        <w:rPr>
          <w:rFonts w:ascii="Times New Roman" w:hAnsi="Times New Roman"/>
          <w:sz w:val="24"/>
          <w:szCs w:val="24"/>
          <w:lang w:val="x-none"/>
        </w:rPr>
        <w:t>, использования новых педагогических технологий (дифференциация, индивидуализация, проектная деятельность и други</w:t>
      </w:r>
      <w:r w:rsidRPr="000D4DDD">
        <w:rPr>
          <w:rFonts w:ascii="Times New Roman" w:hAnsi="Times New Roman"/>
          <w:sz w:val="24"/>
          <w:szCs w:val="24"/>
          <w:lang w:val="ru-RU"/>
        </w:rPr>
        <w:t>е</w:t>
      </w:r>
      <w:r w:rsidRPr="000D4DDD">
        <w:rPr>
          <w:rFonts w:ascii="Times New Roman" w:hAnsi="Times New Roman"/>
          <w:sz w:val="24"/>
          <w:szCs w:val="24"/>
          <w:lang w:val="x-none"/>
        </w:rPr>
        <w:t>) и использования современных средств обучения.</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Общее число часов, рекомендованных для изучения иностранного (английского) языка, – 510 часов: в 5 классе – 102 час (3 часа в неделю),</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6 классе – 102 часа (3 часа в неделю), в 7 классе – 102 часа (3 часа в неделю),</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8 классе –102 часа (3 часа в неделю), в 9 классе – 102 часа (3 часа в неделю).</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x-none"/>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w:t>
      </w:r>
      <w:r w:rsidR="004C5B66" w:rsidRPr="000D4DDD">
        <w:rPr>
          <w:rFonts w:ascii="Times New Roman" w:hAnsi="Times New Roman"/>
          <w:sz w:val="24"/>
          <w:szCs w:val="24"/>
          <w:lang w:val="x-none"/>
        </w:rPr>
        <w:t>Интернет</w:t>
      </w:r>
      <w:r w:rsidRPr="000D4DDD">
        <w:rPr>
          <w:rFonts w:ascii="Times New Roman" w:hAnsi="Times New Roman"/>
          <w:sz w:val="24"/>
          <w:szCs w:val="24"/>
          <w:lang w:val="x-none"/>
        </w:rPr>
        <w:t>) на допороговом уровне (уровне А2 в соответствии с Общеевропейскими компетенциями владения иностранным языком)</w:t>
      </w:r>
      <w:r w:rsidR="0062341E" w:rsidRPr="000D4DDD">
        <w:rPr>
          <w:rFonts w:ascii="Times New Roman" w:hAnsi="Times New Roman"/>
          <w:sz w:val="24"/>
          <w:szCs w:val="24"/>
          <w:lang w:val="ru-RU"/>
        </w:rPr>
        <w:t>, что</w:t>
      </w:r>
      <w:r w:rsidR="0093374A" w:rsidRPr="000D4DDD">
        <w:rPr>
          <w:rFonts w:ascii="Times New Roman" w:hAnsi="Times New Roman"/>
          <w:sz w:val="24"/>
          <w:szCs w:val="24"/>
          <w:lang w:val="ru-RU"/>
        </w:rPr>
        <w:t xml:space="preserve"> </w:t>
      </w:r>
      <w:r w:rsidRPr="000D4DDD">
        <w:rPr>
          <w:rFonts w:ascii="Times New Roman" w:hAnsi="Times New Roman"/>
          <w:sz w:val="24"/>
          <w:szCs w:val="24"/>
          <w:lang w:val="x-none"/>
        </w:rPr>
        <w:t xml:space="preserve">позволит выпускникам </w:t>
      </w:r>
      <w:r w:rsidRPr="000D4DDD">
        <w:rPr>
          <w:rFonts w:ascii="Times New Roman" w:hAnsi="Times New Roman"/>
          <w:sz w:val="24"/>
          <w:szCs w:val="24"/>
          <w:lang w:val="ru-RU"/>
        </w:rPr>
        <w:t>9 классов</w:t>
      </w:r>
      <w:r w:rsidRPr="000D4DDD">
        <w:rPr>
          <w:rFonts w:ascii="Times New Roman" w:hAnsi="Times New Roman"/>
          <w:sz w:val="24"/>
          <w:szCs w:val="24"/>
          <w:lang w:val="x-none"/>
        </w:rPr>
        <w:t xml:space="preserve"> использовать иностранный </w:t>
      </w:r>
      <w:r w:rsidR="00426EBA" w:rsidRPr="000D4DDD">
        <w:rPr>
          <w:rFonts w:ascii="Times New Roman" w:hAnsi="Times New Roman"/>
          <w:sz w:val="24"/>
          <w:szCs w:val="24"/>
          <w:lang w:val="ru-RU"/>
        </w:rPr>
        <w:t xml:space="preserve">(английский) </w:t>
      </w:r>
      <w:r w:rsidRPr="000D4DDD">
        <w:rPr>
          <w:rFonts w:ascii="Times New Roman" w:hAnsi="Times New Roman"/>
          <w:sz w:val="24"/>
          <w:szCs w:val="24"/>
          <w:lang w:val="x-none"/>
        </w:rPr>
        <w:t xml:space="preserve">язык для продолжения образования на </w:t>
      </w:r>
      <w:r w:rsidRPr="000D4DDD">
        <w:rPr>
          <w:rFonts w:ascii="Times New Roman" w:hAnsi="Times New Roman"/>
          <w:sz w:val="24"/>
          <w:szCs w:val="24"/>
          <w:lang w:val="ru-RU"/>
        </w:rPr>
        <w:t>уровне среднего общего образования</w:t>
      </w:r>
      <w:r w:rsidRPr="000D4DDD">
        <w:rPr>
          <w:rFonts w:ascii="Times New Roman" w:hAnsi="Times New Roman"/>
          <w:sz w:val="24"/>
          <w:szCs w:val="24"/>
          <w:lang w:val="x-none"/>
        </w:rPr>
        <w:t xml:space="preserve"> и для дальнейшего самообразования.</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Содержание обучения в 5 классе.</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x-none"/>
        </w:rPr>
        <w:t>Коммуникативные умения</w:t>
      </w:r>
      <w:r w:rsidRPr="000D4DDD">
        <w:rPr>
          <w:rFonts w:ascii="Times New Roman" w:hAnsi="Times New Roman"/>
          <w:sz w:val="24"/>
          <w:szCs w:val="24"/>
          <w:lang w:val="ru-RU"/>
        </w:rPr>
        <w:t>.</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Моя семья. Мои друзья. Семейные праздники: день рождения, Новый год.</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Внешность и характер человека (литературного персонажа).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Досуг и увлечения (хобби) современного подростка (чтение,</w:t>
      </w:r>
      <w:r w:rsidRPr="000D4DDD">
        <w:rPr>
          <w:rFonts w:ascii="Times New Roman" w:hAnsi="Times New Roman"/>
          <w:sz w:val="24"/>
          <w:szCs w:val="24"/>
          <w:lang w:val="ru-RU"/>
        </w:rPr>
        <w:t xml:space="preserve"> </w:t>
      </w:r>
      <w:r w:rsidRPr="000D4DDD">
        <w:rPr>
          <w:rFonts w:ascii="Times New Roman" w:hAnsi="Times New Roman"/>
          <w:sz w:val="24"/>
          <w:szCs w:val="24"/>
          <w:lang w:val="x-none"/>
        </w:rPr>
        <w:t>кино, спорт).</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Здоровый образ жизни: режим труда и отдыха, здоровое питание.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Покупки: одежда, обувь и продукты питания.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Школа, школьная жизнь, школьная форма, изучаемые предметы. Переписка</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 xml:space="preserve">с </w:t>
      </w:r>
      <w:r w:rsidR="00230E51" w:rsidRPr="000D4DDD">
        <w:rPr>
          <w:rFonts w:ascii="Times New Roman" w:hAnsi="Times New Roman"/>
          <w:sz w:val="24"/>
          <w:szCs w:val="24"/>
          <w:lang w:val="x-none"/>
        </w:rPr>
        <w:t>иностранным</w:t>
      </w:r>
      <w:r w:rsidRPr="000D4DDD">
        <w:rPr>
          <w:rFonts w:ascii="Times New Roman" w:hAnsi="Times New Roman"/>
          <w:sz w:val="24"/>
          <w:szCs w:val="24"/>
          <w:lang w:val="x-none"/>
        </w:rPr>
        <w:t>и сверстниками.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Каникулы в различное время года. Виды отдыха.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Природа: дикие и домашние животные. Погода.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Родной город (село). Транспорт.</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Выдающиеся люди родной страны и страны (стран) изучаемого языка: писатели, поэты.</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Говорение.</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Развитие коммуникативных умений диалогической речи на базе умений, сформированных на уровне начального общего образования: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на предложение и отказываться от предложения собеседника;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диалог-побуждение к действию: обращаться с просьбой, вежливо соглашаться (не соглашаться) выполнить просьбу, приглашать собеседника</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к совместной деятельности, вежливо соглашаться (не соглашаться) на предложение собеседника;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диалог-расспрос: сообщать фактическую информацию, отвечая на вопросы разных видов; запрашивать интересующую информацию.</w:t>
      </w:r>
    </w:p>
    <w:p w:rsidR="002316A5" w:rsidRPr="000D4DDD" w:rsidRDefault="002316A5"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 xml:space="preserve">Вышеперечисленные умения диалогической речи развиваются в стандартных ситуациях неофициального общения с </w:t>
      </w:r>
      <w:r w:rsidRPr="000D4DDD">
        <w:rPr>
          <w:rFonts w:ascii="Times New Roman" w:hAnsi="Times New Roman"/>
          <w:sz w:val="24"/>
          <w:szCs w:val="24"/>
          <w:lang w:val="ru-RU"/>
        </w:rPr>
        <w:t>использованием</w:t>
      </w:r>
      <w:r w:rsidRPr="000D4DDD">
        <w:rPr>
          <w:rFonts w:ascii="Times New Roman" w:hAnsi="Times New Roman"/>
          <w:sz w:val="24"/>
          <w:szCs w:val="24"/>
          <w:lang w:val="x-none"/>
        </w:rPr>
        <w:t xml:space="preserve"> речевы</w:t>
      </w:r>
      <w:r w:rsidRPr="000D4DDD">
        <w:rPr>
          <w:rFonts w:ascii="Times New Roman" w:hAnsi="Times New Roman"/>
          <w:sz w:val="24"/>
          <w:szCs w:val="24"/>
          <w:lang w:val="ru-RU"/>
        </w:rPr>
        <w:t>х</w:t>
      </w:r>
      <w:r w:rsidRPr="000D4DDD">
        <w:rPr>
          <w:rFonts w:ascii="Times New Roman" w:hAnsi="Times New Roman"/>
          <w:sz w:val="24"/>
          <w:szCs w:val="24"/>
          <w:lang w:val="x-none"/>
        </w:rPr>
        <w:t xml:space="preserve"> ситуаци</w:t>
      </w:r>
      <w:r w:rsidRPr="000D4DDD">
        <w:rPr>
          <w:rFonts w:ascii="Times New Roman" w:hAnsi="Times New Roman"/>
          <w:sz w:val="24"/>
          <w:szCs w:val="24"/>
          <w:lang w:val="ru-RU"/>
        </w:rPr>
        <w:t>й</w:t>
      </w:r>
      <w:r w:rsidRPr="000D4DDD">
        <w:rPr>
          <w:rFonts w:ascii="Times New Roman" w:hAnsi="Times New Roman"/>
          <w:sz w:val="24"/>
          <w:szCs w:val="24"/>
          <w:lang w:val="x-none"/>
        </w:rPr>
        <w:t>, ключевы</w:t>
      </w:r>
      <w:r w:rsidRPr="000D4DDD">
        <w:rPr>
          <w:rFonts w:ascii="Times New Roman" w:hAnsi="Times New Roman"/>
          <w:sz w:val="24"/>
          <w:szCs w:val="24"/>
          <w:lang w:val="ru-RU"/>
        </w:rPr>
        <w:t>х</w:t>
      </w:r>
      <w:r w:rsidRPr="000D4DDD">
        <w:rPr>
          <w:rFonts w:ascii="Times New Roman" w:hAnsi="Times New Roman"/>
          <w:sz w:val="24"/>
          <w:szCs w:val="24"/>
          <w:lang w:val="x-none"/>
        </w:rPr>
        <w:t xml:space="preserve"> слов и (или) иллюстраци</w:t>
      </w:r>
      <w:r w:rsidRPr="000D4DDD">
        <w:rPr>
          <w:rFonts w:ascii="Times New Roman" w:hAnsi="Times New Roman"/>
          <w:sz w:val="24"/>
          <w:szCs w:val="24"/>
          <w:lang w:val="ru-RU"/>
        </w:rPr>
        <w:t>й</w:t>
      </w:r>
      <w:r w:rsidRPr="000D4DDD">
        <w:rPr>
          <w:rFonts w:ascii="Times New Roman" w:hAnsi="Times New Roman"/>
          <w:sz w:val="24"/>
          <w:szCs w:val="24"/>
          <w:lang w:val="x-none"/>
        </w:rPr>
        <w:t>, фотографи</w:t>
      </w:r>
      <w:r w:rsidRPr="000D4DDD">
        <w:rPr>
          <w:rFonts w:ascii="Times New Roman" w:hAnsi="Times New Roman"/>
          <w:sz w:val="24"/>
          <w:szCs w:val="24"/>
          <w:lang w:val="ru-RU"/>
        </w:rPr>
        <w:t>й</w:t>
      </w:r>
      <w:r w:rsidRPr="000D4DDD">
        <w:rPr>
          <w:rFonts w:ascii="Times New Roman" w:hAnsi="Times New Roman"/>
          <w:sz w:val="24"/>
          <w:szCs w:val="24"/>
          <w:lang w:val="x-none"/>
        </w:rPr>
        <w:t xml:space="preserve"> с соблюдением норм речевого этикета, принятых в стране (странах) изучаемого языка.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Объём диалога – до 5 реплик со стороны каждого собеседника.</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Развитие коммуникативных умений монологической речи на базе умений, сформированных на уровне начального общего образования: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создание устных связных монологических высказываний с использованием основных коммуникативных типов речи: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описание (предмета, внешности и одежды человека),</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том числе характеристика (черты характера реального человека или литературного персонажа);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lastRenderedPageBreak/>
        <w:t>повествование (сообщение);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изложение (пересказ) основного содержания прочитанного текста;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краткое изложение результатов выполненной проектной работы.</w:t>
      </w:r>
    </w:p>
    <w:p w:rsidR="002316A5" w:rsidRPr="000D4DDD" w:rsidRDefault="002316A5"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 xml:space="preserve">Данные умения монологической речи развиваются в стандартных ситуациях неофициального общения с </w:t>
      </w:r>
      <w:r w:rsidRPr="000D4DDD">
        <w:rPr>
          <w:rFonts w:ascii="Times New Roman" w:hAnsi="Times New Roman"/>
          <w:sz w:val="24"/>
          <w:szCs w:val="24"/>
          <w:lang w:val="ru-RU"/>
        </w:rPr>
        <w:t>использованием</w:t>
      </w:r>
      <w:r w:rsidRPr="000D4DDD">
        <w:rPr>
          <w:rFonts w:ascii="Times New Roman" w:hAnsi="Times New Roman"/>
          <w:sz w:val="24"/>
          <w:szCs w:val="24"/>
          <w:lang w:val="x-none"/>
        </w:rPr>
        <w:t xml:space="preserve"> ключевы</w:t>
      </w:r>
      <w:r w:rsidRPr="000D4DDD">
        <w:rPr>
          <w:rFonts w:ascii="Times New Roman" w:hAnsi="Times New Roman"/>
          <w:sz w:val="24"/>
          <w:szCs w:val="24"/>
          <w:lang w:val="ru-RU"/>
        </w:rPr>
        <w:t>х</w:t>
      </w:r>
      <w:r w:rsidRPr="000D4DDD">
        <w:rPr>
          <w:rFonts w:ascii="Times New Roman" w:hAnsi="Times New Roman"/>
          <w:sz w:val="24"/>
          <w:szCs w:val="24"/>
          <w:lang w:val="x-none"/>
        </w:rPr>
        <w:t xml:space="preserve"> слов, вопрос</w:t>
      </w:r>
      <w:r w:rsidRPr="000D4DDD">
        <w:rPr>
          <w:rFonts w:ascii="Times New Roman" w:hAnsi="Times New Roman"/>
          <w:sz w:val="24"/>
          <w:szCs w:val="24"/>
          <w:lang w:val="ru-RU"/>
        </w:rPr>
        <w:t>ов</w:t>
      </w:r>
      <w:r w:rsidRPr="000D4DDD">
        <w:rPr>
          <w:rFonts w:ascii="Times New Roman" w:hAnsi="Times New Roman"/>
          <w:sz w:val="24"/>
          <w:szCs w:val="24"/>
          <w:lang w:val="x-none"/>
        </w:rPr>
        <w:t>, план</w:t>
      </w:r>
      <w:r w:rsidRPr="000D4DDD">
        <w:rPr>
          <w:rFonts w:ascii="Times New Roman" w:hAnsi="Times New Roman"/>
          <w:sz w:val="24"/>
          <w:szCs w:val="24"/>
          <w:lang w:val="ru-RU"/>
        </w:rPr>
        <w:t>а</w:t>
      </w:r>
      <w:r w:rsidRPr="000D4DDD">
        <w:rPr>
          <w:rFonts w:ascii="Times New Roman" w:hAnsi="Times New Roman"/>
          <w:sz w:val="24"/>
          <w:szCs w:val="24"/>
          <w:lang w:val="x-none"/>
        </w:rPr>
        <w:t xml:space="preserve"> и (или) иллюстраци</w:t>
      </w:r>
      <w:r w:rsidRPr="000D4DDD">
        <w:rPr>
          <w:rFonts w:ascii="Times New Roman" w:hAnsi="Times New Roman"/>
          <w:sz w:val="24"/>
          <w:szCs w:val="24"/>
          <w:lang w:val="ru-RU"/>
        </w:rPr>
        <w:t>й</w:t>
      </w:r>
      <w:r w:rsidRPr="000D4DDD">
        <w:rPr>
          <w:rFonts w:ascii="Times New Roman" w:hAnsi="Times New Roman"/>
          <w:sz w:val="24"/>
          <w:szCs w:val="24"/>
          <w:lang w:val="x-none"/>
        </w:rPr>
        <w:t>, фотографи</w:t>
      </w:r>
      <w:r w:rsidRPr="000D4DDD">
        <w:rPr>
          <w:rFonts w:ascii="Times New Roman" w:hAnsi="Times New Roman"/>
          <w:sz w:val="24"/>
          <w:szCs w:val="24"/>
          <w:lang w:val="ru-RU"/>
        </w:rPr>
        <w:t>й</w:t>
      </w:r>
      <w:r w:rsidRPr="000D4DDD">
        <w:rPr>
          <w:rFonts w:ascii="Times New Roman" w:hAnsi="Times New Roman"/>
          <w:sz w:val="24"/>
          <w:szCs w:val="24"/>
          <w:lang w:val="x-none"/>
        </w:rPr>
        <w:t>.</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Объём монологического высказывания – 5–6 фраз.</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Аудирование.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 xml:space="preserve">Развитие коммуникативных умений аудирования на базе умений, сформированных </w:t>
      </w:r>
      <w:r w:rsidRPr="000D4DDD">
        <w:rPr>
          <w:rFonts w:ascii="Times New Roman" w:hAnsi="Times New Roman"/>
          <w:sz w:val="24"/>
          <w:szCs w:val="24"/>
          <w:lang w:val="ru-RU"/>
        </w:rPr>
        <w:t>на уровне начального общего образования</w:t>
      </w:r>
      <w:r w:rsidRPr="000D4DDD">
        <w:rPr>
          <w:rFonts w:ascii="Times New Roman" w:hAnsi="Times New Roman"/>
          <w:sz w:val="24"/>
          <w:szCs w:val="24"/>
          <w:lang w:val="x-none"/>
        </w:rPr>
        <w:t>:</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при непосредственном общении: понимание на слух речи учителя</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одноклассников и вербальная (невербальная) реакция на услышанное;</w:t>
      </w:r>
    </w:p>
    <w:p w:rsidR="002316A5" w:rsidRPr="000D4DDD" w:rsidRDefault="002316A5"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при опосредованном общении: дальнейшее развитие умений восприятия</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 xml:space="preserve">в зависимости от поставленной коммуникативной задачи: с пониманием основного содержания, с пониманием запрашиваемой информации с </w:t>
      </w:r>
      <w:r w:rsidRPr="000D4DDD">
        <w:rPr>
          <w:rFonts w:ascii="Times New Roman" w:hAnsi="Times New Roman"/>
          <w:sz w:val="24"/>
          <w:szCs w:val="24"/>
          <w:lang w:val="ru-RU"/>
        </w:rPr>
        <w:t>использованием</w:t>
      </w:r>
      <w:r w:rsidR="00CA4934" w:rsidRPr="000D4DDD">
        <w:rPr>
          <w:rFonts w:ascii="Times New Roman" w:hAnsi="Times New Roman"/>
          <w:sz w:val="24"/>
          <w:szCs w:val="24"/>
          <w:lang w:val="ru-RU"/>
        </w:rPr>
        <w:t xml:space="preserve"> </w:t>
      </w:r>
      <w:r w:rsidRPr="000D4DDD">
        <w:rPr>
          <w:rFonts w:ascii="Times New Roman" w:hAnsi="Times New Roman"/>
          <w:sz w:val="24"/>
          <w:szCs w:val="24"/>
          <w:lang w:val="x-none"/>
        </w:rPr>
        <w:t xml:space="preserve">и без </w:t>
      </w:r>
      <w:r w:rsidRPr="000D4DDD">
        <w:rPr>
          <w:rFonts w:ascii="Times New Roman" w:hAnsi="Times New Roman"/>
          <w:sz w:val="24"/>
          <w:szCs w:val="24"/>
          <w:lang w:val="ru-RU"/>
        </w:rPr>
        <w:t>использования</w:t>
      </w:r>
      <w:r w:rsidRPr="000D4DDD">
        <w:rPr>
          <w:rFonts w:ascii="Times New Roman" w:hAnsi="Times New Roman"/>
          <w:sz w:val="24"/>
          <w:szCs w:val="24"/>
          <w:lang w:val="x-none"/>
        </w:rPr>
        <w:t xml:space="preserve"> иллюстраци</w:t>
      </w:r>
      <w:r w:rsidRPr="000D4DDD">
        <w:rPr>
          <w:rFonts w:ascii="Times New Roman" w:hAnsi="Times New Roman"/>
          <w:sz w:val="24"/>
          <w:szCs w:val="24"/>
          <w:lang w:val="ru-RU"/>
        </w:rPr>
        <w:t>й</w:t>
      </w:r>
      <w:r w:rsidRPr="000D4DDD">
        <w:rPr>
          <w:rFonts w:ascii="Times New Roman" w:hAnsi="Times New Roman"/>
          <w:sz w:val="24"/>
          <w:szCs w:val="24"/>
          <w:lang w:val="x-none"/>
        </w:rPr>
        <w:t>.</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на слух тексте, игнорировать незнакомые слова, несущественные для понимания основного содержания.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Тексты для аудирования: диалог (беседа), высказывания собеседников</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ситуациях повседневного общения, рассказ, сообщение информационного характера.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Время звучания текста (текстов) для аудирования – до 1 минуты.</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Смысловое чтение.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 xml:space="preserve">Развитие сформированных </w:t>
      </w:r>
      <w:r w:rsidR="001B6E08" w:rsidRPr="000D4DDD">
        <w:rPr>
          <w:rFonts w:ascii="Times New Roman" w:hAnsi="Times New Roman"/>
          <w:sz w:val="24"/>
          <w:szCs w:val="24"/>
          <w:lang w:val="ru-RU"/>
        </w:rPr>
        <w:t>на уровне начального общего образования</w:t>
      </w:r>
      <w:r w:rsidR="001B6E08" w:rsidRPr="000D4DDD">
        <w:rPr>
          <w:rFonts w:ascii="Times New Roman" w:hAnsi="Times New Roman"/>
          <w:sz w:val="24"/>
          <w:szCs w:val="24"/>
          <w:lang w:val="x-none"/>
        </w:rPr>
        <w:t xml:space="preserve"> </w:t>
      </w:r>
      <w:r w:rsidRPr="000D4DDD">
        <w:rPr>
          <w:rFonts w:ascii="Times New Roman" w:hAnsi="Times New Roman"/>
          <w:sz w:val="24"/>
          <w:szCs w:val="24"/>
          <w:lang w:val="x-none"/>
        </w:rPr>
        <w:t>умений читать про себя и понимать учебные и несложные адаптированные аутентичные тексты разных жанров и стилей, содержащие отдельные незнакомые слова,</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с различной глубиной проникновения в их содержание в зависимости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от поставленной коммуникативной задачи: с пониманием основного содержания,</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с пониманием запрашиваемой информации.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Чтение несплошных текстов (таблиц) и понимание представленной</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них информации.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Объём текста (текстов) для чтения – 180–200 слов.</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Письменная речь.</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Развитие умений письменной речи на базе умений, сформированных</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ru-RU"/>
        </w:rPr>
        <w:t>на уровне начального общего образования</w:t>
      </w:r>
      <w:r w:rsidRPr="000D4DDD">
        <w:rPr>
          <w:rFonts w:ascii="Times New Roman" w:hAnsi="Times New Roman"/>
          <w:sz w:val="24"/>
          <w:szCs w:val="24"/>
          <w:lang w:val="x-none"/>
        </w:rPr>
        <w:t>:</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списывание текста и выписывание из него слов, словосочетаний, предложений в соответствии с решаемой коммуникативной задачей;</w:t>
      </w:r>
    </w:p>
    <w:p w:rsidR="002316A5" w:rsidRPr="000D4DDD" w:rsidRDefault="002316A5"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 xml:space="preserve">написание коротких поздравлений с праздниками (с Новым годом, Рождеством, </w:t>
      </w:r>
      <w:r w:rsidR="00F9584C" w:rsidRPr="000D4DDD">
        <w:rPr>
          <w:rFonts w:ascii="Times New Roman" w:hAnsi="Times New Roman"/>
          <w:sz w:val="24"/>
          <w:szCs w:val="24"/>
          <w:lang w:val="ru-RU"/>
        </w:rPr>
        <w:t>д</w:t>
      </w:r>
      <w:r w:rsidRPr="000D4DDD">
        <w:rPr>
          <w:rFonts w:ascii="Times New Roman" w:hAnsi="Times New Roman"/>
          <w:sz w:val="24"/>
          <w:szCs w:val="24"/>
          <w:lang w:val="x-none"/>
        </w:rPr>
        <w:t>нём рождения);</w:t>
      </w:r>
    </w:p>
    <w:p w:rsidR="002316A5" w:rsidRPr="000D4DDD" w:rsidRDefault="002316A5"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заполнение анкет и формуляров: сообщение о себе основных сведений</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соответствии с нормами, принятыми в стране (странах) изучаемого языка;</w:t>
      </w:r>
    </w:p>
    <w:p w:rsidR="002316A5" w:rsidRPr="000D4DDD" w:rsidRDefault="002316A5"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написание электронного сообщения личного характера в соответствии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с нормами неофициального общения, принятыми в стране (странах) изучаемого языка. Объём сообщения – до 60 слов.</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x-none"/>
        </w:rPr>
        <w:lastRenderedPageBreak/>
        <w:t>Языковые знания и умения</w:t>
      </w:r>
      <w:r w:rsidRPr="000D4DDD">
        <w:rPr>
          <w:rFonts w:ascii="Times New Roman" w:hAnsi="Times New Roman"/>
          <w:sz w:val="24"/>
          <w:szCs w:val="24"/>
          <w:lang w:val="ru-RU"/>
        </w:rPr>
        <w:t>.</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Фонетическая сторона речи.</w:t>
      </w:r>
    </w:p>
    <w:p w:rsidR="002316A5" w:rsidRPr="000D4DDD" w:rsidRDefault="002316A5"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Различение на слух, без ошибок, ведущих к сбою в коммуникации, произнесение слов с соблюдением правильного ударения и фраз</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соответствующей интонации, демонстрирующее понимание текста.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Тексты для чтения вслух: беседа (диалог), рассказ, отрывок из статьи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научно-популярного характера, сообщение информационного характера.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Объём текста для чтения вслух – до 90 слов.</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Графика, орфография и пунктуация.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Правильное написание изученных слов.</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Правильное использование знаков препинания: точки, вопросительного</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восклицательного знаков в конце предложения, запятой при перечислении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обращении, апострофа.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Лексическая сторона речи.</w:t>
      </w:r>
    </w:p>
    <w:p w:rsidR="002316A5" w:rsidRPr="000D4DDD" w:rsidRDefault="002316A5"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английском языке нормы лексической сочетаемости.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 xml:space="preserve">Объём изучаемой лексики: 625 лексических единиц для продуктивного использования (включая 500 лексических единиц, изученных в </w:t>
      </w:r>
      <w:r w:rsidRPr="000D4DDD">
        <w:rPr>
          <w:rFonts w:ascii="Times New Roman" w:hAnsi="Times New Roman"/>
          <w:sz w:val="24"/>
          <w:szCs w:val="24"/>
          <w:lang w:val="ru-RU"/>
        </w:rPr>
        <w:t>2–4 классах</w:t>
      </w:r>
      <w:r w:rsidRPr="000D4DDD">
        <w:rPr>
          <w:rFonts w:ascii="Times New Roman" w:hAnsi="Times New Roman"/>
          <w:sz w:val="24"/>
          <w:szCs w:val="24"/>
          <w:lang w:val="x-none"/>
        </w:rPr>
        <w:t>)</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675 лексических единиц для рецептивного усвоения (включая 625 лексических единиц продуктивного минимума).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Основные способы словообразования: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аффиксация:</w:t>
      </w:r>
    </w:p>
    <w:p w:rsidR="00EE74B1" w:rsidRPr="000D4DDD" w:rsidRDefault="00EE74B1" w:rsidP="000D4DDD">
      <w:pPr>
        <w:widowControl/>
        <w:spacing w:after="0" w:line="240" w:lineRule="auto"/>
        <w:ind w:firstLine="709"/>
        <w:jc w:val="both"/>
        <w:rPr>
          <w:rFonts w:ascii="Times New Roman" w:hAnsi="Times New Roman"/>
          <w:sz w:val="24"/>
          <w:szCs w:val="24"/>
        </w:rPr>
      </w:pPr>
      <w:r w:rsidRPr="000D4DDD">
        <w:rPr>
          <w:rFonts w:ascii="Times New Roman" w:hAnsi="Times New Roman"/>
          <w:sz w:val="24"/>
          <w:szCs w:val="24"/>
          <w:lang w:val="x-none"/>
        </w:rPr>
        <w:t>образование имён существительных при помощи суффиксов</w:t>
      </w:r>
      <w:r w:rsidR="00CA4934" w:rsidRPr="000D4DDD">
        <w:rPr>
          <w:rFonts w:ascii="Times New Roman" w:hAnsi="Times New Roman"/>
          <w:sz w:val="24"/>
          <w:szCs w:val="24"/>
        </w:rPr>
        <w:t xml:space="preserve"> </w:t>
      </w:r>
      <w:r w:rsidRPr="000D4DDD">
        <w:rPr>
          <w:rFonts w:ascii="Times New Roman" w:hAnsi="Times New Roman"/>
          <w:sz w:val="24"/>
          <w:szCs w:val="24"/>
        </w:rPr>
        <w:t>-er/-or (teacher/visitor), -ist (scientist, tourist), -sion/-tion (discussion/invitation);</w:t>
      </w:r>
    </w:p>
    <w:p w:rsidR="00EE74B1" w:rsidRPr="000D4DDD" w:rsidRDefault="00EE74B1" w:rsidP="000D4DDD">
      <w:pPr>
        <w:widowControl/>
        <w:spacing w:after="0" w:line="240" w:lineRule="auto"/>
        <w:ind w:firstLine="709"/>
        <w:jc w:val="both"/>
        <w:rPr>
          <w:rFonts w:ascii="Times New Roman" w:hAnsi="Times New Roman"/>
          <w:sz w:val="24"/>
          <w:szCs w:val="24"/>
        </w:rPr>
      </w:pPr>
      <w:r w:rsidRPr="000D4DDD">
        <w:rPr>
          <w:rFonts w:ascii="Times New Roman" w:hAnsi="Times New Roman"/>
          <w:sz w:val="24"/>
          <w:szCs w:val="24"/>
          <w:lang w:val="x-none"/>
        </w:rPr>
        <w:t>образование имён прилагательных при помощи суффиксов</w:t>
      </w:r>
      <w:r w:rsidRPr="000D4DDD">
        <w:rPr>
          <w:rFonts w:ascii="Times New Roman" w:hAnsi="Times New Roman"/>
          <w:sz w:val="24"/>
          <w:szCs w:val="24"/>
        </w:rPr>
        <w:t xml:space="preserve"> -ful (wonderful),</w:t>
      </w:r>
      <w:r w:rsidR="00CA4934" w:rsidRPr="000D4DDD">
        <w:rPr>
          <w:rFonts w:ascii="Times New Roman" w:hAnsi="Times New Roman"/>
          <w:sz w:val="24"/>
          <w:szCs w:val="24"/>
        </w:rPr>
        <w:t xml:space="preserve"> </w:t>
      </w:r>
      <w:r w:rsidRPr="000D4DDD">
        <w:rPr>
          <w:rFonts w:ascii="Times New Roman" w:hAnsi="Times New Roman"/>
          <w:sz w:val="24"/>
          <w:szCs w:val="24"/>
        </w:rPr>
        <w:t>-ian/-an (Russian/American);</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образование наречий при помощи суффикса -ly (recently);</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образование имён прилагательных, имён существительных и наречий</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при помощи отрицательного префикса un</w:t>
      </w:r>
      <w:r w:rsidRPr="000D4DDD">
        <w:rPr>
          <w:rFonts w:ascii="Times New Roman" w:hAnsi="Times New Roman"/>
          <w:sz w:val="24"/>
          <w:szCs w:val="24"/>
          <w:lang w:val="ru-RU"/>
        </w:rPr>
        <w:t xml:space="preserve"> </w:t>
      </w:r>
      <w:r w:rsidRPr="000D4DDD">
        <w:rPr>
          <w:rFonts w:ascii="Times New Roman" w:hAnsi="Times New Roman"/>
          <w:sz w:val="24"/>
          <w:szCs w:val="24"/>
          <w:lang w:val="x-none"/>
        </w:rPr>
        <w:t>(unhappy, unreality, unusually).</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x-none"/>
        </w:rPr>
        <w:t>Грамматическая сторона речи</w:t>
      </w:r>
      <w:r w:rsidRPr="000D4DDD">
        <w:rPr>
          <w:rFonts w:ascii="Times New Roman" w:hAnsi="Times New Roman"/>
          <w:sz w:val="24"/>
          <w:szCs w:val="24"/>
          <w:lang w:val="ru-RU"/>
        </w:rPr>
        <w:t>.</w:t>
      </w:r>
    </w:p>
    <w:p w:rsidR="002316A5" w:rsidRPr="000D4DDD" w:rsidRDefault="002316A5"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Предложения с несколькими обстоятельствами, следующими в определённом порядке.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Вопросительные предложения (альтернативный и разделительный вопросы</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Present/Past/Future Simple Tense).</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Глаголы в видовременных формах действительного залога в изъявительном наклонении в Present Perfect Tense в повествовательных (утвердительных</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отрицательных) и вопросительных предложениях.</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Имена существительные во множественном числе, в том числе имена существительные, имеющие форму только множественного числа.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Имена существительные с причастиями настоящего и прошедшего времени.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Наречия в положительной, сравнительной и превосходной степенях, образованные по правилу, и исключения.</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x-none"/>
        </w:rPr>
        <w:t>Социокультурные знания и умения</w:t>
      </w:r>
      <w:r w:rsidRPr="000D4DDD">
        <w:rPr>
          <w:rFonts w:ascii="Times New Roman" w:hAnsi="Times New Roman"/>
          <w:sz w:val="24"/>
          <w:szCs w:val="24"/>
          <w:lang w:val="ru-RU"/>
        </w:rPr>
        <w:t>.</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ситуациях общения, в том числе «В семье», «В школе», «На улице»).</w:t>
      </w:r>
    </w:p>
    <w:p w:rsidR="002316A5" w:rsidRPr="000D4DDD" w:rsidRDefault="002316A5"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lastRenderedPageBreak/>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проведении досуга и питании).</w:t>
      </w:r>
    </w:p>
    <w:p w:rsidR="002316A5" w:rsidRPr="000D4DDD" w:rsidRDefault="002316A5"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 xml:space="preserve">Знание социокультурного портрета родной страны и страны </w:t>
      </w:r>
      <w:r w:rsidRPr="000D4DDD">
        <w:rPr>
          <w:rFonts w:ascii="Times New Roman" w:hAnsi="Times New Roman"/>
          <w:sz w:val="24"/>
          <w:szCs w:val="24"/>
          <w:lang w:val="ru-RU"/>
        </w:rPr>
        <w:t>(</w:t>
      </w:r>
      <w:r w:rsidRPr="000D4DDD">
        <w:rPr>
          <w:rFonts w:ascii="Times New Roman" w:hAnsi="Times New Roman"/>
          <w:sz w:val="24"/>
          <w:szCs w:val="24"/>
          <w:lang w:val="x-none"/>
        </w:rPr>
        <w:t>стран</w:t>
      </w:r>
      <w:r w:rsidRPr="000D4DDD">
        <w:rPr>
          <w:rFonts w:ascii="Times New Roman" w:hAnsi="Times New Roman"/>
          <w:sz w:val="24"/>
          <w:szCs w:val="24"/>
          <w:lang w:val="ru-RU"/>
        </w:rPr>
        <w:t>)</w:t>
      </w:r>
      <w:r w:rsidRPr="000D4DDD">
        <w:rPr>
          <w:rFonts w:ascii="Times New Roman" w:hAnsi="Times New Roman"/>
          <w:sz w:val="24"/>
          <w:szCs w:val="24"/>
          <w:lang w:val="x-none"/>
        </w:rPr>
        <w:t xml:space="preserve"> изучаемого языка: знакомство с традициями проведения основных национальных праздников (Рождества, Нового года и </w:t>
      </w:r>
      <w:r w:rsidRPr="000D4DDD">
        <w:rPr>
          <w:rFonts w:ascii="Times New Roman" w:hAnsi="Times New Roman"/>
          <w:sz w:val="24"/>
          <w:szCs w:val="24"/>
          <w:lang w:val="ru-RU"/>
        </w:rPr>
        <w:t>других праздников</w:t>
      </w:r>
      <w:r w:rsidRPr="000D4DDD">
        <w:rPr>
          <w:rFonts w:ascii="Times New Roman" w:hAnsi="Times New Roman"/>
          <w:sz w:val="24"/>
          <w:szCs w:val="24"/>
          <w:lang w:val="x-none"/>
        </w:rPr>
        <w:t>), с особенностями образа жизни и культуры страны (стран) изучаемого языка (достопримечательностя</w:t>
      </w:r>
      <w:r w:rsidRPr="000D4DDD">
        <w:rPr>
          <w:rFonts w:ascii="Times New Roman" w:hAnsi="Times New Roman"/>
          <w:sz w:val="24"/>
          <w:szCs w:val="24"/>
          <w:lang w:val="ru-RU"/>
        </w:rPr>
        <w:t>ми</w:t>
      </w:r>
      <w:r w:rsidRPr="000D4DDD">
        <w:rPr>
          <w:rFonts w:ascii="Times New Roman" w:hAnsi="Times New Roman"/>
          <w:sz w:val="24"/>
          <w:szCs w:val="24"/>
          <w:lang w:val="x-none"/>
        </w:rPr>
        <w:t>, выдающи</w:t>
      </w:r>
      <w:r w:rsidRPr="000D4DDD">
        <w:rPr>
          <w:rFonts w:ascii="Times New Roman" w:hAnsi="Times New Roman"/>
          <w:sz w:val="24"/>
          <w:szCs w:val="24"/>
          <w:lang w:val="ru-RU"/>
        </w:rPr>
        <w:t>ми</w:t>
      </w:r>
      <w:r w:rsidRPr="000D4DDD">
        <w:rPr>
          <w:rFonts w:ascii="Times New Roman" w:hAnsi="Times New Roman"/>
          <w:sz w:val="24"/>
          <w:szCs w:val="24"/>
          <w:lang w:val="x-none"/>
        </w:rPr>
        <w:t>ся люд</w:t>
      </w:r>
      <w:r w:rsidRPr="000D4DDD">
        <w:rPr>
          <w:rFonts w:ascii="Times New Roman" w:hAnsi="Times New Roman"/>
          <w:sz w:val="24"/>
          <w:szCs w:val="24"/>
          <w:lang w:val="ru-RU"/>
        </w:rPr>
        <w:t>ьми и другое</w:t>
      </w:r>
      <w:r w:rsidRPr="000D4DDD">
        <w:rPr>
          <w:rFonts w:ascii="Times New Roman" w:hAnsi="Times New Roman"/>
          <w:sz w:val="24"/>
          <w:szCs w:val="24"/>
          <w:lang w:val="x-none"/>
        </w:rPr>
        <w:t>), с доступными в языковом отношении образцами детской поэзии и прозы на английском языке.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Формирование умений:</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писать свои имя и фамилию, а также имена и фамилии своих родственников</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друзей на английском языке;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правильно оформлять свой адрес на английском языке (в анкете, формуляре);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кратко представлять Россию и страну (страны) изучаемого языка;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кратко представлять некоторые культурные явления родной страны</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страны (стран) изучаемого языка (основные национальные праздники, традиции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проведении досуга и питании).</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x-none"/>
        </w:rPr>
        <w:t>Компенсаторные умения</w:t>
      </w:r>
      <w:r w:rsidRPr="000D4DDD">
        <w:rPr>
          <w:rFonts w:ascii="Times New Roman" w:hAnsi="Times New Roman"/>
          <w:sz w:val="24"/>
          <w:szCs w:val="24"/>
          <w:lang w:val="ru-RU"/>
        </w:rPr>
        <w:t>.</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Использование при чтении и аудировании языковой,</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том числе контекстуальной, догадки.</w:t>
      </w:r>
    </w:p>
    <w:p w:rsidR="002316A5" w:rsidRPr="000D4DDD" w:rsidRDefault="002316A5"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 xml:space="preserve">Использование при </w:t>
      </w:r>
      <w:r w:rsidRPr="000D4DDD">
        <w:rPr>
          <w:rFonts w:ascii="Times New Roman" w:hAnsi="Times New Roman"/>
          <w:sz w:val="24"/>
          <w:szCs w:val="24"/>
          <w:lang w:val="ru-RU"/>
        </w:rPr>
        <w:t>формулировании</w:t>
      </w:r>
      <w:r w:rsidRPr="000D4DDD">
        <w:rPr>
          <w:rFonts w:ascii="Times New Roman" w:hAnsi="Times New Roman"/>
          <w:sz w:val="24"/>
          <w:szCs w:val="24"/>
          <w:lang w:val="x-none"/>
        </w:rPr>
        <w:t xml:space="preserve"> собственных высказываний</w:t>
      </w:r>
      <w:r w:rsidRPr="000D4DDD">
        <w:rPr>
          <w:rFonts w:ascii="Times New Roman" w:hAnsi="Times New Roman"/>
          <w:sz w:val="24"/>
          <w:szCs w:val="24"/>
          <w:lang w:val="ru-RU"/>
        </w:rPr>
        <w:t>,</w:t>
      </w:r>
      <w:r w:rsidRPr="000D4DDD">
        <w:rPr>
          <w:rFonts w:ascii="Times New Roman" w:hAnsi="Times New Roman"/>
          <w:sz w:val="24"/>
          <w:szCs w:val="24"/>
          <w:lang w:val="x-none"/>
        </w:rPr>
        <w:t xml:space="preserve"> ключевых слов, плана.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тексте запрашиваемой информации.</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Содержание обучения в 6 классе.</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x-none"/>
        </w:rPr>
        <w:t>Коммуникативные умения</w:t>
      </w:r>
      <w:r w:rsidRPr="000D4DDD">
        <w:rPr>
          <w:rFonts w:ascii="Times New Roman" w:hAnsi="Times New Roman"/>
          <w:sz w:val="24"/>
          <w:szCs w:val="24"/>
          <w:lang w:val="ru-RU"/>
        </w:rPr>
        <w:t>.</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Взаимоотношения в семье и с друзьями. Семейные праздники.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Внешность и характер человека (литературного персонажа).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Досуг и увлечения (хобби) современного подростка (чтение,</w:t>
      </w:r>
      <w:r w:rsidRPr="000D4DDD">
        <w:rPr>
          <w:rFonts w:ascii="Times New Roman" w:hAnsi="Times New Roman"/>
          <w:sz w:val="24"/>
          <w:szCs w:val="24"/>
          <w:lang w:val="ru-RU"/>
        </w:rPr>
        <w:t xml:space="preserve"> </w:t>
      </w:r>
      <w:r w:rsidRPr="000D4DDD">
        <w:rPr>
          <w:rFonts w:ascii="Times New Roman" w:hAnsi="Times New Roman"/>
          <w:sz w:val="24"/>
          <w:szCs w:val="24"/>
          <w:lang w:val="x-none"/>
        </w:rPr>
        <w:t>кино, театр, спорт).</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Здоровый образ жизни: режим труда и отдыха, фитнес, сбалансированное питание.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Покупки: одежда, обувь и продукты питания.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 xml:space="preserve">Школа, школьная жизнь, школьная форма, изучаемые предметы, любимый предмет, правила поведения в школе. Переписка с </w:t>
      </w:r>
      <w:r w:rsidR="00230E51" w:rsidRPr="000D4DDD">
        <w:rPr>
          <w:rFonts w:ascii="Times New Roman" w:hAnsi="Times New Roman"/>
          <w:sz w:val="24"/>
          <w:szCs w:val="24"/>
          <w:lang w:val="x-none"/>
        </w:rPr>
        <w:t>иностранным</w:t>
      </w:r>
      <w:r w:rsidRPr="000D4DDD">
        <w:rPr>
          <w:rFonts w:ascii="Times New Roman" w:hAnsi="Times New Roman"/>
          <w:sz w:val="24"/>
          <w:szCs w:val="24"/>
          <w:lang w:val="x-none"/>
        </w:rPr>
        <w:t>и сверстниками.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 xml:space="preserve">Переписка с </w:t>
      </w:r>
      <w:r w:rsidR="00230E51" w:rsidRPr="000D4DDD">
        <w:rPr>
          <w:rFonts w:ascii="Times New Roman" w:hAnsi="Times New Roman"/>
          <w:sz w:val="24"/>
          <w:szCs w:val="24"/>
          <w:lang w:val="x-none"/>
        </w:rPr>
        <w:t>иностранным</w:t>
      </w:r>
      <w:r w:rsidRPr="000D4DDD">
        <w:rPr>
          <w:rFonts w:ascii="Times New Roman" w:hAnsi="Times New Roman"/>
          <w:sz w:val="24"/>
          <w:szCs w:val="24"/>
          <w:lang w:val="x-none"/>
        </w:rPr>
        <w:t>и сверстниками.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Каникулы в различное время года. Виды отдыха.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 xml:space="preserve">Путешествия по России и </w:t>
      </w:r>
      <w:r w:rsidR="00230E51" w:rsidRPr="000D4DDD">
        <w:rPr>
          <w:rFonts w:ascii="Times New Roman" w:hAnsi="Times New Roman"/>
          <w:sz w:val="24"/>
          <w:szCs w:val="24"/>
          <w:lang w:val="x-none"/>
        </w:rPr>
        <w:t>иностранным</w:t>
      </w:r>
      <w:r w:rsidRPr="000D4DDD">
        <w:rPr>
          <w:rFonts w:ascii="Times New Roman" w:hAnsi="Times New Roman"/>
          <w:sz w:val="24"/>
          <w:szCs w:val="24"/>
          <w:lang w:val="x-none"/>
        </w:rPr>
        <w:t xml:space="preserve"> странам.</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Природа: дикие и домашние животные. Климат, погода.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Жизнь в городе и сельской местности. Описание родного города (села</w:t>
      </w:r>
      <w:r w:rsidRPr="000D4DDD">
        <w:rPr>
          <w:rFonts w:ascii="Times New Roman" w:hAnsi="Times New Roman"/>
          <w:sz w:val="24"/>
          <w:szCs w:val="24"/>
          <w:lang w:val="ru-RU"/>
        </w:rPr>
        <w:t>)</w:t>
      </w:r>
      <w:r w:rsidRPr="000D4DDD">
        <w:rPr>
          <w:rFonts w:ascii="Times New Roman" w:hAnsi="Times New Roman"/>
          <w:sz w:val="24"/>
          <w:szCs w:val="24"/>
          <w:lang w:val="x-none"/>
        </w:rPr>
        <w:t>. Транспорт.</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Выдающиеся люди родной страны и страны (стран) изучаемого языка: писатели, поэты, учёные.</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Говорение.</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Развитие коммуникативных умений диалогической речи,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а именно умений вести: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16A5" w:rsidRPr="000D4DDD" w:rsidRDefault="002316A5"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lastRenderedPageBreak/>
        <w:t>Вышеперечисленные умения диалогической речи развиваются в стандартных ситуациях неофициального общения в рамках тематического содержания речи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 xml:space="preserve">с </w:t>
      </w:r>
      <w:r w:rsidRPr="000D4DDD">
        <w:rPr>
          <w:rFonts w:ascii="Times New Roman" w:hAnsi="Times New Roman"/>
          <w:sz w:val="24"/>
          <w:szCs w:val="24"/>
          <w:lang w:val="ru-RU"/>
        </w:rPr>
        <w:t>использованием</w:t>
      </w:r>
      <w:r w:rsidRPr="000D4DDD">
        <w:rPr>
          <w:rFonts w:ascii="Times New Roman" w:hAnsi="Times New Roman"/>
          <w:sz w:val="24"/>
          <w:szCs w:val="24"/>
          <w:lang w:val="x-none"/>
        </w:rPr>
        <w:t xml:space="preserve"> речевы</w:t>
      </w:r>
      <w:r w:rsidRPr="000D4DDD">
        <w:rPr>
          <w:rFonts w:ascii="Times New Roman" w:hAnsi="Times New Roman"/>
          <w:sz w:val="24"/>
          <w:szCs w:val="24"/>
          <w:lang w:val="ru-RU"/>
        </w:rPr>
        <w:t>х</w:t>
      </w:r>
      <w:r w:rsidRPr="000D4DDD">
        <w:rPr>
          <w:rFonts w:ascii="Times New Roman" w:hAnsi="Times New Roman"/>
          <w:sz w:val="24"/>
          <w:szCs w:val="24"/>
          <w:lang w:val="x-none"/>
        </w:rPr>
        <w:t xml:space="preserve"> ситуаци</w:t>
      </w:r>
      <w:r w:rsidRPr="000D4DDD">
        <w:rPr>
          <w:rFonts w:ascii="Times New Roman" w:hAnsi="Times New Roman"/>
          <w:sz w:val="24"/>
          <w:szCs w:val="24"/>
          <w:lang w:val="ru-RU"/>
        </w:rPr>
        <w:t>й</w:t>
      </w:r>
      <w:r w:rsidRPr="000D4DDD">
        <w:rPr>
          <w:rFonts w:ascii="Times New Roman" w:hAnsi="Times New Roman"/>
          <w:sz w:val="24"/>
          <w:szCs w:val="24"/>
          <w:lang w:val="x-none"/>
        </w:rPr>
        <w:t>, ключевы</w:t>
      </w:r>
      <w:r w:rsidRPr="000D4DDD">
        <w:rPr>
          <w:rFonts w:ascii="Times New Roman" w:hAnsi="Times New Roman"/>
          <w:sz w:val="24"/>
          <w:szCs w:val="24"/>
          <w:lang w:val="ru-RU"/>
        </w:rPr>
        <w:t>х</w:t>
      </w:r>
      <w:r w:rsidRPr="000D4DDD">
        <w:rPr>
          <w:rFonts w:ascii="Times New Roman" w:hAnsi="Times New Roman"/>
          <w:sz w:val="24"/>
          <w:szCs w:val="24"/>
          <w:lang w:val="x-none"/>
        </w:rPr>
        <w:t xml:space="preserve"> слов и (или) иллюстраци</w:t>
      </w:r>
      <w:r w:rsidRPr="000D4DDD">
        <w:rPr>
          <w:rFonts w:ascii="Times New Roman" w:hAnsi="Times New Roman"/>
          <w:sz w:val="24"/>
          <w:szCs w:val="24"/>
          <w:lang w:val="ru-RU"/>
        </w:rPr>
        <w:t>й</w:t>
      </w:r>
      <w:r w:rsidRPr="000D4DDD">
        <w:rPr>
          <w:rFonts w:ascii="Times New Roman" w:hAnsi="Times New Roman"/>
          <w:sz w:val="24"/>
          <w:szCs w:val="24"/>
          <w:lang w:val="x-none"/>
        </w:rPr>
        <w:t>, фотографи</w:t>
      </w:r>
      <w:r w:rsidRPr="000D4DDD">
        <w:rPr>
          <w:rFonts w:ascii="Times New Roman" w:hAnsi="Times New Roman"/>
          <w:sz w:val="24"/>
          <w:szCs w:val="24"/>
          <w:lang w:val="ru-RU"/>
        </w:rPr>
        <w:t xml:space="preserve">й </w:t>
      </w:r>
      <w:r w:rsidRPr="000D4DDD">
        <w:rPr>
          <w:rFonts w:ascii="Times New Roman" w:hAnsi="Times New Roman"/>
          <w:sz w:val="24"/>
          <w:szCs w:val="24"/>
          <w:lang w:val="x-none"/>
        </w:rPr>
        <w:t>с соблюдением норм речевого этикета, принятых в стране (странах) изучаемого языка.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 xml:space="preserve">Объём диалога – до 5 реплик со стороны каждого собеседника. </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Развитие коммуникативных умений монологической речи: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создание устных связных монологических высказываний с использованием основных коммуникативных типов речи: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повествование (сообщение);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изложение (пересказ) основного содержания прочитанного текста;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краткое изложение результатов выполненной проектной работы.</w:t>
      </w:r>
    </w:p>
    <w:p w:rsidR="002316A5" w:rsidRPr="000D4DDD" w:rsidRDefault="002316A5"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 xml:space="preserve">с </w:t>
      </w:r>
      <w:r w:rsidRPr="000D4DDD">
        <w:rPr>
          <w:rFonts w:ascii="Times New Roman" w:hAnsi="Times New Roman"/>
          <w:sz w:val="24"/>
          <w:szCs w:val="24"/>
          <w:lang w:val="ru-RU"/>
        </w:rPr>
        <w:t>использованием</w:t>
      </w:r>
      <w:r w:rsidRPr="000D4DDD">
        <w:rPr>
          <w:rFonts w:ascii="Times New Roman" w:hAnsi="Times New Roman"/>
          <w:sz w:val="24"/>
          <w:szCs w:val="24"/>
          <w:lang w:val="x-none"/>
        </w:rPr>
        <w:t xml:space="preserve"> ключевы</w:t>
      </w:r>
      <w:r w:rsidRPr="000D4DDD">
        <w:rPr>
          <w:rFonts w:ascii="Times New Roman" w:hAnsi="Times New Roman"/>
          <w:sz w:val="24"/>
          <w:szCs w:val="24"/>
          <w:lang w:val="ru-RU"/>
        </w:rPr>
        <w:t>х</w:t>
      </w:r>
      <w:r w:rsidRPr="000D4DDD">
        <w:rPr>
          <w:rFonts w:ascii="Times New Roman" w:hAnsi="Times New Roman"/>
          <w:sz w:val="24"/>
          <w:szCs w:val="24"/>
          <w:lang w:val="x-none"/>
        </w:rPr>
        <w:t xml:space="preserve"> слов, план</w:t>
      </w:r>
      <w:r w:rsidRPr="000D4DDD">
        <w:rPr>
          <w:rFonts w:ascii="Times New Roman" w:hAnsi="Times New Roman"/>
          <w:sz w:val="24"/>
          <w:szCs w:val="24"/>
          <w:lang w:val="ru-RU"/>
        </w:rPr>
        <w:t>а</w:t>
      </w:r>
      <w:r w:rsidRPr="000D4DDD">
        <w:rPr>
          <w:rFonts w:ascii="Times New Roman" w:hAnsi="Times New Roman"/>
          <w:sz w:val="24"/>
          <w:szCs w:val="24"/>
          <w:lang w:val="x-none"/>
        </w:rPr>
        <w:t>, вопрос</w:t>
      </w:r>
      <w:r w:rsidRPr="000D4DDD">
        <w:rPr>
          <w:rFonts w:ascii="Times New Roman" w:hAnsi="Times New Roman"/>
          <w:sz w:val="24"/>
          <w:szCs w:val="24"/>
          <w:lang w:val="ru-RU"/>
        </w:rPr>
        <w:t>ов</w:t>
      </w:r>
      <w:r w:rsidRPr="000D4DDD">
        <w:rPr>
          <w:rFonts w:ascii="Times New Roman" w:hAnsi="Times New Roman"/>
          <w:sz w:val="24"/>
          <w:szCs w:val="24"/>
          <w:lang w:val="x-none"/>
        </w:rPr>
        <w:t>, таблиц и (или) иллюстраци</w:t>
      </w:r>
      <w:r w:rsidRPr="000D4DDD">
        <w:rPr>
          <w:rFonts w:ascii="Times New Roman" w:hAnsi="Times New Roman"/>
          <w:sz w:val="24"/>
          <w:szCs w:val="24"/>
          <w:lang w:val="ru-RU"/>
        </w:rPr>
        <w:t>й</w:t>
      </w:r>
      <w:r w:rsidRPr="000D4DDD">
        <w:rPr>
          <w:rFonts w:ascii="Times New Roman" w:hAnsi="Times New Roman"/>
          <w:sz w:val="24"/>
          <w:szCs w:val="24"/>
          <w:lang w:val="x-none"/>
        </w:rPr>
        <w:t>, фотографи</w:t>
      </w:r>
      <w:r w:rsidRPr="000D4DDD">
        <w:rPr>
          <w:rFonts w:ascii="Times New Roman" w:hAnsi="Times New Roman"/>
          <w:sz w:val="24"/>
          <w:szCs w:val="24"/>
          <w:lang w:val="ru-RU"/>
        </w:rPr>
        <w:t>й</w:t>
      </w:r>
      <w:r w:rsidRPr="000D4DDD">
        <w:rPr>
          <w:rFonts w:ascii="Times New Roman" w:hAnsi="Times New Roman"/>
          <w:sz w:val="24"/>
          <w:szCs w:val="24"/>
          <w:lang w:val="x-none"/>
        </w:rPr>
        <w:t>.</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Объём монологического высказывания – 7–8 фраз.</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Аудирование.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При непосредственном общении: понимание на слух речи учителя</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одноклассников и вербальная (невербальная) реакция на услышанное.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зависимости от поставленной коммуникативной задачи: с пониманием основного содержания, с пониманием запрашиваемой информации.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на слух тексте; игнорировать незнакомые слова, несущественные для понимания основного содержания.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Время звучания текста (текстов) для аудирования – до 1,5 минуты.</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Смысловое чтение.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Развитие умения читать про себя и понимать адаптированные аутентичные тексты разных жанров и стилей, содержащие отдельные незнакомые слова,</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с различной глубиной проникновения в их содержание в зависимости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от поставленной коммуникативной задачи: с пониманием основного содержания,</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с пониманием запрашиваемой информации.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Чтение несплошных текстов (таблиц) и понимание представленной</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них информации.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Тексты для чтения: беседа; отрывок из художественного произведения,</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Объём текста (текстов) для чтения – 250–300 слов.</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Письменная речь.</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Развитие умений письменной речи: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списывание текста и выписывание из него слов, словосочетаний, предложений в соответствии с решаемой коммуникативной задачей;</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lastRenderedPageBreak/>
        <w:t>заполнение анкет и формуляров: сообщение о себе основных сведений</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соответствии с нормами, принятыми в англоговорящих странах;</w:t>
      </w:r>
    </w:p>
    <w:p w:rsidR="002316A5" w:rsidRPr="000D4DDD" w:rsidRDefault="002316A5"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написание электронного сообщения личного характера</w:t>
      </w:r>
      <w:r w:rsidRPr="000D4DDD">
        <w:rPr>
          <w:rFonts w:ascii="Times New Roman" w:hAnsi="Times New Roman"/>
          <w:sz w:val="24"/>
          <w:szCs w:val="24"/>
          <w:lang w:val="ru-RU"/>
        </w:rPr>
        <w:t xml:space="preserve"> </w:t>
      </w:r>
      <w:r w:rsidRPr="000D4DDD">
        <w:rPr>
          <w:rFonts w:ascii="Times New Roman" w:hAnsi="Times New Roman"/>
          <w:sz w:val="24"/>
          <w:szCs w:val="24"/>
          <w:lang w:val="x-none"/>
        </w:rPr>
        <w:t>в соответствии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с нормами неофициального общения, принятыми в стране (странах) изучаемого языка. Объём письма – до 70 слов;</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 xml:space="preserve">создание небольшого письменного высказывания с </w:t>
      </w:r>
      <w:r w:rsidR="00EA2A60" w:rsidRPr="000D4DDD">
        <w:rPr>
          <w:rFonts w:ascii="Times New Roman" w:hAnsi="Times New Roman"/>
          <w:sz w:val="24"/>
          <w:szCs w:val="24"/>
          <w:lang w:val="ru-RU"/>
        </w:rPr>
        <w:t>использованием</w:t>
      </w:r>
      <w:r w:rsidRPr="000D4DDD">
        <w:rPr>
          <w:rFonts w:ascii="Times New Roman" w:hAnsi="Times New Roman"/>
          <w:sz w:val="24"/>
          <w:szCs w:val="24"/>
          <w:lang w:val="x-none"/>
        </w:rPr>
        <w:t xml:space="preserve"> образц</w:t>
      </w:r>
      <w:r w:rsidR="00EA2A60" w:rsidRPr="000D4DDD">
        <w:rPr>
          <w:rFonts w:ascii="Times New Roman" w:hAnsi="Times New Roman"/>
          <w:sz w:val="24"/>
          <w:szCs w:val="24"/>
          <w:lang w:val="ru-RU"/>
        </w:rPr>
        <w:t>а</w:t>
      </w:r>
      <w:r w:rsidRPr="000D4DDD">
        <w:rPr>
          <w:rFonts w:ascii="Times New Roman" w:hAnsi="Times New Roman"/>
          <w:sz w:val="24"/>
          <w:szCs w:val="24"/>
          <w:lang w:val="x-none"/>
        </w:rPr>
        <w:t>, план</w:t>
      </w:r>
      <w:r w:rsidR="00EA2A60" w:rsidRPr="000D4DDD">
        <w:rPr>
          <w:rFonts w:ascii="Times New Roman" w:hAnsi="Times New Roman"/>
          <w:sz w:val="24"/>
          <w:szCs w:val="24"/>
          <w:lang w:val="ru-RU"/>
        </w:rPr>
        <w:t>а</w:t>
      </w:r>
      <w:r w:rsidRPr="000D4DDD">
        <w:rPr>
          <w:rFonts w:ascii="Times New Roman" w:hAnsi="Times New Roman"/>
          <w:sz w:val="24"/>
          <w:szCs w:val="24"/>
          <w:lang w:val="x-none"/>
        </w:rPr>
        <w:t>, иллюстраци</w:t>
      </w:r>
      <w:r w:rsidR="00EA2A60" w:rsidRPr="000D4DDD">
        <w:rPr>
          <w:rFonts w:ascii="Times New Roman" w:hAnsi="Times New Roman"/>
          <w:sz w:val="24"/>
          <w:szCs w:val="24"/>
          <w:lang w:val="ru-RU"/>
        </w:rPr>
        <w:t>й</w:t>
      </w:r>
      <w:r w:rsidRPr="000D4DDD">
        <w:rPr>
          <w:rFonts w:ascii="Times New Roman" w:hAnsi="Times New Roman"/>
          <w:sz w:val="24"/>
          <w:szCs w:val="24"/>
          <w:lang w:val="x-none"/>
        </w:rPr>
        <w:t>. Объём письменного высказывания – до 70 слов.</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x-none"/>
        </w:rPr>
        <w:t>Языковые знания и умения</w:t>
      </w:r>
      <w:r w:rsidRPr="000D4DDD">
        <w:rPr>
          <w:rFonts w:ascii="Times New Roman" w:hAnsi="Times New Roman"/>
          <w:sz w:val="24"/>
          <w:szCs w:val="24"/>
          <w:lang w:val="ru-RU"/>
        </w:rPr>
        <w:t>.</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Фонетическая сторона речи.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 xml:space="preserve">Различение на </w:t>
      </w:r>
      <w:r w:rsidR="00386FBB" w:rsidRPr="000D4DDD">
        <w:rPr>
          <w:rFonts w:ascii="Times New Roman" w:hAnsi="Times New Roman"/>
          <w:sz w:val="24"/>
          <w:szCs w:val="24"/>
          <w:lang w:val="x-none"/>
        </w:rPr>
        <w:t xml:space="preserve">слух, без </w:t>
      </w:r>
      <w:r w:rsidRPr="000D4DDD">
        <w:rPr>
          <w:rFonts w:ascii="Times New Roman" w:hAnsi="Times New Roman"/>
          <w:sz w:val="24"/>
          <w:szCs w:val="24"/>
          <w:lang w:val="x-none"/>
        </w:rPr>
        <w:t>фонематических ошибок, ведущих</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к сбою в коммуникации, произнесение слов с соблюдением правильного</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ударения и фраз с соблюдением их ритмико-интонационных особенностей,</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том числе отсутствия фразового ударения на служебных словах, чтение новых слов согласно основным правилам чтения.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соответствующей интонации, демонстрирующее понимание текста.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Тексты для чтения вслух: сообщение информационного характера, отрывок</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из статьи научно-популярного характера, рассказ, диалог (беседа).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Объём текста для чтения вслух – до 95 слов.</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Графика, орфография и пунктуация.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Правильное написание изученных слов.</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Правильное использование знаков препинания: точки, вопросительного</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восклицательного знаков в конце предложения; запятой при перечислении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обращении; апострофа.</w:t>
      </w:r>
    </w:p>
    <w:p w:rsidR="002C4E86"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w:t>
      </w:r>
      <w:r w:rsidR="002C4E86" w:rsidRPr="000D4DDD">
        <w:rPr>
          <w:rFonts w:ascii="Times New Roman" w:hAnsi="Times New Roman"/>
          <w:sz w:val="24"/>
          <w:szCs w:val="24"/>
          <w:lang w:val="x-none"/>
        </w:rPr>
        <w:t>го сообщения личного характера.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ru-RU"/>
        </w:rPr>
        <w:t>Лексическая сторона речи.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английском языке нормы лексической сочетаемости.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Основные способы словообразования: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аффиксация:</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x-none"/>
        </w:rPr>
        <w:t>образование имён существительных при помощи суффикса</w:t>
      </w:r>
      <w:r w:rsidRPr="000D4DDD">
        <w:rPr>
          <w:rFonts w:ascii="Times New Roman" w:hAnsi="Times New Roman"/>
          <w:sz w:val="24"/>
          <w:szCs w:val="24"/>
          <w:lang w:val="ru-RU"/>
        </w:rPr>
        <w:t xml:space="preserve"> </w:t>
      </w:r>
      <w:r w:rsidRPr="000D4DDD">
        <w:rPr>
          <w:rFonts w:ascii="Times New Roman" w:hAnsi="Times New Roman"/>
          <w:sz w:val="24"/>
          <w:szCs w:val="24"/>
          <w:lang w:val="x-none"/>
        </w:rPr>
        <w:t>-ing (reading);</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x-none"/>
        </w:rPr>
        <w:t>образование имён прилагательных при помощи суффиксов</w:t>
      </w:r>
      <w:r w:rsidRPr="000D4DDD">
        <w:rPr>
          <w:rFonts w:ascii="Times New Roman" w:hAnsi="Times New Roman"/>
          <w:sz w:val="24"/>
          <w:szCs w:val="24"/>
          <w:lang w:val="ru-RU"/>
        </w:rPr>
        <w:t xml:space="preserve"> -</w:t>
      </w:r>
      <w:r w:rsidRPr="000D4DDD">
        <w:rPr>
          <w:rFonts w:ascii="Times New Roman" w:hAnsi="Times New Roman"/>
          <w:sz w:val="24"/>
          <w:szCs w:val="24"/>
        </w:rPr>
        <w:t>al</w:t>
      </w:r>
      <w:r w:rsidRPr="000D4DDD">
        <w:rPr>
          <w:rFonts w:ascii="Times New Roman" w:hAnsi="Times New Roman"/>
          <w:sz w:val="24"/>
          <w:szCs w:val="24"/>
          <w:lang w:val="ru-RU"/>
        </w:rPr>
        <w:t xml:space="preserve"> (</w:t>
      </w:r>
      <w:r w:rsidRPr="000D4DDD">
        <w:rPr>
          <w:rFonts w:ascii="Times New Roman" w:hAnsi="Times New Roman"/>
          <w:sz w:val="24"/>
          <w:szCs w:val="24"/>
        </w:rPr>
        <w:t>typical</w:t>
      </w:r>
      <w:r w:rsidRPr="000D4DDD">
        <w:rPr>
          <w:rFonts w:ascii="Times New Roman" w:hAnsi="Times New Roman"/>
          <w:sz w:val="24"/>
          <w:szCs w:val="24"/>
          <w:lang w:val="ru-RU"/>
        </w:rPr>
        <w:t>),</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w:t>
      </w:r>
      <w:r w:rsidRPr="000D4DDD">
        <w:rPr>
          <w:rFonts w:ascii="Times New Roman" w:hAnsi="Times New Roman"/>
          <w:sz w:val="24"/>
          <w:szCs w:val="24"/>
        </w:rPr>
        <w:t>ing</w:t>
      </w:r>
      <w:r w:rsidRPr="000D4DDD">
        <w:rPr>
          <w:rFonts w:ascii="Times New Roman" w:hAnsi="Times New Roman"/>
          <w:sz w:val="24"/>
          <w:szCs w:val="24"/>
          <w:lang w:val="ru-RU"/>
        </w:rPr>
        <w:t xml:space="preserve"> (</w:t>
      </w:r>
      <w:r w:rsidRPr="000D4DDD">
        <w:rPr>
          <w:rFonts w:ascii="Times New Roman" w:hAnsi="Times New Roman"/>
          <w:sz w:val="24"/>
          <w:szCs w:val="24"/>
        </w:rPr>
        <w:t>amazing</w:t>
      </w:r>
      <w:r w:rsidRPr="000D4DDD">
        <w:rPr>
          <w:rFonts w:ascii="Times New Roman" w:hAnsi="Times New Roman"/>
          <w:sz w:val="24"/>
          <w:szCs w:val="24"/>
          <w:lang w:val="ru-RU"/>
        </w:rPr>
        <w:t>), -</w:t>
      </w:r>
      <w:r w:rsidRPr="000D4DDD">
        <w:rPr>
          <w:rFonts w:ascii="Times New Roman" w:hAnsi="Times New Roman"/>
          <w:sz w:val="24"/>
          <w:szCs w:val="24"/>
        </w:rPr>
        <w:t>less</w:t>
      </w:r>
      <w:r w:rsidRPr="000D4DDD">
        <w:rPr>
          <w:rFonts w:ascii="Times New Roman" w:hAnsi="Times New Roman"/>
          <w:sz w:val="24"/>
          <w:szCs w:val="24"/>
          <w:lang w:val="ru-RU"/>
        </w:rPr>
        <w:t xml:space="preserve"> (</w:t>
      </w:r>
      <w:r w:rsidRPr="000D4DDD">
        <w:rPr>
          <w:rFonts w:ascii="Times New Roman" w:hAnsi="Times New Roman"/>
          <w:sz w:val="24"/>
          <w:szCs w:val="24"/>
        </w:rPr>
        <w:t>useless</w:t>
      </w:r>
      <w:r w:rsidRPr="000D4DDD">
        <w:rPr>
          <w:rFonts w:ascii="Times New Roman" w:hAnsi="Times New Roman"/>
          <w:sz w:val="24"/>
          <w:szCs w:val="24"/>
          <w:lang w:val="ru-RU"/>
        </w:rPr>
        <w:t>), -</w:t>
      </w:r>
      <w:r w:rsidRPr="000D4DDD">
        <w:rPr>
          <w:rFonts w:ascii="Times New Roman" w:hAnsi="Times New Roman"/>
          <w:sz w:val="24"/>
          <w:szCs w:val="24"/>
        </w:rPr>
        <w:t>ive</w:t>
      </w:r>
      <w:r w:rsidRPr="000D4DDD">
        <w:rPr>
          <w:rFonts w:ascii="Times New Roman" w:hAnsi="Times New Roman"/>
          <w:sz w:val="24"/>
          <w:szCs w:val="24"/>
          <w:lang w:val="ru-RU"/>
        </w:rPr>
        <w:t xml:space="preserve"> (</w:t>
      </w:r>
      <w:r w:rsidRPr="000D4DDD">
        <w:rPr>
          <w:rFonts w:ascii="Times New Roman" w:hAnsi="Times New Roman"/>
          <w:sz w:val="24"/>
          <w:szCs w:val="24"/>
        </w:rPr>
        <w:t>impressive</w:t>
      </w:r>
      <w:r w:rsidRPr="000D4DDD">
        <w:rPr>
          <w:rFonts w:ascii="Times New Roman" w:hAnsi="Times New Roman"/>
          <w:sz w:val="24"/>
          <w:szCs w:val="24"/>
          <w:lang w:val="ru-RU"/>
        </w:rPr>
        <w:t>).</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Синонимы. Антонимы. Интернациональные слова.</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Грамматическая сторона речи.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Сложноподчинённые предложения с придаточными определительными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с союзными словами who, which, that.</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Сложноподчинённые предложения с придаточными времени с союзами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for, since.</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Предложения с конструкциями as … as, not so … as.</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Все типы вопросительных предложений (общий, специальный, альтернативный, разделительный вопросы) в Present/Past Continuous Tense.</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Глаголы в видо-временных формах действительного залога в изъявительном наклонении в Present/Past Continuous Tense.</w:t>
      </w:r>
    </w:p>
    <w:p w:rsidR="00EE74B1" w:rsidRPr="000D4DDD" w:rsidRDefault="00EE74B1" w:rsidP="000D4DDD">
      <w:pPr>
        <w:widowControl/>
        <w:spacing w:after="0" w:line="240" w:lineRule="auto"/>
        <w:ind w:firstLine="709"/>
        <w:jc w:val="both"/>
        <w:rPr>
          <w:rFonts w:ascii="Times New Roman" w:hAnsi="Times New Roman"/>
          <w:sz w:val="24"/>
          <w:szCs w:val="24"/>
        </w:rPr>
      </w:pPr>
      <w:r w:rsidRPr="000D4DDD">
        <w:rPr>
          <w:rFonts w:ascii="Times New Roman" w:hAnsi="Times New Roman"/>
          <w:sz w:val="24"/>
          <w:szCs w:val="24"/>
          <w:lang w:val="x-none"/>
        </w:rPr>
        <w:t>Модальные</w:t>
      </w:r>
      <w:r w:rsidRPr="000D4DDD">
        <w:rPr>
          <w:rFonts w:ascii="Times New Roman" w:hAnsi="Times New Roman"/>
          <w:sz w:val="24"/>
          <w:szCs w:val="24"/>
        </w:rPr>
        <w:t xml:space="preserve"> </w:t>
      </w:r>
      <w:r w:rsidRPr="000D4DDD">
        <w:rPr>
          <w:rFonts w:ascii="Times New Roman" w:hAnsi="Times New Roman"/>
          <w:sz w:val="24"/>
          <w:szCs w:val="24"/>
          <w:lang w:val="x-none"/>
        </w:rPr>
        <w:t>глаголы</w:t>
      </w:r>
      <w:r w:rsidRPr="000D4DDD">
        <w:rPr>
          <w:rFonts w:ascii="Times New Roman" w:hAnsi="Times New Roman"/>
          <w:sz w:val="24"/>
          <w:szCs w:val="24"/>
        </w:rPr>
        <w:t xml:space="preserve"> </w:t>
      </w:r>
      <w:r w:rsidRPr="000D4DDD">
        <w:rPr>
          <w:rFonts w:ascii="Times New Roman" w:hAnsi="Times New Roman"/>
          <w:sz w:val="24"/>
          <w:szCs w:val="24"/>
          <w:lang w:val="x-none"/>
        </w:rPr>
        <w:t>и</w:t>
      </w:r>
      <w:r w:rsidRPr="000D4DDD">
        <w:rPr>
          <w:rFonts w:ascii="Times New Roman" w:hAnsi="Times New Roman"/>
          <w:sz w:val="24"/>
          <w:szCs w:val="24"/>
        </w:rPr>
        <w:t xml:space="preserve"> </w:t>
      </w:r>
      <w:r w:rsidRPr="000D4DDD">
        <w:rPr>
          <w:rFonts w:ascii="Times New Roman" w:hAnsi="Times New Roman"/>
          <w:sz w:val="24"/>
          <w:szCs w:val="24"/>
          <w:lang w:val="x-none"/>
        </w:rPr>
        <w:t>их</w:t>
      </w:r>
      <w:r w:rsidRPr="000D4DDD">
        <w:rPr>
          <w:rFonts w:ascii="Times New Roman" w:hAnsi="Times New Roman"/>
          <w:sz w:val="24"/>
          <w:szCs w:val="24"/>
        </w:rPr>
        <w:t xml:space="preserve"> </w:t>
      </w:r>
      <w:r w:rsidRPr="000D4DDD">
        <w:rPr>
          <w:rFonts w:ascii="Times New Roman" w:hAnsi="Times New Roman"/>
          <w:sz w:val="24"/>
          <w:szCs w:val="24"/>
          <w:lang w:val="x-none"/>
        </w:rPr>
        <w:t>эквиваленты</w:t>
      </w:r>
      <w:r w:rsidRPr="000D4DDD">
        <w:rPr>
          <w:rFonts w:ascii="Times New Roman" w:hAnsi="Times New Roman"/>
          <w:sz w:val="24"/>
          <w:szCs w:val="24"/>
        </w:rPr>
        <w:t xml:space="preserve"> (can/be able to, must/have to, may, should, need).</w:t>
      </w:r>
    </w:p>
    <w:p w:rsidR="00EE74B1" w:rsidRPr="000D4DDD" w:rsidRDefault="00EE74B1" w:rsidP="000D4DDD">
      <w:pPr>
        <w:widowControl/>
        <w:spacing w:after="0" w:line="240" w:lineRule="auto"/>
        <w:ind w:firstLine="709"/>
        <w:jc w:val="both"/>
        <w:rPr>
          <w:rFonts w:ascii="Times New Roman" w:hAnsi="Times New Roman"/>
          <w:sz w:val="24"/>
          <w:szCs w:val="24"/>
        </w:rPr>
      </w:pPr>
      <w:r w:rsidRPr="000D4DDD">
        <w:rPr>
          <w:rFonts w:ascii="Times New Roman" w:hAnsi="Times New Roman"/>
          <w:sz w:val="24"/>
          <w:szCs w:val="24"/>
          <w:lang w:val="x-none"/>
        </w:rPr>
        <w:t>Слова</w:t>
      </w:r>
      <w:r w:rsidRPr="000D4DDD">
        <w:rPr>
          <w:rFonts w:ascii="Times New Roman" w:hAnsi="Times New Roman"/>
          <w:sz w:val="24"/>
          <w:szCs w:val="24"/>
        </w:rPr>
        <w:t xml:space="preserve">, </w:t>
      </w:r>
      <w:r w:rsidRPr="000D4DDD">
        <w:rPr>
          <w:rFonts w:ascii="Times New Roman" w:hAnsi="Times New Roman"/>
          <w:sz w:val="24"/>
          <w:szCs w:val="24"/>
          <w:lang w:val="x-none"/>
        </w:rPr>
        <w:t>выражающие</w:t>
      </w:r>
      <w:r w:rsidRPr="000D4DDD">
        <w:rPr>
          <w:rFonts w:ascii="Times New Roman" w:hAnsi="Times New Roman"/>
          <w:sz w:val="24"/>
          <w:szCs w:val="24"/>
        </w:rPr>
        <w:t xml:space="preserve"> </w:t>
      </w:r>
      <w:r w:rsidRPr="000D4DDD">
        <w:rPr>
          <w:rFonts w:ascii="Times New Roman" w:hAnsi="Times New Roman"/>
          <w:sz w:val="24"/>
          <w:szCs w:val="24"/>
          <w:lang w:val="x-none"/>
        </w:rPr>
        <w:t>количество</w:t>
      </w:r>
      <w:r w:rsidRPr="000D4DDD">
        <w:rPr>
          <w:rFonts w:ascii="Times New Roman" w:hAnsi="Times New Roman"/>
          <w:sz w:val="24"/>
          <w:szCs w:val="24"/>
        </w:rPr>
        <w:t xml:space="preserve"> (little/a little, few/a few).</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lastRenderedPageBreak/>
        <w:t xml:space="preserve">Возвратные, неопределённые местоимения (some, any) и их производные (somebody, anybody; something, anything </w:t>
      </w:r>
      <w:r w:rsidRPr="000D4DDD">
        <w:rPr>
          <w:rFonts w:ascii="Times New Roman" w:hAnsi="Times New Roman"/>
          <w:sz w:val="24"/>
          <w:szCs w:val="24"/>
          <w:lang w:val="ru-RU"/>
        </w:rPr>
        <w:t>и другие</w:t>
      </w:r>
      <w:r w:rsidRPr="000D4DDD">
        <w:rPr>
          <w:rFonts w:ascii="Times New Roman" w:hAnsi="Times New Roman"/>
          <w:sz w:val="24"/>
          <w:szCs w:val="24"/>
          <w:lang w:val="x-none"/>
        </w:rPr>
        <w:t xml:space="preserve">) every и производные (everybody, everything </w:t>
      </w:r>
      <w:r w:rsidRPr="000D4DDD">
        <w:rPr>
          <w:rFonts w:ascii="Times New Roman" w:hAnsi="Times New Roman"/>
          <w:sz w:val="24"/>
          <w:szCs w:val="24"/>
          <w:lang w:val="ru-RU"/>
        </w:rPr>
        <w:t>и другие</w:t>
      </w:r>
      <w:r w:rsidRPr="000D4DDD">
        <w:rPr>
          <w:rFonts w:ascii="Times New Roman" w:hAnsi="Times New Roman"/>
          <w:sz w:val="24"/>
          <w:szCs w:val="24"/>
          <w:lang w:val="x-none"/>
        </w:rPr>
        <w:t>) в повествовательных (утвердительных и отрицательных)</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вопросительных предложениях.</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Числительные для обозначения дат и больших чисел (100–1000).</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x-none"/>
        </w:rPr>
        <w:t>Социокультурные знания и умения</w:t>
      </w:r>
      <w:r w:rsidRPr="000D4DDD">
        <w:rPr>
          <w:rFonts w:ascii="Times New Roman" w:hAnsi="Times New Roman"/>
          <w:sz w:val="24"/>
          <w:szCs w:val="24"/>
          <w:lang w:val="ru-RU"/>
        </w:rPr>
        <w:t>.</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386FBB" w:rsidRPr="000D4DDD" w:rsidRDefault="00386FBB"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0D4DDD">
        <w:rPr>
          <w:rFonts w:ascii="Times New Roman" w:hAnsi="Times New Roman"/>
          <w:sz w:val="24"/>
          <w:szCs w:val="24"/>
          <w:lang w:val="ru-RU"/>
        </w:rPr>
        <w:t>других праздников</w:t>
      </w:r>
      <w:r w:rsidRPr="000D4DDD">
        <w:rPr>
          <w:rFonts w:ascii="Times New Roman" w:hAnsi="Times New Roman"/>
          <w:sz w:val="24"/>
          <w:szCs w:val="24"/>
          <w:lang w:val="x-none"/>
        </w:rPr>
        <w:t>),</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с особенностями образа жизни и культуры страны (стран) изучаемого языка (известными достопримечательностями, некоторыми выдающимися людьми)</w:t>
      </w:r>
      <w:r w:rsidRPr="000D4DDD">
        <w:rPr>
          <w:rFonts w:ascii="Times New Roman" w:hAnsi="Times New Roman"/>
          <w:sz w:val="24"/>
          <w:szCs w:val="24"/>
          <w:lang w:val="ru-RU"/>
        </w:rPr>
        <w:t>,</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с доступными в языковом отношении образцами детской поэзии и прозы</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на английском языке.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Развитие умений:</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писать свои имя и фамилию, а также имена и фамилии своих родственников</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друзей на английском языке;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правильно оформлять свой адрес на английском языке (в анкете, формуляре);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кратко представлять Россию и страну (страны) изучаемого языка;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кратко представлять некоторые культурные явления родной страны</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страны (стран) изучаемого языка (основные национальные праздники, традиции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проведении досуга и питании), наиболее известные достопримечательности;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кратко рассказывать о выдающихся людях родной страны и страны (стран) изучаемого языка (учёных, писателях, поэтах).</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x-none"/>
        </w:rPr>
        <w:t>Компенсаторные умения</w:t>
      </w:r>
      <w:r w:rsidRPr="000D4DDD">
        <w:rPr>
          <w:rFonts w:ascii="Times New Roman" w:hAnsi="Times New Roman"/>
          <w:sz w:val="24"/>
          <w:szCs w:val="24"/>
          <w:lang w:val="ru-RU"/>
        </w:rPr>
        <w:t>.</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Использование при чтении и аудировании языковой догадки,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том числе контекстуальной.</w:t>
      </w:r>
    </w:p>
    <w:p w:rsidR="00386FBB" w:rsidRPr="000D4DDD" w:rsidRDefault="00386FBB"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 xml:space="preserve">Использование </w:t>
      </w:r>
      <w:r w:rsidRPr="000D4DDD">
        <w:rPr>
          <w:rFonts w:ascii="Times New Roman" w:hAnsi="Times New Roman"/>
          <w:sz w:val="24"/>
          <w:szCs w:val="24"/>
          <w:lang w:val="ru-RU"/>
        </w:rPr>
        <w:t>при формулировании</w:t>
      </w:r>
      <w:r w:rsidRPr="000D4DDD">
        <w:rPr>
          <w:rFonts w:ascii="Times New Roman" w:hAnsi="Times New Roman"/>
          <w:sz w:val="24"/>
          <w:szCs w:val="24"/>
          <w:lang w:val="x-none"/>
        </w:rPr>
        <w:t xml:space="preserve"> собственных высказываний</w:t>
      </w:r>
      <w:r w:rsidRPr="000D4DDD">
        <w:rPr>
          <w:rFonts w:ascii="Times New Roman" w:hAnsi="Times New Roman"/>
          <w:sz w:val="24"/>
          <w:szCs w:val="24"/>
          <w:lang w:val="ru-RU"/>
        </w:rPr>
        <w:t>,</w:t>
      </w:r>
      <w:r w:rsidRPr="000D4DDD">
        <w:rPr>
          <w:rFonts w:ascii="Times New Roman" w:hAnsi="Times New Roman"/>
          <w:sz w:val="24"/>
          <w:szCs w:val="24"/>
          <w:lang w:val="x-none"/>
        </w:rPr>
        <w:t xml:space="preserve"> ключевых слов, плана.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тексте запрашиваемой информации.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Содержание обучения в 7 классе.</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x-none"/>
        </w:rPr>
        <w:t>Коммуникативные умения</w:t>
      </w:r>
      <w:r w:rsidRPr="000D4DDD">
        <w:rPr>
          <w:rFonts w:ascii="Times New Roman" w:hAnsi="Times New Roman"/>
          <w:sz w:val="24"/>
          <w:szCs w:val="24"/>
          <w:lang w:val="ru-RU"/>
        </w:rPr>
        <w:t>.</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Взаимоотношения в семье и с друзьями. Семейные праздники. Обязанности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по дому.</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Внешность и характер человека (литературного персонажа).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Досуг и увлечения (хобби) современного подростка (чтение,</w:t>
      </w:r>
      <w:r w:rsidRPr="000D4DDD">
        <w:rPr>
          <w:rFonts w:ascii="Times New Roman" w:hAnsi="Times New Roman"/>
          <w:sz w:val="24"/>
          <w:szCs w:val="24"/>
          <w:lang w:val="ru-RU"/>
        </w:rPr>
        <w:t xml:space="preserve"> </w:t>
      </w:r>
      <w:r w:rsidRPr="000D4DDD">
        <w:rPr>
          <w:rFonts w:ascii="Times New Roman" w:hAnsi="Times New Roman"/>
          <w:sz w:val="24"/>
          <w:szCs w:val="24"/>
          <w:lang w:val="x-none"/>
        </w:rPr>
        <w:t>кино, театр, музей, спорт, музыка).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Здоровый образ жизни: режим труда и отдыха, фитнес, сбалансированное питание.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Покупки: одежда, обувь и продукты питания.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0D4DDD">
        <w:rPr>
          <w:rFonts w:ascii="Times New Roman" w:hAnsi="Times New Roman"/>
          <w:sz w:val="24"/>
          <w:szCs w:val="24"/>
          <w:lang w:val="ru-RU"/>
        </w:rPr>
        <w:t>)</w:t>
      </w:r>
      <w:r w:rsidRPr="000D4DDD">
        <w:rPr>
          <w:rFonts w:ascii="Times New Roman" w:hAnsi="Times New Roman"/>
          <w:sz w:val="24"/>
          <w:szCs w:val="24"/>
          <w:lang w:val="x-none"/>
        </w:rPr>
        <w:t xml:space="preserve">. Переписка с </w:t>
      </w:r>
      <w:r w:rsidR="00230E51" w:rsidRPr="000D4DDD">
        <w:rPr>
          <w:rFonts w:ascii="Times New Roman" w:hAnsi="Times New Roman"/>
          <w:sz w:val="24"/>
          <w:szCs w:val="24"/>
          <w:lang w:val="x-none"/>
        </w:rPr>
        <w:t>иностранным</w:t>
      </w:r>
      <w:r w:rsidRPr="000D4DDD">
        <w:rPr>
          <w:rFonts w:ascii="Times New Roman" w:hAnsi="Times New Roman"/>
          <w:sz w:val="24"/>
          <w:szCs w:val="24"/>
          <w:lang w:val="x-none"/>
        </w:rPr>
        <w:t>и сверстниками.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Каникулы в различное время года. Виды отдыха. Путешествия по России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 xml:space="preserve">и </w:t>
      </w:r>
      <w:r w:rsidR="00230E51" w:rsidRPr="000D4DDD">
        <w:rPr>
          <w:rFonts w:ascii="Times New Roman" w:hAnsi="Times New Roman"/>
          <w:sz w:val="24"/>
          <w:szCs w:val="24"/>
          <w:lang w:val="x-none"/>
        </w:rPr>
        <w:t>иностранным</w:t>
      </w:r>
      <w:r w:rsidRPr="000D4DDD">
        <w:rPr>
          <w:rFonts w:ascii="Times New Roman" w:hAnsi="Times New Roman"/>
          <w:sz w:val="24"/>
          <w:szCs w:val="24"/>
          <w:lang w:val="x-none"/>
        </w:rPr>
        <w:t xml:space="preserve"> странам.</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Природа: дикие и домашние животные. Климат, погода.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Жизнь в городе и сельской местности. Описание родного города (села). Транспорт.</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 xml:space="preserve">Средства массовой информации (телевидение, журналы, </w:t>
      </w:r>
      <w:r w:rsidR="004C5B66" w:rsidRPr="000D4DDD">
        <w:rPr>
          <w:rFonts w:ascii="Times New Roman" w:hAnsi="Times New Roman"/>
          <w:sz w:val="24"/>
          <w:szCs w:val="24"/>
          <w:lang w:val="x-none"/>
        </w:rPr>
        <w:t>Интернет</w:t>
      </w:r>
      <w:r w:rsidRPr="000D4DDD">
        <w:rPr>
          <w:rFonts w:ascii="Times New Roman" w:hAnsi="Times New Roman"/>
          <w:sz w:val="24"/>
          <w:szCs w:val="24"/>
          <w:lang w:val="x-none"/>
        </w:rPr>
        <w:t>).</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lastRenderedPageBreak/>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Выдающиеся люди родной страны и страны (стран) изучаемого языка: учёные, писатели, поэты, спортсмены.</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Говорение.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Развитие коммуникативных умений диалогической речи,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а именно умений вести: диалог этикетного характера, диалог</w:t>
      </w:r>
      <w:r w:rsidRPr="000D4DDD">
        <w:rPr>
          <w:rFonts w:ascii="Times New Roman" w:hAnsi="Times New Roman"/>
          <w:sz w:val="24"/>
          <w:szCs w:val="24"/>
          <w:lang w:val="ru-RU"/>
        </w:rPr>
        <w:t>-</w:t>
      </w:r>
      <w:r w:rsidRPr="000D4DDD">
        <w:rPr>
          <w:rFonts w:ascii="Times New Roman" w:hAnsi="Times New Roman"/>
          <w:sz w:val="24"/>
          <w:szCs w:val="24"/>
          <w:lang w:val="x-none"/>
        </w:rPr>
        <w:t>побуждение</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к действию, диалог-расспрос, комбинированный диалог, включающий различные виды диалогов:</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диалог</w:t>
      </w:r>
      <w:r w:rsidRPr="000D4DDD">
        <w:rPr>
          <w:rFonts w:ascii="Times New Roman" w:hAnsi="Times New Roman"/>
          <w:sz w:val="24"/>
          <w:szCs w:val="24"/>
          <w:lang w:val="ru-RU"/>
        </w:rPr>
        <w:t>-</w:t>
      </w:r>
      <w:r w:rsidRPr="000D4DDD">
        <w:rPr>
          <w:rFonts w:ascii="Times New Roman" w:hAnsi="Times New Roman"/>
          <w:sz w:val="24"/>
          <w:szCs w:val="24"/>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0D4DDD" w:rsidRDefault="00386FBB"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ru-RU"/>
        </w:rPr>
        <w:t>Данные</w:t>
      </w:r>
      <w:r w:rsidRPr="000D4DDD">
        <w:rPr>
          <w:rFonts w:ascii="Times New Roman" w:hAnsi="Times New Roman"/>
          <w:sz w:val="24"/>
          <w:szCs w:val="24"/>
          <w:lang w:val="x-none"/>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Объём диалога – до 6 реплик со стороны каждого собеседника.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Развитие коммуникативных умений монологической речи: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создание устных связных монологических высказываний с использованием основных коммуникативных типов речи: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описание (предмета, местности, внешности и одежды человека),</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том числе характеристика (черты характера реального человека или литературного персонажа);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повествование (сообщение);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изложение (пересказ) основного содержания, прочитанного (прослушанного) текста;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краткое изложение результатов выполненной проектной работы.</w:t>
      </w:r>
    </w:p>
    <w:p w:rsidR="00386FBB" w:rsidRPr="000D4DDD" w:rsidRDefault="00386FBB"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 xml:space="preserve">с </w:t>
      </w:r>
      <w:r w:rsidRPr="000D4DDD">
        <w:rPr>
          <w:rFonts w:ascii="Times New Roman" w:hAnsi="Times New Roman"/>
          <w:sz w:val="24"/>
          <w:szCs w:val="24"/>
          <w:lang w:val="ru-RU"/>
        </w:rPr>
        <w:t>использованием</w:t>
      </w:r>
      <w:r w:rsidRPr="000D4DDD">
        <w:rPr>
          <w:rFonts w:ascii="Times New Roman" w:hAnsi="Times New Roman"/>
          <w:sz w:val="24"/>
          <w:szCs w:val="24"/>
          <w:lang w:val="x-none"/>
        </w:rPr>
        <w:t xml:space="preserve"> ключевы</w:t>
      </w:r>
      <w:r w:rsidRPr="000D4DDD">
        <w:rPr>
          <w:rFonts w:ascii="Times New Roman" w:hAnsi="Times New Roman"/>
          <w:sz w:val="24"/>
          <w:szCs w:val="24"/>
          <w:lang w:val="ru-RU"/>
        </w:rPr>
        <w:t>х</w:t>
      </w:r>
      <w:r w:rsidRPr="000D4DDD">
        <w:rPr>
          <w:rFonts w:ascii="Times New Roman" w:hAnsi="Times New Roman"/>
          <w:sz w:val="24"/>
          <w:szCs w:val="24"/>
          <w:lang w:val="x-none"/>
        </w:rPr>
        <w:t>е слов, план</w:t>
      </w:r>
      <w:r w:rsidRPr="000D4DDD">
        <w:rPr>
          <w:rFonts w:ascii="Times New Roman" w:hAnsi="Times New Roman"/>
          <w:sz w:val="24"/>
          <w:szCs w:val="24"/>
          <w:lang w:val="ru-RU"/>
        </w:rPr>
        <w:t>ов</w:t>
      </w:r>
      <w:r w:rsidRPr="000D4DDD">
        <w:rPr>
          <w:rFonts w:ascii="Times New Roman" w:hAnsi="Times New Roman"/>
          <w:sz w:val="24"/>
          <w:szCs w:val="24"/>
          <w:lang w:val="x-none"/>
        </w:rPr>
        <w:t>, вопрос</w:t>
      </w:r>
      <w:r w:rsidRPr="000D4DDD">
        <w:rPr>
          <w:rFonts w:ascii="Times New Roman" w:hAnsi="Times New Roman"/>
          <w:sz w:val="24"/>
          <w:szCs w:val="24"/>
          <w:lang w:val="ru-RU"/>
        </w:rPr>
        <w:t>ов</w:t>
      </w:r>
      <w:r w:rsidRPr="000D4DDD">
        <w:rPr>
          <w:rFonts w:ascii="Times New Roman" w:hAnsi="Times New Roman"/>
          <w:sz w:val="24"/>
          <w:szCs w:val="24"/>
          <w:lang w:val="x-none"/>
        </w:rPr>
        <w:t xml:space="preserve"> и (или) иллюстраци</w:t>
      </w:r>
      <w:r w:rsidRPr="000D4DDD">
        <w:rPr>
          <w:rFonts w:ascii="Times New Roman" w:hAnsi="Times New Roman"/>
          <w:sz w:val="24"/>
          <w:szCs w:val="24"/>
          <w:lang w:val="ru-RU"/>
        </w:rPr>
        <w:t>й</w:t>
      </w:r>
      <w:r w:rsidRPr="000D4DDD">
        <w:rPr>
          <w:rFonts w:ascii="Times New Roman" w:hAnsi="Times New Roman"/>
          <w:sz w:val="24"/>
          <w:szCs w:val="24"/>
          <w:lang w:val="x-none"/>
        </w:rPr>
        <w:t>, фотографи</w:t>
      </w:r>
      <w:r w:rsidRPr="000D4DDD">
        <w:rPr>
          <w:rFonts w:ascii="Times New Roman" w:hAnsi="Times New Roman"/>
          <w:sz w:val="24"/>
          <w:szCs w:val="24"/>
          <w:lang w:val="ru-RU"/>
        </w:rPr>
        <w:t>й</w:t>
      </w:r>
      <w:r w:rsidRPr="000D4DDD">
        <w:rPr>
          <w:rFonts w:ascii="Times New Roman" w:hAnsi="Times New Roman"/>
          <w:sz w:val="24"/>
          <w:szCs w:val="24"/>
          <w:lang w:val="x-none"/>
        </w:rPr>
        <w:t>, таблиц.</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Объём монологического высказывания – 8–9 фраз.</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Аудирование.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При непосредственном общении: понимание на слух речи учителя</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одноклассников и вербальная (невербальная) реакция на услышанное.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Аудирование с пониманием основного содержания текста предполагает умение определять основную тему (идею) и главные факты (события)</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воспринимаемом на слух тексте, игнорировать незнакомые слова,</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не существенные для понимания основного содержания.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Тексты для аудирования: диалог (беседа), высказывания собеседников</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ситуациях повседневного общения, рассказ, сообщение информационного характера.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Время звучания текста (текстов) для аудирования – до 1,5 минуты.</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Смысловое чтение.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lastRenderedPageBreak/>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для понимания основного содержания, понимать интернациональные слова.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Чтение с полным пониманием предполагает полное и точное понимание информации, представленной в тексте, в эксплицитной (явной) форме.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Чтение несплошных текстов (таблиц, диаграмм) и понимание представленной в них информации.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Объём текста (текстов) для чтения – до 350 слов.</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Письменная речь.</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Развитие умений письменной речи: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заполнение анкет и формуляров: сообщение о себе основных сведений</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соответствии с нормами, принятыми в стране (странах) изучаемого языка;</w:t>
      </w:r>
    </w:p>
    <w:p w:rsidR="00386FBB" w:rsidRPr="000D4DDD" w:rsidRDefault="00386FBB"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написание электронного сообщения личного характера</w:t>
      </w:r>
      <w:r w:rsidRPr="000D4DDD">
        <w:rPr>
          <w:rFonts w:ascii="Times New Roman" w:hAnsi="Times New Roman"/>
          <w:sz w:val="24"/>
          <w:szCs w:val="24"/>
          <w:lang w:val="ru-RU"/>
        </w:rPr>
        <w:t xml:space="preserve"> </w:t>
      </w:r>
      <w:r w:rsidRPr="000D4DDD">
        <w:rPr>
          <w:rFonts w:ascii="Times New Roman" w:hAnsi="Times New Roman"/>
          <w:sz w:val="24"/>
          <w:szCs w:val="24"/>
          <w:lang w:val="x-none"/>
        </w:rPr>
        <w:t>в соответствии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с нормами неофициального общения, принятыми в стране (странах) изучаемого языка. Объём письма – до 90 слов;</w:t>
      </w:r>
    </w:p>
    <w:p w:rsidR="00386FBB" w:rsidRPr="000D4DDD" w:rsidRDefault="00386FBB"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 xml:space="preserve">создание небольшого письменного высказывания с </w:t>
      </w:r>
      <w:r w:rsidRPr="000D4DDD">
        <w:rPr>
          <w:rFonts w:ascii="Times New Roman" w:hAnsi="Times New Roman"/>
          <w:sz w:val="24"/>
          <w:szCs w:val="24"/>
          <w:lang w:val="ru-RU"/>
        </w:rPr>
        <w:t xml:space="preserve">использованием </w:t>
      </w:r>
      <w:r w:rsidRPr="000D4DDD">
        <w:rPr>
          <w:rFonts w:ascii="Times New Roman" w:hAnsi="Times New Roman"/>
          <w:sz w:val="24"/>
          <w:szCs w:val="24"/>
          <w:lang w:val="x-none"/>
        </w:rPr>
        <w:t>образц</w:t>
      </w:r>
      <w:r w:rsidRPr="000D4DDD">
        <w:rPr>
          <w:rFonts w:ascii="Times New Roman" w:hAnsi="Times New Roman"/>
          <w:sz w:val="24"/>
          <w:szCs w:val="24"/>
          <w:lang w:val="ru-RU"/>
        </w:rPr>
        <w:t>а</w:t>
      </w:r>
      <w:r w:rsidRPr="000D4DDD">
        <w:rPr>
          <w:rFonts w:ascii="Times New Roman" w:hAnsi="Times New Roman"/>
          <w:sz w:val="24"/>
          <w:szCs w:val="24"/>
          <w:lang w:val="x-none"/>
        </w:rPr>
        <w:t>, план</w:t>
      </w:r>
      <w:r w:rsidRPr="000D4DDD">
        <w:rPr>
          <w:rFonts w:ascii="Times New Roman" w:hAnsi="Times New Roman"/>
          <w:sz w:val="24"/>
          <w:szCs w:val="24"/>
          <w:lang w:val="ru-RU"/>
        </w:rPr>
        <w:t>а</w:t>
      </w:r>
      <w:r w:rsidRPr="000D4DDD">
        <w:rPr>
          <w:rFonts w:ascii="Times New Roman" w:hAnsi="Times New Roman"/>
          <w:sz w:val="24"/>
          <w:szCs w:val="24"/>
          <w:lang w:val="x-none"/>
        </w:rPr>
        <w:t>, таблиц</w:t>
      </w:r>
      <w:r w:rsidRPr="000D4DDD">
        <w:rPr>
          <w:rFonts w:ascii="Times New Roman" w:hAnsi="Times New Roman"/>
          <w:sz w:val="24"/>
          <w:szCs w:val="24"/>
          <w:lang w:val="ru-RU"/>
        </w:rPr>
        <w:t>ы</w:t>
      </w:r>
      <w:r w:rsidRPr="000D4DDD">
        <w:rPr>
          <w:rFonts w:ascii="Times New Roman" w:hAnsi="Times New Roman"/>
          <w:sz w:val="24"/>
          <w:szCs w:val="24"/>
          <w:lang w:val="x-none"/>
        </w:rPr>
        <w:t>. Объём письменного высказывания – до 90 слов.</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x-none"/>
        </w:rPr>
        <w:t>Языковые знания и умения</w:t>
      </w:r>
      <w:r w:rsidRPr="000D4DDD">
        <w:rPr>
          <w:rFonts w:ascii="Times New Roman" w:hAnsi="Times New Roman"/>
          <w:sz w:val="24"/>
          <w:szCs w:val="24"/>
          <w:lang w:val="ru-RU"/>
        </w:rPr>
        <w:t>.</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Фонетическая сторона речи.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Различение на слух, без фонематических ошибок, ведущих</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к сбою в коммуникации, произнесение слов с соблюдением правильного ударения</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фраз с соблюдением их ритмико-интонационных особенностей,</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том числе отсутствия фразового ударения на служебных словах, чтение новых слов согласно основным правилам чтения.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Тексты для чтения вслух: диалог (беседа), рассказ, сообщение информационного характера, отрывок из статьи научно-популярного характера.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Объём текста для чтения вслух – до 100 слов.</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Графика, орфография и пунктуация.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Правильное написание изученных слов.</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Правильное использование знаков препинания: точки, вопросительного</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восклицательного знаков в конце предложения, запятой при перечислении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обращении; апострофа.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Лексическая сторона речи.</w:t>
      </w:r>
    </w:p>
    <w:p w:rsidR="00386FBB" w:rsidRPr="000D4DDD" w:rsidRDefault="00386FBB"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английском языке нормы лексической сочетаемости.</w:t>
      </w:r>
    </w:p>
    <w:p w:rsidR="00386FBB" w:rsidRPr="000D4DDD" w:rsidRDefault="00386FBB"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lastRenderedPageBreak/>
        <w:t xml:space="preserve">Распознавание в </w:t>
      </w:r>
      <w:r w:rsidRPr="000D4DDD">
        <w:rPr>
          <w:rFonts w:ascii="Times New Roman" w:hAnsi="Times New Roman"/>
          <w:sz w:val="24"/>
          <w:szCs w:val="24"/>
          <w:lang w:val="ru-RU"/>
        </w:rPr>
        <w:t>устной речи</w:t>
      </w:r>
      <w:r w:rsidRPr="000D4DDD">
        <w:rPr>
          <w:rFonts w:ascii="Times New Roman" w:hAnsi="Times New Roman"/>
          <w:sz w:val="24"/>
          <w:szCs w:val="24"/>
          <w:lang w:val="x-none"/>
        </w:rPr>
        <w:t xml:space="preserve"> и письменном тексте и употребление в устной</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письменной речи различных средств связи для обеспечения логичности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целостности высказывания.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Объём – 900 лексических единиц для продуктивного использования (включая 750 лексических единиц, изученных ранее) и 1000 лексических единиц</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для рецептивного усвоения (включая 900 лексических единиц продуктивного минимума).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Основные способы словообразования: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аффиксация: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образование имён существительных при помощи префикса un</w:t>
      </w:r>
      <w:r w:rsidRPr="000D4DDD">
        <w:rPr>
          <w:rFonts w:ascii="Times New Roman" w:hAnsi="Times New Roman"/>
          <w:sz w:val="24"/>
          <w:szCs w:val="24"/>
          <w:lang w:val="ru-RU"/>
        </w:rPr>
        <w:t xml:space="preserve"> </w:t>
      </w:r>
      <w:r w:rsidRPr="000D4DDD">
        <w:rPr>
          <w:rFonts w:ascii="Times New Roman" w:hAnsi="Times New Roman"/>
          <w:sz w:val="24"/>
          <w:szCs w:val="24"/>
          <w:lang w:val="x-none"/>
        </w:rPr>
        <w:t>(unreality)</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при помощи суффиксов: -ment (development),</w:t>
      </w:r>
      <w:r w:rsidRPr="000D4DDD">
        <w:rPr>
          <w:rFonts w:ascii="Times New Roman" w:hAnsi="Times New Roman"/>
          <w:sz w:val="24"/>
          <w:szCs w:val="24"/>
          <w:lang w:val="ru-RU"/>
        </w:rPr>
        <w:t xml:space="preserve"> </w:t>
      </w:r>
      <w:r w:rsidRPr="000D4DDD">
        <w:rPr>
          <w:rFonts w:ascii="Times New Roman" w:hAnsi="Times New Roman"/>
          <w:sz w:val="24"/>
          <w:szCs w:val="24"/>
          <w:lang w:val="x-none"/>
        </w:rPr>
        <w:t>-ness (darkness);</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x-none"/>
        </w:rPr>
        <w:t>образование имён прилагательных при помощи суффиксов</w:t>
      </w:r>
      <w:r w:rsidRPr="000D4DDD">
        <w:rPr>
          <w:rFonts w:ascii="Times New Roman" w:hAnsi="Times New Roman"/>
          <w:sz w:val="24"/>
          <w:szCs w:val="24"/>
          <w:lang w:val="ru-RU"/>
        </w:rPr>
        <w:t xml:space="preserve"> -</w:t>
      </w:r>
      <w:r w:rsidRPr="000D4DDD">
        <w:rPr>
          <w:rFonts w:ascii="Times New Roman" w:hAnsi="Times New Roman"/>
          <w:sz w:val="24"/>
          <w:szCs w:val="24"/>
        </w:rPr>
        <w:t>ly</w:t>
      </w:r>
      <w:r w:rsidRPr="000D4DDD">
        <w:rPr>
          <w:rFonts w:ascii="Times New Roman" w:hAnsi="Times New Roman"/>
          <w:sz w:val="24"/>
          <w:szCs w:val="24"/>
          <w:lang w:val="ru-RU"/>
        </w:rPr>
        <w:t xml:space="preserve"> (</w:t>
      </w:r>
      <w:r w:rsidRPr="000D4DDD">
        <w:rPr>
          <w:rFonts w:ascii="Times New Roman" w:hAnsi="Times New Roman"/>
          <w:sz w:val="24"/>
          <w:szCs w:val="24"/>
        </w:rPr>
        <w:t>friendly</w:t>
      </w:r>
      <w:r w:rsidRPr="000D4DDD">
        <w:rPr>
          <w:rFonts w:ascii="Times New Roman" w:hAnsi="Times New Roman"/>
          <w:sz w:val="24"/>
          <w:szCs w:val="24"/>
          <w:lang w:val="ru-RU"/>
        </w:rPr>
        <w:t>),</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w:t>
      </w:r>
      <w:r w:rsidRPr="000D4DDD">
        <w:rPr>
          <w:rFonts w:ascii="Times New Roman" w:hAnsi="Times New Roman"/>
          <w:sz w:val="24"/>
          <w:szCs w:val="24"/>
        </w:rPr>
        <w:t>ous</w:t>
      </w:r>
      <w:r w:rsidRPr="000D4DDD">
        <w:rPr>
          <w:rFonts w:ascii="Times New Roman" w:hAnsi="Times New Roman"/>
          <w:sz w:val="24"/>
          <w:szCs w:val="24"/>
          <w:lang w:val="ru-RU"/>
        </w:rPr>
        <w:t xml:space="preserve"> (</w:t>
      </w:r>
      <w:r w:rsidRPr="000D4DDD">
        <w:rPr>
          <w:rFonts w:ascii="Times New Roman" w:hAnsi="Times New Roman"/>
          <w:sz w:val="24"/>
          <w:szCs w:val="24"/>
        </w:rPr>
        <w:t>famous</w:t>
      </w:r>
      <w:r w:rsidRPr="000D4DDD">
        <w:rPr>
          <w:rFonts w:ascii="Times New Roman" w:hAnsi="Times New Roman"/>
          <w:sz w:val="24"/>
          <w:szCs w:val="24"/>
          <w:lang w:val="ru-RU"/>
        </w:rPr>
        <w:t>), -</w:t>
      </w:r>
      <w:r w:rsidRPr="000D4DDD">
        <w:rPr>
          <w:rFonts w:ascii="Times New Roman" w:hAnsi="Times New Roman"/>
          <w:sz w:val="24"/>
          <w:szCs w:val="24"/>
        </w:rPr>
        <w:t>y</w:t>
      </w:r>
      <w:r w:rsidRPr="000D4DDD">
        <w:rPr>
          <w:rFonts w:ascii="Times New Roman" w:hAnsi="Times New Roman"/>
          <w:sz w:val="24"/>
          <w:szCs w:val="24"/>
          <w:lang w:val="ru-RU"/>
        </w:rPr>
        <w:t xml:space="preserve"> (</w:t>
      </w:r>
      <w:r w:rsidRPr="000D4DDD">
        <w:rPr>
          <w:rFonts w:ascii="Times New Roman" w:hAnsi="Times New Roman"/>
          <w:sz w:val="24"/>
          <w:szCs w:val="24"/>
        </w:rPr>
        <w:t>busy</w:t>
      </w:r>
      <w:r w:rsidRPr="000D4DDD">
        <w:rPr>
          <w:rFonts w:ascii="Times New Roman" w:hAnsi="Times New Roman"/>
          <w:sz w:val="24"/>
          <w:szCs w:val="24"/>
          <w:lang w:val="ru-RU"/>
        </w:rPr>
        <w:t>);</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x-none"/>
        </w:rPr>
        <w:t>образование</w:t>
      </w:r>
      <w:r w:rsidRPr="000D4DDD">
        <w:rPr>
          <w:rFonts w:ascii="Times New Roman" w:hAnsi="Times New Roman"/>
          <w:sz w:val="24"/>
          <w:szCs w:val="24"/>
          <w:lang w:val="ru-RU"/>
        </w:rPr>
        <w:t xml:space="preserve"> </w:t>
      </w:r>
      <w:r w:rsidRPr="000D4DDD">
        <w:rPr>
          <w:rFonts w:ascii="Times New Roman" w:hAnsi="Times New Roman"/>
          <w:sz w:val="24"/>
          <w:szCs w:val="24"/>
          <w:lang w:val="x-none"/>
        </w:rPr>
        <w:t>имён</w:t>
      </w:r>
      <w:r w:rsidRPr="000D4DDD">
        <w:rPr>
          <w:rFonts w:ascii="Times New Roman" w:hAnsi="Times New Roman"/>
          <w:sz w:val="24"/>
          <w:szCs w:val="24"/>
          <w:lang w:val="ru-RU"/>
        </w:rPr>
        <w:t xml:space="preserve"> </w:t>
      </w:r>
      <w:r w:rsidRPr="000D4DDD">
        <w:rPr>
          <w:rFonts w:ascii="Times New Roman" w:hAnsi="Times New Roman"/>
          <w:sz w:val="24"/>
          <w:szCs w:val="24"/>
          <w:lang w:val="x-none"/>
        </w:rPr>
        <w:t>прилагательных</w:t>
      </w:r>
      <w:r w:rsidRPr="000D4DDD">
        <w:rPr>
          <w:rFonts w:ascii="Times New Roman" w:hAnsi="Times New Roman"/>
          <w:sz w:val="24"/>
          <w:szCs w:val="24"/>
          <w:lang w:val="ru-RU"/>
        </w:rPr>
        <w:t xml:space="preserve"> </w:t>
      </w:r>
      <w:r w:rsidRPr="000D4DDD">
        <w:rPr>
          <w:rFonts w:ascii="Times New Roman" w:hAnsi="Times New Roman"/>
          <w:sz w:val="24"/>
          <w:szCs w:val="24"/>
          <w:lang w:val="x-none"/>
        </w:rPr>
        <w:t>и</w:t>
      </w:r>
      <w:r w:rsidRPr="000D4DDD">
        <w:rPr>
          <w:rFonts w:ascii="Times New Roman" w:hAnsi="Times New Roman"/>
          <w:sz w:val="24"/>
          <w:szCs w:val="24"/>
          <w:lang w:val="ru-RU"/>
        </w:rPr>
        <w:t xml:space="preserve"> </w:t>
      </w:r>
      <w:r w:rsidRPr="000D4DDD">
        <w:rPr>
          <w:rFonts w:ascii="Times New Roman" w:hAnsi="Times New Roman"/>
          <w:sz w:val="24"/>
          <w:szCs w:val="24"/>
          <w:lang w:val="x-none"/>
        </w:rPr>
        <w:t>наречий</w:t>
      </w:r>
      <w:r w:rsidRPr="000D4DDD">
        <w:rPr>
          <w:rFonts w:ascii="Times New Roman" w:hAnsi="Times New Roman"/>
          <w:sz w:val="24"/>
          <w:szCs w:val="24"/>
          <w:lang w:val="ru-RU"/>
        </w:rPr>
        <w:t xml:space="preserve"> </w:t>
      </w:r>
      <w:r w:rsidRPr="000D4DDD">
        <w:rPr>
          <w:rFonts w:ascii="Times New Roman" w:hAnsi="Times New Roman"/>
          <w:sz w:val="24"/>
          <w:szCs w:val="24"/>
          <w:lang w:val="x-none"/>
        </w:rPr>
        <w:t>при</w:t>
      </w:r>
      <w:r w:rsidRPr="000D4DDD">
        <w:rPr>
          <w:rFonts w:ascii="Times New Roman" w:hAnsi="Times New Roman"/>
          <w:sz w:val="24"/>
          <w:szCs w:val="24"/>
          <w:lang w:val="ru-RU"/>
        </w:rPr>
        <w:t xml:space="preserve"> </w:t>
      </w:r>
      <w:r w:rsidRPr="000D4DDD">
        <w:rPr>
          <w:rFonts w:ascii="Times New Roman" w:hAnsi="Times New Roman"/>
          <w:sz w:val="24"/>
          <w:szCs w:val="24"/>
          <w:lang w:val="x-none"/>
        </w:rPr>
        <w:t>помощи</w:t>
      </w:r>
      <w:r w:rsidRPr="000D4DDD">
        <w:rPr>
          <w:rFonts w:ascii="Times New Roman" w:hAnsi="Times New Roman"/>
          <w:sz w:val="24"/>
          <w:szCs w:val="24"/>
          <w:lang w:val="ru-RU"/>
        </w:rPr>
        <w:t xml:space="preserve"> </w:t>
      </w:r>
      <w:r w:rsidRPr="000D4DDD">
        <w:rPr>
          <w:rFonts w:ascii="Times New Roman" w:hAnsi="Times New Roman"/>
          <w:sz w:val="24"/>
          <w:szCs w:val="24"/>
          <w:lang w:val="x-none"/>
        </w:rPr>
        <w:t>префиксов</w:t>
      </w:r>
      <w:r w:rsidR="00CA4934" w:rsidRPr="000D4DDD">
        <w:rPr>
          <w:rFonts w:ascii="Times New Roman" w:hAnsi="Times New Roman"/>
          <w:sz w:val="24"/>
          <w:szCs w:val="24"/>
          <w:lang w:val="ru-RU"/>
        </w:rPr>
        <w:t xml:space="preserve"> </w:t>
      </w:r>
      <w:r w:rsidRPr="000D4DDD">
        <w:rPr>
          <w:rFonts w:ascii="Times New Roman" w:hAnsi="Times New Roman"/>
          <w:sz w:val="24"/>
          <w:szCs w:val="24"/>
        </w:rPr>
        <w:t>in</w:t>
      </w:r>
      <w:r w:rsidRPr="000D4DDD">
        <w:rPr>
          <w:rFonts w:ascii="Times New Roman" w:hAnsi="Times New Roman"/>
          <w:sz w:val="24"/>
          <w:szCs w:val="24"/>
          <w:lang w:val="ru-RU"/>
        </w:rPr>
        <w:t>-/</w:t>
      </w:r>
      <w:r w:rsidRPr="000D4DDD">
        <w:rPr>
          <w:rFonts w:ascii="Times New Roman" w:hAnsi="Times New Roman"/>
          <w:sz w:val="24"/>
          <w:szCs w:val="24"/>
        </w:rPr>
        <w:t>im</w:t>
      </w:r>
      <w:r w:rsidRPr="000D4DDD">
        <w:rPr>
          <w:rFonts w:ascii="Times New Roman" w:hAnsi="Times New Roman"/>
          <w:sz w:val="24"/>
          <w:szCs w:val="24"/>
          <w:lang w:val="ru-RU"/>
        </w:rPr>
        <w:t>- (</w:t>
      </w:r>
      <w:r w:rsidRPr="000D4DDD">
        <w:rPr>
          <w:rFonts w:ascii="Times New Roman" w:hAnsi="Times New Roman"/>
          <w:sz w:val="24"/>
          <w:szCs w:val="24"/>
        </w:rPr>
        <w:t>informal</w:t>
      </w:r>
      <w:r w:rsidRPr="000D4DDD">
        <w:rPr>
          <w:rFonts w:ascii="Times New Roman" w:hAnsi="Times New Roman"/>
          <w:sz w:val="24"/>
          <w:szCs w:val="24"/>
          <w:lang w:val="ru-RU"/>
        </w:rPr>
        <w:t xml:space="preserve">, </w:t>
      </w:r>
      <w:r w:rsidRPr="000D4DDD">
        <w:rPr>
          <w:rFonts w:ascii="Times New Roman" w:hAnsi="Times New Roman"/>
          <w:sz w:val="24"/>
          <w:szCs w:val="24"/>
        </w:rPr>
        <w:t>independently</w:t>
      </w:r>
      <w:r w:rsidRPr="000D4DDD">
        <w:rPr>
          <w:rFonts w:ascii="Times New Roman" w:hAnsi="Times New Roman"/>
          <w:sz w:val="24"/>
          <w:szCs w:val="24"/>
          <w:lang w:val="ru-RU"/>
        </w:rPr>
        <w:t xml:space="preserve">, </w:t>
      </w:r>
      <w:r w:rsidRPr="000D4DDD">
        <w:rPr>
          <w:rFonts w:ascii="Times New Roman" w:hAnsi="Times New Roman"/>
          <w:sz w:val="24"/>
          <w:szCs w:val="24"/>
        </w:rPr>
        <w:t>impossible</w:t>
      </w:r>
      <w:r w:rsidRPr="000D4DDD">
        <w:rPr>
          <w:rFonts w:ascii="Times New Roman" w:hAnsi="Times New Roman"/>
          <w:sz w:val="24"/>
          <w:szCs w:val="24"/>
          <w:lang w:val="ru-RU"/>
        </w:rPr>
        <w:t>);</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словосложение: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образование сложных прилагательных путём соединения основы прилагательного с основой существительного с добавлением суффикса</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-ed (blue-eyed).</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Многозначные лексические единицы. Синонимы. Антонимы. Интернациональные слова. Наиболее частотные фразовые глаголы.</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Грамматическая сторона речи.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Предложения со сложным дополнением (Complex Object). Условные предложения реального (Conditional 0, Conditional I) характера.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Предложения с конструкцией to be going to + инфинитив и формы Future Simple Tense и Present Continuous Tense для выражения будущего действия.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Конструкция used to + инфинитив глагола.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Глаголы в наиболее употребительных формах страдательного залога (Present/Past Simple Passive).</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Предлоги, употребляемые с глаголами в страдательном залоге.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Модальный глагол might.</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Наречия, совпадающие по форме с прилагательными (fast, high; early).</w:t>
      </w:r>
    </w:p>
    <w:p w:rsidR="00EE74B1" w:rsidRPr="000D4DDD" w:rsidRDefault="00EE74B1" w:rsidP="000D4DDD">
      <w:pPr>
        <w:widowControl/>
        <w:spacing w:after="0" w:line="240" w:lineRule="auto"/>
        <w:ind w:firstLine="709"/>
        <w:jc w:val="both"/>
        <w:rPr>
          <w:rFonts w:ascii="Times New Roman" w:hAnsi="Times New Roman"/>
          <w:sz w:val="24"/>
          <w:szCs w:val="24"/>
        </w:rPr>
      </w:pPr>
      <w:r w:rsidRPr="000D4DDD">
        <w:rPr>
          <w:rFonts w:ascii="Times New Roman" w:hAnsi="Times New Roman"/>
          <w:sz w:val="24"/>
          <w:szCs w:val="24"/>
          <w:lang w:val="x-none"/>
        </w:rPr>
        <w:t>Местоимения</w:t>
      </w:r>
      <w:r w:rsidRPr="000D4DDD">
        <w:rPr>
          <w:rFonts w:ascii="Times New Roman" w:hAnsi="Times New Roman"/>
          <w:sz w:val="24"/>
          <w:szCs w:val="24"/>
        </w:rPr>
        <w:t xml:space="preserve"> other/another, both, all, one.</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Количественные числительные для обозначения больших чисел (до 1 000 000).</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x-none"/>
        </w:rPr>
        <w:t>Социокультурные знания и умения</w:t>
      </w:r>
      <w:r w:rsidRPr="000D4DDD">
        <w:rPr>
          <w:rFonts w:ascii="Times New Roman" w:hAnsi="Times New Roman"/>
          <w:sz w:val="24"/>
          <w:szCs w:val="24"/>
          <w:lang w:val="ru-RU"/>
        </w:rPr>
        <w:t>.</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386FBB" w:rsidRPr="000D4DDD" w:rsidRDefault="00386FBB"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0D4DDD">
        <w:rPr>
          <w:rFonts w:ascii="Times New Roman" w:hAnsi="Times New Roman"/>
          <w:sz w:val="24"/>
          <w:szCs w:val="24"/>
          <w:lang w:val="ru-RU"/>
        </w:rPr>
        <w:t>других праздников</w:t>
      </w:r>
      <w:r w:rsidRPr="000D4DDD">
        <w:rPr>
          <w:rFonts w:ascii="Times New Roman" w:hAnsi="Times New Roman"/>
          <w:sz w:val="24"/>
          <w:szCs w:val="24"/>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языковом отношении образцами поэзии и прозы для подростков на английском языке.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Развитие умений:</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писать свои имя и фамилию, а также имена и фамилии своих родственников</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друзей на английском языке;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правильно оформлять свой адрес на английском языке (в анкете);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правильно оформлять электронное сообщение личного характера</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соответствии с нормами неофициального общения, принятыми в стране (странах) изучаемого языка;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кратко представлять Россию и страну (страны) изучаемого языка;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lastRenderedPageBreak/>
        <w:t>кратко представлять некоторые культурные явления родной страны</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страны (стран) изучаемого языка (основные национальные праздники, традиции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проведении досуга и питании), наиболее известные достопримечательности;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кратко рассказывать о выдающихся людях родной страны и страны (стран) изучаемого языка (учёных, писателях, поэтах, спортсменах).</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x-none"/>
        </w:rPr>
        <w:t>Компенсаторные умения</w:t>
      </w:r>
      <w:r w:rsidRPr="000D4DDD">
        <w:rPr>
          <w:rFonts w:ascii="Times New Roman" w:hAnsi="Times New Roman"/>
          <w:sz w:val="24"/>
          <w:szCs w:val="24"/>
          <w:lang w:val="ru-RU"/>
        </w:rPr>
        <w:t>.</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Переспрашивать, просить повторить, уточняя значение незнакомых слов.</w:t>
      </w:r>
    </w:p>
    <w:p w:rsidR="00386FBB" w:rsidRPr="000D4DDD" w:rsidRDefault="00386FBB"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 xml:space="preserve">Использование </w:t>
      </w:r>
      <w:r w:rsidRPr="000D4DDD">
        <w:rPr>
          <w:rFonts w:ascii="Times New Roman" w:hAnsi="Times New Roman"/>
          <w:sz w:val="24"/>
          <w:szCs w:val="24"/>
          <w:lang w:val="ru-RU"/>
        </w:rPr>
        <w:t>при формулировании</w:t>
      </w:r>
      <w:r w:rsidRPr="000D4DDD">
        <w:rPr>
          <w:rFonts w:ascii="Times New Roman" w:hAnsi="Times New Roman"/>
          <w:sz w:val="24"/>
          <w:szCs w:val="24"/>
          <w:lang w:val="x-none"/>
        </w:rPr>
        <w:t xml:space="preserve"> собственных высказываний</w:t>
      </w:r>
      <w:r w:rsidRPr="000D4DDD">
        <w:rPr>
          <w:rFonts w:ascii="Times New Roman" w:hAnsi="Times New Roman"/>
          <w:sz w:val="24"/>
          <w:szCs w:val="24"/>
          <w:lang w:val="ru-RU"/>
        </w:rPr>
        <w:t>,</w:t>
      </w:r>
      <w:r w:rsidRPr="000D4DDD">
        <w:rPr>
          <w:rFonts w:ascii="Times New Roman" w:hAnsi="Times New Roman"/>
          <w:sz w:val="24"/>
          <w:szCs w:val="24"/>
          <w:lang w:val="x-none"/>
        </w:rPr>
        <w:t xml:space="preserve"> ключевых слов, плана.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тексте запрашиваемой информации.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Содержание обучения в 8 классе.</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x-none"/>
        </w:rPr>
        <w:t>Коммуникативные умения</w:t>
      </w:r>
      <w:r w:rsidRPr="000D4DDD">
        <w:rPr>
          <w:rFonts w:ascii="Times New Roman" w:hAnsi="Times New Roman"/>
          <w:sz w:val="24"/>
          <w:szCs w:val="24"/>
          <w:lang w:val="ru-RU"/>
        </w:rPr>
        <w:t>.</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Взаимоотношения в семье и с друзьями.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Внешность и характер человека (литературного персонажа).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Досуг и увлечения (хобби) современного подростка (чтение,</w:t>
      </w:r>
      <w:r w:rsidRPr="000D4DDD">
        <w:rPr>
          <w:rFonts w:ascii="Times New Roman" w:hAnsi="Times New Roman"/>
          <w:sz w:val="24"/>
          <w:szCs w:val="24"/>
          <w:lang w:val="ru-RU"/>
        </w:rPr>
        <w:t xml:space="preserve"> </w:t>
      </w:r>
      <w:r w:rsidRPr="000D4DDD">
        <w:rPr>
          <w:rFonts w:ascii="Times New Roman" w:hAnsi="Times New Roman"/>
          <w:sz w:val="24"/>
          <w:szCs w:val="24"/>
          <w:lang w:val="x-none"/>
        </w:rPr>
        <w:t>кино, театр, музей, спорт, музыка).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Здоровый образ жизни: режим труда и отдыха, фитнес, сбалансированное питание. Посещение врача.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Покупки: одежда, обувь и продукты питания. Карманные деньги.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Школа, школьная жизнь, школьная форма, изучаемые предметы и отношение к ним. Посещение школьной библиотеки (ресурсного центра). Переписка</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 xml:space="preserve">с </w:t>
      </w:r>
      <w:r w:rsidR="00230E51" w:rsidRPr="000D4DDD">
        <w:rPr>
          <w:rFonts w:ascii="Times New Roman" w:hAnsi="Times New Roman"/>
          <w:sz w:val="24"/>
          <w:szCs w:val="24"/>
          <w:lang w:val="x-none"/>
        </w:rPr>
        <w:t>иностранным</w:t>
      </w:r>
      <w:r w:rsidRPr="000D4DDD">
        <w:rPr>
          <w:rFonts w:ascii="Times New Roman" w:hAnsi="Times New Roman"/>
          <w:sz w:val="24"/>
          <w:szCs w:val="24"/>
          <w:lang w:val="x-none"/>
        </w:rPr>
        <w:t>и сверстниками.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 xml:space="preserve">Виды отдыха в различное время года. Путешествия по России и </w:t>
      </w:r>
      <w:r w:rsidR="00230E51" w:rsidRPr="000D4DDD">
        <w:rPr>
          <w:rFonts w:ascii="Times New Roman" w:hAnsi="Times New Roman"/>
          <w:sz w:val="24"/>
          <w:szCs w:val="24"/>
          <w:lang w:val="x-none"/>
        </w:rPr>
        <w:t>иностранным</w:t>
      </w:r>
      <w:r w:rsidRPr="000D4DDD">
        <w:rPr>
          <w:rFonts w:ascii="Times New Roman" w:hAnsi="Times New Roman"/>
          <w:sz w:val="24"/>
          <w:szCs w:val="24"/>
          <w:lang w:val="x-none"/>
        </w:rPr>
        <w:t xml:space="preserve"> странам.</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Природа: флора и фауна. Проблемы экологии. Климат, погода. Стихийные бедствия.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Условия проживания в городской (сельской) местности.</w:t>
      </w:r>
      <w:r w:rsidRPr="000D4DDD">
        <w:rPr>
          <w:rFonts w:ascii="Times New Roman" w:hAnsi="Times New Roman"/>
          <w:sz w:val="24"/>
          <w:szCs w:val="24"/>
          <w:lang w:val="ru-RU"/>
        </w:rPr>
        <w:t xml:space="preserve"> </w:t>
      </w:r>
      <w:r w:rsidRPr="000D4DDD">
        <w:rPr>
          <w:rFonts w:ascii="Times New Roman" w:hAnsi="Times New Roman"/>
          <w:sz w:val="24"/>
          <w:szCs w:val="24"/>
          <w:lang w:val="x-none"/>
        </w:rPr>
        <w:t>Транспорт.</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 xml:space="preserve">Средства массовой информации (телевидение, радио, пресса, </w:t>
      </w:r>
      <w:r w:rsidR="004C5B66" w:rsidRPr="000D4DDD">
        <w:rPr>
          <w:rFonts w:ascii="Times New Roman" w:hAnsi="Times New Roman"/>
          <w:sz w:val="24"/>
          <w:szCs w:val="24"/>
          <w:lang w:val="x-none"/>
        </w:rPr>
        <w:t>Интернет</w:t>
      </w:r>
      <w:r w:rsidRPr="000D4DDD">
        <w:rPr>
          <w:rFonts w:ascii="Times New Roman" w:hAnsi="Times New Roman"/>
          <w:sz w:val="24"/>
          <w:szCs w:val="24"/>
          <w:lang w:val="x-none"/>
        </w:rPr>
        <w:t>).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Выдающиеся люди родной страны и страны (стран) изучаемого языка: учёные, писатели, поэты, художники, музыканты, спортсмены.</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Говорение.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Развитие коммуникативных умений диалогической речи, а именно умений вести разные виды диалогов (диалог этикетного характера,</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диалог-побуждение к действию, диалог-расспрос, комбинированный диалог, включающий различные виды диалогов):</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диалог</w:t>
      </w:r>
      <w:r w:rsidRPr="000D4DDD">
        <w:rPr>
          <w:rFonts w:ascii="Times New Roman" w:hAnsi="Times New Roman"/>
          <w:sz w:val="24"/>
          <w:szCs w:val="24"/>
          <w:lang w:val="ru-RU"/>
        </w:rPr>
        <w:t>-</w:t>
      </w:r>
      <w:r w:rsidRPr="000D4DDD">
        <w:rPr>
          <w:rFonts w:ascii="Times New Roman" w:hAnsi="Times New Roman"/>
          <w:sz w:val="24"/>
          <w:szCs w:val="24"/>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0D4DDD" w:rsidRDefault="00386FBB"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ru-RU"/>
        </w:rPr>
        <w:t>Данные</w:t>
      </w:r>
      <w:r w:rsidRPr="000D4DDD">
        <w:rPr>
          <w:rFonts w:ascii="Times New Roman" w:hAnsi="Times New Roman"/>
          <w:sz w:val="24"/>
          <w:szCs w:val="24"/>
          <w:lang w:val="x-none"/>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 xml:space="preserve">с использованием ключевых слов, речевых </w:t>
      </w:r>
      <w:r w:rsidRPr="000D4DDD">
        <w:rPr>
          <w:rFonts w:ascii="Times New Roman" w:hAnsi="Times New Roman"/>
          <w:sz w:val="24"/>
          <w:szCs w:val="24"/>
          <w:lang w:val="x-none"/>
        </w:rPr>
        <w:lastRenderedPageBreak/>
        <w:t>ситуаций и (или) иллюстраций, фотографий с соблюдением нормы речевого этикета, принятых в стране (странах) изучаемого языка.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Объём диалога – до 7 реплик со стороны каждого собеседника.</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Развитие коммуникативных умений монологической речи: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создание устных связных монологических высказываний с использованием основных коммуникативных типов речи: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описание (предмета, местности, внешности и одежды человека),</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том числе характеристика (черты характера реального человека или литературного персонажа);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повествование (сообщение);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выражение и аргументирование своего мнения по отношению</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к услышанному (прочитанному);</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изложение (пересказ) основного содержания, прочитанного (прослушанного) текста;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составление рассказа по картинкам;</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 xml:space="preserve">изложение результатов выполненной проектной работы. </w:t>
      </w:r>
    </w:p>
    <w:p w:rsidR="00EE74B1" w:rsidRPr="000D4DDD" w:rsidRDefault="00386FBB"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 xml:space="preserve">с </w:t>
      </w:r>
      <w:r w:rsidRPr="000D4DDD">
        <w:rPr>
          <w:rFonts w:ascii="Times New Roman" w:hAnsi="Times New Roman"/>
          <w:sz w:val="24"/>
          <w:szCs w:val="24"/>
          <w:lang w:val="ru-RU"/>
        </w:rPr>
        <w:t>использованием</w:t>
      </w:r>
      <w:r w:rsidRPr="000D4DDD">
        <w:rPr>
          <w:rFonts w:ascii="Times New Roman" w:hAnsi="Times New Roman"/>
          <w:sz w:val="24"/>
          <w:szCs w:val="24"/>
          <w:lang w:val="x-none"/>
        </w:rPr>
        <w:t xml:space="preserve"> вопрос</w:t>
      </w:r>
      <w:r w:rsidRPr="000D4DDD">
        <w:rPr>
          <w:rFonts w:ascii="Times New Roman" w:hAnsi="Times New Roman"/>
          <w:sz w:val="24"/>
          <w:szCs w:val="24"/>
          <w:lang w:val="ru-RU"/>
        </w:rPr>
        <w:t>ов</w:t>
      </w:r>
      <w:r w:rsidRPr="000D4DDD">
        <w:rPr>
          <w:rFonts w:ascii="Times New Roman" w:hAnsi="Times New Roman"/>
          <w:sz w:val="24"/>
          <w:szCs w:val="24"/>
          <w:lang w:val="x-none"/>
        </w:rPr>
        <w:t>, ключевы</w:t>
      </w:r>
      <w:r w:rsidRPr="000D4DDD">
        <w:rPr>
          <w:rFonts w:ascii="Times New Roman" w:hAnsi="Times New Roman"/>
          <w:sz w:val="24"/>
          <w:szCs w:val="24"/>
          <w:lang w:val="ru-RU"/>
        </w:rPr>
        <w:t>х</w:t>
      </w:r>
      <w:r w:rsidRPr="000D4DDD">
        <w:rPr>
          <w:rFonts w:ascii="Times New Roman" w:hAnsi="Times New Roman"/>
          <w:sz w:val="24"/>
          <w:szCs w:val="24"/>
          <w:lang w:val="x-none"/>
        </w:rPr>
        <w:t xml:space="preserve"> слов, план</w:t>
      </w:r>
      <w:r w:rsidRPr="000D4DDD">
        <w:rPr>
          <w:rFonts w:ascii="Times New Roman" w:hAnsi="Times New Roman"/>
          <w:sz w:val="24"/>
          <w:szCs w:val="24"/>
          <w:lang w:val="ru-RU"/>
        </w:rPr>
        <w:t>ов</w:t>
      </w:r>
      <w:r w:rsidRPr="000D4DDD">
        <w:rPr>
          <w:rFonts w:ascii="Times New Roman" w:hAnsi="Times New Roman"/>
          <w:sz w:val="24"/>
          <w:szCs w:val="24"/>
          <w:lang w:val="x-none"/>
        </w:rPr>
        <w:t xml:space="preserve"> и (или) иллюстраци</w:t>
      </w:r>
      <w:r w:rsidRPr="000D4DDD">
        <w:rPr>
          <w:rFonts w:ascii="Times New Roman" w:hAnsi="Times New Roman"/>
          <w:sz w:val="24"/>
          <w:szCs w:val="24"/>
          <w:lang w:val="ru-RU"/>
        </w:rPr>
        <w:t>й</w:t>
      </w:r>
      <w:r w:rsidRPr="000D4DDD">
        <w:rPr>
          <w:rFonts w:ascii="Times New Roman" w:hAnsi="Times New Roman"/>
          <w:sz w:val="24"/>
          <w:szCs w:val="24"/>
          <w:lang w:val="x-none"/>
        </w:rPr>
        <w:t>, фотографи</w:t>
      </w:r>
      <w:r w:rsidRPr="000D4DDD">
        <w:rPr>
          <w:rFonts w:ascii="Times New Roman" w:hAnsi="Times New Roman"/>
          <w:sz w:val="24"/>
          <w:szCs w:val="24"/>
          <w:lang w:val="ru-RU"/>
        </w:rPr>
        <w:t>й</w:t>
      </w:r>
      <w:r w:rsidRPr="000D4DDD">
        <w:rPr>
          <w:rFonts w:ascii="Times New Roman" w:hAnsi="Times New Roman"/>
          <w:sz w:val="24"/>
          <w:szCs w:val="24"/>
          <w:lang w:val="x-none"/>
        </w:rPr>
        <w:t>, таблиц</w:t>
      </w:r>
      <w:r w:rsidR="00EE74B1" w:rsidRPr="000D4DDD">
        <w:rPr>
          <w:rFonts w:ascii="Times New Roman" w:hAnsi="Times New Roman"/>
          <w:sz w:val="24"/>
          <w:szCs w:val="24"/>
          <w:lang w:val="x-none"/>
        </w:rPr>
        <w:t>.</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Объём монологического высказывания – 9–10 фраз.</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Аудирование.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При непосредственном общении: понимание на слух речи учителя</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86FBB" w:rsidRPr="000D4DDD" w:rsidRDefault="00386FBB"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Аудирование с пониманием основного содержания текста предполагает умение определять основную тему (идею) и главные факты (события)</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воспринимаемом на слух тексте, отделять главную информацию</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 xml:space="preserve">от второстепенной, прогнозировать содержание текста по началу </w:t>
      </w:r>
      <w:r w:rsidRPr="000D4DDD">
        <w:rPr>
          <w:rFonts w:ascii="Times New Roman" w:hAnsi="Times New Roman"/>
          <w:sz w:val="24"/>
          <w:szCs w:val="24"/>
          <w:lang w:val="ru-RU"/>
        </w:rPr>
        <w:t>аудирования</w:t>
      </w:r>
      <w:r w:rsidRPr="000D4DDD">
        <w:rPr>
          <w:rFonts w:ascii="Times New Roman" w:hAnsi="Times New Roman"/>
          <w:sz w:val="24"/>
          <w:szCs w:val="24"/>
          <w:lang w:val="x-none"/>
        </w:rPr>
        <w:t>, игнорировать незнакомые слова, не существенные для понимания основного содержания.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Аудирование с пониманием нужной (интересующей, запрашиваемой) информации предполагает умение выделять нужную (интересующую, запрашиваемую</w:t>
      </w:r>
      <w:r w:rsidRPr="000D4DDD">
        <w:rPr>
          <w:rFonts w:ascii="Times New Roman" w:hAnsi="Times New Roman"/>
          <w:sz w:val="24"/>
          <w:szCs w:val="24"/>
          <w:lang w:val="ru-RU"/>
        </w:rPr>
        <w:t>)</w:t>
      </w:r>
      <w:r w:rsidRPr="000D4DDD">
        <w:rPr>
          <w:rFonts w:ascii="Times New Roman" w:hAnsi="Times New Roman"/>
          <w:sz w:val="24"/>
          <w:szCs w:val="24"/>
          <w:lang w:val="x-none"/>
        </w:rPr>
        <w:t xml:space="preserve"> информацию, представленную в эксплицитной (явной) форме,</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воспринимаемом на слух тексте.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Тексты для аудирования: диалог (беседа), высказывания собеседников</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ситуациях повседневного общения, рассказ, сообщение информационного характера.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Время звучания текста (текстов) для аудирования – до 2 минут.</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Смысловое чтение.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с различной глубиной проникновения в их содержание в зависимости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от поставленной коммуникативной задачи: с пониманием основного содержания,</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с пониманием нужной (интересующей, запрашиваемой) информации, с полным пониманием содержания.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Чтение несплошных текстов (таблиц, диаграмм, схем) и понимание представленной в них информации.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lastRenderedPageBreak/>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на основе его информационной переработки (смыслового и структурного анализа отдельных частей текста, выборочного перевода), устанавливать</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причинно-следственную взаимосвязь изложенных в тексте фактов и событий, восстанавливать текст из разрозненных абзацев.</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Тексты для чтения: интервью, диалог (беседа), рассказ, отрывок</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Объём текста (текстов) для чтения – 350–500 слов.</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Письменная речь.</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Развитие умений письменной речи: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составление плана (тезисов) устного или письменного сообщения;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заполнение анкет и формуляров: сообщение о себе основных сведений</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соответствии с нормами, принятыми в стране (странах) изучаемого языка;</w:t>
      </w:r>
    </w:p>
    <w:p w:rsidR="00386FBB" w:rsidRPr="000D4DDD" w:rsidRDefault="00386FBB"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написание электронного сообщения личного характера</w:t>
      </w:r>
      <w:r w:rsidRPr="000D4DDD">
        <w:rPr>
          <w:rFonts w:ascii="Times New Roman" w:hAnsi="Times New Roman"/>
          <w:sz w:val="24"/>
          <w:szCs w:val="24"/>
          <w:lang w:val="ru-RU"/>
        </w:rPr>
        <w:t xml:space="preserve"> </w:t>
      </w:r>
      <w:r w:rsidRPr="000D4DDD">
        <w:rPr>
          <w:rFonts w:ascii="Times New Roman" w:hAnsi="Times New Roman"/>
          <w:sz w:val="24"/>
          <w:szCs w:val="24"/>
          <w:lang w:val="x-none"/>
        </w:rPr>
        <w:t>в соответствии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с нормами неофициального общения, принятыми в стране (странах) изучаемого языка. Объём письма – до 110 слов;</w:t>
      </w:r>
    </w:p>
    <w:p w:rsidR="00386FBB" w:rsidRPr="000D4DDD" w:rsidRDefault="00386FBB"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 xml:space="preserve">создание небольшого письменного высказывания с </w:t>
      </w:r>
      <w:r w:rsidRPr="000D4DDD">
        <w:rPr>
          <w:rFonts w:ascii="Times New Roman" w:hAnsi="Times New Roman"/>
          <w:sz w:val="24"/>
          <w:szCs w:val="24"/>
          <w:lang w:val="ru-RU"/>
        </w:rPr>
        <w:t>использованием</w:t>
      </w:r>
      <w:r w:rsidRPr="000D4DDD">
        <w:rPr>
          <w:rFonts w:ascii="Times New Roman" w:hAnsi="Times New Roman"/>
          <w:sz w:val="24"/>
          <w:szCs w:val="24"/>
          <w:lang w:val="x-none"/>
        </w:rPr>
        <w:t xml:space="preserve"> образц</w:t>
      </w:r>
      <w:r w:rsidRPr="000D4DDD">
        <w:rPr>
          <w:rFonts w:ascii="Times New Roman" w:hAnsi="Times New Roman"/>
          <w:sz w:val="24"/>
          <w:szCs w:val="24"/>
          <w:lang w:val="ru-RU"/>
        </w:rPr>
        <w:t>а</w:t>
      </w:r>
      <w:r w:rsidRPr="000D4DDD">
        <w:rPr>
          <w:rFonts w:ascii="Times New Roman" w:hAnsi="Times New Roman"/>
          <w:sz w:val="24"/>
          <w:szCs w:val="24"/>
          <w:lang w:val="x-none"/>
        </w:rPr>
        <w:t>, план</w:t>
      </w:r>
      <w:r w:rsidRPr="000D4DDD">
        <w:rPr>
          <w:rFonts w:ascii="Times New Roman" w:hAnsi="Times New Roman"/>
          <w:sz w:val="24"/>
          <w:szCs w:val="24"/>
          <w:lang w:val="ru-RU"/>
        </w:rPr>
        <w:t>а</w:t>
      </w:r>
      <w:r w:rsidRPr="000D4DDD">
        <w:rPr>
          <w:rFonts w:ascii="Times New Roman" w:hAnsi="Times New Roman"/>
          <w:sz w:val="24"/>
          <w:szCs w:val="24"/>
          <w:lang w:val="x-none"/>
        </w:rPr>
        <w:t>, таблиц</w:t>
      </w:r>
      <w:r w:rsidRPr="000D4DDD">
        <w:rPr>
          <w:rFonts w:ascii="Times New Roman" w:hAnsi="Times New Roman"/>
          <w:sz w:val="24"/>
          <w:szCs w:val="24"/>
          <w:lang w:val="ru-RU"/>
        </w:rPr>
        <w:t>ы</w:t>
      </w:r>
      <w:r w:rsidRPr="000D4DDD">
        <w:rPr>
          <w:rFonts w:ascii="Times New Roman" w:hAnsi="Times New Roman"/>
          <w:sz w:val="24"/>
          <w:szCs w:val="24"/>
          <w:lang w:val="x-none"/>
        </w:rPr>
        <w:t xml:space="preserve"> и (или) прочитанн</w:t>
      </w:r>
      <w:r w:rsidRPr="000D4DDD">
        <w:rPr>
          <w:rFonts w:ascii="Times New Roman" w:hAnsi="Times New Roman"/>
          <w:sz w:val="24"/>
          <w:szCs w:val="24"/>
          <w:lang w:val="ru-RU"/>
        </w:rPr>
        <w:t>ого</w:t>
      </w:r>
      <w:r w:rsidRPr="000D4DDD">
        <w:rPr>
          <w:rFonts w:ascii="Times New Roman" w:hAnsi="Times New Roman"/>
          <w:sz w:val="24"/>
          <w:szCs w:val="24"/>
          <w:lang w:val="x-none"/>
        </w:rPr>
        <w:t xml:space="preserve"> (прослушанн</w:t>
      </w:r>
      <w:r w:rsidRPr="000D4DDD">
        <w:rPr>
          <w:rFonts w:ascii="Times New Roman" w:hAnsi="Times New Roman"/>
          <w:sz w:val="24"/>
          <w:szCs w:val="24"/>
          <w:lang w:val="ru-RU"/>
        </w:rPr>
        <w:t>ого)</w:t>
      </w:r>
      <w:r w:rsidRPr="000D4DDD">
        <w:rPr>
          <w:rFonts w:ascii="Times New Roman" w:hAnsi="Times New Roman"/>
          <w:sz w:val="24"/>
          <w:szCs w:val="24"/>
          <w:lang w:val="x-none"/>
        </w:rPr>
        <w:t xml:space="preserve"> текст</w:t>
      </w:r>
      <w:r w:rsidRPr="000D4DDD">
        <w:rPr>
          <w:rFonts w:ascii="Times New Roman" w:hAnsi="Times New Roman"/>
          <w:sz w:val="24"/>
          <w:szCs w:val="24"/>
          <w:lang w:val="ru-RU"/>
        </w:rPr>
        <w:t>а</w:t>
      </w:r>
      <w:r w:rsidRPr="000D4DDD">
        <w:rPr>
          <w:rFonts w:ascii="Times New Roman" w:hAnsi="Times New Roman"/>
          <w:sz w:val="24"/>
          <w:szCs w:val="24"/>
          <w:lang w:val="x-none"/>
        </w:rPr>
        <w:t>. Объём письменного высказывания – до 110 слов.</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x-none"/>
        </w:rPr>
        <w:t>Языковые знания и умения</w:t>
      </w:r>
      <w:r w:rsidRPr="000D4DDD">
        <w:rPr>
          <w:rFonts w:ascii="Times New Roman" w:hAnsi="Times New Roman"/>
          <w:sz w:val="24"/>
          <w:szCs w:val="24"/>
          <w:lang w:val="ru-RU"/>
        </w:rPr>
        <w:t>.</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Фонетическая сторона речи.</w:t>
      </w:r>
    </w:p>
    <w:p w:rsidR="00EE74B1" w:rsidRPr="000D4DDD" w:rsidRDefault="00386FBB"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 xml:space="preserve">Различение на слух, без фонематических </w:t>
      </w:r>
      <w:r w:rsidR="00EE74B1" w:rsidRPr="000D4DDD">
        <w:rPr>
          <w:rFonts w:ascii="Times New Roman" w:hAnsi="Times New Roman"/>
          <w:sz w:val="24"/>
          <w:szCs w:val="24"/>
          <w:lang w:val="x-none"/>
        </w:rPr>
        <w:t>ошибок, ведущих</w:t>
      </w:r>
      <w:r w:rsidR="00CA4934" w:rsidRPr="000D4DDD">
        <w:rPr>
          <w:rFonts w:ascii="Times New Roman" w:hAnsi="Times New Roman"/>
          <w:sz w:val="24"/>
          <w:szCs w:val="24"/>
          <w:lang w:val="x-none"/>
        </w:rPr>
        <w:t xml:space="preserve"> </w:t>
      </w:r>
      <w:r w:rsidR="00EE74B1" w:rsidRPr="000D4DDD">
        <w:rPr>
          <w:rFonts w:ascii="Times New Roman" w:hAnsi="Times New Roman"/>
          <w:sz w:val="24"/>
          <w:szCs w:val="24"/>
          <w:lang w:val="x-none"/>
        </w:rPr>
        <w:t>к сбою в коммуникации, произнесение слов с соблюдением правильного ударения</w:t>
      </w:r>
      <w:r w:rsidR="00CA4934" w:rsidRPr="000D4DDD">
        <w:rPr>
          <w:rFonts w:ascii="Times New Roman" w:hAnsi="Times New Roman"/>
          <w:sz w:val="24"/>
          <w:szCs w:val="24"/>
          <w:lang w:val="x-none"/>
        </w:rPr>
        <w:t xml:space="preserve"> </w:t>
      </w:r>
      <w:r w:rsidR="00EE74B1" w:rsidRPr="000D4DDD">
        <w:rPr>
          <w:rFonts w:ascii="Times New Roman" w:hAnsi="Times New Roman"/>
          <w:sz w:val="24"/>
          <w:szCs w:val="24"/>
          <w:lang w:val="x-none"/>
        </w:rPr>
        <w:t>и фраз с соблюдением их ритмико-интонационных особенностей,</w:t>
      </w:r>
      <w:r w:rsidR="00CA4934" w:rsidRPr="000D4DDD">
        <w:rPr>
          <w:rFonts w:ascii="Times New Roman" w:hAnsi="Times New Roman"/>
          <w:sz w:val="24"/>
          <w:szCs w:val="24"/>
          <w:lang w:val="x-none"/>
        </w:rPr>
        <w:t xml:space="preserve"> </w:t>
      </w:r>
      <w:r w:rsidR="00EE74B1" w:rsidRPr="000D4DDD">
        <w:rPr>
          <w:rFonts w:ascii="Times New Roman" w:hAnsi="Times New Roman"/>
          <w:sz w:val="24"/>
          <w:szCs w:val="24"/>
          <w:lang w:val="x-none"/>
        </w:rPr>
        <w:t>в том числе отсутствия фразового ударения на служебных словах, чтение новых слов согласно основным правилам чтения.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Тексты для чтения вслух: сообщение информационного характера, отрывок</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из статьи научно-популярного характера, рассказ, диалог (беседа).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Объём текста для чтения вслух – до 110 слов.</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Графика, орфография и пунктуация.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Правильное написание изученных слов.</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Правильное использование знаков препинания: точки, вопросительного</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восклицательного знаков в конце предложения, запятой при перечислении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 xml:space="preserve">и обращении, при вводных словах, обозначающих порядок мыслей и их связь (например, в английском языке: </w:t>
      </w:r>
      <w:r w:rsidRPr="000D4DDD">
        <w:rPr>
          <w:rFonts w:ascii="Times New Roman" w:hAnsi="Times New Roman"/>
          <w:sz w:val="24"/>
          <w:szCs w:val="24"/>
        </w:rPr>
        <w:t>firstly</w:t>
      </w:r>
      <w:r w:rsidRPr="000D4DDD">
        <w:rPr>
          <w:rFonts w:ascii="Times New Roman" w:hAnsi="Times New Roman"/>
          <w:sz w:val="24"/>
          <w:szCs w:val="24"/>
          <w:lang w:val="x-none"/>
        </w:rPr>
        <w:t>/</w:t>
      </w:r>
      <w:r w:rsidRPr="000D4DDD">
        <w:rPr>
          <w:rFonts w:ascii="Times New Roman" w:hAnsi="Times New Roman"/>
          <w:sz w:val="24"/>
          <w:szCs w:val="24"/>
        </w:rPr>
        <w:t>first</w:t>
      </w:r>
      <w:r w:rsidRPr="000D4DDD">
        <w:rPr>
          <w:rFonts w:ascii="Times New Roman" w:hAnsi="Times New Roman"/>
          <w:sz w:val="24"/>
          <w:szCs w:val="24"/>
          <w:lang w:val="x-none"/>
        </w:rPr>
        <w:t xml:space="preserve"> </w:t>
      </w:r>
      <w:r w:rsidRPr="000D4DDD">
        <w:rPr>
          <w:rFonts w:ascii="Times New Roman" w:hAnsi="Times New Roman"/>
          <w:sz w:val="24"/>
          <w:szCs w:val="24"/>
        </w:rPr>
        <w:t>of</w:t>
      </w:r>
      <w:r w:rsidRPr="000D4DDD">
        <w:rPr>
          <w:rFonts w:ascii="Times New Roman" w:hAnsi="Times New Roman"/>
          <w:sz w:val="24"/>
          <w:szCs w:val="24"/>
          <w:lang w:val="x-none"/>
        </w:rPr>
        <w:t xml:space="preserve"> </w:t>
      </w:r>
      <w:r w:rsidRPr="000D4DDD">
        <w:rPr>
          <w:rFonts w:ascii="Times New Roman" w:hAnsi="Times New Roman"/>
          <w:sz w:val="24"/>
          <w:szCs w:val="24"/>
        </w:rPr>
        <w:t>all</w:t>
      </w:r>
      <w:r w:rsidRPr="000D4DDD">
        <w:rPr>
          <w:rFonts w:ascii="Times New Roman" w:hAnsi="Times New Roman"/>
          <w:sz w:val="24"/>
          <w:szCs w:val="24"/>
          <w:lang w:val="x-none"/>
        </w:rPr>
        <w:t xml:space="preserve">, </w:t>
      </w:r>
      <w:r w:rsidRPr="000D4DDD">
        <w:rPr>
          <w:rFonts w:ascii="Times New Roman" w:hAnsi="Times New Roman"/>
          <w:sz w:val="24"/>
          <w:szCs w:val="24"/>
        </w:rPr>
        <w:t>secondly</w:t>
      </w:r>
      <w:r w:rsidRPr="000D4DDD">
        <w:rPr>
          <w:rFonts w:ascii="Times New Roman" w:hAnsi="Times New Roman"/>
          <w:sz w:val="24"/>
          <w:szCs w:val="24"/>
          <w:lang w:val="x-none"/>
        </w:rPr>
        <w:t xml:space="preserve">, </w:t>
      </w:r>
      <w:r w:rsidRPr="000D4DDD">
        <w:rPr>
          <w:rFonts w:ascii="Times New Roman" w:hAnsi="Times New Roman"/>
          <w:sz w:val="24"/>
          <w:szCs w:val="24"/>
        </w:rPr>
        <w:t>finally</w:t>
      </w:r>
      <w:r w:rsidRPr="000D4DDD">
        <w:rPr>
          <w:rFonts w:ascii="Times New Roman" w:hAnsi="Times New Roman"/>
          <w:sz w:val="24"/>
          <w:szCs w:val="24"/>
          <w:lang w:val="x-none"/>
        </w:rPr>
        <w:t xml:space="preserve">; </w:t>
      </w:r>
      <w:r w:rsidRPr="000D4DDD">
        <w:rPr>
          <w:rFonts w:ascii="Times New Roman" w:hAnsi="Times New Roman"/>
          <w:sz w:val="24"/>
          <w:szCs w:val="24"/>
        </w:rPr>
        <w:t>on</w:t>
      </w:r>
      <w:r w:rsidRPr="000D4DDD">
        <w:rPr>
          <w:rFonts w:ascii="Times New Roman" w:hAnsi="Times New Roman"/>
          <w:sz w:val="24"/>
          <w:szCs w:val="24"/>
          <w:lang w:val="x-none"/>
        </w:rPr>
        <w:t xml:space="preserve"> </w:t>
      </w:r>
      <w:r w:rsidRPr="000D4DDD">
        <w:rPr>
          <w:rFonts w:ascii="Times New Roman" w:hAnsi="Times New Roman"/>
          <w:sz w:val="24"/>
          <w:szCs w:val="24"/>
        </w:rPr>
        <w:t>the</w:t>
      </w:r>
      <w:r w:rsidRPr="000D4DDD">
        <w:rPr>
          <w:rFonts w:ascii="Times New Roman" w:hAnsi="Times New Roman"/>
          <w:sz w:val="24"/>
          <w:szCs w:val="24"/>
          <w:lang w:val="x-none"/>
        </w:rPr>
        <w:t xml:space="preserve"> </w:t>
      </w:r>
      <w:r w:rsidRPr="000D4DDD">
        <w:rPr>
          <w:rFonts w:ascii="Times New Roman" w:hAnsi="Times New Roman"/>
          <w:sz w:val="24"/>
          <w:szCs w:val="24"/>
        </w:rPr>
        <w:t>one</w:t>
      </w:r>
      <w:r w:rsidRPr="000D4DDD">
        <w:rPr>
          <w:rFonts w:ascii="Times New Roman" w:hAnsi="Times New Roman"/>
          <w:sz w:val="24"/>
          <w:szCs w:val="24"/>
          <w:lang w:val="x-none"/>
        </w:rPr>
        <w:t xml:space="preserve"> </w:t>
      </w:r>
      <w:r w:rsidRPr="000D4DDD">
        <w:rPr>
          <w:rFonts w:ascii="Times New Roman" w:hAnsi="Times New Roman"/>
          <w:sz w:val="24"/>
          <w:szCs w:val="24"/>
        </w:rPr>
        <w:t>hand</w:t>
      </w:r>
      <w:r w:rsidRPr="000D4DDD">
        <w:rPr>
          <w:rFonts w:ascii="Times New Roman" w:hAnsi="Times New Roman"/>
          <w:sz w:val="24"/>
          <w:szCs w:val="24"/>
          <w:lang w:val="x-none"/>
        </w:rPr>
        <w:t>,</w:t>
      </w:r>
      <w:r w:rsidR="00CA4934" w:rsidRPr="000D4DDD">
        <w:rPr>
          <w:rFonts w:ascii="Times New Roman" w:hAnsi="Times New Roman"/>
          <w:sz w:val="24"/>
          <w:szCs w:val="24"/>
          <w:lang w:val="x-none"/>
        </w:rPr>
        <w:t xml:space="preserve"> </w:t>
      </w:r>
      <w:r w:rsidRPr="000D4DDD">
        <w:rPr>
          <w:rFonts w:ascii="Times New Roman" w:hAnsi="Times New Roman"/>
          <w:sz w:val="24"/>
          <w:szCs w:val="24"/>
        </w:rPr>
        <w:t>on</w:t>
      </w:r>
      <w:r w:rsidRPr="000D4DDD">
        <w:rPr>
          <w:rFonts w:ascii="Times New Roman" w:hAnsi="Times New Roman"/>
          <w:sz w:val="24"/>
          <w:szCs w:val="24"/>
          <w:lang w:val="x-none"/>
        </w:rPr>
        <w:t xml:space="preserve"> </w:t>
      </w:r>
      <w:r w:rsidRPr="000D4DDD">
        <w:rPr>
          <w:rFonts w:ascii="Times New Roman" w:hAnsi="Times New Roman"/>
          <w:sz w:val="24"/>
          <w:szCs w:val="24"/>
        </w:rPr>
        <w:t>the</w:t>
      </w:r>
      <w:r w:rsidRPr="000D4DDD">
        <w:rPr>
          <w:rFonts w:ascii="Times New Roman" w:hAnsi="Times New Roman"/>
          <w:sz w:val="24"/>
          <w:szCs w:val="24"/>
          <w:lang w:val="x-none"/>
        </w:rPr>
        <w:t xml:space="preserve"> </w:t>
      </w:r>
      <w:r w:rsidRPr="000D4DDD">
        <w:rPr>
          <w:rFonts w:ascii="Times New Roman" w:hAnsi="Times New Roman"/>
          <w:sz w:val="24"/>
          <w:szCs w:val="24"/>
        </w:rPr>
        <w:t>other</w:t>
      </w:r>
      <w:r w:rsidRPr="000D4DDD">
        <w:rPr>
          <w:rFonts w:ascii="Times New Roman" w:hAnsi="Times New Roman"/>
          <w:sz w:val="24"/>
          <w:szCs w:val="24"/>
          <w:lang w:val="x-none"/>
        </w:rPr>
        <w:t xml:space="preserve"> </w:t>
      </w:r>
      <w:r w:rsidRPr="000D4DDD">
        <w:rPr>
          <w:rFonts w:ascii="Times New Roman" w:hAnsi="Times New Roman"/>
          <w:sz w:val="24"/>
          <w:szCs w:val="24"/>
        </w:rPr>
        <w:t>hand</w:t>
      </w:r>
      <w:r w:rsidRPr="000D4DDD">
        <w:rPr>
          <w:rFonts w:ascii="Times New Roman" w:hAnsi="Times New Roman"/>
          <w:sz w:val="24"/>
          <w:szCs w:val="24"/>
          <w:lang w:val="x-none"/>
        </w:rPr>
        <w:t>), апострофа.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Лексическая сторона речи.</w:t>
      </w:r>
    </w:p>
    <w:p w:rsidR="00386FBB" w:rsidRPr="000D4DDD" w:rsidRDefault="00386FBB"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английском языке нормы лексической сочетаемости.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Объём – 1050 лексических единиц для продуктивного использования (включая лексические единицы, изученные ранее) и 1250 лексических единиц</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для рецептивного усвоения (включая 1050 лексических единиц продуктивного минимума).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Основные способы словообразования: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аффиксация: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образование имен существительных при помощи суффиксов:</w:t>
      </w:r>
      <w:r w:rsidRPr="000D4DDD">
        <w:rPr>
          <w:rFonts w:ascii="Times New Roman" w:hAnsi="Times New Roman"/>
          <w:sz w:val="24"/>
          <w:szCs w:val="24"/>
        </w:rPr>
        <w:t xml:space="preserve"> -ance/-ence (performance/residence), -ity (activity); -ship (friendship);</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образование имен прилагательных при помощи префикса inter</w:t>
      </w:r>
      <w:r w:rsidRPr="000D4DDD">
        <w:rPr>
          <w:rFonts w:ascii="Times New Roman" w:hAnsi="Times New Roman"/>
          <w:sz w:val="24"/>
          <w:szCs w:val="24"/>
          <w:lang w:val="ru-RU"/>
        </w:rPr>
        <w:t xml:space="preserve">- </w:t>
      </w:r>
      <w:r w:rsidRPr="000D4DDD">
        <w:rPr>
          <w:rFonts w:ascii="Times New Roman" w:hAnsi="Times New Roman"/>
          <w:sz w:val="24"/>
          <w:szCs w:val="24"/>
          <w:lang w:val="x-none"/>
        </w:rPr>
        <w:t>(international);</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lastRenderedPageBreak/>
        <w:t>образование имен прилагательных при помощи -ed и -ing</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(interested/interesting);</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конверсия: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образование имени существительного от неопределённой формы глагола</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(to walk – a walk);</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образование глагола от имени существительного (a present – to present);</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образование имени существительного от прилагательного (rich – the rich);</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Многозначные лексические единицы. Синонимы. Антонимы. Интернациональные слова. Наиболее частотные фразовые глаголы. Сокращения</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аббревиатуры.</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Различные средства связи в тексте для обеспечения его целостности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(firstly, however, finally, at last, etc.).</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Грамматическая сторона речи.</w:t>
      </w:r>
    </w:p>
    <w:p w:rsidR="00386FBB" w:rsidRPr="000D4DDD" w:rsidRDefault="00386FBB"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0D4DDD" w:rsidRDefault="00EE74B1" w:rsidP="000D4DDD">
      <w:pPr>
        <w:widowControl/>
        <w:spacing w:after="0" w:line="240" w:lineRule="auto"/>
        <w:ind w:firstLine="709"/>
        <w:jc w:val="both"/>
        <w:rPr>
          <w:rFonts w:ascii="Times New Roman" w:hAnsi="Times New Roman"/>
          <w:sz w:val="24"/>
          <w:szCs w:val="24"/>
        </w:rPr>
      </w:pPr>
      <w:r w:rsidRPr="000D4DDD">
        <w:rPr>
          <w:rFonts w:ascii="Times New Roman" w:hAnsi="Times New Roman"/>
          <w:sz w:val="24"/>
          <w:szCs w:val="24"/>
          <w:lang w:val="x-none"/>
        </w:rPr>
        <w:t>Предложения</w:t>
      </w:r>
      <w:r w:rsidRPr="000D4DDD">
        <w:rPr>
          <w:rFonts w:ascii="Times New Roman" w:hAnsi="Times New Roman"/>
          <w:sz w:val="24"/>
          <w:szCs w:val="24"/>
        </w:rPr>
        <w:t xml:space="preserve"> </w:t>
      </w:r>
      <w:r w:rsidRPr="000D4DDD">
        <w:rPr>
          <w:rFonts w:ascii="Times New Roman" w:hAnsi="Times New Roman"/>
          <w:sz w:val="24"/>
          <w:szCs w:val="24"/>
          <w:lang w:val="x-none"/>
        </w:rPr>
        <w:t>со</w:t>
      </w:r>
      <w:r w:rsidRPr="000D4DDD">
        <w:rPr>
          <w:rFonts w:ascii="Times New Roman" w:hAnsi="Times New Roman"/>
          <w:sz w:val="24"/>
          <w:szCs w:val="24"/>
        </w:rPr>
        <w:t xml:space="preserve"> </w:t>
      </w:r>
      <w:r w:rsidRPr="000D4DDD">
        <w:rPr>
          <w:rFonts w:ascii="Times New Roman" w:hAnsi="Times New Roman"/>
          <w:sz w:val="24"/>
          <w:szCs w:val="24"/>
          <w:lang w:val="x-none"/>
        </w:rPr>
        <w:t>сложным</w:t>
      </w:r>
      <w:r w:rsidRPr="000D4DDD">
        <w:rPr>
          <w:rFonts w:ascii="Times New Roman" w:hAnsi="Times New Roman"/>
          <w:sz w:val="24"/>
          <w:szCs w:val="24"/>
        </w:rPr>
        <w:t xml:space="preserve"> </w:t>
      </w:r>
      <w:r w:rsidRPr="000D4DDD">
        <w:rPr>
          <w:rFonts w:ascii="Times New Roman" w:hAnsi="Times New Roman"/>
          <w:sz w:val="24"/>
          <w:szCs w:val="24"/>
          <w:lang w:val="x-none"/>
        </w:rPr>
        <w:t>дополнением</w:t>
      </w:r>
      <w:r w:rsidRPr="000D4DDD">
        <w:rPr>
          <w:rFonts w:ascii="Times New Roman" w:hAnsi="Times New Roman"/>
          <w:sz w:val="24"/>
          <w:szCs w:val="24"/>
        </w:rPr>
        <w:t xml:space="preserve"> (Complex Object)</w:t>
      </w:r>
      <w:r w:rsidR="00CA4934" w:rsidRPr="000D4DDD">
        <w:rPr>
          <w:rFonts w:ascii="Times New Roman" w:hAnsi="Times New Roman"/>
          <w:sz w:val="24"/>
          <w:szCs w:val="24"/>
        </w:rPr>
        <w:t xml:space="preserve"> </w:t>
      </w:r>
      <w:r w:rsidRPr="000D4DDD">
        <w:rPr>
          <w:rFonts w:ascii="Times New Roman" w:hAnsi="Times New Roman"/>
          <w:sz w:val="24"/>
          <w:szCs w:val="24"/>
        </w:rPr>
        <w:t>(I saw her cross/crossing the road.).</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Повествовательные (утвердительные и отрицательные), вопросительные</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побудительные предложения в косвенной речи в настоящем и прошедшем времени.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Все типы вопросительных предложений в Past Perfect Tense. Согласование времен в рамках сложного предложения.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Согласование подлежащего, выраженного собирательным существительным (family, police) со сказуемым.</w:t>
      </w:r>
    </w:p>
    <w:p w:rsidR="00EE74B1" w:rsidRPr="000D4DDD" w:rsidRDefault="00EE74B1" w:rsidP="000D4DDD">
      <w:pPr>
        <w:widowControl/>
        <w:spacing w:after="0" w:line="240" w:lineRule="auto"/>
        <w:ind w:firstLine="709"/>
        <w:jc w:val="both"/>
        <w:rPr>
          <w:rFonts w:ascii="Times New Roman" w:hAnsi="Times New Roman"/>
          <w:sz w:val="24"/>
          <w:szCs w:val="24"/>
        </w:rPr>
      </w:pPr>
      <w:r w:rsidRPr="000D4DDD">
        <w:rPr>
          <w:rFonts w:ascii="Times New Roman" w:hAnsi="Times New Roman"/>
          <w:sz w:val="24"/>
          <w:szCs w:val="24"/>
          <w:lang w:val="x-none"/>
        </w:rPr>
        <w:t>Конструкции</w:t>
      </w:r>
      <w:r w:rsidRPr="000D4DDD">
        <w:rPr>
          <w:rFonts w:ascii="Times New Roman" w:hAnsi="Times New Roman"/>
          <w:sz w:val="24"/>
          <w:szCs w:val="24"/>
        </w:rPr>
        <w:t xml:space="preserve"> </w:t>
      </w:r>
      <w:r w:rsidRPr="000D4DDD">
        <w:rPr>
          <w:rFonts w:ascii="Times New Roman" w:hAnsi="Times New Roman"/>
          <w:sz w:val="24"/>
          <w:szCs w:val="24"/>
          <w:lang w:val="x-none"/>
        </w:rPr>
        <w:t>с</w:t>
      </w:r>
      <w:r w:rsidRPr="000D4DDD">
        <w:rPr>
          <w:rFonts w:ascii="Times New Roman" w:hAnsi="Times New Roman"/>
          <w:sz w:val="24"/>
          <w:szCs w:val="24"/>
        </w:rPr>
        <w:t xml:space="preserve"> </w:t>
      </w:r>
      <w:r w:rsidRPr="000D4DDD">
        <w:rPr>
          <w:rFonts w:ascii="Times New Roman" w:hAnsi="Times New Roman"/>
          <w:sz w:val="24"/>
          <w:szCs w:val="24"/>
          <w:lang w:val="x-none"/>
        </w:rPr>
        <w:t>глаголами</w:t>
      </w:r>
      <w:r w:rsidRPr="000D4DDD">
        <w:rPr>
          <w:rFonts w:ascii="Times New Roman" w:hAnsi="Times New Roman"/>
          <w:sz w:val="24"/>
          <w:szCs w:val="24"/>
        </w:rPr>
        <w:t xml:space="preserve"> </w:t>
      </w:r>
      <w:r w:rsidRPr="000D4DDD">
        <w:rPr>
          <w:rFonts w:ascii="Times New Roman" w:hAnsi="Times New Roman"/>
          <w:sz w:val="24"/>
          <w:szCs w:val="24"/>
          <w:lang w:val="x-none"/>
        </w:rPr>
        <w:t>на</w:t>
      </w:r>
      <w:r w:rsidRPr="000D4DDD">
        <w:rPr>
          <w:rFonts w:ascii="Times New Roman" w:hAnsi="Times New Roman"/>
          <w:sz w:val="24"/>
          <w:szCs w:val="24"/>
        </w:rPr>
        <w:t xml:space="preserve"> -ing: to love/hate doing something.</w:t>
      </w:r>
    </w:p>
    <w:p w:rsidR="00EE74B1" w:rsidRPr="000D4DDD" w:rsidRDefault="00EE74B1" w:rsidP="000D4DDD">
      <w:pPr>
        <w:widowControl/>
        <w:spacing w:after="0" w:line="240" w:lineRule="auto"/>
        <w:ind w:firstLine="709"/>
        <w:jc w:val="both"/>
        <w:rPr>
          <w:rFonts w:ascii="Times New Roman" w:hAnsi="Times New Roman"/>
          <w:sz w:val="24"/>
          <w:szCs w:val="24"/>
        </w:rPr>
      </w:pPr>
      <w:r w:rsidRPr="000D4DDD">
        <w:rPr>
          <w:rFonts w:ascii="Times New Roman" w:hAnsi="Times New Roman"/>
          <w:sz w:val="24"/>
          <w:szCs w:val="24"/>
          <w:lang w:val="x-none"/>
        </w:rPr>
        <w:t>Конструкции</w:t>
      </w:r>
      <w:r w:rsidRPr="000D4DDD">
        <w:rPr>
          <w:rFonts w:ascii="Times New Roman" w:hAnsi="Times New Roman"/>
          <w:sz w:val="24"/>
          <w:szCs w:val="24"/>
        </w:rPr>
        <w:t xml:space="preserve">, </w:t>
      </w:r>
      <w:r w:rsidRPr="000D4DDD">
        <w:rPr>
          <w:rFonts w:ascii="Times New Roman" w:hAnsi="Times New Roman"/>
          <w:sz w:val="24"/>
          <w:szCs w:val="24"/>
          <w:lang w:val="x-none"/>
        </w:rPr>
        <w:t>содержащие</w:t>
      </w:r>
      <w:r w:rsidRPr="000D4DDD">
        <w:rPr>
          <w:rFonts w:ascii="Times New Roman" w:hAnsi="Times New Roman"/>
          <w:sz w:val="24"/>
          <w:szCs w:val="24"/>
        </w:rPr>
        <w:t xml:space="preserve"> </w:t>
      </w:r>
      <w:r w:rsidRPr="000D4DDD">
        <w:rPr>
          <w:rFonts w:ascii="Times New Roman" w:hAnsi="Times New Roman"/>
          <w:sz w:val="24"/>
          <w:szCs w:val="24"/>
          <w:lang w:val="x-none"/>
        </w:rPr>
        <w:t>глаголы</w:t>
      </w:r>
      <w:r w:rsidRPr="000D4DDD">
        <w:rPr>
          <w:rFonts w:ascii="Times New Roman" w:hAnsi="Times New Roman"/>
          <w:sz w:val="24"/>
          <w:szCs w:val="24"/>
        </w:rPr>
        <w:t>-</w:t>
      </w:r>
      <w:r w:rsidRPr="000D4DDD">
        <w:rPr>
          <w:rFonts w:ascii="Times New Roman" w:hAnsi="Times New Roman"/>
          <w:sz w:val="24"/>
          <w:szCs w:val="24"/>
          <w:lang w:val="x-none"/>
        </w:rPr>
        <w:t>связки</w:t>
      </w:r>
      <w:r w:rsidRPr="000D4DDD">
        <w:rPr>
          <w:rFonts w:ascii="Times New Roman" w:hAnsi="Times New Roman"/>
          <w:sz w:val="24"/>
          <w:szCs w:val="24"/>
        </w:rPr>
        <w:t xml:space="preserve"> to be/to look/to feel/to seem.</w:t>
      </w:r>
    </w:p>
    <w:p w:rsidR="00EE74B1" w:rsidRPr="000D4DDD" w:rsidRDefault="00EE74B1" w:rsidP="000D4DDD">
      <w:pPr>
        <w:widowControl/>
        <w:spacing w:after="0" w:line="240" w:lineRule="auto"/>
        <w:ind w:firstLine="709"/>
        <w:jc w:val="both"/>
        <w:rPr>
          <w:rFonts w:ascii="Times New Roman" w:hAnsi="Times New Roman"/>
          <w:sz w:val="24"/>
          <w:szCs w:val="24"/>
        </w:rPr>
      </w:pPr>
      <w:r w:rsidRPr="000D4DDD">
        <w:rPr>
          <w:rFonts w:ascii="Times New Roman" w:hAnsi="Times New Roman"/>
          <w:sz w:val="24"/>
          <w:szCs w:val="24"/>
          <w:lang w:val="x-none"/>
        </w:rPr>
        <w:t>Конструкции</w:t>
      </w:r>
      <w:r w:rsidRPr="000D4DDD">
        <w:rPr>
          <w:rFonts w:ascii="Times New Roman" w:hAnsi="Times New Roman"/>
          <w:sz w:val="24"/>
          <w:szCs w:val="24"/>
        </w:rPr>
        <w:t xml:space="preserve"> be/get used to + </w:t>
      </w:r>
      <w:r w:rsidRPr="000D4DDD">
        <w:rPr>
          <w:rFonts w:ascii="Times New Roman" w:hAnsi="Times New Roman"/>
          <w:sz w:val="24"/>
          <w:szCs w:val="24"/>
          <w:lang w:val="x-none"/>
        </w:rPr>
        <w:t>инфинитив</w:t>
      </w:r>
      <w:r w:rsidRPr="000D4DDD">
        <w:rPr>
          <w:rFonts w:ascii="Times New Roman" w:hAnsi="Times New Roman"/>
          <w:sz w:val="24"/>
          <w:szCs w:val="24"/>
        </w:rPr>
        <w:t xml:space="preserve"> </w:t>
      </w:r>
      <w:r w:rsidRPr="000D4DDD">
        <w:rPr>
          <w:rFonts w:ascii="Times New Roman" w:hAnsi="Times New Roman"/>
          <w:sz w:val="24"/>
          <w:szCs w:val="24"/>
          <w:lang w:val="x-none"/>
        </w:rPr>
        <w:t>глагола</w:t>
      </w:r>
      <w:r w:rsidRPr="000D4DDD">
        <w:rPr>
          <w:rFonts w:ascii="Times New Roman" w:hAnsi="Times New Roman"/>
          <w:sz w:val="24"/>
          <w:szCs w:val="24"/>
        </w:rPr>
        <w:t xml:space="preserve">, be/get used to + </w:t>
      </w:r>
      <w:r w:rsidRPr="000D4DDD">
        <w:rPr>
          <w:rFonts w:ascii="Times New Roman" w:hAnsi="Times New Roman"/>
          <w:sz w:val="24"/>
          <w:szCs w:val="24"/>
          <w:lang w:val="x-none"/>
        </w:rPr>
        <w:t>инфинитив</w:t>
      </w:r>
      <w:r w:rsidRPr="000D4DDD">
        <w:rPr>
          <w:rFonts w:ascii="Times New Roman" w:hAnsi="Times New Roman"/>
          <w:sz w:val="24"/>
          <w:szCs w:val="24"/>
        </w:rPr>
        <w:t xml:space="preserve"> </w:t>
      </w:r>
      <w:r w:rsidRPr="000D4DDD">
        <w:rPr>
          <w:rFonts w:ascii="Times New Roman" w:hAnsi="Times New Roman"/>
          <w:sz w:val="24"/>
          <w:szCs w:val="24"/>
          <w:lang w:val="x-none"/>
        </w:rPr>
        <w:t>глагол</w:t>
      </w:r>
      <w:r w:rsidRPr="000D4DDD">
        <w:rPr>
          <w:rFonts w:ascii="Times New Roman" w:hAnsi="Times New Roman"/>
          <w:sz w:val="24"/>
          <w:szCs w:val="24"/>
        </w:rPr>
        <w:t>, be/get used to doing something, be/get used to something.</w:t>
      </w:r>
    </w:p>
    <w:p w:rsidR="00EE74B1" w:rsidRPr="000D4DDD" w:rsidRDefault="00EE74B1" w:rsidP="000D4DDD">
      <w:pPr>
        <w:widowControl/>
        <w:spacing w:after="0" w:line="240" w:lineRule="auto"/>
        <w:ind w:firstLine="709"/>
        <w:jc w:val="both"/>
        <w:rPr>
          <w:rFonts w:ascii="Times New Roman" w:hAnsi="Times New Roman"/>
          <w:sz w:val="24"/>
          <w:szCs w:val="24"/>
        </w:rPr>
      </w:pPr>
      <w:r w:rsidRPr="000D4DDD">
        <w:rPr>
          <w:rFonts w:ascii="Times New Roman" w:hAnsi="Times New Roman"/>
          <w:sz w:val="24"/>
          <w:szCs w:val="24"/>
          <w:lang w:val="x-none"/>
        </w:rPr>
        <w:t>Конструкция</w:t>
      </w:r>
      <w:r w:rsidRPr="000D4DDD">
        <w:rPr>
          <w:rFonts w:ascii="Times New Roman" w:hAnsi="Times New Roman"/>
          <w:sz w:val="24"/>
          <w:szCs w:val="24"/>
        </w:rPr>
        <w:t xml:space="preserve"> both … and ….</w:t>
      </w:r>
    </w:p>
    <w:p w:rsidR="00EE74B1" w:rsidRPr="000D4DDD" w:rsidRDefault="00EE74B1" w:rsidP="000D4DDD">
      <w:pPr>
        <w:widowControl/>
        <w:spacing w:after="0" w:line="240" w:lineRule="auto"/>
        <w:ind w:firstLine="709"/>
        <w:jc w:val="both"/>
        <w:rPr>
          <w:rFonts w:ascii="Times New Roman" w:hAnsi="Times New Roman"/>
          <w:sz w:val="24"/>
          <w:szCs w:val="24"/>
        </w:rPr>
      </w:pPr>
      <w:r w:rsidRPr="000D4DDD">
        <w:rPr>
          <w:rFonts w:ascii="Times New Roman" w:hAnsi="Times New Roman"/>
          <w:sz w:val="24"/>
          <w:szCs w:val="24"/>
          <w:lang w:val="x-none"/>
        </w:rPr>
        <w:t>Конструкции</w:t>
      </w:r>
      <w:r w:rsidRPr="000D4DDD">
        <w:rPr>
          <w:rFonts w:ascii="Times New Roman" w:hAnsi="Times New Roman"/>
          <w:sz w:val="24"/>
          <w:szCs w:val="24"/>
        </w:rPr>
        <w:t xml:space="preserve"> c </w:t>
      </w:r>
      <w:r w:rsidRPr="000D4DDD">
        <w:rPr>
          <w:rFonts w:ascii="Times New Roman" w:hAnsi="Times New Roman"/>
          <w:sz w:val="24"/>
          <w:szCs w:val="24"/>
          <w:lang w:val="x-none"/>
        </w:rPr>
        <w:t>глаголами</w:t>
      </w:r>
      <w:r w:rsidRPr="000D4DDD">
        <w:rPr>
          <w:rFonts w:ascii="Times New Roman" w:hAnsi="Times New Roman"/>
          <w:sz w:val="24"/>
          <w:szCs w:val="24"/>
        </w:rPr>
        <w:t xml:space="preserve"> to stop, to remember, to forget (</w:t>
      </w:r>
      <w:r w:rsidRPr="000D4DDD">
        <w:rPr>
          <w:rFonts w:ascii="Times New Roman" w:hAnsi="Times New Roman"/>
          <w:sz w:val="24"/>
          <w:szCs w:val="24"/>
          <w:lang w:val="x-none"/>
        </w:rPr>
        <w:t>разница</w:t>
      </w:r>
      <w:r w:rsidRPr="000D4DDD">
        <w:rPr>
          <w:rFonts w:ascii="Times New Roman" w:hAnsi="Times New Roman"/>
          <w:sz w:val="24"/>
          <w:szCs w:val="24"/>
        </w:rPr>
        <w:t xml:space="preserve"> </w:t>
      </w:r>
      <w:r w:rsidRPr="000D4DDD">
        <w:rPr>
          <w:rFonts w:ascii="Times New Roman" w:hAnsi="Times New Roman"/>
          <w:sz w:val="24"/>
          <w:szCs w:val="24"/>
          <w:lang w:val="x-none"/>
        </w:rPr>
        <w:t>в</w:t>
      </w:r>
      <w:r w:rsidRPr="000D4DDD">
        <w:rPr>
          <w:rFonts w:ascii="Times New Roman" w:hAnsi="Times New Roman"/>
          <w:sz w:val="24"/>
          <w:szCs w:val="24"/>
        </w:rPr>
        <w:t xml:space="preserve"> </w:t>
      </w:r>
      <w:r w:rsidRPr="000D4DDD">
        <w:rPr>
          <w:rFonts w:ascii="Times New Roman" w:hAnsi="Times New Roman"/>
          <w:sz w:val="24"/>
          <w:szCs w:val="24"/>
          <w:lang w:val="x-none"/>
        </w:rPr>
        <w:t>значении</w:t>
      </w:r>
      <w:r w:rsidR="00CA4934" w:rsidRPr="000D4DDD">
        <w:rPr>
          <w:rFonts w:ascii="Times New Roman" w:hAnsi="Times New Roman"/>
          <w:sz w:val="24"/>
          <w:szCs w:val="24"/>
        </w:rPr>
        <w:t xml:space="preserve"> </w:t>
      </w:r>
      <w:r w:rsidRPr="000D4DDD">
        <w:rPr>
          <w:rFonts w:ascii="Times New Roman" w:hAnsi="Times New Roman"/>
          <w:sz w:val="24"/>
          <w:szCs w:val="24"/>
        </w:rPr>
        <w:t xml:space="preserve">to stop doing smth </w:t>
      </w:r>
      <w:r w:rsidRPr="000D4DDD">
        <w:rPr>
          <w:rFonts w:ascii="Times New Roman" w:hAnsi="Times New Roman"/>
          <w:sz w:val="24"/>
          <w:szCs w:val="24"/>
          <w:lang w:val="x-none"/>
        </w:rPr>
        <w:t>и</w:t>
      </w:r>
      <w:r w:rsidRPr="000D4DDD">
        <w:rPr>
          <w:rFonts w:ascii="Times New Roman" w:hAnsi="Times New Roman"/>
          <w:sz w:val="24"/>
          <w:szCs w:val="24"/>
        </w:rPr>
        <w:t xml:space="preserve"> to stop to do smth).</w:t>
      </w:r>
    </w:p>
    <w:p w:rsidR="00EE74B1" w:rsidRPr="000D4DDD" w:rsidRDefault="00EE74B1" w:rsidP="000D4DDD">
      <w:pPr>
        <w:widowControl/>
        <w:spacing w:after="0" w:line="240" w:lineRule="auto"/>
        <w:ind w:firstLine="709"/>
        <w:jc w:val="both"/>
        <w:rPr>
          <w:rFonts w:ascii="Times New Roman" w:hAnsi="Times New Roman"/>
          <w:sz w:val="24"/>
          <w:szCs w:val="24"/>
        </w:rPr>
      </w:pPr>
      <w:r w:rsidRPr="000D4DDD">
        <w:rPr>
          <w:rFonts w:ascii="Times New Roman" w:hAnsi="Times New Roman"/>
          <w:sz w:val="24"/>
          <w:szCs w:val="24"/>
          <w:lang w:val="x-none"/>
        </w:rPr>
        <w:t>Глаголы</w:t>
      </w:r>
      <w:r w:rsidRPr="000D4DDD">
        <w:rPr>
          <w:rFonts w:ascii="Times New Roman" w:hAnsi="Times New Roman"/>
          <w:sz w:val="24"/>
          <w:szCs w:val="24"/>
        </w:rPr>
        <w:t xml:space="preserve"> </w:t>
      </w:r>
      <w:r w:rsidRPr="000D4DDD">
        <w:rPr>
          <w:rFonts w:ascii="Times New Roman" w:hAnsi="Times New Roman"/>
          <w:sz w:val="24"/>
          <w:szCs w:val="24"/>
          <w:lang w:val="x-none"/>
        </w:rPr>
        <w:t>в</w:t>
      </w:r>
      <w:r w:rsidRPr="000D4DDD">
        <w:rPr>
          <w:rFonts w:ascii="Times New Roman" w:hAnsi="Times New Roman"/>
          <w:sz w:val="24"/>
          <w:szCs w:val="24"/>
        </w:rPr>
        <w:t xml:space="preserve"> </w:t>
      </w:r>
      <w:r w:rsidRPr="000D4DDD">
        <w:rPr>
          <w:rFonts w:ascii="Times New Roman" w:hAnsi="Times New Roman"/>
          <w:sz w:val="24"/>
          <w:szCs w:val="24"/>
          <w:lang w:val="x-none"/>
        </w:rPr>
        <w:t>видо</w:t>
      </w:r>
      <w:r w:rsidRPr="000D4DDD">
        <w:rPr>
          <w:rFonts w:ascii="Times New Roman" w:hAnsi="Times New Roman"/>
          <w:sz w:val="24"/>
          <w:szCs w:val="24"/>
        </w:rPr>
        <w:t>-</w:t>
      </w:r>
      <w:r w:rsidRPr="000D4DDD">
        <w:rPr>
          <w:rFonts w:ascii="Times New Roman" w:hAnsi="Times New Roman"/>
          <w:sz w:val="24"/>
          <w:szCs w:val="24"/>
          <w:lang w:val="x-none"/>
        </w:rPr>
        <w:t>временных</w:t>
      </w:r>
      <w:r w:rsidRPr="000D4DDD">
        <w:rPr>
          <w:rFonts w:ascii="Times New Roman" w:hAnsi="Times New Roman"/>
          <w:sz w:val="24"/>
          <w:szCs w:val="24"/>
        </w:rPr>
        <w:t xml:space="preserve"> </w:t>
      </w:r>
      <w:r w:rsidRPr="000D4DDD">
        <w:rPr>
          <w:rFonts w:ascii="Times New Roman" w:hAnsi="Times New Roman"/>
          <w:sz w:val="24"/>
          <w:szCs w:val="24"/>
          <w:lang w:val="x-none"/>
        </w:rPr>
        <w:t>формах</w:t>
      </w:r>
      <w:r w:rsidRPr="000D4DDD">
        <w:rPr>
          <w:rFonts w:ascii="Times New Roman" w:hAnsi="Times New Roman"/>
          <w:sz w:val="24"/>
          <w:szCs w:val="24"/>
        </w:rPr>
        <w:t xml:space="preserve"> </w:t>
      </w:r>
      <w:r w:rsidRPr="000D4DDD">
        <w:rPr>
          <w:rFonts w:ascii="Times New Roman" w:hAnsi="Times New Roman"/>
          <w:sz w:val="24"/>
          <w:szCs w:val="24"/>
          <w:lang w:val="x-none"/>
        </w:rPr>
        <w:t>действительного</w:t>
      </w:r>
      <w:r w:rsidRPr="000D4DDD">
        <w:rPr>
          <w:rFonts w:ascii="Times New Roman" w:hAnsi="Times New Roman"/>
          <w:sz w:val="24"/>
          <w:szCs w:val="24"/>
        </w:rPr>
        <w:t xml:space="preserve"> </w:t>
      </w:r>
      <w:r w:rsidRPr="000D4DDD">
        <w:rPr>
          <w:rFonts w:ascii="Times New Roman" w:hAnsi="Times New Roman"/>
          <w:sz w:val="24"/>
          <w:szCs w:val="24"/>
          <w:lang w:val="x-none"/>
        </w:rPr>
        <w:t>залога</w:t>
      </w:r>
      <w:r w:rsidRPr="000D4DDD">
        <w:rPr>
          <w:rFonts w:ascii="Times New Roman" w:hAnsi="Times New Roman"/>
          <w:sz w:val="24"/>
          <w:szCs w:val="24"/>
        </w:rPr>
        <w:t xml:space="preserve"> </w:t>
      </w:r>
      <w:r w:rsidRPr="000D4DDD">
        <w:rPr>
          <w:rFonts w:ascii="Times New Roman" w:hAnsi="Times New Roman"/>
          <w:sz w:val="24"/>
          <w:szCs w:val="24"/>
          <w:lang w:val="x-none"/>
        </w:rPr>
        <w:t>в</w:t>
      </w:r>
      <w:r w:rsidRPr="000D4DDD">
        <w:rPr>
          <w:rFonts w:ascii="Times New Roman" w:hAnsi="Times New Roman"/>
          <w:sz w:val="24"/>
          <w:szCs w:val="24"/>
        </w:rPr>
        <w:t xml:space="preserve"> </w:t>
      </w:r>
      <w:r w:rsidRPr="000D4DDD">
        <w:rPr>
          <w:rFonts w:ascii="Times New Roman" w:hAnsi="Times New Roman"/>
          <w:sz w:val="24"/>
          <w:szCs w:val="24"/>
          <w:lang w:val="x-none"/>
        </w:rPr>
        <w:t>изъявительном</w:t>
      </w:r>
      <w:r w:rsidRPr="000D4DDD">
        <w:rPr>
          <w:rFonts w:ascii="Times New Roman" w:hAnsi="Times New Roman"/>
          <w:sz w:val="24"/>
          <w:szCs w:val="24"/>
        </w:rPr>
        <w:t xml:space="preserve"> </w:t>
      </w:r>
      <w:r w:rsidRPr="000D4DDD">
        <w:rPr>
          <w:rFonts w:ascii="Times New Roman" w:hAnsi="Times New Roman"/>
          <w:sz w:val="24"/>
          <w:szCs w:val="24"/>
          <w:lang w:val="x-none"/>
        </w:rPr>
        <w:t>наклонении</w:t>
      </w:r>
      <w:r w:rsidRPr="000D4DDD">
        <w:rPr>
          <w:rFonts w:ascii="Times New Roman" w:hAnsi="Times New Roman"/>
          <w:sz w:val="24"/>
          <w:szCs w:val="24"/>
        </w:rPr>
        <w:t xml:space="preserve"> (Past Perfect Tense, Present Perfect Continuous Tense, Future-in-the-Past).</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Модальные глаголы в косвенной речи в настоящем и прошедшем времени.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Неличные формы глагола (инфинитив, герундий, причастия настоящего</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прошедшего времени).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Наречия too – enough.</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Отрицательные местоимения no (и его производные nobody, nothing</w:t>
      </w:r>
      <w:r w:rsidRPr="000D4DDD">
        <w:rPr>
          <w:rFonts w:ascii="Times New Roman" w:hAnsi="Times New Roman"/>
          <w:sz w:val="24"/>
          <w:szCs w:val="24"/>
          <w:lang w:val="ru-RU"/>
        </w:rPr>
        <w:t xml:space="preserve"> и другие</w:t>
      </w:r>
      <w:r w:rsidRPr="000D4DDD">
        <w:rPr>
          <w:rFonts w:ascii="Times New Roman" w:hAnsi="Times New Roman"/>
          <w:sz w:val="24"/>
          <w:szCs w:val="24"/>
          <w:lang w:val="x-none"/>
        </w:rPr>
        <w:t>), none.</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x-none"/>
        </w:rPr>
        <w:t>Социокультурные знания и умения</w:t>
      </w:r>
      <w:r w:rsidRPr="000D4DDD">
        <w:rPr>
          <w:rFonts w:ascii="Times New Roman" w:hAnsi="Times New Roman"/>
          <w:sz w:val="24"/>
          <w:szCs w:val="24"/>
          <w:lang w:val="ru-RU"/>
        </w:rPr>
        <w:t>.</w:t>
      </w:r>
    </w:p>
    <w:p w:rsidR="00386FBB" w:rsidRPr="000D4DDD" w:rsidRDefault="00386FBB"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Осуществление межличностного и межкультурного общения</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с использованием знаний о национально-культурных особенностях своей страны</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письменной речи наиболее употребительной тематической фоновой лексики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рамках тематического содержания.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Понимание речевых различий в ситуациях официального и неофициального общения в рамках отобранного тематического содержания и использование</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лексико-грамматических средств с их учётом.</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0D4DDD">
        <w:rPr>
          <w:rFonts w:ascii="Times New Roman" w:hAnsi="Times New Roman"/>
          <w:sz w:val="24"/>
          <w:szCs w:val="24"/>
          <w:lang w:val="ru-RU"/>
        </w:rPr>
        <w:t>других праздников</w:t>
      </w:r>
      <w:r w:rsidRPr="000D4DDD">
        <w:rPr>
          <w:rFonts w:ascii="Times New Roman" w:hAnsi="Times New Roman"/>
          <w:sz w:val="24"/>
          <w:szCs w:val="24"/>
          <w:lang w:val="x-none"/>
        </w:rPr>
        <w:t>),</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с особенностями образа жизни и культуры страны (стран) изучаемого языка (достопримечательностями; некоторыми выдающимися людьми),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с доступными в языковом отношении образцами поэзии и прозы для подростков</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на английском языке.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Осуществление межличностного и межкультурного общения</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с использованием знаний о национально-культурных особенностях своей страны</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страны (стран) изучаемого языка.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Соблюдение нормы вежливости в межкультурном общении.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языковом отношении.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Развитие умений:</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lastRenderedPageBreak/>
        <w:t>кратко представлять Россию и страну (страны) изучаемого языка (культурные явления, события, достопримечательности);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кратко рассказывать о некоторых выдающихся людях родной страны</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 xml:space="preserve">и страны (стран) изучаемого языка (учёных, писателях, поэтах, художниках, музыкантах, спортсменах и </w:t>
      </w:r>
      <w:r w:rsidRPr="000D4DDD">
        <w:rPr>
          <w:rFonts w:ascii="Times New Roman" w:hAnsi="Times New Roman"/>
          <w:sz w:val="24"/>
          <w:szCs w:val="24"/>
          <w:lang w:val="ru-RU"/>
        </w:rPr>
        <w:t>других людях</w:t>
      </w:r>
      <w:r w:rsidRPr="000D4DDD">
        <w:rPr>
          <w:rFonts w:ascii="Times New Roman" w:hAnsi="Times New Roman"/>
          <w:sz w:val="24"/>
          <w:szCs w:val="24"/>
          <w:lang w:val="x-none"/>
        </w:rPr>
        <w:t>);</w:t>
      </w:r>
    </w:p>
    <w:p w:rsidR="00386FBB" w:rsidRPr="000D4DDD" w:rsidRDefault="00386FBB"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 xml:space="preserve">оказывать помощь </w:t>
      </w:r>
      <w:r w:rsidRPr="000D4DDD">
        <w:rPr>
          <w:rFonts w:ascii="Times New Roman" w:hAnsi="Times New Roman"/>
          <w:sz w:val="24"/>
          <w:szCs w:val="24"/>
          <w:lang w:val="ru-RU"/>
        </w:rPr>
        <w:t>иностранным</w:t>
      </w:r>
      <w:r w:rsidRPr="000D4DDD">
        <w:rPr>
          <w:rFonts w:ascii="Times New Roman" w:hAnsi="Times New Roman"/>
          <w:sz w:val="24"/>
          <w:szCs w:val="24"/>
          <w:lang w:val="x-none"/>
        </w:rPr>
        <w:t xml:space="preserve"> гостям в ситуациях повседневного общения (объяснить местонахождение объекта, сообщить возможный маршрут</w:t>
      </w:r>
      <w:r w:rsidRPr="000D4DDD">
        <w:rPr>
          <w:rFonts w:ascii="Times New Roman" w:hAnsi="Times New Roman"/>
          <w:sz w:val="24"/>
          <w:szCs w:val="24"/>
          <w:lang w:val="ru-RU"/>
        </w:rPr>
        <w:t xml:space="preserve"> и друг</w:t>
      </w:r>
      <w:r w:rsidR="00F9584C" w:rsidRPr="000D4DDD">
        <w:rPr>
          <w:rFonts w:ascii="Times New Roman" w:hAnsi="Times New Roman"/>
          <w:sz w:val="24"/>
          <w:szCs w:val="24"/>
          <w:lang w:val="ru-RU"/>
        </w:rPr>
        <w:t>ие ситуации</w:t>
      </w:r>
      <w:r w:rsidRPr="000D4DDD">
        <w:rPr>
          <w:rFonts w:ascii="Times New Roman" w:hAnsi="Times New Roman"/>
          <w:sz w:val="24"/>
          <w:szCs w:val="24"/>
          <w:lang w:val="x-none"/>
        </w:rPr>
        <w:t>).</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Компенсаторные умения.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Использование при чтении и аудировании языковой,</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том числе контекстуальной, догадки, использование при говорении и письме перифраз (толкование), синонимические средства, описание предмета вместо</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его названия, при непосредственном общении догадываться о значении незнакомых слов с помощью используемых собеседником жестов и мимики.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Переспрашивать, просить повторить, уточняя значение незнакомых слов.</w:t>
      </w:r>
    </w:p>
    <w:p w:rsidR="00386FBB" w:rsidRPr="000D4DDD" w:rsidRDefault="00386FBB"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 xml:space="preserve">Использование </w:t>
      </w:r>
      <w:r w:rsidRPr="000D4DDD">
        <w:rPr>
          <w:rFonts w:ascii="Times New Roman" w:hAnsi="Times New Roman"/>
          <w:sz w:val="24"/>
          <w:szCs w:val="24"/>
          <w:lang w:val="ru-RU"/>
        </w:rPr>
        <w:t>при формулировании</w:t>
      </w:r>
      <w:r w:rsidRPr="000D4DDD">
        <w:rPr>
          <w:rFonts w:ascii="Times New Roman" w:hAnsi="Times New Roman"/>
          <w:sz w:val="24"/>
          <w:szCs w:val="24"/>
          <w:lang w:val="x-none"/>
        </w:rPr>
        <w:t xml:space="preserve"> собственных высказываний</w:t>
      </w:r>
      <w:r w:rsidRPr="000D4DDD">
        <w:rPr>
          <w:rFonts w:ascii="Times New Roman" w:hAnsi="Times New Roman"/>
          <w:sz w:val="24"/>
          <w:szCs w:val="24"/>
          <w:lang w:val="ru-RU"/>
        </w:rPr>
        <w:t>,</w:t>
      </w:r>
      <w:r w:rsidRPr="000D4DDD">
        <w:rPr>
          <w:rFonts w:ascii="Times New Roman" w:hAnsi="Times New Roman"/>
          <w:sz w:val="24"/>
          <w:szCs w:val="24"/>
          <w:lang w:val="x-none"/>
        </w:rPr>
        <w:t xml:space="preserve"> ключевых слов, плана.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тексте запрашиваемой информации.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Содержание обучения в 9 классе.</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x-none"/>
        </w:rPr>
        <w:t>Коммуникативные умения</w:t>
      </w:r>
      <w:r w:rsidRPr="000D4DDD">
        <w:rPr>
          <w:rFonts w:ascii="Times New Roman" w:hAnsi="Times New Roman"/>
          <w:sz w:val="24"/>
          <w:szCs w:val="24"/>
          <w:lang w:val="ru-RU"/>
        </w:rPr>
        <w:t>.</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Взаимоотношения в семье и с друзьями. Конфликты и их разрешение.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Внешность и характер человека (литературного персонажа).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Досуг и увлечения (хобби) современного подростка (чтение,</w:t>
      </w:r>
      <w:r w:rsidRPr="000D4DDD">
        <w:rPr>
          <w:rFonts w:ascii="Times New Roman" w:hAnsi="Times New Roman"/>
          <w:sz w:val="24"/>
          <w:szCs w:val="24"/>
          <w:lang w:val="ru-RU"/>
        </w:rPr>
        <w:t xml:space="preserve"> </w:t>
      </w:r>
      <w:r w:rsidRPr="000D4DDD">
        <w:rPr>
          <w:rFonts w:ascii="Times New Roman" w:hAnsi="Times New Roman"/>
          <w:sz w:val="24"/>
          <w:szCs w:val="24"/>
          <w:lang w:val="x-none"/>
        </w:rPr>
        <w:t>кино, театр, музыка, музей, спорт, живопись; компьютерные игры). Роль книги в жизни подростка.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Здоровый образ жизни: режим труда и отдыха, фитнес, сбалансированное питание. Посещение врача.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Покупки: одежда, обувь и продукты питания. Карманные деньги. Молодёжная мода.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 xml:space="preserve">Школа, школьная жизнь, изучаемые предметы и отношение к ним. Взаимоотношения в школе: проблемы и их решение. Переписка с </w:t>
      </w:r>
      <w:r w:rsidR="00230E51" w:rsidRPr="000D4DDD">
        <w:rPr>
          <w:rFonts w:ascii="Times New Roman" w:hAnsi="Times New Roman"/>
          <w:sz w:val="24"/>
          <w:szCs w:val="24"/>
          <w:lang w:val="x-none"/>
        </w:rPr>
        <w:t>иностранным</w:t>
      </w:r>
      <w:r w:rsidRPr="000D4DDD">
        <w:rPr>
          <w:rFonts w:ascii="Times New Roman" w:hAnsi="Times New Roman"/>
          <w:sz w:val="24"/>
          <w:szCs w:val="24"/>
          <w:lang w:val="x-none"/>
        </w:rPr>
        <w:t>и сверстниками.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 xml:space="preserve">Виды отдыха в различное время года. Путешествия по России и </w:t>
      </w:r>
      <w:r w:rsidR="00230E51" w:rsidRPr="000D4DDD">
        <w:rPr>
          <w:rFonts w:ascii="Times New Roman" w:hAnsi="Times New Roman"/>
          <w:sz w:val="24"/>
          <w:szCs w:val="24"/>
          <w:lang w:val="x-none"/>
        </w:rPr>
        <w:t>иностранным</w:t>
      </w:r>
      <w:r w:rsidRPr="000D4DDD">
        <w:rPr>
          <w:rFonts w:ascii="Times New Roman" w:hAnsi="Times New Roman"/>
          <w:sz w:val="24"/>
          <w:szCs w:val="24"/>
          <w:lang w:val="x-none"/>
        </w:rPr>
        <w:t xml:space="preserve"> странам. Транспорт.</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Природа: флора и фауна. Проблемы экологии. Защита окружающей среды. Климат, погода. Стихийные бедствия.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 xml:space="preserve">Средства массовой информации (телевидение, радио, пресса, </w:t>
      </w:r>
      <w:r w:rsidR="004C5B66" w:rsidRPr="000D4DDD">
        <w:rPr>
          <w:rFonts w:ascii="Times New Roman" w:hAnsi="Times New Roman"/>
          <w:sz w:val="24"/>
          <w:szCs w:val="24"/>
          <w:lang w:val="x-none"/>
        </w:rPr>
        <w:t>Интернет</w:t>
      </w:r>
      <w:r w:rsidRPr="000D4DDD">
        <w:rPr>
          <w:rFonts w:ascii="Times New Roman" w:hAnsi="Times New Roman"/>
          <w:sz w:val="24"/>
          <w:szCs w:val="24"/>
          <w:lang w:val="x-none"/>
        </w:rPr>
        <w:t>).</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Выдающиеся люди родной страны и страны (стран) изучаемого языка,</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их вклад в науку и мировую культуру: государственные деятели, учёные, писатели, поэты, художники, музыканты, спортсмены.</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Говорение.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Развитие коммуникативных умений диалогической речи,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а именно умений вести комбинированный диалог, включающий различные виды диалогов (этикетный диалог, диалог</w:t>
      </w:r>
      <w:r w:rsidRPr="000D4DDD">
        <w:rPr>
          <w:rFonts w:ascii="Times New Roman" w:hAnsi="Times New Roman"/>
          <w:sz w:val="24"/>
          <w:szCs w:val="24"/>
          <w:lang w:val="ru-RU"/>
        </w:rPr>
        <w:t>-</w:t>
      </w:r>
      <w:r w:rsidRPr="000D4DDD">
        <w:rPr>
          <w:rFonts w:ascii="Times New Roman" w:hAnsi="Times New Roman"/>
          <w:sz w:val="24"/>
          <w:szCs w:val="24"/>
          <w:lang w:val="x-none"/>
        </w:rPr>
        <w:t>побуждение к действию, диалог-расспрос), диалог</w:t>
      </w:r>
      <w:r w:rsidRPr="000D4DDD">
        <w:rPr>
          <w:rFonts w:ascii="Times New Roman" w:hAnsi="Times New Roman"/>
          <w:sz w:val="24"/>
          <w:szCs w:val="24"/>
          <w:lang w:val="ru-RU"/>
        </w:rPr>
        <w:t>-</w:t>
      </w:r>
      <w:r w:rsidRPr="000D4DDD">
        <w:rPr>
          <w:rFonts w:ascii="Times New Roman" w:hAnsi="Times New Roman"/>
          <w:sz w:val="24"/>
          <w:szCs w:val="24"/>
          <w:lang w:val="x-none"/>
        </w:rPr>
        <w:t>обмен мнениями: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диалог</w:t>
      </w:r>
      <w:r w:rsidRPr="000D4DDD">
        <w:rPr>
          <w:rFonts w:ascii="Times New Roman" w:hAnsi="Times New Roman"/>
          <w:sz w:val="24"/>
          <w:szCs w:val="24"/>
          <w:lang w:val="ru-RU"/>
        </w:rPr>
        <w:t>-</w:t>
      </w:r>
      <w:r w:rsidRPr="000D4DDD">
        <w:rPr>
          <w:rFonts w:ascii="Times New Roman" w:hAnsi="Times New Roman"/>
          <w:sz w:val="24"/>
          <w:szCs w:val="24"/>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x-none"/>
        </w:rPr>
        <w:t>диалог</w:t>
      </w:r>
      <w:r w:rsidRPr="000D4DDD">
        <w:rPr>
          <w:rFonts w:ascii="Times New Roman" w:hAnsi="Times New Roman"/>
          <w:sz w:val="24"/>
          <w:szCs w:val="24"/>
          <w:lang w:val="ru-RU"/>
        </w:rPr>
        <w:t>-</w:t>
      </w:r>
      <w:r w:rsidRPr="000D4DDD">
        <w:rPr>
          <w:rFonts w:ascii="Times New Roman" w:hAnsi="Times New Roman"/>
          <w:sz w:val="24"/>
          <w:szCs w:val="24"/>
          <w:lang w:val="x-none"/>
        </w:rPr>
        <w:t>обмен мнениями: выражать свою точку мнения и обосновывать</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 xml:space="preserve">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0D4DDD">
        <w:rPr>
          <w:rFonts w:ascii="Times New Roman" w:hAnsi="Times New Roman"/>
          <w:sz w:val="24"/>
          <w:szCs w:val="24"/>
          <w:lang w:val="ru-RU"/>
        </w:rPr>
        <w:t>и так далее.</w:t>
      </w:r>
    </w:p>
    <w:p w:rsidR="00386FBB" w:rsidRPr="000D4DDD" w:rsidRDefault="00386FBB"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ru-RU"/>
        </w:rPr>
        <w:t>Данные</w:t>
      </w:r>
      <w:r w:rsidRPr="000D4DDD">
        <w:rPr>
          <w:rFonts w:ascii="Times New Roman" w:hAnsi="Times New Roman"/>
          <w:sz w:val="24"/>
          <w:szCs w:val="24"/>
          <w:lang w:val="x-none"/>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 xml:space="preserve">с использованием ключевых слов, речевых ситуаций и (или) иллюстраций, фотографий или без </w:t>
      </w:r>
      <w:r w:rsidRPr="000D4DDD">
        <w:rPr>
          <w:rFonts w:ascii="Times New Roman" w:hAnsi="Times New Roman"/>
          <w:sz w:val="24"/>
          <w:szCs w:val="24"/>
          <w:lang w:val="ru-RU"/>
        </w:rPr>
        <w:t>их использования</w:t>
      </w:r>
      <w:r w:rsidRPr="000D4DDD">
        <w:rPr>
          <w:rFonts w:ascii="Times New Roman" w:hAnsi="Times New Roman"/>
          <w:sz w:val="24"/>
          <w:szCs w:val="24"/>
          <w:lang w:val="x-none"/>
        </w:rPr>
        <w:t xml:space="preserve"> с соблюдением норм речевого этикета, принятых в стране (странах) изучаемого языка.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0D4DDD">
        <w:rPr>
          <w:rFonts w:ascii="Times New Roman" w:hAnsi="Times New Roman"/>
          <w:sz w:val="24"/>
          <w:szCs w:val="24"/>
          <w:lang w:val="ru-RU"/>
        </w:rPr>
        <w:t>-</w:t>
      </w:r>
      <w:r w:rsidRPr="000D4DDD">
        <w:rPr>
          <w:rFonts w:ascii="Times New Roman" w:hAnsi="Times New Roman"/>
          <w:sz w:val="24"/>
          <w:szCs w:val="24"/>
          <w:lang w:val="x-none"/>
        </w:rPr>
        <w:t>обмена мнениями.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Развитие коммуникативных умений монологической речи: создание устных связных монологических высказываний</w:t>
      </w:r>
      <w:r w:rsidRPr="000D4DDD">
        <w:rPr>
          <w:rFonts w:ascii="Times New Roman" w:hAnsi="Times New Roman"/>
          <w:sz w:val="24"/>
          <w:szCs w:val="24"/>
          <w:lang w:val="ru-RU"/>
        </w:rPr>
        <w:t xml:space="preserve"> </w:t>
      </w:r>
      <w:r w:rsidRPr="000D4DDD">
        <w:rPr>
          <w:rFonts w:ascii="Times New Roman" w:hAnsi="Times New Roman"/>
          <w:sz w:val="24"/>
          <w:szCs w:val="24"/>
          <w:lang w:val="x-none"/>
        </w:rPr>
        <w:t>с использованием основных коммуникативных типов речи: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описание (предмета, местности, внешности и одежды человека),</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том числе характеристика (черты характера реального человека или литературного персонажа);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повествование (сообщение);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рассуждение;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выражение и краткое аргументирование своего мнения по отношению</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к услышанному (прочитанному);</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составление рассказа по картинкам;</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изложение результатов выполненной проектной работы.</w:t>
      </w:r>
    </w:p>
    <w:p w:rsidR="00386FBB" w:rsidRPr="000D4DDD" w:rsidRDefault="00386FBB"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 xml:space="preserve">с </w:t>
      </w:r>
      <w:r w:rsidRPr="000D4DDD">
        <w:rPr>
          <w:rFonts w:ascii="Times New Roman" w:hAnsi="Times New Roman"/>
          <w:sz w:val="24"/>
          <w:szCs w:val="24"/>
          <w:lang w:val="ru-RU"/>
        </w:rPr>
        <w:t>использованием</w:t>
      </w:r>
      <w:r w:rsidRPr="000D4DDD">
        <w:rPr>
          <w:rFonts w:ascii="Times New Roman" w:hAnsi="Times New Roman"/>
          <w:sz w:val="24"/>
          <w:szCs w:val="24"/>
          <w:lang w:val="x-none"/>
        </w:rPr>
        <w:t xml:space="preserve"> вопрос</w:t>
      </w:r>
      <w:r w:rsidRPr="000D4DDD">
        <w:rPr>
          <w:rFonts w:ascii="Times New Roman" w:hAnsi="Times New Roman"/>
          <w:sz w:val="24"/>
          <w:szCs w:val="24"/>
          <w:lang w:val="ru-RU"/>
        </w:rPr>
        <w:t>ов</w:t>
      </w:r>
      <w:r w:rsidRPr="000D4DDD">
        <w:rPr>
          <w:rFonts w:ascii="Times New Roman" w:hAnsi="Times New Roman"/>
          <w:sz w:val="24"/>
          <w:szCs w:val="24"/>
          <w:lang w:val="x-none"/>
        </w:rPr>
        <w:t>, ключевы</w:t>
      </w:r>
      <w:r w:rsidRPr="000D4DDD">
        <w:rPr>
          <w:rFonts w:ascii="Times New Roman" w:hAnsi="Times New Roman"/>
          <w:sz w:val="24"/>
          <w:szCs w:val="24"/>
          <w:lang w:val="ru-RU"/>
        </w:rPr>
        <w:t>х</w:t>
      </w:r>
      <w:r w:rsidRPr="000D4DDD">
        <w:rPr>
          <w:rFonts w:ascii="Times New Roman" w:hAnsi="Times New Roman"/>
          <w:sz w:val="24"/>
          <w:szCs w:val="24"/>
          <w:lang w:val="x-none"/>
        </w:rPr>
        <w:t xml:space="preserve"> слов, план</w:t>
      </w:r>
      <w:r w:rsidRPr="000D4DDD">
        <w:rPr>
          <w:rFonts w:ascii="Times New Roman" w:hAnsi="Times New Roman"/>
          <w:sz w:val="24"/>
          <w:szCs w:val="24"/>
          <w:lang w:val="ru-RU"/>
        </w:rPr>
        <w:t>а</w:t>
      </w:r>
      <w:r w:rsidRPr="000D4DDD">
        <w:rPr>
          <w:rFonts w:ascii="Times New Roman" w:hAnsi="Times New Roman"/>
          <w:sz w:val="24"/>
          <w:szCs w:val="24"/>
          <w:lang w:val="x-none"/>
        </w:rPr>
        <w:t xml:space="preserve"> и (или) иллюстраци</w:t>
      </w:r>
      <w:r w:rsidRPr="000D4DDD">
        <w:rPr>
          <w:rFonts w:ascii="Times New Roman" w:hAnsi="Times New Roman"/>
          <w:sz w:val="24"/>
          <w:szCs w:val="24"/>
          <w:lang w:val="ru-RU"/>
        </w:rPr>
        <w:t>й</w:t>
      </w:r>
      <w:r w:rsidRPr="000D4DDD">
        <w:rPr>
          <w:rFonts w:ascii="Times New Roman" w:hAnsi="Times New Roman"/>
          <w:sz w:val="24"/>
          <w:szCs w:val="24"/>
          <w:lang w:val="x-none"/>
        </w:rPr>
        <w:t>, фотографи</w:t>
      </w:r>
      <w:r w:rsidRPr="000D4DDD">
        <w:rPr>
          <w:rFonts w:ascii="Times New Roman" w:hAnsi="Times New Roman"/>
          <w:sz w:val="24"/>
          <w:szCs w:val="24"/>
          <w:lang w:val="ru-RU"/>
        </w:rPr>
        <w:t>й</w:t>
      </w:r>
      <w:r w:rsidRPr="000D4DDD">
        <w:rPr>
          <w:rFonts w:ascii="Times New Roman" w:hAnsi="Times New Roman"/>
          <w:sz w:val="24"/>
          <w:szCs w:val="24"/>
          <w:lang w:val="x-none"/>
        </w:rPr>
        <w:t>, таблиц</w:t>
      </w:r>
      <w:r w:rsidRPr="000D4DDD">
        <w:rPr>
          <w:rFonts w:ascii="Times New Roman" w:hAnsi="Times New Roman"/>
          <w:sz w:val="24"/>
          <w:szCs w:val="24"/>
          <w:lang w:val="ru-RU"/>
        </w:rPr>
        <w:t xml:space="preserve"> </w:t>
      </w:r>
      <w:r w:rsidRPr="000D4DDD">
        <w:rPr>
          <w:rFonts w:ascii="Times New Roman" w:hAnsi="Times New Roman"/>
          <w:sz w:val="24"/>
          <w:szCs w:val="24"/>
          <w:lang w:val="x-none"/>
        </w:rPr>
        <w:t xml:space="preserve">или без </w:t>
      </w:r>
      <w:r w:rsidRPr="000D4DDD">
        <w:rPr>
          <w:rFonts w:ascii="Times New Roman" w:hAnsi="Times New Roman"/>
          <w:sz w:val="24"/>
          <w:szCs w:val="24"/>
          <w:lang w:val="ru-RU"/>
        </w:rPr>
        <w:t>их использования</w:t>
      </w:r>
      <w:r w:rsidRPr="000D4DDD">
        <w:rPr>
          <w:rFonts w:ascii="Times New Roman" w:hAnsi="Times New Roman"/>
          <w:sz w:val="24"/>
          <w:szCs w:val="24"/>
          <w:lang w:val="x-none"/>
        </w:rPr>
        <w:t>.</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Объём монологического высказывания – 10–12 фраз.</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Аудирование.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При непосредственном общении: понимание на слух речи учителя</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Аудирование с пониманием основного содержания текста предполагает умение определять основную тему (идею) и главные факты (события)</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воспринимаемом на слух тексте, отделять главную информацию</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Аудирование с пониманием нужной (интересующей, запрашиваемой) информации предполагает умение выделять нужную (интересующую,</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запрашиваемую</w:t>
      </w:r>
      <w:r w:rsidRPr="000D4DDD">
        <w:rPr>
          <w:rFonts w:ascii="Times New Roman" w:hAnsi="Times New Roman"/>
          <w:sz w:val="24"/>
          <w:szCs w:val="24"/>
          <w:lang w:val="ru-RU"/>
        </w:rPr>
        <w:t>)</w:t>
      </w:r>
      <w:r w:rsidRPr="000D4DDD">
        <w:rPr>
          <w:rFonts w:ascii="Times New Roman" w:hAnsi="Times New Roman"/>
          <w:sz w:val="24"/>
          <w:szCs w:val="24"/>
          <w:lang w:val="x-none"/>
        </w:rPr>
        <w:t xml:space="preserve"> информацию, представленную в эксплицитной (явной) форме,</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воспринимаемом на слух тексте.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Тексты для аудирования: диалог (беседа), высказывания собеседников</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ситуациях повседневного общения, рассказ, сообщение информационного характера.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Языковая сложность текстов для аудирования должна соответствовать базовому уровню (А2 – допороговому уровню по общеевропейской шкале).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Время звучания текста (текстов) для аудирования – до 2 минут.</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Смысловое чтение.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с различной глубиной проникновения в их содержание в зависимости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 xml:space="preserve">от поставленной коммуникативной задачи: с пониманием основного </w:t>
      </w:r>
      <w:r w:rsidRPr="000D4DDD">
        <w:rPr>
          <w:rFonts w:ascii="Times New Roman" w:hAnsi="Times New Roman"/>
          <w:sz w:val="24"/>
          <w:szCs w:val="24"/>
          <w:lang w:val="x-none"/>
        </w:rPr>
        <w:lastRenderedPageBreak/>
        <w:t>содержания,</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с пониманием нужной (интересующей, запрашиваемой) информации, с полным пониманием содержания текста.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(его отдельные части), игнорировать незнакомые слова, несущественные</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для понимания основного содержания, понимать интернациональные слова.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Чтение несплошных текстов (таблиц, диаграмм, схем) и понимание представленной в них информации.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на основе его информационной переработки (смыслового и структурного анализа отдельных частей текста, выборочного перевода), устанавливать</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Тексты для чтения: диалог (беседа), интервью, рассказ, отрывок</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Языковая сложность текстов для чтения должна соответствовать базовому уровню (А2 – допороговому уровню по общеевропейской шкале).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Объём текста (текстов) для чтения – 500–600 слов.</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Письменная речь.</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Развитие умений письменной речи: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составление плана (тезисов) устного или письменного сообщения;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заполнение анкет и формуляров: сообщение о себе основных сведений</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соответствии с нормами, принятыми в стране (странах) изучаемого языка;</w:t>
      </w:r>
    </w:p>
    <w:p w:rsidR="00386FBB" w:rsidRPr="000D4DDD" w:rsidRDefault="00386FBB"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написание электронного сообщения личного характера</w:t>
      </w:r>
      <w:r w:rsidRPr="000D4DDD">
        <w:rPr>
          <w:rFonts w:ascii="Times New Roman" w:hAnsi="Times New Roman"/>
          <w:sz w:val="24"/>
          <w:szCs w:val="24"/>
          <w:lang w:val="ru-RU"/>
        </w:rPr>
        <w:t xml:space="preserve"> </w:t>
      </w:r>
      <w:r w:rsidRPr="000D4DDD">
        <w:rPr>
          <w:rFonts w:ascii="Times New Roman" w:hAnsi="Times New Roman"/>
          <w:sz w:val="24"/>
          <w:szCs w:val="24"/>
          <w:lang w:val="x-none"/>
        </w:rPr>
        <w:t>в соответствии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с нормами неофициального общения, принятыми в стране (странах) изучаемого языка (объём письма – до 120 слов</w:t>
      </w:r>
      <w:r w:rsidRPr="000D4DDD">
        <w:rPr>
          <w:rFonts w:ascii="Times New Roman" w:hAnsi="Times New Roman"/>
          <w:sz w:val="24"/>
          <w:szCs w:val="24"/>
          <w:lang w:val="ru-RU"/>
        </w:rPr>
        <w:t>)</w:t>
      </w:r>
      <w:r w:rsidRPr="000D4DDD">
        <w:rPr>
          <w:rFonts w:ascii="Times New Roman" w:hAnsi="Times New Roman"/>
          <w:sz w:val="24"/>
          <w:szCs w:val="24"/>
          <w:lang w:val="x-none"/>
        </w:rPr>
        <w:t>;</w:t>
      </w:r>
    </w:p>
    <w:p w:rsidR="00386FBB" w:rsidRPr="000D4DDD" w:rsidRDefault="00386FBB"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 xml:space="preserve">создание небольшого письменного высказывания с </w:t>
      </w:r>
      <w:r w:rsidRPr="000D4DDD">
        <w:rPr>
          <w:rFonts w:ascii="Times New Roman" w:hAnsi="Times New Roman"/>
          <w:sz w:val="24"/>
          <w:szCs w:val="24"/>
          <w:lang w:val="ru-RU"/>
        </w:rPr>
        <w:t>использованием</w:t>
      </w:r>
      <w:r w:rsidRPr="000D4DDD">
        <w:rPr>
          <w:rFonts w:ascii="Times New Roman" w:hAnsi="Times New Roman"/>
          <w:sz w:val="24"/>
          <w:szCs w:val="24"/>
          <w:lang w:val="x-none"/>
        </w:rPr>
        <w:t xml:space="preserve"> образц</w:t>
      </w:r>
      <w:r w:rsidRPr="000D4DDD">
        <w:rPr>
          <w:rFonts w:ascii="Times New Roman" w:hAnsi="Times New Roman"/>
          <w:sz w:val="24"/>
          <w:szCs w:val="24"/>
          <w:lang w:val="ru-RU"/>
        </w:rPr>
        <w:t>а</w:t>
      </w:r>
      <w:r w:rsidRPr="000D4DDD">
        <w:rPr>
          <w:rFonts w:ascii="Times New Roman" w:hAnsi="Times New Roman"/>
          <w:sz w:val="24"/>
          <w:szCs w:val="24"/>
          <w:lang w:val="x-none"/>
        </w:rPr>
        <w:t>, план</w:t>
      </w:r>
      <w:r w:rsidRPr="000D4DDD">
        <w:rPr>
          <w:rFonts w:ascii="Times New Roman" w:hAnsi="Times New Roman"/>
          <w:sz w:val="24"/>
          <w:szCs w:val="24"/>
          <w:lang w:val="ru-RU"/>
        </w:rPr>
        <w:t>а</w:t>
      </w:r>
      <w:r w:rsidRPr="000D4DDD">
        <w:rPr>
          <w:rFonts w:ascii="Times New Roman" w:hAnsi="Times New Roman"/>
          <w:sz w:val="24"/>
          <w:szCs w:val="24"/>
          <w:lang w:val="x-none"/>
        </w:rPr>
        <w:t>, таблиц</w:t>
      </w:r>
      <w:r w:rsidRPr="000D4DDD">
        <w:rPr>
          <w:rFonts w:ascii="Times New Roman" w:hAnsi="Times New Roman"/>
          <w:sz w:val="24"/>
          <w:szCs w:val="24"/>
          <w:lang w:val="ru-RU"/>
        </w:rPr>
        <w:t>ы</w:t>
      </w:r>
      <w:r w:rsidRPr="000D4DDD">
        <w:rPr>
          <w:rFonts w:ascii="Times New Roman" w:hAnsi="Times New Roman"/>
          <w:sz w:val="24"/>
          <w:szCs w:val="24"/>
          <w:lang w:val="x-none"/>
        </w:rPr>
        <w:t xml:space="preserve"> и (или) прочитанн</w:t>
      </w:r>
      <w:r w:rsidRPr="000D4DDD">
        <w:rPr>
          <w:rFonts w:ascii="Times New Roman" w:hAnsi="Times New Roman"/>
          <w:sz w:val="24"/>
          <w:szCs w:val="24"/>
          <w:lang w:val="ru-RU"/>
        </w:rPr>
        <w:t>ого</w:t>
      </w:r>
      <w:r w:rsidRPr="000D4DDD">
        <w:rPr>
          <w:rFonts w:ascii="Times New Roman" w:hAnsi="Times New Roman"/>
          <w:sz w:val="24"/>
          <w:szCs w:val="24"/>
          <w:lang w:val="x-none"/>
        </w:rPr>
        <w:t>/прослушанн</w:t>
      </w:r>
      <w:r w:rsidRPr="000D4DDD">
        <w:rPr>
          <w:rFonts w:ascii="Times New Roman" w:hAnsi="Times New Roman"/>
          <w:sz w:val="24"/>
          <w:szCs w:val="24"/>
          <w:lang w:val="ru-RU"/>
        </w:rPr>
        <w:t>ого</w:t>
      </w:r>
      <w:r w:rsidRPr="000D4DDD">
        <w:rPr>
          <w:rFonts w:ascii="Times New Roman" w:hAnsi="Times New Roman"/>
          <w:sz w:val="24"/>
          <w:szCs w:val="24"/>
          <w:lang w:val="x-none"/>
        </w:rPr>
        <w:t xml:space="preserve"> текст</w:t>
      </w:r>
      <w:r w:rsidRPr="000D4DDD">
        <w:rPr>
          <w:rFonts w:ascii="Times New Roman" w:hAnsi="Times New Roman"/>
          <w:sz w:val="24"/>
          <w:szCs w:val="24"/>
          <w:lang w:val="ru-RU"/>
        </w:rPr>
        <w:t>а</w:t>
      </w:r>
      <w:r w:rsidRPr="000D4DDD">
        <w:rPr>
          <w:rFonts w:ascii="Times New Roman" w:hAnsi="Times New Roman"/>
          <w:sz w:val="24"/>
          <w:szCs w:val="24"/>
          <w:lang w:val="x-none"/>
        </w:rPr>
        <w:t xml:space="preserve"> </w:t>
      </w:r>
      <w:r w:rsidRPr="000D4DDD">
        <w:rPr>
          <w:rFonts w:ascii="Times New Roman" w:hAnsi="Times New Roman"/>
          <w:sz w:val="24"/>
          <w:szCs w:val="24"/>
          <w:lang w:val="ru-RU"/>
        </w:rPr>
        <w:t>(о</w:t>
      </w:r>
      <w:r w:rsidRPr="000D4DDD">
        <w:rPr>
          <w:rFonts w:ascii="Times New Roman" w:hAnsi="Times New Roman"/>
          <w:sz w:val="24"/>
          <w:szCs w:val="24"/>
          <w:lang w:val="x-none"/>
        </w:rPr>
        <w:t>бъём письменного высказывания – до 120 слов</w:t>
      </w:r>
      <w:r w:rsidRPr="000D4DDD">
        <w:rPr>
          <w:rFonts w:ascii="Times New Roman" w:hAnsi="Times New Roman"/>
          <w:sz w:val="24"/>
          <w:szCs w:val="24"/>
          <w:lang w:val="ru-RU"/>
        </w:rPr>
        <w:t>)</w:t>
      </w:r>
      <w:r w:rsidRPr="000D4DDD">
        <w:rPr>
          <w:rFonts w:ascii="Times New Roman" w:hAnsi="Times New Roman"/>
          <w:sz w:val="24"/>
          <w:szCs w:val="24"/>
          <w:lang w:val="x-none"/>
        </w:rPr>
        <w:t>;</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заполнение таблицы с краткой фиксацией содержания прочитанного (прослушанного) текста;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преобразование таблицы, схемы в текстовый вариант представления информации;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письменное представление результатов выполненной проектной работы (объём – 100–120 слов).</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x-none"/>
        </w:rPr>
        <w:t>Языковые знания и умения</w:t>
      </w:r>
      <w:r w:rsidRPr="000D4DDD">
        <w:rPr>
          <w:rFonts w:ascii="Times New Roman" w:hAnsi="Times New Roman"/>
          <w:sz w:val="24"/>
          <w:szCs w:val="24"/>
          <w:lang w:val="ru-RU"/>
        </w:rPr>
        <w:t>.</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Фонетическая сторона речи.</w:t>
      </w:r>
    </w:p>
    <w:p w:rsidR="00EE74B1" w:rsidRPr="000D4DDD" w:rsidRDefault="00386FBB"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Различение на слух, без фонематических ошибок</w:t>
      </w:r>
      <w:r w:rsidR="00EE74B1" w:rsidRPr="000D4DDD">
        <w:rPr>
          <w:rFonts w:ascii="Times New Roman" w:hAnsi="Times New Roman"/>
          <w:sz w:val="24"/>
          <w:szCs w:val="24"/>
          <w:lang w:val="x-none"/>
        </w:rPr>
        <w:t>, ведущих</w:t>
      </w:r>
      <w:r w:rsidR="00CA4934" w:rsidRPr="000D4DDD">
        <w:rPr>
          <w:rFonts w:ascii="Times New Roman" w:hAnsi="Times New Roman"/>
          <w:sz w:val="24"/>
          <w:szCs w:val="24"/>
          <w:lang w:val="x-none"/>
        </w:rPr>
        <w:t xml:space="preserve"> </w:t>
      </w:r>
      <w:r w:rsidR="00EE74B1" w:rsidRPr="000D4DDD">
        <w:rPr>
          <w:rFonts w:ascii="Times New Roman" w:hAnsi="Times New Roman"/>
          <w:sz w:val="24"/>
          <w:szCs w:val="24"/>
          <w:lang w:val="x-none"/>
        </w:rPr>
        <w:t>к сбою в коммуникации, произнесение слов с соблюдением правильного</w:t>
      </w:r>
      <w:r w:rsidR="00CA4934" w:rsidRPr="000D4DDD">
        <w:rPr>
          <w:rFonts w:ascii="Times New Roman" w:hAnsi="Times New Roman"/>
          <w:sz w:val="24"/>
          <w:szCs w:val="24"/>
          <w:lang w:val="x-none"/>
        </w:rPr>
        <w:t xml:space="preserve"> </w:t>
      </w:r>
      <w:r w:rsidR="00EE74B1" w:rsidRPr="000D4DDD">
        <w:rPr>
          <w:rFonts w:ascii="Times New Roman" w:hAnsi="Times New Roman"/>
          <w:sz w:val="24"/>
          <w:szCs w:val="24"/>
          <w:lang w:val="x-none"/>
        </w:rPr>
        <w:t>ударения и фраз с соблюдением их ритмико-интонационных особенностей,</w:t>
      </w:r>
      <w:r w:rsidR="00CA4934" w:rsidRPr="000D4DDD">
        <w:rPr>
          <w:rFonts w:ascii="Times New Roman" w:hAnsi="Times New Roman"/>
          <w:sz w:val="24"/>
          <w:szCs w:val="24"/>
          <w:lang w:val="x-none"/>
        </w:rPr>
        <w:t xml:space="preserve"> </w:t>
      </w:r>
      <w:r w:rsidR="00EE74B1" w:rsidRPr="000D4DDD">
        <w:rPr>
          <w:rFonts w:ascii="Times New Roman" w:hAnsi="Times New Roman"/>
          <w:sz w:val="24"/>
          <w:szCs w:val="24"/>
          <w:lang w:val="x-none"/>
        </w:rPr>
        <w:t>в том числе отсутствия фразового ударения на служебных словах, чтение новых слов согласно основным правилам чтения.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Выражение модального значения, чувства и эмоции.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Различение на слух британского и американского вариантов произношения</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прослушанных текстах или услышанных высказываниях.</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Тексты для чтения вслух: сообщение информационного характера, отрывок</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из статьи научно-популярного характера, рассказ, диалог (беседа).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lastRenderedPageBreak/>
        <w:t>Объём текста для чтения вслух – до 110 слов.</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Графика, орфография и пунктуация.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Правильное написание изученных слов.</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Правильное использование знаков препинания: точки, вопросительного</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восклицательного знаков в конце предложения</w:t>
      </w:r>
      <w:r w:rsidRPr="000D4DDD">
        <w:rPr>
          <w:rFonts w:ascii="Times New Roman" w:hAnsi="Times New Roman"/>
          <w:sz w:val="24"/>
          <w:szCs w:val="24"/>
          <w:lang w:val="ru-RU"/>
        </w:rPr>
        <w:t>,</w:t>
      </w:r>
      <w:r w:rsidRPr="000D4DDD">
        <w:rPr>
          <w:rFonts w:ascii="Times New Roman" w:hAnsi="Times New Roman"/>
          <w:sz w:val="24"/>
          <w:szCs w:val="24"/>
          <w:lang w:val="x-none"/>
        </w:rPr>
        <w:t xml:space="preserve"> запятой при перечислении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обращении, при вводных словах, обозначающих порядок мыслей и их связь (например, в английском языке: firstly/first of all, secondly, finally; on the one hand,</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on the other hand), апострофа.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Лексическая сторона речи.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английском языке нормы лексической сочетаемости.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Объём – 1200 лексических единиц для продуктивного использования (включая 1050 лексических единиц, изученных ранее) и 1350 лексических единиц</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для рецептивного усвоения (включая 1200 лексических единиц продуктивного минимума).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Основные способы словообразования: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аффиксация: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глаголов с помощью префиксов under-, over-, dis-, mis-;</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имён прилагательных с помощью суффиксов -able/-ible;</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имён существительных с помощью отрицательных префиксов in-/im-;</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словосложение: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образование сложных существительных путём соединения основы числительного с основой существительного с добавлением суффикса</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-ed</w:t>
      </w:r>
      <w:r w:rsidR="005E4DB6" w:rsidRPr="000D4DDD">
        <w:rPr>
          <w:rFonts w:ascii="Times New Roman" w:hAnsi="Times New Roman"/>
          <w:sz w:val="24"/>
          <w:szCs w:val="24"/>
          <w:lang w:val="ru-RU"/>
        </w:rPr>
        <w:t xml:space="preserve"> </w:t>
      </w:r>
      <w:r w:rsidRPr="000D4DDD">
        <w:rPr>
          <w:rFonts w:ascii="Times New Roman" w:hAnsi="Times New Roman"/>
          <w:sz w:val="24"/>
          <w:szCs w:val="24"/>
          <w:lang w:val="x-none"/>
        </w:rPr>
        <w:t>(eight-legged);</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образование сложных существительных путём соединения основ существительных с предлогом (father-in-law);</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образование сложных прилагательных путём соединения основы прилагательного с основой причастия настоящего времени (nice-looking);</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образование сложных прилагательных путём соединения основы прилагательного с основой причастия прошедшего времени (well-behaved);</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конверсия: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w:t>
      </w:r>
      <w:r w:rsidRPr="000D4DDD">
        <w:rPr>
          <w:rFonts w:ascii="Times New Roman" w:hAnsi="Times New Roman"/>
          <w:sz w:val="24"/>
          <w:szCs w:val="24"/>
          <w:lang w:val="ru-RU"/>
        </w:rPr>
        <w:t xml:space="preserve"> </w:t>
      </w:r>
      <w:r w:rsidRPr="000D4DDD">
        <w:rPr>
          <w:rFonts w:ascii="Times New Roman" w:hAnsi="Times New Roman"/>
          <w:sz w:val="24"/>
          <w:szCs w:val="24"/>
          <w:lang w:val="x-none"/>
        </w:rPr>
        <w:t>глаголы. Сокращения и аббревиатуры.</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Различные средства связи в тексте для обеспечения его целостности (firstly, however, finally, at last, etc.).</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Грамматическая сторона речи.</w:t>
      </w:r>
    </w:p>
    <w:p w:rsidR="00386FBB" w:rsidRPr="000D4DDD" w:rsidRDefault="00386FBB"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Предложения</w:t>
      </w:r>
      <w:r w:rsidRPr="000D4DDD">
        <w:rPr>
          <w:rFonts w:ascii="Times New Roman" w:hAnsi="Times New Roman"/>
          <w:sz w:val="24"/>
          <w:szCs w:val="24"/>
        </w:rPr>
        <w:t xml:space="preserve"> </w:t>
      </w:r>
      <w:r w:rsidRPr="000D4DDD">
        <w:rPr>
          <w:rFonts w:ascii="Times New Roman" w:hAnsi="Times New Roman"/>
          <w:sz w:val="24"/>
          <w:szCs w:val="24"/>
          <w:lang w:val="x-none"/>
        </w:rPr>
        <w:t>со</w:t>
      </w:r>
      <w:r w:rsidRPr="000D4DDD">
        <w:rPr>
          <w:rFonts w:ascii="Times New Roman" w:hAnsi="Times New Roman"/>
          <w:sz w:val="24"/>
          <w:szCs w:val="24"/>
        </w:rPr>
        <w:t xml:space="preserve"> </w:t>
      </w:r>
      <w:r w:rsidRPr="000D4DDD">
        <w:rPr>
          <w:rFonts w:ascii="Times New Roman" w:hAnsi="Times New Roman"/>
          <w:sz w:val="24"/>
          <w:szCs w:val="24"/>
          <w:lang w:val="x-none"/>
        </w:rPr>
        <w:t>сложным дополнением (Complex Object) (I want to have</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my hair cut.).</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Условные предложения нереального характера (Conditional II).</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Конструкции для выражения предпочтения I prefer …/I’d prefer …/I’d rather ….</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Конструкция I wish ….</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Предложения с конструкцией either … or, neither … nor.</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Порядок следования имён прилагательных (nice long blond hair).</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x-none"/>
        </w:rPr>
        <w:t>Социокультурные знания и умения</w:t>
      </w:r>
      <w:r w:rsidRPr="000D4DDD">
        <w:rPr>
          <w:rFonts w:ascii="Times New Roman" w:hAnsi="Times New Roman"/>
          <w:sz w:val="24"/>
          <w:szCs w:val="24"/>
          <w:lang w:val="ru-RU"/>
        </w:rPr>
        <w:t>.</w:t>
      </w:r>
    </w:p>
    <w:p w:rsidR="00386FBB" w:rsidRPr="000D4DDD" w:rsidRDefault="00386FBB"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lastRenderedPageBreak/>
        <w:t>Осуществление межличностного и межкультурного общения</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с использованием знаний о национально-культурных особенностях своей страны</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письменной речи наиболее употребительной тематической фоновой лексики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рамках отобранного тематического содержания (основные национальные праздники, традиции, обычаи</w:t>
      </w:r>
      <w:r w:rsidRPr="000D4DDD">
        <w:rPr>
          <w:rFonts w:ascii="Times New Roman" w:hAnsi="Times New Roman"/>
          <w:sz w:val="24"/>
          <w:szCs w:val="24"/>
          <w:lang w:val="ru-RU"/>
        </w:rPr>
        <w:t>,</w:t>
      </w:r>
      <w:r w:rsidRPr="000D4DDD">
        <w:rPr>
          <w:rFonts w:ascii="Times New Roman" w:hAnsi="Times New Roman"/>
          <w:sz w:val="24"/>
          <w:szCs w:val="24"/>
          <w:lang w:val="x-none"/>
        </w:rPr>
        <w:t xml:space="preserve"> традиции в питании и проведении досуга, система образования).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0D4DDD">
        <w:rPr>
          <w:rFonts w:ascii="Times New Roman" w:hAnsi="Times New Roman"/>
          <w:sz w:val="24"/>
          <w:szCs w:val="24"/>
          <w:lang w:val="ru-RU"/>
        </w:rPr>
        <w:t>и других праздников</w:t>
      </w:r>
      <w:r w:rsidRPr="000D4DDD">
        <w:rPr>
          <w:rFonts w:ascii="Times New Roman" w:hAnsi="Times New Roman"/>
          <w:sz w:val="24"/>
          <w:szCs w:val="24"/>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на английском языке.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Формирование элементарного представление о различных вариантах английского языка.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Осуществление межличностного и межкультурного общения</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с использованием знаний о национально-культурных особенностях своей страны</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страны (стран) изучаемого языка.</w:t>
      </w:r>
    </w:p>
    <w:p w:rsidR="00386FBB" w:rsidRPr="000D4DDD" w:rsidRDefault="00386FBB"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x-none"/>
        </w:rPr>
        <w:t xml:space="preserve">Соблюдение норм вежливости в межкультурном общении. </w:t>
      </w:r>
    </w:p>
    <w:p w:rsidR="00386FBB" w:rsidRPr="000D4DDD" w:rsidRDefault="00386FBB"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Развитие умений:</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писать свои имя и фамилию, а также имена и фамилии своих родственников</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друзей на английском языке;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правильно оформлять свой адрес на английском языке (в анкете);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правильно оформлять электронное сообщение личного характера</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соответствии с нормами неофициального общения, принятыми в стране (странах) изучаемого языка;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кратко представлять Россию и страну (страны) изучаемого языка;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кратко представлять некоторые культурные явления родной страны</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страны (стран) изучаемого языка (основные национальные праздники, традиции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проведении досуга и питании, достопримечательности);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кратко представлять некоторых выдающихся людей родной страны</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 xml:space="preserve">и страны (стран) изучаемого языка (учёных, писателей, поэтов, художников, композиторов, музыкантов, спортсменов </w:t>
      </w:r>
      <w:r w:rsidRPr="000D4DDD">
        <w:rPr>
          <w:rFonts w:ascii="Times New Roman" w:hAnsi="Times New Roman"/>
          <w:sz w:val="24"/>
          <w:szCs w:val="24"/>
          <w:lang w:val="ru-RU"/>
        </w:rPr>
        <w:t>и других людей</w:t>
      </w:r>
      <w:r w:rsidRPr="000D4DDD">
        <w:rPr>
          <w:rFonts w:ascii="Times New Roman" w:hAnsi="Times New Roman"/>
          <w:sz w:val="24"/>
          <w:szCs w:val="24"/>
          <w:lang w:val="x-none"/>
        </w:rPr>
        <w:t>);</w:t>
      </w:r>
    </w:p>
    <w:p w:rsidR="00386FBB" w:rsidRPr="000D4DDD" w:rsidRDefault="00386FBB"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x-none"/>
        </w:rPr>
        <w:t xml:space="preserve">оказывать помощь </w:t>
      </w:r>
      <w:r w:rsidRPr="000D4DDD">
        <w:rPr>
          <w:rFonts w:ascii="Times New Roman" w:hAnsi="Times New Roman"/>
          <w:sz w:val="24"/>
          <w:szCs w:val="24"/>
          <w:lang w:val="ru-RU"/>
        </w:rPr>
        <w:t>иностранным</w:t>
      </w:r>
      <w:r w:rsidRPr="000D4DDD">
        <w:rPr>
          <w:rFonts w:ascii="Times New Roman" w:hAnsi="Times New Roman"/>
          <w:sz w:val="24"/>
          <w:szCs w:val="24"/>
          <w:lang w:val="x-none"/>
        </w:rPr>
        <w:t xml:space="preserve"> гостям в ситуациях повседневного общения (объяснить местонахождение объекта, сообщить возможный маршрут, уточнить часы работы</w:t>
      </w:r>
      <w:r w:rsidRPr="000D4DDD">
        <w:rPr>
          <w:rFonts w:ascii="Times New Roman" w:hAnsi="Times New Roman"/>
          <w:sz w:val="24"/>
          <w:szCs w:val="24"/>
          <w:lang w:val="ru-RU"/>
        </w:rPr>
        <w:t xml:space="preserve"> и друг</w:t>
      </w:r>
      <w:r w:rsidR="00F9584C" w:rsidRPr="000D4DDD">
        <w:rPr>
          <w:rFonts w:ascii="Times New Roman" w:hAnsi="Times New Roman"/>
          <w:sz w:val="24"/>
          <w:szCs w:val="24"/>
          <w:lang w:val="ru-RU"/>
        </w:rPr>
        <w:t>ие ситуации</w:t>
      </w:r>
      <w:r w:rsidRPr="000D4DDD">
        <w:rPr>
          <w:rFonts w:ascii="Times New Roman" w:hAnsi="Times New Roman"/>
          <w:sz w:val="24"/>
          <w:szCs w:val="24"/>
          <w:lang w:val="ru-RU"/>
        </w:rPr>
        <w:t>).</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x-none"/>
        </w:rPr>
        <w:t>Компенсаторные умения</w:t>
      </w:r>
      <w:r w:rsidRPr="000D4DDD">
        <w:rPr>
          <w:rFonts w:ascii="Times New Roman" w:hAnsi="Times New Roman"/>
          <w:sz w:val="24"/>
          <w:szCs w:val="24"/>
          <w:lang w:val="ru-RU"/>
        </w:rPr>
        <w:t>.</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Использование при чтении и аудировании языковой,</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том числе контекстуальной, догадки; при говорении и письме – перифраза (толкования</w:t>
      </w:r>
      <w:r w:rsidRPr="000D4DDD">
        <w:rPr>
          <w:rFonts w:ascii="Times New Roman" w:hAnsi="Times New Roman"/>
          <w:sz w:val="24"/>
          <w:szCs w:val="24"/>
          <w:lang w:val="ru-RU"/>
        </w:rPr>
        <w:t>)</w:t>
      </w:r>
      <w:r w:rsidRPr="000D4DDD">
        <w:rPr>
          <w:rFonts w:ascii="Times New Roman" w:hAnsi="Times New Roman"/>
          <w:sz w:val="24"/>
          <w:szCs w:val="24"/>
          <w:lang w:val="x-none"/>
        </w:rPr>
        <w:t>, синонимических средств, описание предмета вместо его названия,</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при непосредственном общении догадываться о значении незнакомых слов</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с помощью используемых собеседником жестов и мимики.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Переспрашивать, просить повторить, уточняя значение незнакомых слов.</w:t>
      </w:r>
    </w:p>
    <w:p w:rsidR="008E7345" w:rsidRPr="000D4DDD" w:rsidRDefault="008E7345"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 xml:space="preserve">Использование </w:t>
      </w:r>
      <w:r w:rsidRPr="000D4DDD">
        <w:rPr>
          <w:rFonts w:ascii="Times New Roman" w:hAnsi="Times New Roman"/>
          <w:sz w:val="24"/>
          <w:szCs w:val="24"/>
          <w:lang w:val="ru-RU"/>
        </w:rPr>
        <w:t>при формулировании</w:t>
      </w:r>
      <w:r w:rsidRPr="000D4DDD">
        <w:rPr>
          <w:rFonts w:ascii="Times New Roman" w:hAnsi="Times New Roman"/>
          <w:sz w:val="24"/>
          <w:szCs w:val="24"/>
          <w:lang w:val="x-none"/>
        </w:rPr>
        <w:t xml:space="preserve"> собственных высказываний</w:t>
      </w:r>
      <w:r w:rsidRPr="000D4DDD">
        <w:rPr>
          <w:rFonts w:ascii="Times New Roman" w:hAnsi="Times New Roman"/>
          <w:sz w:val="24"/>
          <w:szCs w:val="24"/>
          <w:lang w:val="ru-RU"/>
        </w:rPr>
        <w:t>,</w:t>
      </w:r>
      <w:r w:rsidRPr="000D4DDD">
        <w:rPr>
          <w:rFonts w:ascii="Times New Roman" w:hAnsi="Times New Roman"/>
          <w:sz w:val="24"/>
          <w:szCs w:val="24"/>
          <w:lang w:val="x-none"/>
        </w:rPr>
        <w:t xml:space="preserve"> ключевых слов, плана.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тексте запрашиваемой информации.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Планируемые результаты освоения программы по иностранному (английскому) языку на уровне основного общего образования.</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0D4DDD">
        <w:rPr>
          <w:rFonts w:ascii="Times New Roman" w:hAnsi="Times New Roman"/>
          <w:sz w:val="24"/>
          <w:szCs w:val="24"/>
          <w:lang w:val="ru-RU"/>
        </w:rPr>
        <w:t>о</w:t>
      </w:r>
      <w:r w:rsidRPr="000D4DDD">
        <w:rPr>
          <w:rFonts w:ascii="Times New Roman" w:hAnsi="Times New Roman"/>
          <w:sz w:val="24"/>
          <w:szCs w:val="24"/>
          <w:lang w:val="x-none"/>
        </w:rPr>
        <w:t>рганизации в соответствии с традиционными российскими социокультурными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духовно-нравственными ценностями, принятыми в обществе правилами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нормами поведения, и способствуют процессам самопознания, самовоспитания</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саморазвития, формирования внутренней позиции личности.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lastRenderedPageBreak/>
        <w:t>Личностные результаты освоения программы основного общего образования отража</w:t>
      </w:r>
      <w:r w:rsidRPr="000D4DDD">
        <w:rPr>
          <w:rFonts w:ascii="Times New Roman" w:hAnsi="Times New Roman"/>
          <w:sz w:val="24"/>
          <w:szCs w:val="24"/>
          <w:lang w:val="ru-RU"/>
        </w:rPr>
        <w:t>ю</w:t>
      </w:r>
      <w:r w:rsidRPr="000D4DDD">
        <w:rPr>
          <w:rFonts w:ascii="Times New Roman" w:hAnsi="Times New Roman"/>
          <w:sz w:val="24"/>
          <w:szCs w:val="24"/>
          <w:lang w:val="x-none"/>
        </w:rPr>
        <w:t>т готовность обучающихся руководствоваться системой позитивных ценностных ориентаций и расширение опыта деятельности на её основе</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в процессе реализации основных направлений воспитательной деятельности,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том числе</w:t>
      </w:r>
      <w:r w:rsidRPr="000D4DDD">
        <w:rPr>
          <w:rFonts w:ascii="Times New Roman" w:hAnsi="Times New Roman"/>
          <w:sz w:val="24"/>
          <w:szCs w:val="24"/>
          <w:lang w:val="ru-RU"/>
        </w:rPr>
        <w:t xml:space="preserve"> в части</w:t>
      </w:r>
      <w:r w:rsidRPr="000D4DDD">
        <w:rPr>
          <w:rFonts w:ascii="Times New Roman" w:hAnsi="Times New Roman"/>
          <w:sz w:val="24"/>
          <w:szCs w:val="24"/>
          <w:lang w:val="x-none"/>
        </w:rPr>
        <w:t>:</w:t>
      </w:r>
    </w:p>
    <w:p w:rsidR="00EE74B1" w:rsidRPr="000D4DDD" w:rsidRDefault="00EE74B1" w:rsidP="000D4DDD">
      <w:pPr>
        <w:widowControl/>
        <w:numPr>
          <w:ilvl w:val="0"/>
          <w:numId w:val="10"/>
        </w:numPr>
        <w:spacing w:after="0" w:line="240" w:lineRule="auto"/>
        <w:jc w:val="both"/>
        <w:rPr>
          <w:rFonts w:ascii="Times New Roman" w:hAnsi="Times New Roman"/>
          <w:sz w:val="24"/>
          <w:szCs w:val="24"/>
          <w:lang w:val="ru-RU"/>
        </w:rPr>
      </w:pPr>
      <w:r w:rsidRPr="000D4DDD">
        <w:rPr>
          <w:rFonts w:ascii="Times New Roman" w:hAnsi="Times New Roman"/>
          <w:sz w:val="24"/>
          <w:szCs w:val="24"/>
          <w:lang w:val="ru-RU"/>
        </w:rPr>
        <w:t>гражданского воспитания: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готовность к выполнению обязанностей гражданина и реализации его прав, уважение прав, свобод и законных интересов других людей;</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активное участие в жизни семьи, организации, местного сообщества, родного края, страны;</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неприятие любых форм экстремизма, дискриминации;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понимание роли различных социальных институтов в жизни человека;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многоконфессиональном обществе;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представление о способах противодействия коррупции;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готовность к разнообразной совместной деятельности, стремление</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 xml:space="preserve">к взаимопониманию и взаимопомощи, активное участие </w:t>
      </w:r>
      <w:r w:rsidR="003143D0" w:rsidRPr="000D4DDD">
        <w:rPr>
          <w:rFonts w:ascii="Times New Roman" w:hAnsi="Times New Roman"/>
          <w:sz w:val="24"/>
          <w:szCs w:val="24"/>
          <w:lang w:val="x-none"/>
        </w:rPr>
        <w:t>в самоуправлении</w:t>
      </w:r>
      <w:r w:rsidR="00CA4934" w:rsidRPr="000D4DDD">
        <w:rPr>
          <w:rFonts w:ascii="Times New Roman" w:hAnsi="Times New Roman"/>
          <w:sz w:val="24"/>
          <w:szCs w:val="24"/>
          <w:lang w:val="x-none"/>
        </w:rPr>
        <w:t xml:space="preserve"> </w:t>
      </w:r>
      <w:r w:rsidR="003143D0" w:rsidRPr="000D4DDD">
        <w:rPr>
          <w:rFonts w:ascii="Times New Roman" w:hAnsi="Times New Roman"/>
          <w:sz w:val="24"/>
          <w:szCs w:val="24"/>
          <w:lang w:val="x-none"/>
        </w:rPr>
        <w:t>в образовательной организации</w:t>
      </w:r>
      <w:r w:rsidRPr="000D4DDD">
        <w:rPr>
          <w:rFonts w:ascii="Times New Roman" w:hAnsi="Times New Roman"/>
          <w:sz w:val="24"/>
          <w:szCs w:val="24"/>
          <w:lang w:val="x-none"/>
        </w:rPr>
        <w:t>;</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готовность к участию в гуманитарной деятельности (волонтёрство, помощь людям, нуждающимся в ней);</w:t>
      </w:r>
    </w:p>
    <w:p w:rsidR="00EE74B1" w:rsidRPr="000D4DDD" w:rsidRDefault="00EE74B1" w:rsidP="000D4DDD">
      <w:pPr>
        <w:widowControl/>
        <w:numPr>
          <w:ilvl w:val="0"/>
          <w:numId w:val="10"/>
        </w:numPr>
        <w:spacing w:after="0" w:line="240" w:lineRule="auto"/>
        <w:jc w:val="both"/>
        <w:rPr>
          <w:rFonts w:ascii="Times New Roman" w:hAnsi="Times New Roman"/>
          <w:sz w:val="24"/>
          <w:szCs w:val="24"/>
          <w:lang w:val="x-none"/>
        </w:rPr>
      </w:pPr>
      <w:r w:rsidRPr="000D4DDD">
        <w:rPr>
          <w:rFonts w:ascii="Times New Roman" w:hAnsi="Times New Roman"/>
          <w:sz w:val="24"/>
          <w:szCs w:val="24"/>
          <w:lang w:val="x-none"/>
        </w:rPr>
        <w:t>патриотическо</w:t>
      </w:r>
      <w:r w:rsidRPr="000D4DDD">
        <w:rPr>
          <w:rFonts w:ascii="Times New Roman" w:hAnsi="Times New Roman"/>
          <w:sz w:val="24"/>
          <w:szCs w:val="24"/>
          <w:lang w:val="ru-RU"/>
        </w:rPr>
        <w:t>го</w:t>
      </w:r>
      <w:r w:rsidRPr="000D4DDD">
        <w:rPr>
          <w:rFonts w:ascii="Times New Roman" w:hAnsi="Times New Roman"/>
          <w:sz w:val="24"/>
          <w:szCs w:val="24"/>
          <w:lang w:val="x-none"/>
        </w:rPr>
        <w:t xml:space="preserve"> воспитани</w:t>
      </w:r>
      <w:r w:rsidRPr="000D4DDD">
        <w:rPr>
          <w:rFonts w:ascii="Times New Roman" w:hAnsi="Times New Roman"/>
          <w:sz w:val="24"/>
          <w:szCs w:val="24"/>
          <w:lang w:val="ru-RU"/>
        </w:rPr>
        <w:t>я</w:t>
      </w:r>
      <w:r w:rsidRPr="000D4DDD">
        <w:rPr>
          <w:rFonts w:ascii="Times New Roman" w:hAnsi="Times New Roman"/>
          <w:sz w:val="24"/>
          <w:szCs w:val="24"/>
          <w:lang w:val="x-none"/>
        </w:rPr>
        <w:t>:</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осознание российской гражданской идентичности в поликультурном</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уважение к символам России, государственным праздникам, историческому</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природному наследию и памятникам, традициям разных народов, проживающих</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родной стране;</w:t>
      </w:r>
    </w:p>
    <w:p w:rsidR="00EE74B1" w:rsidRPr="000D4DDD" w:rsidRDefault="00EE74B1" w:rsidP="000D4DDD">
      <w:pPr>
        <w:widowControl/>
        <w:numPr>
          <w:ilvl w:val="0"/>
          <w:numId w:val="10"/>
        </w:numPr>
        <w:spacing w:after="0" w:line="240" w:lineRule="auto"/>
        <w:jc w:val="both"/>
        <w:rPr>
          <w:rFonts w:ascii="Times New Roman" w:hAnsi="Times New Roman"/>
          <w:sz w:val="24"/>
          <w:szCs w:val="24"/>
          <w:lang w:val="x-none"/>
        </w:rPr>
      </w:pPr>
      <w:r w:rsidRPr="000D4DDD">
        <w:rPr>
          <w:rFonts w:ascii="Times New Roman" w:hAnsi="Times New Roman"/>
          <w:sz w:val="24"/>
          <w:szCs w:val="24"/>
          <w:lang w:val="x-none"/>
        </w:rPr>
        <w:t>духовно-нравственно</w:t>
      </w:r>
      <w:r w:rsidRPr="000D4DDD">
        <w:rPr>
          <w:rFonts w:ascii="Times New Roman" w:hAnsi="Times New Roman"/>
          <w:sz w:val="24"/>
          <w:szCs w:val="24"/>
          <w:lang w:val="ru-RU"/>
        </w:rPr>
        <w:t xml:space="preserve">го </w:t>
      </w:r>
      <w:r w:rsidRPr="000D4DDD">
        <w:rPr>
          <w:rFonts w:ascii="Times New Roman" w:hAnsi="Times New Roman"/>
          <w:sz w:val="24"/>
          <w:szCs w:val="24"/>
          <w:lang w:val="x-none"/>
        </w:rPr>
        <w:t>воспитани</w:t>
      </w:r>
      <w:r w:rsidRPr="000D4DDD">
        <w:rPr>
          <w:rFonts w:ascii="Times New Roman" w:hAnsi="Times New Roman"/>
          <w:sz w:val="24"/>
          <w:szCs w:val="24"/>
          <w:lang w:val="ru-RU"/>
        </w:rPr>
        <w:t>я</w:t>
      </w:r>
      <w:r w:rsidRPr="000D4DDD">
        <w:rPr>
          <w:rFonts w:ascii="Times New Roman" w:hAnsi="Times New Roman"/>
          <w:sz w:val="24"/>
          <w:szCs w:val="24"/>
          <w:lang w:val="x-none"/>
        </w:rPr>
        <w:t>:</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ориентация на моральные ценности и нормы в ситуациях нравственного выбора;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активное неприятие асоциальных поступков, свобода и ответственность личности в условиях индивидуального и общественного пространства;</w:t>
      </w:r>
    </w:p>
    <w:p w:rsidR="00EE74B1" w:rsidRPr="000D4DDD" w:rsidRDefault="00EE74B1" w:rsidP="000D4DDD">
      <w:pPr>
        <w:widowControl/>
        <w:numPr>
          <w:ilvl w:val="0"/>
          <w:numId w:val="10"/>
        </w:numPr>
        <w:spacing w:after="0" w:line="240" w:lineRule="auto"/>
        <w:jc w:val="both"/>
        <w:rPr>
          <w:rFonts w:ascii="Times New Roman" w:hAnsi="Times New Roman"/>
          <w:sz w:val="24"/>
          <w:szCs w:val="24"/>
          <w:lang w:val="x-none"/>
        </w:rPr>
      </w:pPr>
      <w:r w:rsidRPr="000D4DDD">
        <w:rPr>
          <w:rFonts w:ascii="Times New Roman" w:hAnsi="Times New Roman"/>
          <w:sz w:val="24"/>
          <w:szCs w:val="24"/>
          <w:lang w:val="x-none"/>
        </w:rPr>
        <w:t>эстетическо</w:t>
      </w:r>
      <w:r w:rsidRPr="000D4DDD">
        <w:rPr>
          <w:rFonts w:ascii="Times New Roman" w:hAnsi="Times New Roman"/>
          <w:sz w:val="24"/>
          <w:szCs w:val="24"/>
          <w:lang w:val="ru-RU"/>
        </w:rPr>
        <w:t>го</w:t>
      </w:r>
      <w:r w:rsidRPr="000D4DDD">
        <w:rPr>
          <w:rFonts w:ascii="Times New Roman" w:hAnsi="Times New Roman"/>
          <w:sz w:val="24"/>
          <w:szCs w:val="24"/>
          <w:lang w:val="x-none"/>
        </w:rPr>
        <w:t xml:space="preserve"> воспитани</w:t>
      </w:r>
      <w:r w:rsidRPr="000D4DDD">
        <w:rPr>
          <w:rFonts w:ascii="Times New Roman" w:hAnsi="Times New Roman"/>
          <w:sz w:val="24"/>
          <w:szCs w:val="24"/>
          <w:lang w:val="ru-RU"/>
        </w:rPr>
        <w:t>я</w:t>
      </w:r>
      <w:r w:rsidRPr="000D4DDD">
        <w:rPr>
          <w:rFonts w:ascii="Times New Roman" w:hAnsi="Times New Roman"/>
          <w:sz w:val="24"/>
          <w:szCs w:val="24"/>
          <w:lang w:val="x-none"/>
        </w:rPr>
        <w:t>:</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восприимчивость к разным видам искусства, традициям и творчеству своего</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других народов, понимание эмоционального воздействия искусства;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осознание важности художественной культуры как средства коммуникации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самовыражения;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понимание ценности отечественного и мирового искусства, роли этнических культурных традиций и народного творчества;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стремление к самовыражению в разных видах искусства;</w:t>
      </w:r>
    </w:p>
    <w:p w:rsidR="00EE74B1" w:rsidRPr="000D4DDD" w:rsidRDefault="00EE74B1" w:rsidP="000D4DDD">
      <w:pPr>
        <w:widowControl/>
        <w:numPr>
          <w:ilvl w:val="0"/>
          <w:numId w:val="10"/>
        </w:numPr>
        <w:spacing w:after="0" w:line="240" w:lineRule="auto"/>
        <w:ind w:left="0" w:firstLine="709"/>
        <w:jc w:val="both"/>
        <w:rPr>
          <w:rFonts w:ascii="Times New Roman" w:hAnsi="Times New Roman"/>
          <w:sz w:val="24"/>
          <w:szCs w:val="24"/>
          <w:lang w:val="x-none"/>
        </w:rPr>
      </w:pPr>
      <w:r w:rsidRPr="000D4DDD">
        <w:rPr>
          <w:rFonts w:ascii="Times New Roman" w:hAnsi="Times New Roman"/>
          <w:sz w:val="24"/>
          <w:szCs w:val="24"/>
          <w:lang w:val="x-none"/>
        </w:rPr>
        <w:t>физическо</w:t>
      </w:r>
      <w:r w:rsidRPr="000D4DDD">
        <w:rPr>
          <w:rFonts w:ascii="Times New Roman" w:hAnsi="Times New Roman"/>
          <w:sz w:val="24"/>
          <w:szCs w:val="24"/>
          <w:lang w:val="ru-RU"/>
        </w:rPr>
        <w:t>го</w:t>
      </w:r>
      <w:r w:rsidRPr="000D4DDD">
        <w:rPr>
          <w:rFonts w:ascii="Times New Roman" w:hAnsi="Times New Roman"/>
          <w:sz w:val="24"/>
          <w:szCs w:val="24"/>
          <w:lang w:val="x-none"/>
        </w:rPr>
        <w:t xml:space="preserve"> воспитания, формировани</w:t>
      </w:r>
      <w:r w:rsidRPr="000D4DDD">
        <w:rPr>
          <w:rFonts w:ascii="Times New Roman" w:hAnsi="Times New Roman"/>
          <w:sz w:val="24"/>
          <w:szCs w:val="24"/>
          <w:lang w:val="ru-RU"/>
        </w:rPr>
        <w:t>я</w:t>
      </w:r>
      <w:r w:rsidRPr="000D4DDD">
        <w:rPr>
          <w:rFonts w:ascii="Times New Roman" w:hAnsi="Times New Roman"/>
          <w:sz w:val="24"/>
          <w:szCs w:val="24"/>
          <w:lang w:val="x-none"/>
        </w:rPr>
        <w:t xml:space="preserve"> культуры здоровья</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эмоционального благополучия: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осознание ценности жизни;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 xml:space="preserve">соблюдение правил безопасности, в том числе навыков безопасного поведения в </w:t>
      </w:r>
      <w:r w:rsidR="00B41B3A" w:rsidRPr="000D4DDD">
        <w:rPr>
          <w:rFonts w:ascii="Times New Roman" w:hAnsi="Times New Roman"/>
          <w:sz w:val="24"/>
          <w:szCs w:val="24"/>
          <w:lang w:val="ru-RU"/>
        </w:rPr>
        <w:t>Интернет-среде</w:t>
      </w:r>
      <w:r w:rsidRPr="000D4DDD">
        <w:rPr>
          <w:rFonts w:ascii="Times New Roman" w:hAnsi="Times New Roman"/>
          <w:sz w:val="24"/>
          <w:szCs w:val="24"/>
          <w:lang w:val="x-none"/>
        </w:rPr>
        <w:t>;</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умение принимать себя и других, не осуждая;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умение осознавать эмоциональное состояние себя и других, умение управлять собственным эмоциональным состоянием;</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lastRenderedPageBreak/>
        <w:t>сформированность навыка рефлексии, признание своего права на ошибку</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такого же права другого человека;</w:t>
      </w:r>
    </w:p>
    <w:p w:rsidR="00EE74B1" w:rsidRPr="000D4DDD" w:rsidRDefault="00EE74B1" w:rsidP="000D4DDD">
      <w:pPr>
        <w:widowControl/>
        <w:numPr>
          <w:ilvl w:val="0"/>
          <w:numId w:val="10"/>
        </w:numPr>
        <w:spacing w:after="0" w:line="240" w:lineRule="auto"/>
        <w:jc w:val="both"/>
        <w:rPr>
          <w:rFonts w:ascii="Times New Roman" w:hAnsi="Times New Roman"/>
          <w:sz w:val="24"/>
          <w:szCs w:val="24"/>
          <w:lang w:val="x-none"/>
        </w:rPr>
      </w:pPr>
      <w:r w:rsidRPr="000D4DDD">
        <w:rPr>
          <w:rFonts w:ascii="Times New Roman" w:hAnsi="Times New Roman"/>
          <w:sz w:val="24"/>
          <w:szCs w:val="24"/>
          <w:lang w:val="x-none"/>
        </w:rPr>
        <w:t>трудово</w:t>
      </w:r>
      <w:r w:rsidRPr="000D4DDD">
        <w:rPr>
          <w:rFonts w:ascii="Times New Roman" w:hAnsi="Times New Roman"/>
          <w:sz w:val="24"/>
          <w:szCs w:val="24"/>
          <w:lang w:val="ru-RU"/>
        </w:rPr>
        <w:t>го</w:t>
      </w:r>
      <w:r w:rsidRPr="000D4DDD">
        <w:rPr>
          <w:rFonts w:ascii="Times New Roman" w:hAnsi="Times New Roman"/>
          <w:sz w:val="24"/>
          <w:szCs w:val="24"/>
          <w:lang w:val="x-none"/>
        </w:rPr>
        <w:t xml:space="preserve"> воспитани</w:t>
      </w:r>
      <w:r w:rsidRPr="000D4DDD">
        <w:rPr>
          <w:rFonts w:ascii="Times New Roman" w:hAnsi="Times New Roman"/>
          <w:sz w:val="24"/>
          <w:szCs w:val="24"/>
          <w:lang w:val="ru-RU"/>
        </w:rPr>
        <w:t>я</w:t>
      </w:r>
      <w:r w:rsidRPr="000D4DDD">
        <w:rPr>
          <w:rFonts w:ascii="Times New Roman" w:hAnsi="Times New Roman"/>
          <w:sz w:val="24"/>
          <w:szCs w:val="24"/>
          <w:lang w:val="x-none"/>
        </w:rPr>
        <w:t>:</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 xml:space="preserve">установка на активное участие в решении практических задач (в рамках семьи, организации, </w:t>
      </w:r>
      <w:r w:rsidR="005D5E77" w:rsidRPr="000D4DDD">
        <w:rPr>
          <w:rFonts w:ascii="Times New Roman" w:eastAsia="SchoolBookSanPin" w:hAnsi="Times New Roman"/>
          <w:sz w:val="24"/>
          <w:szCs w:val="24"/>
          <w:lang w:val="ru-RU"/>
        </w:rPr>
        <w:t>населенного пункта,</w:t>
      </w:r>
      <w:r w:rsidR="00A556B9" w:rsidRPr="000D4DDD">
        <w:rPr>
          <w:rFonts w:ascii="Times New Roman" w:eastAsia="SchoolBookSanPin" w:hAnsi="Times New Roman"/>
          <w:sz w:val="24"/>
          <w:szCs w:val="24"/>
          <w:lang w:val="ru-RU"/>
        </w:rPr>
        <w:t xml:space="preserve"> родного</w:t>
      </w:r>
      <w:r w:rsidR="005D5E77" w:rsidRPr="000D4DDD">
        <w:rPr>
          <w:rFonts w:ascii="Times New Roman" w:eastAsia="SchoolBookSanPin" w:hAnsi="Times New Roman"/>
          <w:sz w:val="24"/>
          <w:szCs w:val="24"/>
          <w:lang w:val="ru-RU"/>
        </w:rPr>
        <w:t xml:space="preserve"> края)</w:t>
      </w:r>
      <w:r w:rsidRPr="000D4DDD">
        <w:rPr>
          <w:rFonts w:ascii="Times New Roman" w:hAnsi="Times New Roman"/>
          <w:sz w:val="24"/>
          <w:szCs w:val="24"/>
          <w:lang w:val="x-none"/>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интерес к практическому изучению профессий и труда различного рода,</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том числе на основе применения изучаемого предметного знания;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готовность адаптироваться в профессиональной среде;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уважение к труду и результатам трудовой деятельности;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осознанный выбор и построение индивидуальной траектории</w:t>
      </w:r>
      <w:r w:rsidRPr="000D4DDD">
        <w:rPr>
          <w:rFonts w:ascii="Times New Roman" w:hAnsi="Times New Roman"/>
          <w:sz w:val="24"/>
          <w:szCs w:val="24"/>
          <w:lang w:val="ru-RU"/>
        </w:rPr>
        <w:t xml:space="preserve"> </w:t>
      </w:r>
      <w:r w:rsidRPr="000D4DDD">
        <w:rPr>
          <w:rFonts w:ascii="Times New Roman" w:hAnsi="Times New Roman"/>
          <w:sz w:val="24"/>
          <w:szCs w:val="24"/>
          <w:lang w:val="x-none"/>
        </w:rPr>
        <w:t>образования</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жизненных планов с учётом личных и общественных интересов, и потребностей;</w:t>
      </w:r>
    </w:p>
    <w:p w:rsidR="00EE74B1" w:rsidRPr="000D4DDD" w:rsidRDefault="00EE74B1" w:rsidP="000D4DDD">
      <w:pPr>
        <w:widowControl/>
        <w:numPr>
          <w:ilvl w:val="0"/>
          <w:numId w:val="10"/>
        </w:numPr>
        <w:spacing w:after="0" w:line="240" w:lineRule="auto"/>
        <w:jc w:val="both"/>
        <w:rPr>
          <w:rFonts w:ascii="Times New Roman" w:hAnsi="Times New Roman"/>
          <w:sz w:val="24"/>
          <w:szCs w:val="24"/>
          <w:lang w:val="x-none"/>
        </w:rPr>
      </w:pPr>
      <w:r w:rsidRPr="000D4DDD">
        <w:rPr>
          <w:rFonts w:ascii="Times New Roman" w:hAnsi="Times New Roman"/>
          <w:sz w:val="24"/>
          <w:szCs w:val="24"/>
          <w:lang w:val="x-none"/>
        </w:rPr>
        <w:t>экологическо</w:t>
      </w:r>
      <w:r w:rsidRPr="000D4DDD">
        <w:rPr>
          <w:rFonts w:ascii="Times New Roman" w:hAnsi="Times New Roman"/>
          <w:sz w:val="24"/>
          <w:szCs w:val="24"/>
          <w:lang w:val="ru-RU"/>
        </w:rPr>
        <w:t>го</w:t>
      </w:r>
      <w:r w:rsidRPr="000D4DDD">
        <w:rPr>
          <w:rFonts w:ascii="Times New Roman" w:hAnsi="Times New Roman"/>
          <w:sz w:val="24"/>
          <w:szCs w:val="24"/>
          <w:lang w:val="x-none"/>
        </w:rPr>
        <w:t xml:space="preserve"> воспитани</w:t>
      </w:r>
      <w:r w:rsidRPr="000D4DDD">
        <w:rPr>
          <w:rFonts w:ascii="Times New Roman" w:hAnsi="Times New Roman"/>
          <w:sz w:val="24"/>
          <w:szCs w:val="24"/>
          <w:lang w:val="ru-RU"/>
        </w:rPr>
        <w:t>я</w:t>
      </w:r>
      <w:r w:rsidRPr="000D4DDD">
        <w:rPr>
          <w:rFonts w:ascii="Times New Roman" w:hAnsi="Times New Roman"/>
          <w:sz w:val="24"/>
          <w:szCs w:val="24"/>
          <w:lang w:val="x-none"/>
        </w:rPr>
        <w:t>:</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ориентация на применение знаний из социальных и естественных наук</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для решения задач в области окружающей среды, планирования поступков и оценки их возможных последствий для окружающей среды;</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осознание своей роли как гражданина и потребителя в условиях взаимосвязи природной, технологической и социальной сред;</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готовность к участию в практической деятельности экологической направленности;</w:t>
      </w:r>
    </w:p>
    <w:p w:rsidR="00EE74B1" w:rsidRPr="000D4DDD" w:rsidRDefault="00EE74B1" w:rsidP="000D4DDD">
      <w:pPr>
        <w:widowControl/>
        <w:numPr>
          <w:ilvl w:val="0"/>
          <w:numId w:val="10"/>
        </w:numPr>
        <w:spacing w:after="0" w:line="240" w:lineRule="auto"/>
        <w:jc w:val="both"/>
        <w:rPr>
          <w:rFonts w:ascii="Times New Roman" w:hAnsi="Times New Roman"/>
          <w:sz w:val="24"/>
          <w:szCs w:val="24"/>
          <w:lang w:val="x-none"/>
        </w:rPr>
      </w:pPr>
      <w:r w:rsidRPr="000D4DDD">
        <w:rPr>
          <w:rFonts w:ascii="Times New Roman" w:hAnsi="Times New Roman"/>
          <w:sz w:val="24"/>
          <w:szCs w:val="24"/>
          <w:lang w:val="x-none"/>
        </w:rPr>
        <w:t>ценности научного познания: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овладение языковой и читательской культурой как средством познания мира;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E74B1" w:rsidRPr="000D4DDD" w:rsidRDefault="00EE74B1" w:rsidP="000D4DDD">
      <w:pPr>
        <w:widowControl/>
        <w:numPr>
          <w:ilvl w:val="0"/>
          <w:numId w:val="10"/>
        </w:numPr>
        <w:spacing w:after="0" w:line="240" w:lineRule="auto"/>
        <w:ind w:left="0" w:firstLine="709"/>
        <w:jc w:val="both"/>
        <w:rPr>
          <w:rFonts w:ascii="Times New Roman" w:hAnsi="Times New Roman"/>
          <w:sz w:val="24"/>
          <w:szCs w:val="24"/>
          <w:lang w:val="x-none"/>
        </w:rPr>
      </w:pPr>
      <w:r w:rsidRPr="000D4DDD">
        <w:rPr>
          <w:rFonts w:ascii="Times New Roman" w:hAnsi="Times New Roman"/>
          <w:sz w:val="24"/>
          <w:szCs w:val="24"/>
          <w:lang w:val="x-none"/>
        </w:rPr>
        <w:t>адаптаци</w:t>
      </w:r>
      <w:r w:rsidRPr="000D4DDD">
        <w:rPr>
          <w:rFonts w:ascii="Times New Roman" w:hAnsi="Times New Roman"/>
          <w:sz w:val="24"/>
          <w:szCs w:val="24"/>
          <w:lang w:val="ru-RU"/>
        </w:rPr>
        <w:t>и</w:t>
      </w:r>
      <w:r w:rsidRPr="000D4DDD">
        <w:rPr>
          <w:rFonts w:ascii="Times New Roman" w:hAnsi="Times New Roman"/>
          <w:sz w:val="24"/>
          <w:szCs w:val="24"/>
          <w:lang w:val="x-none"/>
        </w:rPr>
        <w:t xml:space="preserve"> обучающегося к изменяющимся условиям социальной</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природной среды:</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способность обучающихся взаимодействовать в условиях неопределённости, открытость опыту и знаниям других;</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об объектах и явлениях, в том числе ранее не известных, осознавать дефицит собственных знаний и компетентностей, планировать своё развитие;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его свойства при решении задач (далее – оперировать понятиями),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а также оперировать терминами и представлениями в области концепции устойчивого развития;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умение анализировать и выявлять взаимосвязи природы, общества</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экономики;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способность обучающихся осознавать стрессовую ситуацию, оценивать происходящие изменения и их последствия;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lastRenderedPageBreak/>
        <w:t>воспринимать стрессовую ситуацию как вызов, требующий контрмер;</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оценивать ситуацию стресса, корректировать принимаемые решения</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действия;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формулировать и оценивать риски и последствия, формировать опыт, находить позитивное в произошедшей ситуации;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быть готовым действовать в отсутствие гарантий успеха.</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выявлять и характеризовать существенные признаки объектов (явлений);</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устанавливать существенный признак классификации, основания</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для обобщения и сравнения, критерии проводимого анализа;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с учётом предложенной задачи выявлять закономерности и противоречия</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рассматриваемых фактах, данных и наблюдениях;</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предлагать критерии для выявления закономерностей и противоречий;</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выявлять дефицит информации, данных, необходимых для решения поставленной задачи;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выявлять причинно-следственные связи при изучении явлений и процессов;</w:t>
      </w:r>
    </w:p>
    <w:p w:rsidR="00EE74B1" w:rsidRPr="000D4DDD" w:rsidRDefault="00BB7E68"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проводить</w:t>
      </w:r>
      <w:r w:rsidR="00EE74B1" w:rsidRPr="000D4DDD">
        <w:rPr>
          <w:rFonts w:ascii="Times New Roman" w:hAnsi="Times New Roman"/>
          <w:sz w:val="24"/>
          <w:szCs w:val="24"/>
          <w:lang w:val="x-none"/>
        </w:rPr>
        <w:t xml:space="preserve"> выводы с использованием дедуктивных и индуктивных умозаключений, умозаключений по аналогии, формулировать гипотезы</w:t>
      </w:r>
      <w:r w:rsidR="00CA4934" w:rsidRPr="000D4DDD">
        <w:rPr>
          <w:rFonts w:ascii="Times New Roman" w:hAnsi="Times New Roman"/>
          <w:sz w:val="24"/>
          <w:szCs w:val="24"/>
          <w:lang w:val="x-none"/>
        </w:rPr>
        <w:t xml:space="preserve"> </w:t>
      </w:r>
      <w:r w:rsidR="00EE74B1" w:rsidRPr="000D4DDD">
        <w:rPr>
          <w:rFonts w:ascii="Times New Roman" w:hAnsi="Times New Roman"/>
          <w:sz w:val="24"/>
          <w:szCs w:val="24"/>
          <w:lang w:val="x-none"/>
        </w:rPr>
        <w:t>о взаимосвязях;</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x-none"/>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0D4DDD">
        <w:rPr>
          <w:rFonts w:ascii="Times New Roman" w:hAnsi="Times New Roman"/>
          <w:sz w:val="24"/>
          <w:szCs w:val="24"/>
          <w:lang w:val="ru-RU"/>
        </w:rPr>
        <w:t>.</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использовать вопросы как исследовательский инструмент познания;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формулировать вопросы, фиксирующие разрыв между реальным</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желательным состоянием ситуации, объекта, самостоятельно устанавливать искомое и данное;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формулировать гипотезу об истинности собственных суждений и суждений других, аргументировать свою позицию, мнение;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оценивать на применимость и достоверность информацию, полученную в ходе исследования (эксперимента);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x-none"/>
        </w:rPr>
        <w:t>прогнозировать возможное дальнейшее развитие процессов, событий</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их последствия в аналогичных или сходных ситуациях, выдвигать предположения об их развитии в новых условиях и контекстах</w:t>
      </w:r>
      <w:r w:rsidRPr="000D4DDD">
        <w:rPr>
          <w:rFonts w:ascii="Times New Roman" w:hAnsi="Times New Roman"/>
          <w:sz w:val="24"/>
          <w:szCs w:val="24"/>
          <w:lang w:val="ru-RU"/>
        </w:rPr>
        <w:t>.</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 обучающегося будут сформированы умения работать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информацией как часть познавательных универсальных учебных действий:</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заданных критериев;</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выбирать, анализировать, систематизировать и интерпретировать информацию различных видов и форм представления;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находить сходные аргументы (подтверждающие или опровергающие</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одну и ту же идею, версию) в различных информационных источниках;</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самостоятельно выбирать оптимальную форму представления информации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иллюстрировать решаемые задачи несложными схемами, диаграммами, иной графикой и их комбинациями;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оценивать надёжность информации по критериям, предложенным педагогическим работником или сформулированным самостоятельно;</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эффективно запоминать и систематизировать информацию.</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lastRenderedPageBreak/>
        <w:t>Овладение системой универсальных учебных познавательных действий обеспечивает сформированность когнитивных навыков у обучающихся.</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 обучающегося будут сформированы умения общения как часть коммуникативных универсальных учебных действий:</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воспринимать и формулировать суждения, выражать эмоции в соответствии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с целями и условиями общения;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выражать себя (свою точку зрения) в устных и письменных текстах;</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понимать намерения других, проявлять уважительное отношение</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к собеседнику и в корректной форме формулировать свои возражения;</w:t>
      </w:r>
    </w:p>
    <w:p w:rsidR="008E7345" w:rsidRPr="000D4DDD" w:rsidRDefault="008E7345"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в ходе диалога и</w:t>
      </w:r>
      <w:r w:rsidRPr="000D4DDD">
        <w:rPr>
          <w:rFonts w:ascii="Times New Roman" w:hAnsi="Times New Roman"/>
          <w:sz w:val="24"/>
          <w:szCs w:val="24"/>
          <w:lang w:val="ru-RU"/>
        </w:rPr>
        <w:t xml:space="preserve"> </w:t>
      </w:r>
      <w:r w:rsidRPr="000D4DDD">
        <w:rPr>
          <w:rFonts w:ascii="Times New Roman" w:hAnsi="Times New Roman"/>
          <w:sz w:val="24"/>
          <w:szCs w:val="24"/>
          <w:lang w:val="x-none"/>
        </w:rPr>
        <w:t>(или) дискуссии задавать вопросы по существу обсуждаемой темы и высказывать идеи, нацеленные на решение задачи и поддержание общения;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сопоставлять свои суждения с суждениями других участников диалога, обнаруживать различие и сходство позиций;</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публично представлять результаты выполненного опыта (эксперимента, исследования, проекта);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самостоятельно выбирать формат выступления с учётом задач презентации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особенностей аудитории и в соответствии с ним составлять устные и письменные тексты с использованием иллюстративных материалов.</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ru-RU"/>
        </w:rPr>
        <w:t>У обучающегося будут сформированы умения совместной деятельности как часть коммуникативных универсальных учебных действий:</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принимать цель совместной деятельности, коллективно строить действия</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по её достижению: распределять роли, договариваться, обсуждать процесс</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результат совместной работы;</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 xml:space="preserve">обобщать мнения нескольких </w:t>
      </w:r>
      <w:r w:rsidR="00D73B0F" w:rsidRPr="000D4DDD">
        <w:rPr>
          <w:rFonts w:ascii="Times New Roman" w:hAnsi="Times New Roman"/>
          <w:sz w:val="24"/>
          <w:szCs w:val="24"/>
          <w:lang w:val="ru-RU"/>
        </w:rPr>
        <w:t>человек</w:t>
      </w:r>
      <w:r w:rsidRPr="000D4DDD">
        <w:rPr>
          <w:rFonts w:ascii="Times New Roman" w:hAnsi="Times New Roman"/>
          <w:sz w:val="24"/>
          <w:szCs w:val="24"/>
          <w:lang w:val="x-none"/>
        </w:rPr>
        <w:t>, проявлять готовность руководить, выполнять поручения, подчиняться;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оценивать качество своего вклада в общий продукт по критериям, самостоятельно сформулированным участниками взаимодействия;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сравнивать результаты с исходной задачей и вклад каждого члена команды</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достижение результатов, разделять сферу ответственности и проявлять готовность к предоставлению отчёта перед группой.</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 обучающегося будут сформированы умения самоорганизации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как часть регулятивных универсальных учебных действий:</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выявлять проблемы для решения в жизненных и учебных ситуациях;</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ориентироваться в различных подходах принятия решений (индивидуальное, принятие решения в группе, принятие решений группой);</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собственных возможностей, аргументировать предлагаемые варианты решений;</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об изучаемом объекте;</w:t>
      </w:r>
    </w:p>
    <w:p w:rsidR="00EE74B1" w:rsidRPr="000D4DDD" w:rsidRDefault="00BB7E68"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проводить</w:t>
      </w:r>
      <w:r w:rsidR="00EE74B1" w:rsidRPr="000D4DDD">
        <w:rPr>
          <w:rFonts w:ascii="Times New Roman" w:hAnsi="Times New Roman"/>
          <w:sz w:val="24"/>
          <w:szCs w:val="24"/>
          <w:lang w:val="x-none"/>
        </w:rPr>
        <w:t xml:space="preserve"> выбор и брать ответственность за решение.</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 обучающегося будут сформированы умения самоконтроля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как часть регулятивных универсальных учебных действий:</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владеть способами самоконтроля, самомотивации и рефлексии;</w:t>
      </w:r>
    </w:p>
    <w:p w:rsidR="008E7345" w:rsidRPr="000D4DDD" w:rsidRDefault="008E7345"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давать оценку ситуации и предлагать план её изменения;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учитывать контекст и предвидеть трудности, которые могут возникнуть</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при решении учебной задачи, адаптировать решение к меняющимся обстоятельствам;</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вносить коррективы в деятельность на основе новых обстоятельств, изменившихся ситуаций, установленных ошибок, возникших трудностей;</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оценивать соответствие результата цели и условиям.</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 обучающегося будут сформированы умения эмоционального интеллекта как часть регулятивных универсальных учебных действий:</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различать, называть и управлять собственными эмоциями и эмоциями других;</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выявлять и анализировать причины эмоций;</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ставить себя на место другого человека, понимать мотивы и намерения другого;</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регулировать способ выражения эмоций.</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 обучающегося будут сформированы умения принимать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себя и других как часть регулятивных универсальных учебных действий:</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осознанно относиться к другому человеку, его мнению; признавать своё право на ошибку и такое же право другого;</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принимать себя и других, не осуждая;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открытость себе и другим;</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осознавать невозможность контролировать всё вокруг.</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 xml:space="preserve">Предметные результаты </w:t>
      </w:r>
      <w:r w:rsidRPr="000D4DDD">
        <w:rPr>
          <w:rFonts w:ascii="Times New Roman" w:hAnsi="Times New Roman"/>
          <w:sz w:val="24"/>
          <w:szCs w:val="24"/>
          <w:lang w:val="ru-RU"/>
        </w:rPr>
        <w:t>освоения программы по и</w:t>
      </w:r>
      <w:r w:rsidRPr="000D4DDD">
        <w:rPr>
          <w:rFonts w:ascii="Times New Roman" w:hAnsi="Times New Roman"/>
          <w:sz w:val="24"/>
          <w:szCs w:val="24"/>
          <w:lang w:val="x-none"/>
        </w:rPr>
        <w:t>ностранному (английскому) языку ориентированы на применение знаний, умений и навыков</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Предметные результаты освоения программы по иностранному (английскому) языку к концу обучения в 5 классе:</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1) владеть основными видами речевой деятельности: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говорение: вести разные виды диалогов (диалог этикетного характера,</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диалог</w:t>
      </w:r>
      <w:r w:rsidRPr="000D4DDD">
        <w:rPr>
          <w:rFonts w:ascii="Times New Roman" w:hAnsi="Times New Roman"/>
          <w:sz w:val="24"/>
          <w:szCs w:val="24"/>
          <w:lang w:val="ru-RU"/>
        </w:rPr>
        <w:t>-</w:t>
      </w:r>
      <w:r w:rsidRPr="000D4DDD">
        <w:rPr>
          <w:rFonts w:ascii="Times New Roman" w:hAnsi="Times New Roman"/>
          <w:sz w:val="24"/>
          <w:szCs w:val="24"/>
          <w:lang w:val="x-none"/>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стране (странах) изучаемого языка (до 5 реплик со стороны каждого собеседника);</w:t>
      </w:r>
    </w:p>
    <w:p w:rsidR="008E7345" w:rsidRPr="000D4DDD" w:rsidRDefault="008E7345"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создавать разные виды монологических высказываний (описание,</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том числе характеристика, повествование (сообщение) с вербальными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(объём – 5–6 фраз), кратко излагать результаты выполненной проектной работы (объём – до 6 фраз);</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них информацию;</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lastRenderedPageBreak/>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2) владеть фонетическими навыками: различать на слух,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владеть орфографическими навыками: правильно писать изученные слова;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владеть пунктуационными навыками: использовать точку, вопросительный</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восклицательный знаки в конце предложения, запятую при перечислении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обращении, апостроф, пунктуационно правильно оформлять электронное сообщение личного характера;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ru-RU"/>
        </w:rPr>
        <w:t>3) </w:t>
      </w:r>
      <w:r w:rsidR="008E7345" w:rsidRPr="000D4DDD">
        <w:rPr>
          <w:rFonts w:ascii="Times New Roman" w:hAnsi="Times New Roman"/>
          <w:sz w:val="24"/>
          <w:szCs w:val="24"/>
          <w:lang w:val="ru-RU"/>
        </w:rPr>
        <w:t xml:space="preserve">распознавать в устной речи и письменном </w:t>
      </w:r>
      <w:r w:rsidRPr="000D4DDD">
        <w:rPr>
          <w:rFonts w:ascii="Times New Roman" w:hAnsi="Times New Roman"/>
          <w:sz w:val="24"/>
          <w:szCs w:val="24"/>
          <w:lang w:val="ru-RU"/>
        </w:rPr>
        <w:t>тексте 675 лексических единиц (слов, словосочетаний, речевых клише) и правильно употреблять в устной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и письменной речи 625 лексических единиц (включая 500 лексических единиц, освоенных </w:t>
      </w:r>
      <w:r w:rsidR="001B6E08" w:rsidRPr="000D4DDD">
        <w:rPr>
          <w:rFonts w:ascii="Times New Roman" w:hAnsi="Times New Roman"/>
          <w:sz w:val="24"/>
          <w:szCs w:val="24"/>
          <w:lang w:val="ru-RU"/>
        </w:rPr>
        <w:t>на уровне начального общего образования</w:t>
      </w:r>
      <w:r w:rsidRPr="000D4DDD">
        <w:rPr>
          <w:rFonts w:ascii="Times New Roman" w:hAnsi="Times New Roman"/>
          <w:sz w:val="24"/>
          <w:szCs w:val="24"/>
          <w:lang w:val="ru-RU"/>
        </w:rPr>
        <w:t>), обслуживающих ситуации общения в рамках отобранного тематического содержания, с соблюдением существующей нормы лексической сочетаемости;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распознавать и употреблять в устной и письменной речи родственные слова, образованные с использованием аффиксации: имена существительные</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с суффиксами -er/-or, -ist, -sion/</w:t>
      </w:r>
      <w:r w:rsidRPr="000D4DDD">
        <w:rPr>
          <w:rFonts w:ascii="Times New Roman" w:hAnsi="Times New Roman"/>
          <w:sz w:val="24"/>
          <w:szCs w:val="24"/>
          <w:lang w:val="ru-RU"/>
        </w:rPr>
        <w:t>-</w:t>
      </w:r>
      <w:r w:rsidRPr="000D4DDD">
        <w:rPr>
          <w:rFonts w:ascii="Times New Roman" w:hAnsi="Times New Roman"/>
          <w:sz w:val="24"/>
          <w:szCs w:val="24"/>
          <w:lang w:val="x-none"/>
        </w:rPr>
        <w:t>tion, имена прилагательные с суффиксами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 xml:space="preserve">-ful, -ian/-an, наречия с суффиксом </w:t>
      </w:r>
      <w:r w:rsidRPr="000D4DDD">
        <w:rPr>
          <w:rFonts w:ascii="Times New Roman" w:hAnsi="Times New Roman"/>
          <w:sz w:val="24"/>
          <w:szCs w:val="24"/>
          <w:lang w:val="ru-RU"/>
        </w:rPr>
        <w:t>-</w:t>
      </w:r>
      <w:r w:rsidRPr="000D4DDD">
        <w:rPr>
          <w:rFonts w:ascii="Times New Roman" w:hAnsi="Times New Roman"/>
          <w:sz w:val="24"/>
          <w:szCs w:val="24"/>
          <w:lang w:val="x-none"/>
        </w:rPr>
        <w:t>ly, имена прилагательные, имена существительные и наречия с отрицательным префиксом un-;</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распознавать и употреблять в устной и письменной речи изученные синонимы и интернациональные слова;</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0D4DDD" w:rsidRDefault="008E7345"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распознавать и употреблять в устной и письменной речи: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предложения с несколькими обстоятельствами, следующими в определённом порядке;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вопросительные предложения (альтернативный и разделительный вопросы</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Present/Past/Future Simple Tense);</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глаголы в видо-временных формах действительного залога в изъявительном наклонении в Present Perfect Tense в повествовательных (утвердительных</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отрицательных) и вопросительных предложениях;</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имена существительные во множественном числе, в том числе имена существительные, имеющие форму только множественного числа;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имена существительные с причастиями настоящего и прошедшего времени;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наречия в положительной, сравнительной и превосходной степенях, образованные по правилу, и исключения;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ru-RU"/>
        </w:rPr>
        <w:t>5) владеть социокультурными знаниями и умениями: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8E7345" w:rsidRPr="000D4DDD" w:rsidRDefault="008E7345"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правильно оформлять адрес, писать фамилии и имена (свои, родственников</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друзей) на английском языке (в анкете, формуляре);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обладать базовыми знаниями о социокультурном портрете родной страны</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страны (стран) изучаемого языка;</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x-none"/>
        </w:rPr>
        <w:t>кратко представлять Ро</w:t>
      </w:r>
      <w:r w:rsidRPr="000D4DDD">
        <w:rPr>
          <w:rFonts w:ascii="Times New Roman" w:hAnsi="Times New Roman"/>
          <w:sz w:val="24"/>
          <w:szCs w:val="24"/>
          <w:lang w:val="ru-RU"/>
        </w:rPr>
        <w:t>ссию и страны (стран) изучаемого языка;</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6) владеть компенсаторными умениями: использовать при чтении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и аудировании языковую догадку, в том числе контекстуальную, игнорировать информацию, не являющуюся необходимой для </w:t>
      </w:r>
      <w:r w:rsidRPr="000D4DDD">
        <w:rPr>
          <w:rFonts w:ascii="Times New Roman" w:hAnsi="Times New Roman"/>
          <w:sz w:val="24"/>
          <w:szCs w:val="24"/>
          <w:lang w:val="ru-RU"/>
        </w:rPr>
        <w:lastRenderedPageBreak/>
        <w:t>понимания основного содержания, прочитанного (прослушанного) текста или для нахождения в тексте запрашиваемой информации;</w:t>
      </w:r>
    </w:p>
    <w:p w:rsidR="008E7345"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7) </w:t>
      </w:r>
      <w:r w:rsidR="008E7345" w:rsidRPr="000D4DDD">
        <w:rPr>
          <w:rFonts w:ascii="Times New Roman" w:hAnsi="Times New Roman"/>
          <w:sz w:val="24"/>
          <w:szCs w:val="24"/>
          <w:lang w:val="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8) использовать иноязычные словари и справочники, в том числе информационно-справочные системы в электронной форме.</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Предметные результаты освоения программы по иностранному (английскому) языку к концу обучения в 6 классе:</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1) владеть основными видами речевой деятельности: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говорение: вести разные виды диалогов (диалог этикетного характера,</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диалог</w:t>
      </w:r>
      <w:r w:rsidRPr="000D4DDD">
        <w:rPr>
          <w:rFonts w:ascii="Times New Roman" w:hAnsi="Times New Roman"/>
          <w:sz w:val="24"/>
          <w:szCs w:val="24"/>
          <w:lang w:val="ru-RU"/>
        </w:rPr>
        <w:t>-</w:t>
      </w:r>
      <w:r w:rsidRPr="000D4DDD">
        <w:rPr>
          <w:rFonts w:ascii="Times New Roman" w:hAnsi="Times New Roman"/>
          <w:sz w:val="24"/>
          <w:szCs w:val="24"/>
          <w:lang w:val="x-none"/>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создавать разные виды монологических высказываний (описание,</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том числе характеристика, повествование (сообщение)) с вербальными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(объём –</w:t>
      </w:r>
      <w:r w:rsidR="005E4DB6" w:rsidRPr="000D4DDD">
        <w:rPr>
          <w:rFonts w:ascii="Times New Roman" w:hAnsi="Times New Roman"/>
          <w:sz w:val="24"/>
          <w:szCs w:val="24"/>
          <w:lang w:val="ru-RU"/>
        </w:rPr>
        <w:t xml:space="preserve"> </w:t>
      </w:r>
      <w:r w:rsidRPr="000D4DDD">
        <w:rPr>
          <w:rFonts w:ascii="Times New Roman" w:hAnsi="Times New Roman"/>
          <w:sz w:val="24"/>
          <w:szCs w:val="24"/>
          <w:lang w:val="x-none"/>
        </w:rPr>
        <w:t>7–8 фраз); кратко излагать результаты выполненной проектной работы (объём –</w:t>
      </w:r>
      <w:r w:rsidR="005E4DB6" w:rsidRPr="000D4DDD">
        <w:rPr>
          <w:rFonts w:ascii="Times New Roman" w:hAnsi="Times New Roman"/>
          <w:sz w:val="24"/>
          <w:szCs w:val="24"/>
          <w:lang w:val="ru-RU"/>
        </w:rPr>
        <w:t xml:space="preserve"> </w:t>
      </w:r>
      <w:r w:rsidRPr="000D4DDD">
        <w:rPr>
          <w:rFonts w:ascii="Times New Roman" w:hAnsi="Times New Roman"/>
          <w:sz w:val="24"/>
          <w:szCs w:val="24"/>
          <w:lang w:val="x-none"/>
        </w:rPr>
        <w:t>7–8 фраз);</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с пониманием основного содержания, с пониманием запрашиваемой информации (время звучания текста (текстов) для аудирования – до 1,5 минут);</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них информацию, определять тему текста по заголовку;</w:t>
      </w:r>
    </w:p>
    <w:p w:rsidR="008E7345" w:rsidRPr="000D4DDD" w:rsidRDefault="008E7345"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 xml:space="preserve">до 70 слов), создавать небольшое письменное высказывание с </w:t>
      </w:r>
      <w:r w:rsidRPr="000D4DDD">
        <w:rPr>
          <w:rFonts w:ascii="Times New Roman" w:hAnsi="Times New Roman"/>
          <w:sz w:val="24"/>
          <w:szCs w:val="24"/>
          <w:lang w:val="ru-RU"/>
        </w:rPr>
        <w:t>использованием</w:t>
      </w:r>
      <w:r w:rsidRPr="000D4DDD">
        <w:rPr>
          <w:rFonts w:ascii="Times New Roman" w:hAnsi="Times New Roman"/>
          <w:sz w:val="24"/>
          <w:szCs w:val="24"/>
          <w:lang w:val="x-none"/>
        </w:rPr>
        <w:t xml:space="preserve"> образц</w:t>
      </w:r>
      <w:r w:rsidRPr="000D4DDD">
        <w:rPr>
          <w:rFonts w:ascii="Times New Roman" w:hAnsi="Times New Roman"/>
          <w:sz w:val="24"/>
          <w:szCs w:val="24"/>
          <w:lang w:val="ru-RU"/>
        </w:rPr>
        <w:t>а</w:t>
      </w:r>
      <w:r w:rsidRPr="000D4DDD">
        <w:rPr>
          <w:rFonts w:ascii="Times New Roman" w:hAnsi="Times New Roman"/>
          <w:sz w:val="24"/>
          <w:szCs w:val="24"/>
          <w:lang w:val="x-none"/>
        </w:rPr>
        <w:t>, план</w:t>
      </w:r>
      <w:r w:rsidRPr="000D4DDD">
        <w:rPr>
          <w:rFonts w:ascii="Times New Roman" w:hAnsi="Times New Roman"/>
          <w:sz w:val="24"/>
          <w:szCs w:val="24"/>
          <w:lang w:val="ru-RU"/>
        </w:rPr>
        <w:t>а</w:t>
      </w:r>
      <w:r w:rsidRPr="000D4DDD">
        <w:rPr>
          <w:rFonts w:ascii="Times New Roman" w:hAnsi="Times New Roman"/>
          <w:sz w:val="24"/>
          <w:szCs w:val="24"/>
          <w:lang w:val="x-none"/>
        </w:rPr>
        <w:t>, ключевы</w:t>
      </w:r>
      <w:r w:rsidRPr="000D4DDD">
        <w:rPr>
          <w:rFonts w:ascii="Times New Roman" w:hAnsi="Times New Roman"/>
          <w:sz w:val="24"/>
          <w:szCs w:val="24"/>
          <w:lang w:val="ru-RU"/>
        </w:rPr>
        <w:t>х</w:t>
      </w:r>
      <w:r w:rsidRPr="000D4DDD">
        <w:rPr>
          <w:rFonts w:ascii="Times New Roman" w:hAnsi="Times New Roman"/>
          <w:sz w:val="24"/>
          <w:szCs w:val="24"/>
          <w:lang w:val="x-none"/>
        </w:rPr>
        <w:t xml:space="preserve"> слов, картин</w:t>
      </w:r>
      <w:r w:rsidRPr="000D4DDD">
        <w:rPr>
          <w:rFonts w:ascii="Times New Roman" w:hAnsi="Times New Roman"/>
          <w:sz w:val="24"/>
          <w:szCs w:val="24"/>
          <w:lang w:val="ru-RU"/>
        </w:rPr>
        <w:t>ок</w:t>
      </w:r>
      <w:r w:rsidRPr="000D4DDD">
        <w:rPr>
          <w:rFonts w:ascii="Times New Roman" w:hAnsi="Times New Roman"/>
          <w:sz w:val="24"/>
          <w:szCs w:val="24"/>
          <w:lang w:val="x-none"/>
        </w:rPr>
        <w:t xml:space="preserve"> (объём высказывания – до 70 слов);</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ru-RU"/>
        </w:rPr>
        <w:t>2) владеть фонетическими навыками: различать на слух,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ru-RU"/>
        </w:rPr>
        <w:t xml:space="preserve">владеть </w:t>
      </w:r>
      <w:r w:rsidRPr="000D4DDD">
        <w:rPr>
          <w:rFonts w:ascii="Times New Roman" w:hAnsi="Times New Roman"/>
          <w:sz w:val="24"/>
          <w:szCs w:val="24"/>
          <w:lang w:val="x-none"/>
        </w:rPr>
        <w:t>орфографическими навыками: правильно писать</w:t>
      </w:r>
      <w:r w:rsidRPr="000D4DDD">
        <w:rPr>
          <w:rFonts w:ascii="Times New Roman" w:hAnsi="Times New Roman"/>
          <w:sz w:val="24"/>
          <w:szCs w:val="24"/>
          <w:lang w:val="ru-RU"/>
        </w:rPr>
        <w:t xml:space="preserve"> </w:t>
      </w:r>
      <w:r w:rsidRPr="000D4DDD">
        <w:rPr>
          <w:rFonts w:ascii="Times New Roman" w:hAnsi="Times New Roman"/>
          <w:sz w:val="24"/>
          <w:szCs w:val="24"/>
          <w:lang w:val="x-none"/>
        </w:rPr>
        <w:t>изученные слова;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владеть пунктуационными навыками: использовать точку, вопросительный</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восклицательный знаки в конце предложения, запятую при перечислении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обращении, апостроф, пунктуационно правильно оформлять электронное сообщение личного характера;</w:t>
      </w:r>
    </w:p>
    <w:p w:rsidR="008E7345"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ru-RU"/>
        </w:rPr>
        <w:t>3) </w:t>
      </w:r>
      <w:r w:rsidR="008E7345" w:rsidRPr="000D4DDD">
        <w:rPr>
          <w:rFonts w:ascii="Times New Roman" w:hAnsi="Times New Roman"/>
          <w:sz w:val="24"/>
          <w:szCs w:val="24"/>
          <w:lang w:val="ru-RU"/>
        </w:rPr>
        <w:t>распознавать в устной речи и письменном тексте 800 лексических единиц (слов, словосочетаний, речевых клише) и правильно употреблять в устной</w:t>
      </w:r>
      <w:r w:rsidR="00CA4934" w:rsidRPr="000D4DDD">
        <w:rPr>
          <w:rFonts w:ascii="Times New Roman" w:hAnsi="Times New Roman"/>
          <w:sz w:val="24"/>
          <w:szCs w:val="24"/>
          <w:lang w:val="ru-RU"/>
        </w:rPr>
        <w:t xml:space="preserve"> </w:t>
      </w:r>
      <w:r w:rsidR="008E7345" w:rsidRPr="000D4DDD">
        <w:rPr>
          <w:rFonts w:ascii="Times New Roman" w:hAnsi="Times New Roman"/>
          <w:sz w:val="24"/>
          <w:szCs w:val="24"/>
          <w:lang w:val="ru-RU"/>
        </w:rP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распознавать и употреблять в устной и письменной речи изученные синонимы, антонимы и интернациональные слова;</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0D4DDD" w:rsidRDefault="008E7345"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распознавать и употреблять в устной и письменной речи: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сложноподчинённые предложения с придаточными определительными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с союзными словами who, which, that;</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сложноподчинённые предложения с придаточными времени с союзами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for, since;</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предложения с конструкциями as … as, not so … as;</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глаголы в видовременных формах действительного залога в изъявительном наклонении в Present/Past Continuous Tense;</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все типы вопросительных предложений (общий, специальный, альтернативный, разделительный вопросы) в Present/ Past Continuous Tense;</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модальные глаголы и их эквиваленты (can/be able to, must/ have to, may, should, need);</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cлова, выражающие количество (little/a little, few/a few);</w:t>
      </w:r>
    </w:p>
    <w:p w:rsidR="008E7345" w:rsidRPr="000D4DDD" w:rsidRDefault="008E7345"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возвратные, неопределённые местоимения some, any и их производные (somebody, anybody; something, anything, etc.)</w:t>
      </w:r>
      <w:r w:rsidRPr="000D4DDD">
        <w:rPr>
          <w:rFonts w:ascii="Times New Roman" w:hAnsi="Times New Roman"/>
          <w:sz w:val="24"/>
          <w:szCs w:val="24"/>
          <w:lang w:val="ru-RU"/>
        </w:rPr>
        <w:t>,</w:t>
      </w:r>
      <w:r w:rsidRPr="000D4DDD">
        <w:rPr>
          <w:rFonts w:ascii="Times New Roman" w:hAnsi="Times New Roman"/>
          <w:sz w:val="24"/>
          <w:szCs w:val="24"/>
          <w:lang w:val="x-none"/>
        </w:rPr>
        <w:t xml:space="preserve"> every и производные (everybody, everything</w:t>
      </w:r>
      <w:r w:rsidRPr="000D4DDD">
        <w:rPr>
          <w:rFonts w:ascii="Times New Roman" w:hAnsi="Times New Roman"/>
          <w:sz w:val="24"/>
          <w:szCs w:val="24"/>
          <w:lang w:val="ru-RU"/>
        </w:rPr>
        <w:t xml:space="preserve"> и другие</w:t>
      </w:r>
      <w:r w:rsidRPr="000D4DDD">
        <w:rPr>
          <w:rFonts w:ascii="Times New Roman" w:hAnsi="Times New Roman"/>
          <w:sz w:val="24"/>
          <w:szCs w:val="24"/>
          <w:lang w:val="x-none"/>
        </w:rPr>
        <w:t>) в повествовательных (утвердительных и отрицательных)</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вопросительных предложениях;</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числительные для обозначения дат и больших чисел (100</w:t>
      </w:r>
      <w:r w:rsidRPr="000D4DDD">
        <w:rPr>
          <w:rFonts w:ascii="Times New Roman" w:hAnsi="Times New Roman"/>
          <w:sz w:val="24"/>
          <w:szCs w:val="24"/>
          <w:lang w:val="ru-RU"/>
        </w:rPr>
        <w:t>–</w:t>
      </w:r>
      <w:r w:rsidRPr="000D4DDD">
        <w:rPr>
          <w:rFonts w:ascii="Times New Roman" w:hAnsi="Times New Roman"/>
          <w:sz w:val="24"/>
          <w:szCs w:val="24"/>
          <w:lang w:val="x-none"/>
        </w:rPr>
        <w:t>1000);</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ru-RU"/>
        </w:rPr>
        <w:t>5) владеть социокультурными знаниями и умениями: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8E7345" w:rsidRPr="000D4DDD" w:rsidRDefault="008E7345"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понимать и использовать в устной и письменной речи наиболее употребительную лексику</w:t>
      </w:r>
      <w:r w:rsidRPr="000D4DDD">
        <w:rPr>
          <w:rFonts w:ascii="Times New Roman" w:hAnsi="Times New Roman"/>
          <w:sz w:val="24"/>
          <w:szCs w:val="24"/>
          <w:lang w:val="ru-RU"/>
        </w:rPr>
        <w:t xml:space="preserve"> </w:t>
      </w:r>
      <w:r w:rsidRPr="000D4DDD">
        <w:rPr>
          <w:rFonts w:ascii="Times New Roman" w:hAnsi="Times New Roman"/>
          <w:sz w:val="24"/>
          <w:szCs w:val="24"/>
          <w:lang w:val="x-none"/>
        </w:rPr>
        <w:t>страны (стран) изучаемого языка в рамках тематического содержания речи;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обладать базовыми знаниями о социокультурном портрете родной страны</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страны (стран) изучаемого языка;</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x-none"/>
        </w:rPr>
        <w:t>кратко предс</w:t>
      </w:r>
      <w:r w:rsidRPr="000D4DDD">
        <w:rPr>
          <w:rFonts w:ascii="Times New Roman" w:hAnsi="Times New Roman"/>
          <w:sz w:val="24"/>
          <w:szCs w:val="24"/>
          <w:lang w:val="ru-RU"/>
        </w:rPr>
        <w:t>тавлять Россию и страну (страны) изучаемого языка;</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6) владеть компенсаторными умениями: использовать при чтении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0D4DDD">
        <w:rPr>
          <w:rFonts w:ascii="Times New Roman" w:hAnsi="Times New Roman"/>
          <w:sz w:val="24"/>
          <w:szCs w:val="24"/>
          <w:lang w:val="ru-RU"/>
        </w:rPr>
        <w:t>Интернет</w:t>
      </w:r>
      <w:r w:rsidRPr="000D4DDD">
        <w:rPr>
          <w:rFonts w:ascii="Times New Roman" w:hAnsi="Times New Roman"/>
          <w:sz w:val="24"/>
          <w:szCs w:val="24"/>
          <w:lang w:val="ru-RU"/>
        </w:rPr>
        <w:t>;</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8) использовать иноязычные словари и справочники, в том числе информационно-справочные системы в электронной форме;</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9) достигать взаимопонимания в процессе устного и письменного общения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носителями иностранного языка, с людьми другой культуры;</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Предметные результаты освоения программы по иностранному (английскому) языку к концу обучения в 7 классе:</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1) владеть основными видами речевой деятельности: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говорение: вести разные виды диалогов (диалог этикетного характера,</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стандартных ситуациях неофициального общения с вербальными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(или) зрительными опорами, с соблюдением норм речевого этикета, принятого</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стране (странах) изучаемого языка (до 6 реплик со стороны каждого собеседника);</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создавать разные виды монологических высказываний (описание,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том числе характеристика, повествование (сообщение)) с вербальными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для аудирования –</w:t>
      </w:r>
      <w:r w:rsidR="005E4DB6" w:rsidRPr="000D4DDD">
        <w:rPr>
          <w:rFonts w:ascii="Times New Roman" w:hAnsi="Times New Roman"/>
          <w:sz w:val="24"/>
          <w:szCs w:val="24"/>
          <w:lang w:val="ru-RU"/>
        </w:rPr>
        <w:t xml:space="preserve"> </w:t>
      </w:r>
      <w:r w:rsidRPr="000D4DDD">
        <w:rPr>
          <w:rFonts w:ascii="Times New Roman" w:hAnsi="Times New Roman"/>
          <w:sz w:val="24"/>
          <w:szCs w:val="24"/>
          <w:lang w:val="x-none"/>
        </w:rPr>
        <w:t>до 1,5 минут);</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0D4DDD">
        <w:rPr>
          <w:rFonts w:ascii="Times New Roman" w:hAnsi="Times New Roman"/>
          <w:sz w:val="24"/>
          <w:szCs w:val="24"/>
          <w:lang w:val="ru-RU"/>
        </w:rPr>
        <w:t>)</w:t>
      </w:r>
      <w:r w:rsidRPr="000D4DDD">
        <w:rPr>
          <w:rFonts w:ascii="Times New Roman" w:hAnsi="Times New Roman"/>
          <w:sz w:val="24"/>
          <w:szCs w:val="24"/>
          <w:lang w:val="x-none"/>
        </w:rPr>
        <w:t xml:space="preserve"> форме (объём текста (текстов)</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для чтения –</w:t>
      </w:r>
      <w:r w:rsidR="005E4DB6" w:rsidRPr="000D4DDD">
        <w:rPr>
          <w:rFonts w:ascii="Times New Roman" w:hAnsi="Times New Roman"/>
          <w:sz w:val="24"/>
          <w:szCs w:val="24"/>
          <w:lang w:val="ru-RU"/>
        </w:rPr>
        <w:t xml:space="preserve"> </w:t>
      </w:r>
      <w:r w:rsidRPr="000D4DDD">
        <w:rPr>
          <w:rFonts w:ascii="Times New Roman" w:hAnsi="Times New Roman"/>
          <w:sz w:val="24"/>
          <w:szCs w:val="24"/>
          <w:lang w:val="x-none"/>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0D4DDD" w:rsidRDefault="008E7345"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(объём сообщения –</w:t>
      </w:r>
      <w:r w:rsidR="005E4DB6" w:rsidRPr="000D4DDD">
        <w:rPr>
          <w:rFonts w:ascii="Times New Roman" w:hAnsi="Times New Roman"/>
          <w:sz w:val="24"/>
          <w:szCs w:val="24"/>
          <w:lang w:val="ru-RU"/>
        </w:rPr>
        <w:t xml:space="preserve"> </w:t>
      </w:r>
      <w:r w:rsidRPr="000D4DDD">
        <w:rPr>
          <w:rFonts w:ascii="Times New Roman" w:hAnsi="Times New Roman"/>
          <w:sz w:val="24"/>
          <w:szCs w:val="24"/>
          <w:lang w:val="x-none"/>
        </w:rPr>
        <w:t>до 90 слов), создавать небольшое письменное высказывание</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 xml:space="preserve">с </w:t>
      </w:r>
      <w:r w:rsidRPr="000D4DDD">
        <w:rPr>
          <w:rFonts w:ascii="Times New Roman" w:hAnsi="Times New Roman"/>
          <w:sz w:val="24"/>
          <w:szCs w:val="24"/>
          <w:lang w:val="ru-RU"/>
        </w:rPr>
        <w:t>использованием</w:t>
      </w:r>
      <w:r w:rsidRPr="000D4DDD">
        <w:rPr>
          <w:rFonts w:ascii="Times New Roman" w:hAnsi="Times New Roman"/>
          <w:sz w:val="24"/>
          <w:szCs w:val="24"/>
          <w:lang w:val="x-none"/>
        </w:rPr>
        <w:t xml:space="preserve"> образц</w:t>
      </w:r>
      <w:r w:rsidRPr="000D4DDD">
        <w:rPr>
          <w:rFonts w:ascii="Times New Roman" w:hAnsi="Times New Roman"/>
          <w:sz w:val="24"/>
          <w:szCs w:val="24"/>
          <w:lang w:val="ru-RU"/>
        </w:rPr>
        <w:t>а</w:t>
      </w:r>
      <w:r w:rsidRPr="000D4DDD">
        <w:rPr>
          <w:rFonts w:ascii="Times New Roman" w:hAnsi="Times New Roman"/>
          <w:sz w:val="24"/>
          <w:szCs w:val="24"/>
          <w:lang w:val="x-none"/>
        </w:rPr>
        <w:t>, план</w:t>
      </w:r>
      <w:r w:rsidRPr="000D4DDD">
        <w:rPr>
          <w:rFonts w:ascii="Times New Roman" w:hAnsi="Times New Roman"/>
          <w:sz w:val="24"/>
          <w:szCs w:val="24"/>
          <w:lang w:val="ru-RU"/>
        </w:rPr>
        <w:t>а</w:t>
      </w:r>
      <w:r w:rsidRPr="000D4DDD">
        <w:rPr>
          <w:rFonts w:ascii="Times New Roman" w:hAnsi="Times New Roman"/>
          <w:sz w:val="24"/>
          <w:szCs w:val="24"/>
          <w:lang w:val="x-none"/>
        </w:rPr>
        <w:t>, ключевы</w:t>
      </w:r>
      <w:r w:rsidRPr="000D4DDD">
        <w:rPr>
          <w:rFonts w:ascii="Times New Roman" w:hAnsi="Times New Roman"/>
          <w:sz w:val="24"/>
          <w:szCs w:val="24"/>
          <w:lang w:val="ru-RU"/>
        </w:rPr>
        <w:t>х</w:t>
      </w:r>
      <w:r w:rsidRPr="000D4DDD">
        <w:rPr>
          <w:rFonts w:ascii="Times New Roman" w:hAnsi="Times New Roman"/>
          <w:sz w:val="24"/>
          <w:szCs w:val="24"/>
          <w:lang w:val="x-none"/>
        </w:rPr>
        <w:t xml:space="preserve"> слов, таблиц</w:t>
      </w:r>
      <w:r w:rsidRPr="000D4DDD">
        <w:rPr>
          <w:rFonts w:ascii="Times New Roman" w:hAnsi="Times New Roman"/>
          <w:sz w:val="24"/>
          <w:szCs w:val="24"/>
          <w:lang w:val="ru-RU"/>
        </w:rPr>
        <w:t xml:space="preserve">ы </w:t>
      </w:r>
      <w:r w:rsidRPr="000D4DDD">
        <w:rPr>
          <w:rFonts w:ascii="Times New Roman" w:hAnsi="Times New Roman"/>
          <w:sz w:val="24"/>
          <w:szCs w:val="24"/>
          <w:lang w:val="x-none"/>
        </w:rPr>
        <w:t>(объём</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высказывания – до 90 слов);</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ru-RU"/>
        </w:rPr>
        <w:t xml:space="preserve">2) владеть фонетическими навыками: различать </w:t>
      </w:r>
      <w:r w:rsidR="008E7345" w:rsidRPr="000D4DDD">
        <w:rPr>
          <w:rFonts w:ascii="Times New Roman" w:hAnsi="Times New Roman"/>
          <w:sz w:val="24"/>
          <w:szCs w:val="24"/>
          <w:lang w:val="ru-RU"/>
        </w:rPr>
        <w:t>различать на слух</w:t>
      </w:r>
      <w:r w:rsidRPr="000D4DDD">
        <w:rPr>
          <w:rFonts w:ascii="Times New Roman" w:hAnsi="Times New Roman"/>
          <w:sz w:val="24"/>
          <w:szCs w:val="24"/>
          <w:lang w:val="ru-RU"/>
        </w:rPr>
        <w:t>,</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том числе применять правила отсутствия фразового ударения на служебных словах, выразительно читать вслух небольшие аутентичные тексты объёмом</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владеть орфографическими навыками: правильно писать изученные слова;</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владеть пунктуационными навыками: использовать точку, вопросительный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восклицательный знаки в конце предложения, запятую при перечислении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обращении, апостроф, пунктуационно правильно оформлять электронное сообщение личного характера;</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3) </w:t>
      </w:r>
      <w:r w:rsidR="008E7345" w:rsidRPr="000D4DDD">
        <w:rPr>
          <w:rFonts w:ascii="Times New Roman" w:hAnsi="Times New Roman"/>
          <w:sz w:val="24"/>
          <w:szCs w:val="24"/>
          <w:lang w:val="ru-RU"/>
        </w:rPr>
        <w:t xml:space="preserve">распознавать в устной речи и письменном </w:t>
      </w:r>
      <w:r w:rsidRPr="000D4DDD">
        <w:rPr>
          <w:rFonts w:ascii="Times New Roman" w:hAnsi="Times New Roman"/>
          <w:sz w:val="24"/>
          <w:szCs w:val="24"/>
          <w:lang w:val="ru-RU"/>
        </w:rPr>
        <w:t>тексте 1000 лексических единиц (слов, словосочетаний, речевых клише) и правильно употреблять в устной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письменной речи 900 лексических единиц, обслуживающих ситуации общения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рамках тематического содержания, с соблюдением существующей нормы лексической сочетаемости;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w:t>
      </w:r>
      <w:r w:rsidRPr="000D4DDD">
        <w:rPr>
          <w:rFonts w:ascii="Times New Roman" w:hAnsi="Times New Roman"/>
          <w:sz w:val="24"/>
          <w:szCs w:val="24"/>
          <w:lang w:val="ru-RU"/>
        </w:rPr>
        <w:t xml:space="preserve"> </w:t>
      </w:r>
      <w:r w:rsidRPr="000D4DDD">
        <w:rPr>
          <w:rFonts w:ascii="Times New Roman" w:hAnsi="Times New Roman"/>
          <w:sz w:val="24"/>
          <w:szCs w:val="24"/>
          <w:lang w:val="x-none"/>
        </w:rPr>
        <w:t>-ment, имена прилагательные с помощью суффиксов -ous, -ly,</w:t>
      </w:r>
      <w:r w:rsidRPr="000D4DDD">
        <w:rPr>
          <w:rFonts w:ascii="Times New Roman" w:hAnsi="Times New Roman"/>
          <w:sz w:val="24"/>
          <w:szCs w:val="24"/>
          <w:lang w:val="ru-RU"/>
        </w:rPr>
        <w:t xml:space="preserve"> </w:t>
      </w:r>
      <w:r w:rsidRPr="000D4DDD">
        <w:rPr>
          <w:rFonts w:ascii="Times New Roman" w:hAnsi="Times New Roman"/>
          <w:sz w:val="24"/>
          <w:szCs w:val="24"/>
          <w:lang w:val="x-none"/>
        </w:rPr>
        <w:t>-y, имена прилагательные и наречия с помощью отрицательных префиксов in-/im-, сложные имена прилагательные путем соединения основы прилагательного</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с основой существительного с добавлением суффикса -ed (blue-eyed);</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ru-RU"/>
        </w:rPr>
        <w:t>4) понимать особенности структуры простых и сложных предложений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различных коммуникативных типов предложений английского языка;</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распознавать и употреблять в устной и письменной речи: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предложения со сложным дополнением (Complex Object);</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условные предложения реального (Conditional 0, Conditional I) характера;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предложения с конструкцией to be going to + инфинитив и формы Future Simple Tense и Present Continuous Tense для выражения будущего действия;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конструкцию used to + инфинитив глагола;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глаголы в наиболее употребительных формах страдательного залога (Present/Past Simple Passive);</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предлоги, употребляемые с глаголами в страдательном залоге;</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lastRenderedPageBreak/>
        <w:t>модальный глагол might;</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наречия, совпадающие по форме с прилагательными (fast, high; early);</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местоимения other/another, both, all, one;</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количественные числительные для обозначения больших чисел (до 1 000 000);</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ru-RU"/>
        </w:rPr>
        <w:t>5) владеть социокультурными знаниями и умениями: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8E7345" w:rsidRPr="000D4DDD" w:rsidRDefault="008E7345"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кратко представлять Россию и страну (страны) изучаемого языка;</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6) владеть компенсаторными умениями: использовать при чтении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аудировании языковую догадку, в том числе контекстуальную,</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0D4DDD">
        <w:rPr>
          <w:rFonts w:ascii="Times New Roman" w:hAnsi="Times New Roman"/>
          <w:sz w:val="24"/>
          <w:szCs w:val="24"/>
          <w:lang w:val="ru-RU"/>
        </w:rPr>
        <w:t>Интернет</w:t>
      </w:r>
      <w:r w:rsidRPr="000D4DDD">
        <w:rPr>
          <w:rFonts w:ascii="Times New Roman" w:hAnsi="Times New Roman"/>
          <w:sz w:val="24"/>
          <w:szCs w:val="24"/>
          <w:lang w:val="ru-RU"/>
        </w:rPr>
        <w:t>;</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8) использовать иноязычные словари и справочники,</w:t>
      </w:r>
      <w:r w:rsidR="001B0DB1" w:rsidRPr="000D4DDD">
        <w:rPr>
          <w:rFonts w:ascii="Times New Roman" w:hAnsi="Times New Roman"/>
          <w:sz w:val="24"/>
          <w:szCs w:val="24"/>
          <w:lang w:val="ru-RU"/>
        </w:rPr>
        <w:t xml:space="preserve"> </w:t>
      </w:r>
      <w:r w:rsidRPr="000D4DDD">
        <w:rPr>
          <w:rFonts w:ascii="Times New Roman" w:hAnsi="Times New Roman"/>
          <w:sz w:val="24"/>
          <w:szCs w:val="24"/>
          <w:lang w:val="ru-RU"/>
        </w:rPr>
        <w:t>в том числе информационно-справочные системы в электронной форме;</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9) достигать взаимопонимания в процессе устного и письменного общения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носителями иностранного языка, с людьми другой культуры;</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Предметные результаты освоения программы по иностранному (английскому) языку к концу обучения в 8 классе:</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1) владеть основными видами речевой деятельности:</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говорение: вести разные виды диалогов (диалог этикетного характера,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стандартных ситуациях неофициального общения с вербальными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(или) зрительными опорами, с соблюдением норм речевого этикета, принятого</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стране (странах) изучаемого языка (до 7 реплик со стороны каждого собеседника);</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создавать разные виды монологических высказываний (описание,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том числе характеристика, повествование (сообщение)) с вербальными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(объём –</w:t>
      </w:r>
      <w:r w:rsidR="005E4DB6" w:rsidRPr="000D4DDD">
        <w:rPr>
          <w:rFonts w:ascii="Times New Roman" w:hAnsi="Times New Roman"/>
          <w:sz w:val="24"/>
          <w:szCs w:val="24"/>
          <w:lang w:val="ru-RU"/>
        </w:rPr>
        <w:t xml:space="preserve"> </w:t>
      </w:r>
      <w:r w:rsidRPr="000D4DDD">
        <w:rPr>
          <w:rFonts w:ascii="Times New Roman" w:hAnsi="Times New Roman"/>
          <w:sz w:val="24"/>
          <w:szCs w:val="24"/>
          <w:lang w:val="ru-RU"/>
        </w:rPr>
        <w:t>9–10 фраз), излагать результаты выполненной проектной работы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(объём –</w:t>
      </w:r>
      <w:r w:rsidR="005E4DB6" w:rsidRPr="000D4DDD">
        <w:rPr>
          <w:rFonts w:ascii="Times New Roman" w:hAnsi="Times New Roman"/>
          <w:sz w:val="24"/>
          <w:szCs w:val="24"/>
          <w:lang w:val="ru-RU"/>
        </w:rPr>
        <w:t xml:space="preserve"> </w:t>
      </w:r>
      <w:r w:rsidRPr="000D4DDD">
        <w:rPr>
          <w:rFonts w:ascii="Times New Roman" w:hAnsi="Times New Roman"/>
          <w:sz w:val="24"/>
          <w:szCs w:val="24"/>
          <w:lang w:val="ru-RU"/>
        </w:rPr>
        <w:t>9–10 фраз);</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от поставленной коммуникативной задачи: с пониманием основного содержания,</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0D4DDD" w:rsidRDefault="008E7345"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lastRenderedPageBreak/>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0D4DDD">
        <w:rPr>
          <w:rFonts w:ascii="Times New Roman" w:hAnsi="Times New Roman"/>
          <w:sz w:val="24"/>
          <w:szCs w:val="24"/>
          <w:lang w:val="ru-RU"/>
        </w:rPr>
        <w:t xml:space="preserve"> </w:t>
      </w:r>
      <w:r w:rsidRPr="000D4DDD">
        <w:rPr>
          <w:rFonts w:ascii="Times New Roman" w:hAnsi="Times New Roman"/>
          <w:sz w:val="24"/>
          <w:szCs w:val="24"/>
          <w:lang w:val="x-none"/>
        </w:rPr>
        <w:t xml:space="preserve">110 слов), создавать небольшое письменное высказывание с </w:t>
      </w:r>
      <w:r w:rsidRPr="000D4DDD">
        <w:rPr>
          <w:rFonts w:ascii="Times New Roman" w:hAnsi="Times New Roman"/>
          <w:sz w:val="24"/>
          <w:szCs w:val="24"/>
          <w:lang w:val="ru-RU"/>
        </w:rPr>
        <w:t>использованием</w:t>
      </w:r>
      <w:r w:rsidRPr="000D4DDD">
        <w:rPr>
          <w:rFonts w:ascii="Times New Roman" w:hAnsi="Times New Roman"/>
          <w:sz w:val="24"/>
          <w:szCs w:val="24"/>
          <w:lang w:val="x-none"/>
        </w:rPr>
        <w:t xml:space="preserve"> образц</w:t>
      </w:r>
      <w:r w:rsidRPr="000D4DDD">
        <w:rPr>
          <w:rFonts w:ascii="Times New Roman" w:hAnsi="Times New Roman"/>
          <w:sz w:val="24"/>
          <w:szCs w:val="24"/>
          <w:lang w:val="ru-RU"/>
        </w:rPr>
        <w:t>а</w:t>
      </w:r>
      <w:r w:rsidRPr="000D4DDD">
        <w:rPr>
          <w:rFonts w:ascii="Times New Roman" w:hAnsi="Times New Roman"/>
          <w:sz w:val="24"/>
          <w:szCs w:val="24"/>
          <w:lang w:val="x-none"/>
        </w:rPr>
        <w:t>, план</w:t>
      </w:r>
      <w:r w:rsidRPr="000D4DDD">
        <w:rPr>
          <w:rFonts w:ascii="Times New Roman" w:hAnsi="Times New Roman"/>
          <w:sz w:val="24"/>
          <w:szCs w:val="24"/>
          <w:lang w:val="ru-RU"/>
        </w:rPr>
        <w:t>а</w:t>
      </w:r>
      <w:r w:rsidRPr="000D4DDD">
        <w:rPr>
          <w:rFonts w:ascii="Times New Roman" w:hAnsi="Times New Roman"/>
          <w:sz w:val="24"/>
          <w:szCs w:val="24"/>
          <w:lang w:val="x-none"/>
        </w:rPr>
        <w:t>, таблиц</w:t>
      </w:r>
      <w:r w:rsidRPr="000D4DDD">
        <w:rPr>
          <w:rFonts w:ascii="Times New Roman" w:hAnsi="Times New Roman"/>
          <w:sz w:val="24"/>
          <w:szCs w:val="24"/>
          <w:lang w:val="ru-RU"/>
        </w:rPr>
        <w:t>ы</w:t>
      </w:r>
      <w:r w:rsidRPr="000D4DDD">
        <w:rPr>
          <w:rFonts w:ascii="Times New Roman" w:hAnsi="Times New Roman"/>
          <w:sz w:val="24"/>
          <w:szCs w:val="24"/>
          <w:lang w:val="x-none"/>
        </w:rPr>
        <w:t xml:space="preserve"> и (или) прочитанн</w:t>
      </w:r>
      <w:r w:rsidRPr="000D4DDD">
        <w:rPr>
          <w:rFonts w:ascii="Times New Roman" w:hAnsi="Times New Roman"/>
          <w:sz w:val="24"/>
          <w:szCs w:val="24"/>
          <w:lang w:val="ru-RU"/>
        </w:rPr>
        <w:t>ого</w:t>
      </w:r>
      <w:r w:rsidRPr="000D4DDD">
        <w:rPr>
          <w:rFonts w:ascii="Times New Roman" w:hAnsi="Times New Roman"/>
          <w:sz w:val="24"/>
          <w:szCs w:val="24"/>
          <w:lang w:val="x-none"/>
        </w:rPr>
        <w:t xml:space="preserve"> (прослушанн</w:t>
      </w:r>
      <w:r w:rsidRPr="000D4DDD">
        <w:rPr>
          <w:rFonts w:ascii="Times New Roman" w:hAnsi="Times New Roman"/>
          <w:sz w:val="24"/>
          <w:szCs w:val="24"/>
          <w:lang w:val="ru-RU"/>
        </w:rPr>
        <w:t>ого)</w:t>
      </w:r>
      <w:r w:rsidRPr="000D4DDD">
        <w:rPr>
          <w:rFonts w:ascii="Times New Roman" w:hAnsi="Times New Roman"/>
          <w:sz w:val="24"/>
          <w:szCs w:val="24"/>
          <w:lang w:val="x-none"/>
        </w:rPr>
        <w:t xml:space="preserve"> текст</w:t>
      </w:r>
      <w:r w:rsidRPr="000D4DDD">
        <w:rPr>
          <w:rFonts w:ascii="Times New Roman" w:hAnsi="Times New Roman"/>
          <w:sz w:val="24"/>
          <w:szCs w:val="24"/>
          <w:lang w:val="ru-RU"/>
        </w:rPr>
        <w:t>а</w:t>
      </w:r>
      <w:r w:rsidRPr="000D4DDD">
        <w:rPr>
          <w:rFonts w:ascii="Times New Roman" w:hAnsi="Times New Roman"/>
          <w:sz w:val="24"/>
          <w:szCs w:val="24"/>
          <w:lang w:val="x-none"/>
        </w:rPr>
        <w:t xml:space="preserve"> (объём</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высказывания – до 110 слов);</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ru-RU"/>
        </w:rPr>
        <w:t xml:space="preserve">2) владеть фонетическими навыками: различать </w:t>
      </w:r>
      <w:r w:rsidR="008E7345" w:rsidRPr="000D4DDD">
        <w:rPr>
          <w:rFonts w:ascii="Times New Roman" w:hAnsi="Times New Roman"/>
          <w:sz w:val="24"/>
          <w:szCs w:val="24"/>
          <w:lang w:val="ru-RU"/>
        </w:rPr>
        <w:t>на слух</w:t>
      </w:r>
      <w:r w:rsidRPr="000D4DDD">
        <w:rPr>
          <w:rFonts w:ascii="Times New Roman" w:hAnsi="Times New Roman"/>
          <w:sz w:val="24"/>
          <w:szCs w:val="24"/>
          <w:lang w:val="ru-RU"/>
        </w:rPr>
        <w:t>,</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владеть пунктуационными навыками: использовать точку, вопросительный</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восклицательный знаки в конце предложения, запятую при перечислении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обращении, апостроф, пунктуационно правильно оформлять электронное сообщение личного характера;</w:t>
      </w:r>
    </w:p>
    <w:p w:rsidR="008E7345"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ru-RU"/>
        </w:rPr>
        <w:t>3) </w:t>
      </w:r>
      <w:r w:rsidR="008E7345" w:rsidRPr="000D4DDD">
        <w:rPr>
          <w:rFonts w:ascii="Times New Roman" w:hAnsi="Times New Roman"/>
          <w:sz w:val="24"/>
          <w:szCs w:val="24"/>
          <w:lang w:val="ru-RU"/>
        </w:rPr>
        <w:t>распознавать в устной речи и письменном тексте 1250 лексических единиц (слов, словосочетаний, речевых клише) и правильно употреблять в устной</w:t>
      </w:r>
      <w:r w:rsidR="00CA4934" w:rsidRPr="000D4DDD">
        <w:rPr>
          <w:rFonts w:ascii="Times New Roman" w:hAnsi="Times New Roman"/>
          <w:sz w:val="24"/>
          <w:szCs w:val="24"/>
          <w:lang w:val="ru-RU"/>
        </w:rPr>
        <w:t xml:space="preserve"> </w:t>
      </w:r>
      <w:r w:rsidR="008E7345" w:rsidRPr="000D4DDD">
        <w:rPr>
          <w:rFonts w:ascii="Times New Roman" w:hAnsi="Times New Roman"/>
          <w:sz w:val="24"/>
          <w:szCs w:val="24"/>
          <w:lang w:val="ru-RU"/>
        </w:rPr>
        <w:t>и письменной речи 1050 лексических единиц, обслуживающих ситуации общения</w:t>
      </w:r>
      <w:r w:rsidR="00CA4934" w:rsidRPr="000D4DDD">
        <w:rPr>
          <w:rFonts w:ascii="Times New Roman" w:hAnsi="Times New Roman"/>
          <w:sz w:val="24"/>
          <w:szCs w:val="24"/>
          <w:lang w:val="ru-RU"/>
        </w:rPr>
        <w:t xml:space="preserve"> </w:t>
      </w:r>
      <w:r w:rsidR="008E7345" w:rsidRPr="000D4DDD">
        <w:rPr>
          <w:rFonts w:ascii="Times New Roman" w:hAnsi="Times New Roman"/>
          <w:sz w:val="24"/>
          <w:szCs w:val="24"/>
          <w:lang w:val="ru-RU"/>
        </w:rPr>
        <w:t>в рамках тематического содержания, с соблюдением существующих норм лексической сочетаемости;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r w:rsidRPr="000D4DDD">
        <w:rPr>
          <w:rFonts w:ascii="Times New Roman" w:hAnsi="Times New Roman"/>
          <w:sz w:val="24"/>
          <w:szCs w:val="24"/>
          <w:lang w:val="ru-RU"/>
        </w:rPr>
        <w:t xml:space="preserve"> </w:t>
      </w:r>
      <w:r w:rsidRPr="000D4DDD">
        <w:rPr>
          <w:rFonts w:ascii="Times New Roman" w:hAnsi="Times New Roman"/>
          <w:sz w:val="24"/>
          <w:szCs w:val="24"/>
          <w:lang w:val="x-none"/>
        </w:rPr>
        <w:t>-ance/-ence, имена прилагательные с помощью префикса inter-;</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(a present – to present), имя существительное от прилагательного (rich – the rich);</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распознавать и употреблять в устной и письменной речи: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предложения со сложным дополнением (Complex Object);</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все типы вопросительных предложений в Past Perfect Tense;</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повествовательные (утвердительные и отрицательные), вопросительные</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побудительные предложения в косвенной речи в настоящем и прошедшем времени;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согласование времён в рамках сложного предложения;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согласование подлежащего, выраженного собирательным существительным (family, police), со сказуемым;</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конструкции с глаголами на -ing: to love/hate doing something;</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конструкции, содержащие глаголы-связки to be/to look/to feel/to seem;</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конструкции be/get used to do something; be/get used doing something;</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конструкцию both … and …;</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конструкции c глаголами to stop, to remember, to forget (разница в значении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to stop doing smth и to stop to do smth);</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глаголы в видовременных формах действительного залога в изъявительном наклонении (Past Perfect Tense, Present Perfect Continuous Tense, Future-in-the-Past);</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модальные глаголы в косвенной речи в настоящем и прошедшем времени;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неличные формы глагола (инфинитив, герундий, причастия настоящего</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прошедшего времени);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наречия too – enough;</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lastRenderedPageBreak/>
        <w:t>отрицательные местоимения no (и его производные nobody, nothing, etc.), none;</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ru-RU"/>
        </w:rPr>
        <w:t>5) владеть социокультурными знаниями и умениями: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осуществлять межличностное и межкультурное общение, используя знания</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 xml:space="preserve">оказывать помощь </w:t>
      </w:r>
      <w:r w:rsidR="00230E51" w:rsidRPr="000D4DDD">
        <w:rPr>
          <w:rFonts w:ascii="Times New Roman" w:hAnsi="Times New Roman"/>
          <w:sz w:val="24"/>
          <w:szCs w:val="24"/>
          <w:lang w:val="x-none"/>
        </w:rPr>
        <w:t>иностранным</w:t>
      </w:r>
      <w:r w:rsidRPr="000D4DDD">
        <w:rPr>
          <w:rFonts w:ascii="Times New Roman" w:hAnsi="Times New Roman"/>
          <w:sz w:val="24"/>
          <w:szCs w:val="24"/>
          <w:lang w:val="x-none"/>
        </w:rPr>
        <w:t xml:space="preserve"> гостям в ситуациях повседневного общения (объяснить местонахождение объекта, сообщить возможный маршрут);</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6) владеть компенсаторными умениями: использовать при чтении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аудировании языковую, в том числе контекстуальную, догадку,</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лексико-грамматические средства с их учётом;</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8) рассматривать несколько вариантов решения коммуникативной задачи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продуктивных видах речевой деятельности (говорении и письменной речи);</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0D4DDD">
        <w:rPr>
          <w:rFonts w:ascii="Times New Roman" w:hAnsi="Times New Roman"/>
          <w:sz w:val="24"/>
          <w:szCs w:val="24"/>
          <w:lang w:val="ru-RU"/>
        </w:rPr>
        <w:t>Интернет</w:t>
      </w:r>
      <w:r w:rsidRPr="000D4DDD">
        <w:rPr>
          <w:rFonts w:ascii="Times New Roman" w:hAnsi="Times New Roman"/>
          <w:sz w:val="24"/>
          <w:szCs w:val="24"/>
          <w:lang w:val="ru-RU"/>
        </w:rPr>
        <w:t>;</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10) использовать иноязычные словари и справочники,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том числе информационно-справочные системы в электронной форме;</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11) достигать взаимопонимания в процессе устного и письменного общения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носителями иностранного языка, людьми другой культуры;</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ru-RU"/>
        </w:rPr>
        <w:t>Предметные результаты освоения программы по иностранному (английскому) языку к концу обучения в 9 классе:</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1) владеть основными видами речевой деятельности: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говорение: вести комбинированный диалог, включающий различные виды диалогов (диалог этикетного характера, диалог</w:t>
      </w:r>
      <w:r w:rsidRPr="000D4DDD">
        <w:rPr>
          <w:rFonts w:ascii="Times New Roman" w:hAnsi="Times New Roman"/>
          <w:sz w:val="24"/>
          <w:szCs w:val="24"/>
          <w:lang w:val="ru-RU"/>
        </w:rPr>
        <w:t>-</w:t>
      </w:r>
      <w:r w:rsidRPr="000D4DDD">
        <w:rPr>
          <w:rFonts w:ascii="Times New Roman" w:hAnsi="Times New Roman"/>
          <w:sz w:val="24"/>
          <w:szCs w:val="24"/>
          <w:lang w:val="x-none"/>
        </w:rPr>
        <w:t>побуждение к действию,</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диалог-расспрос), диалог</w:t>
      </w:r>
      <w:r w:rsidRPr="000D4DDD">
        <w:rPr>
          <w:rFonts w:ascii="Times New Roman" w:hAnsi="Times New Roman"/>
          <w:sz w:val="24"/>
          <w:szCs w:val="24"/>
          <w:lang w:val="ru-RU"/>
        </w:rPr>
        <w:t>-</w:t>
      </w:r>
      <w:r w:rsidRPr="000D4DDD">
        <w:rPr>
          <w:rFonts w:ascii="Times New Roman" w:hAnsi="Times New Roman"/>
          <w:sz w:val="24"/>
          <w:szCs w:val="24"/>
          <w:lang w:val="x-none"/>
        </w:rPr>
        <w:t>обмен мнениями в рамках тематического содержания речи в стандартных ситуациях неофициального общения с вербальными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создавать разные виды монологических высказываний (описание,</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том числе характеристика, повествование (сообщение), рассуждение)</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(или) вербальными опорами (объём – 10–12 фраз), излагать результаты выполненной проектной работы (объём – 10–12 фраз);</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от поставленной коммуникативной задачи: с пониманием основного содержания,</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с пониманием нужной (интересующей, запрашиваемой) информации (время звучания текста (текстов) для аудирования – до 2 минут);</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них информацию, обобщать и оценивать полученную при чтении информацию;</w:t>
      </w:r>
    </w:p>
    <w:p w:rsidR="008E7345" w:rsidRPr="000D4DDD" w:rsidRDefault="008E7345"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lastRenderedPageBreak/>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0D4DDD">
        <w:rPr>
          <w:rFonts w:ascii="Times New Roman" w:hAnsi="Times New Roman"/>
          <w:sz w:val="24"/>
          <w:szCs w:val="24"/>
          <w:lang w:val="ru-RU"/>
        </w:rPr>
        <w:t xml:space="preserve"> </w:t>
      </w:r>
      <w:r w:rsidRPr="000D4DDD">
        <w:rPr>
          <w:rFonts w:ascii="Times New Roman" w:hAnsi="Times New Roman"/>
          <w:sz w:val="24"/>
          <w:szCs w:val="24"/>
          <w:lang w:val="x-none"/>
        </w:rPr>
        <w:t xml:space="preserve">120 слов), создавать небольшое письменное высказывание с </w:t>
      </w:r>
      <w:r w:rsidRPr="000D4DDD">
        <w:rPr>
          <w:rFonts w:ascii="Times New Roman" w:hAnsi="Times New Roman"/>
          <w:sz w:val="24"/>
          <w:szCs w:val="24"/>
          <w:lang w:val="ru-RU"/>
        </w:rPr>
        <w:t>использованием</w:t>
      </w:r>
      <w:r w:rsidRPr="000D4DDD">
        <w:rPr>
          <w:rFonts w:ascii="Times New Roman" w:hAnsi="Times New Roman"/>
          <w:sz w:val="24"/>
          <w:szCs w:val="24"/>
          <w:lang w:val="x-none"/>
        </w:rPr>
        <w:t xml:space="preserve"> образц</w:t>
      </w:r>
      <w:r w:rsidRPr="000D4DDD">
        <w:rPr>
          <w:rFonts w:ascii="Times New Roman" w:hAnsi="Times New Roman"/>
          <w:sz w:val="24"/>
          <w:szCs w:val="24"/>
          <w:lang w:val="ru-RU"/>
        </w:rPr>
        <w:t>а</w:t>
      </w:r>
      <w:r w:rsidRPr="000D4DDD">
        <w:rPr>
          <w:rFonts w:ascii="Times New Roman" w:hAnsi="Times New Roman"/>
          <w:sz w:val="24"/>
          <w:szCs w:val="24"/>
          <w:lang w:val="x-none"/>
        </w:rPr>
        <w:t>, план</w:t>
      </w:r>
      <w:r w:rsidRPr="000D4DDD">
        <w:rPr>
          <w:rFonts w:ascii="Times New Roman" w:hAnsi="Times New Roman"/>
          <w:sz w:val="24"/>
          <w:szCs w:val="24"/>
          <w:lang w:val="ru-RU"/>
        </w:rPr>
        <w:t>а</w:t>
      </w:r>
      <w:r w:rsidRPr="000D4DDD">
        <w:rPr>
          <w:rFonts w:ascii="Times New Roman" w:hAnsi="Times New Roman"/>
          <w:sz w:val="24"/>
          <w:szCs w:val="24"/>
          <w:lang w:val="x-none"/>
        </w:rPr>
        <w:t>, таблиц</w:t>
      </w:r>
      <w:r w:rsidRPr="000D4DDD">
        <w:rPr>
          <w:rFonts w:ascii="Times New Roman" w:hAnsi="Times New Roman"/>
          <w:sz w:val="24"/>
          <w:szCs w:val="24"/>
          <w:lang w:val="ru-RU"/>
        </w:rPr>
        <w:t>ы</w:t>
      </w:r>
      <w:r w:rsidRPr="000D4DDD">
        <w:rPr>
          <w:rFonts w:ascii="Times New Roman" w:hAnsi="Times New Roman"/>
          <w:sz w:val="24"/>
          <w:szCs w:val="24"/>
          <w:lang w:val="x-none"/>
        </w:rPr>
        <w:t>, прочитанн</w:t>
      </w:r>
      <w:r w:rsidRPr="000D4DDD">
        <w:rPr>
          <w:rFonts w:ascii="Times New Roman" w:hAnsi="Times New Roman"/>
          <w:sz w:val="24"/>
          <w:szCs w:val="24"/>
          <w:lang w:val="ru-RU"/>
        </w:rPr>
        <w:t>ого</w:t>
      </w:r>
      <w:r w:rsidRPr="000D4DDD">
        <w:rPr>
          <w:rFonts w:ascii="Times New Roman" w:hAnsi="Times New Roman"/>
          <w:sz w:val="24"/>
          <w:szCs w:val="24"/>
          <w:lang w:val="x-none"/>
        </w:rPr>
        <w:t xml:space="preserve"> (прослушанн</w:t>
      </w:r>
      <w:r w:rsidRPr="000D4DDD">
        <w:rPr>
          <w:rFonts w:ascii="Times New Roman" w:hAnsi="Times New Roman"/>
          <w:sz w:val="24"/>
          <w:szCs w:val="24"/>
          <w:lang w:val="ru-RU"/>
        </w:rPr>
        <w:t>ого)</w:t>
      </w:r>
      <w:r w:rsidRPr="000D4DDD">
        <w:rPr>
          <w:rFonts w:ascii="Times New Roman" w:hAnsi="Times New Roman"/>
          <w:sz w:val="24"/>
          <w:szCs w:val="24"/>
          <w:lang w:val="x-none"/>
        </w:rPr>
        <w:t xml:space="preserve"> текст</w:t>
      </w:r>
      <w:r w:rsidRPr="000D4DDD">
        <w:rPr>
          <w:rFonts w:ascii="Times New Roman" w:hAnsi="Times New Roman"/>
          <w:sz w:val="24"/>
          <w:szCs w:val="24"/>
          <w:lang w:val="ru-RU"/>
        </w:rPr>
        <w:t>а</w:t>
      </w:r>
      <w:r w:rsidRPr="000D4DDD">
        <w:rPr>
          <w:rFonts w:ascii="Times New Roman" w:hAnsi="Times New Roman"/>
          <w:sz w:val="24"/>
          <w:szCs w:val="24"/>
          <w:lang w:val="x-none"/>
        </w:rPr>
        <w:t xml:space="preserve"> (объём</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ru-RU"/>
        </w:rPr>
        <w:t xml:space="preserve">2) владеть фонетическими навыками: различать </w:t>
      </w:r>
      <w:r w:rsidR="008E7345" w:rsidRPr="000D4DDD">
        <w:rPr>
          <w:rFonts w:ascii="Times New Roman" w:hAnsi="Times New Roman"/>
          <w:sz w:val="24"/>
          <w:szCs w:val="24"/>
          <w:lang w:val="ru-RU"/>
        </w:rPr>
        <w:t>на слух</w:t>
      </w:r>
      <w:r w:rsidRPr="000D4DDD">
        <w:rPr>
          <w:rFonts w:ascii="Times New Roman" w:hAnsi="Times New Roman"/>
          <w:sz w:val="24"/>
          <w:szCs w:val="24"/>
          <w:lang w:val="ru-RU"/>
        </w:rPr>
        <w:t>,</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владеть орфографическими навыками: правильно писать изученные слова;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владеть пунктуационными навыками: использовать точку, вопросительный</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восклицательный знаки в конце предложения, запятую при перечислении</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и обращении, апостроф, пунктуационно правильно оформлять электронное сообщение личного характера;</w:t>
      </w:r>
    </w:p>
    <w:p w:rsidR="008E7345"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ru-RU"/>
        </w:rPr>
        <w:t>3) </w:t>
      </w:r>
      <w:r w:rsidR="008E7345" w:rsidRPr="000D4DDD">
        <w:rPr>
          <w:rFonts w:ascii="Times New Roman" w:hAnsi="Times New Roman"/>
          <w:sz w:val="24"/>
          <w:szCs w:val="24"/>
          <w:lang w:val="ru-RU"/>
        </w:rPr>
        <w:t>распознавать в усной речи и письменном тексте 1350 лексических единиц (слов, словосочетаний, речевых клише) и правильно употреблять в устной</w:t>
      </w:r>
      <w:r w:rsidR="00CA4934" w:rsidRPr="000D4DDD">
        <w:rPr>
          <w:rFonts w:ascii="Times New Roman" w:hAnsi="Times New Roman"/>
          <w:sz w:val="24"/>
          <w:szCs w:val="24"/>
          <w:lang w:val="ru-RU"/>
        </w:rPr>
        <w:t xml:space="preserve"> </w:t>
      </w:r>
      <w:r w:rsidR="008E7345" w:rsidRPr="000D4DDD">
        <w:rPr>
          <w:rFonts w:ascii="Times New Roman" w:hAnsi="Times New Roman"/>
          <w:sz w:val="24"/>
          <w:szCs w:val="24"/>
          <w:lang w:val="ru-RU"/>
        </w:rPr>
        <w:t>и письменной речи 1200 лексических единиц, обслуживающих ситуации общения</w:t>
      </w:r>
      <w:r w:rsidR="00CA4934" w:rsidRPr="000D4DDD">
        <w:rPr>
          <w:rFonts w:ascii="Times New Roman" w:hAnsi="Times New Roman"/>
          <w:sz w:val="24"/>
          <w:szCs w:val="24"/>
          <w:lang w:val="ru-RU"/>
        </w:rPr>
        <w:t xml:space="preserve"> </w:t>
      </w:r>
      <w:r w:rsidR="008E7345" w:rsidRPr="000D4DDD">
        <w:rPr>
          <w:rFonts w:ascii="Times New Roman" w:hAnsi="Times New Roman"/>
          <w:sz w:val="24"/>
          <w:szCs w:val="24"/>
          <w:lang w:val="ru-RU"/>
        </w:rPr>
        <w:t>в рамках тематического содержания, с соблюдением существующей нормы лексической сочетаемости;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(cool – to cool);</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распознавать и употреблять в устной и письменной речи различные средства связи в тексте для обеспечения логичности</w:t>
      </w:r>
      <w:r w:rsidRPr="000D4DDD">
        <w:rPr>
          <w:rFonts w:ascii="Times New Roman" w:hAnsi="Times New Roman"/>
          <w:sz w:val="24"/>
          <w:szCs w:val="24"/>
          <w:lang w:val="ru-RU"/>
        </w:rPr>
        <w:t xml:space="preserve"> </w:t>
      </w:r>
      <w:r w:rsidRPr="000D4DDD">
        <w:rPr>
          <w:rFonts w:ascii="Times New Roman" w:hAnsi="Times New Roman"/>
          <w:sz w:val="24"/>
          <w:szCs w:val="24"/>
          <w:lang w:val="x-none"/>
        </w:rPr>
        <w:t>и целостности высказывания;</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ru-RU"/>
        </w:rPr>
        <w:t>4) понимать особенности структуры простых и сложных предложений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различных коммуникативных типов предложений английского языка;</w:t>
      </w:r>
    </w:p>
    <w:p w:rsidR="008E7345" w:rsidRPr="000D4DDD" w:rsidRDefault="008E7345"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распознавать и употреблять в устной и письменной речи: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предложения со сложным дополнением (Complex Object)</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(I want to have my hair cut.);</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предложения с I wish;</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условные предложения нереального характера (Conditional II);</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конструкцию для выражения предпочтения I prefer …/I’d prefer …/I’d rather…;</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предложения с конструкцией either … or, neither … nor;</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формы страдательного залога Present Perfect Passive;</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порядок следования имён прилагательных (nice long blond hair);</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ru-RU"/>
        </w:rPr>
        <w:t>5) владеть социокультурными знаниями и умениями:</w:t>
      </w:r>
    </w:p>
    <w:p w:rsidR="008E7345" w:rsidRPr="000D4DDD" w:rsidRDefault="008E7345"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выражать модальные значения, чувства и эмоции;</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t>иметь элементарные представления о различных вариантах английского языка;</w:t>
      </w:r>
    </w:p>
    <w:p w:rsidR="00EE74B1" w:rsidRPr="000D4DDD" w:rsidRDefault="00EE74B1" w:rsidP="000D4DDD">
      <w:pPr>
        <w:widowControl/>
        <w:spacing w:after="0" w:line="240" w:lineRule="auto"/>
        <w:ind w:firstLine="709"/>
        <w:jc w:val="both"/>
        <w:rPr>
          <w:rFonts w:ascii="Times New Roman" w:hAnsi="Times New Roman"/>
          <w:sz w:val="24"/>
          <w:szCs w:val="24"/>
          <w:lang w:val="x-none"/>
        </w:rPr>
      </w:pPr>
      <w:r w:rsidRPr="000D4DDD">
        <w:rPr>
          <w:rFonts w:ascii="Times New Roman" w:hAnsi="Times New Roman"/>
          <w:sz w:val="24"/>
          <w:szCs w:val="24"/>
          <w:lang w:val="x-none"/>
        </w:rPr>
        <w:lastRenderedPageBreak/>
        <w:t>обладать базовыми знаниями о социокультурном портрете и культурном наследии родной страны и страны (стран) изучаемого языка, представлять Россию</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 xml:space="preserve">и страну (страны) изучаемого языка, оказывать помощь </w:t>
      </w:r>
      <w:r w:rsidR="00230E51" w:rsidRPr="000D4DDD">
        <w:rPr>
          <w:rFonts w:ascii="Times New Roman" w:hAnsi="Times New Roman"/>
          <w:sz w:val="24"/>
          <w:szCs w:val="24"/>
          <w:lang w:val="x-none"/>
        </w:rPr>
        <w:t>иностранным</w:t>
      </w:r>
      <w:r w:rsidRPr="000D4DDD">
        <w:rPr>
          <w:rFonts w:ascii="Times New Roman" w:hAnsi="Times New Roman"/>
          <w:sz w:val="24"/>
          <w:szCs w:val="24"/>
          <w:lang w:val="x-none"/>
        </w:rPr>
        <w:t xml:space="preserve"> гостям</w:t>
      </w:r>
      <w:r w:rsidR="00CA4934" w:rsidRPr="000D4DDD">
        <w:rPr>
          <w:rFonts w:ascii="Times New Roman" w:hAnsi="Times New Roman"/>
          <w:sz w:val="24"/>
          <w:szCs w:val="24"/>
          <w:lang w:val="x-none"/>
        </w:rPr>
        <w:t xml:space="preserve"> </w:t>
      </w:r>
      <w:r w:rsidRPr="000D4DDD">
        <w:rPr>
          <w:rFonts w:ascii="Times New Roman" w:hAnsi="Times New Roman"/>
          <w:sz w:val="24"/>
          <w:szCs w:val="24"/>
          <w:lang w:val="x-none"/>
        </w:rPr>
        <w:t>в ситуациях повседневного общения;</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7) рассматривать несколько вариантов решения коммуникативной задачи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продуктивных видах речевой деятельности (говорении и письменной речи);</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0D4DDD">
        <w:rPr>
          <w:rFonts w:ascii="Times New Roman" w:hAnsi="Times New Roman"/>
          <w:sz w:val="24"/>
          <w:szCs w:val="24"/>
          <w:lang w:val="ru-RU"/>
        </w:rPr>
        <w:t>Интернет</w:t>
      </w:r>
      <w:r w:rsidRPr="000D4DDD">
        <w:rPr>
          <w:rFonts w:ascii="Times New Roman" w:hAnsi="Times New Roman"/>
          <w:sz w:val="24"/>
          <w:szCs w:val="24"/>
          <w:lang w:val="ru-RU"/>
        </w:rPr>
        <w:t>;</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9) использовать иноязычные словари и справочники, в том числе информационно-справочные системы в электронной форме;</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10) достигать взаимопонимания в процессе устного и письменного общения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носителями иностранного языка, людьми другой культуры;</w:t>
      </w:r>
    </w:p>
    <w:p w:rsidR="00EE74B1" w:rsidRPr="000D4DDD" w:rsidRDefault="00EE74B1"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A4BCF" w:rsidRPr="000D4DDD" w:rsidRDefault="00687632" w:rsidP="000D4DDD">
      <w:pPr>
        <w:pStyle w:val="1"/>
        <w:pBdr>
          <w:bottom w:val="none" w:sz="0" w:space="0" w:color="auto"/>
        </w:pBdr>
        <w:spacing w:before="0" w:line="240" w:lineRule="auto"/>
        <w:ind w:firstLine="708"/>
        <w:jc w:val="both"/>
        <w:rPr>
          <w:b w:val="0"/>
          <w:sz w:val="24"/>
          <w:szCs w:val="24"/>
          <w:lang w:val="ru-RU"/>
        </w:rPr>
      </w:pPr>
      <w:bookmarkStart w:id="2" w:name="_Toc124426183"/>
      <w:r w:rsidRPr="000D4DDD">
        <w:rPr>
          <w:b w:val="0"/>
          <w:sz w:val="24"/>
          <w:szCs w:val="24"/>
          <w:lang w:val="ru-RU"/>
        </w:rPr>
        <w:t>2.4</w:t>
      </w:r>
      <w:r w:rsidR="000A4BCF" w:rsidRPr="000D4DDD">
        <w:rPr>
          <w:b w:val="0"/>
          <w:sz w:val="24"/>
          <w:szCs w:val="24"/>
          <w:lang w:val="ru-RU"/>
        </w:rPr>
        <w:t xml:space="preserve">Федеральная рабочая программа по учебному предмету «Математика» (базовый уровень). </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Федеральная рабочая программа по учебному предмету «Математика» (базовый уровень) (предметная область «Математика и информатика»)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 Пояснительная записка.</w:t>
      </w:r>
    </w:p>
    <w:bookmarkEnd w:id="2"/>
    <w:p w:rsidR="000A4BCF" w:rsidRPr="000D4DDD" w:rsidRDefault="00426170" w:rsidP="000D4DDD">
      <w:pPr>
        <w:spacing w:after="0" w:line="240" w:lineRule="auto"/>
        <w:jc w:val="both"/>
        <w:rPr>
          <w:rFonts w:ascii="Times New Roman" w:hAnsi="Times New Roman"/>
          <w:sz w:val="24"/>
          <w:szCs w:val="24"/>
          <w:lang w:val="ru-RU"/>
        </w:rPr>
      </w:pPr>
      <w:r w:rsidRPr="000D4DDD">
        <w:rPr>
          <w:rFonts w:ascii="Times New Roman" w:hAnsi="Times New Roman"/>
          <w:sz w:val="24"/>
          <w:szCs w:val="24"/>
          <w:lang w:val="ru-RU"/>
        </w:rPr>
        <w:t xml:space="preserve">         </w:t>
      </w:r>
      <w:r w:rsidR="000A4BCF" w:rsidRPr="000D4DDD">
        <w:rPr>
          <w:rFonts w:ascii="Times New Roman" w:hAnsi="Times New Roman"/>
          <w:sz w:val="24"/>
          <w:szCs w:val="24"/>
          <w:lang w:val="ru-RU"/>
        </w:rPr>
        <w:t> Программа по математике для обучающихся 5–9 классов разработана на основе ФГОС ООО</w:t>
      </w:r>
      <w:r w:rsidR="003A2EDD" w:rsidRPr="000D4DDD">
        <w:rPr>
          <w:rFonts w:ascii="Times New Roman" w:hAnsi="Times New Roman"/>
          <w:sz w:val="24"/>
          <w:szCs w:val="24"/>
          <w:lang w:val="ru-RU"/>
        </w:rPr>
        <w:t>.</w:t>
      </w:r>
      <w:r w:rsidR="000A4BCF" w:rsidRPr="000D4DDD">
        <w:rPr>
          <w:rFonts w:ascii="Times New Roman" w:hAnsi="Times New Roman"/>
          <w:sz w:val="24"/>
          <w:szCs w:val="24"/>
          <w:lang w:val="ru-RU"/>
        </w:rPr>
        <w:t xml:space="preserve"> В программе по математике учтены идеи и положения </w:t>
      </w:r>
      <w:r w:rsidR="00861A16" w:rsidRPr="000D4DDD">
        <w:rPr>
          <w:rFonts w:ascii="Times New Roman" w:hAnsi="Times New Roman"/>
          <w:sz w:val="24"/>
          <w:szCs w:val="24"/>
          <w:lang w:val="ru-RU"/>
        </w:rPr>
        <w:t>концепции</w:t>
      </w:r>
      <w:r w:rsidR="000A4BCF" w:rsidRPr="000D4DDD">
        <w:rPr>
          <w:rFonts w:ascii="Times New Roman" w:hAnsi="Times New Roman"/>
          <w:sz w:val="24"/>
          <w:szCs w:val="24"/>
          <w:lang w:val="ru-RU"/>
        </w:rPr>
        <w:t xml:space="preserve"> развития математического образования в Российской Федерации.</w:t>
      </w:r>
    </w:p>
    <w:p w:rsidR="000A4BCF" w:rsidRPr="000D4DDD" w:rsidRDefault="009257B2"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w:t>
      </w:r>
      <w:r w:rsidR="000A4BCF" w:rsidRPr="000D4DDD">
        <w:rPr>
          <w:rFonts w:ascii="Times New Roman" w:hAnsi="Times New Roman"/>
          <w:sz w:val="24"/>
          <w:szCs w:val="24"/>
          <w:lang w:val="ru-RU"/>
        </w:rPr>
        <w:t xml:space="preserve">редметом </w:t>
      </w:r>
      <w:r w:rsidRPr="000D4DDD">
        <w:rPr>
          <w:rFonts w:ascii="Times New Roman" w:hAnsi="Times New Roman"/>
          <w:sz w:val="24"/>
          <w:szCs w:val="24"/>
          <w:lang w:val="ru-RU"/>
        </w:rPr>
        <w:t xml:space="preserve">математики </w:t>
      </w:r>
      <w:r w:rsidR="000A4BCF" w:rsidRPr="000D4DDD">
        <w:rPr>
          <w:rFonts w:ascii="Times New Roman" w:hAnsi="Times New Roman"/>
          <w:sz w:val="24"/>
          <w:szCs w:val="24"/>
          <w:lang w:val="ru-RU"/>
        </w:rPr>
        <w:t>являются фундаментальные структуры нашего мира</w:t>
      </w:r>
      <w:r w:rsidR="0090651F" w:rsidRPr="000D4DDD">
        <w:rPr>
          <w:rFonts w:ascii="Times New Roman" w:hAnsi="Times New Roman"/>
          <w:sz w:val="24"/>
          <w:szCs w:val="24"/>
          <w:lang w:val="ru-RU"/>
        </w:rPr>
        <w:t xml:space="preserve"> –</w:t>
      </w:r>
      <w:r w:rsidR="000A4BCF" w:rsidRPr="000D4DDD">
        <w:rPr>
          <w:rFonts w:ascii="Times New Roman" w:hAnsi="Times New Roman"/>
          <w:sz w:val="24"/>
          <w:szCs w:val="24"/>
          <w:lang w:val="ru-RU"/>
        </w:rPr>
        <w:t xml:space="preserve"> пространственные формы и количественные отношения </w:t>
      </w:r>
      <w:r w:rsidRPr="000D4DDD">
        <w:rPr>
          <w:rFonts w:ascii="Times New Roman" w:hAnsi="Times New Roman"/>
          <w:sz w:val="24"/>
          <w:szCs w:val="24"/>
          <w:lang w:val="ru-RU"/>
        </w:rPr>
        <w:t>(</w:t>
      </w:r>
      <w:r w:rsidR="000A4BCF" w:rsidRPr="000D4DDD">
        <w:rPr>
          <w:rFonts w:ascii="Times New Roman" w:hAnsi="Times New Roman"/>
          <w:sz w:val="24"/>
          <w:szCs w:val="24"/>
          <w:lang w:val="ru-RU"/>
        </w:rPr>
        <w:t>от простейших, усваиваемых в непосредственном опыте, до достаточно сложных, необходимых</w:t>
      </w:r>
      <w:r w:rsidR="00CA4934" w:rsidRPr="000D4DDD">
        <w:rPr>
          <w:rFonts w:ascii="Times New Roman" w:hAnsi="Times New Roman"/>
          <w:sz w:val="24"/>
          <w:szCs w:val="24"/>
          <w:lang w:val="ru-RU"/>
        </w:rPr>
        <w:t xml:space="preserve"> </w:t>
      </w:r>
      <w:r w:rsidR="000A4BCF" w:rsidRPr="000D4DDD">
        <w:rPr>
          <w:rFonts w:ascii="Times New Roman" w:hAnsi="Times New Roman"/>
          <w:sz w:val="24"/>
          <w:szCs w:val="24"/>
          <w:lang w:val="ru-RU"/>
        </w:rPr>
        <w:t>для развития научных и прикладных идей</w:t>
      </w:r>
      <w:r w:rsidRPr="000D4DDD">
        <w:rPr>
          <w:rFonts w:ascii="Times New Roman" w:hAnsi="Times New Roman"/>
          <w:sz w:val="24"/>
          <w:szCs w:val="24"/>
          <w:lang w:val="ru-RU"/>
        </w:rPr>
        <w:t>)</w:t>
      </w:r>
      <w:r w:rsidR="000A4BCF" w:rsidRPr="000D4DDD">
        <w:rPr>
          <w:rFonts w:ascii="Times New Roman" w:hAnsi="Times New Roman"/>
          <w:sz w:val="24"/>
          <w:szCs w:val="24"/>
          <w:lang w:val="ru-RU"/>
        </w:rPr>
        <w:t xml:space="preserve">. </w:t>
      </w:r>
      <w:r w:rsidRPr="000D4DDD">
        <w:rPr>
          <w:rFonts w:ascii="Times New Roman" w:hAnsi="Times New Roman"/>
          <w:sz w:val="24"/>
          <w:szCs w:val="24"/>
          <w:lang w:val="ru-RU"/>
        </w:rPr>
        <w:t>М</w:t>
      </w:r>
      <w:r w:rsidR="000A4BCF" w:rsidRPr="000D4DDD">
        <w:rPr>
          <w:rFonts w:ascii="Times New Roman" w:hAnsi="Times New Roman"/>
          <w:sz w:val="24"/>
          <w:szCs w:val="24"/>
          <w:lang w:val="ru-RU"/>
        </w:rPr>
        <w:t>атематически</w:t>
      </w:r>
      <w:r w:rsidRPr="000D4DDD">
        <w:rPr>
          <w:rFonts w:ascii="Times New Roman" w:hAnsi="Times New Roman"/>
          <w:sz w:val="24"/>
          <w:szCs w:val="24"/>
          <w:lang w:val="ru-RU"/>
        </w:rPr>
        <w:t>е</w:t>
      </w:r>
      <w:r w:rsidR="000A4BCF" w:rsidRPr="000D4DDD">
        <w:rPr>
          <w:rFonts w:ascii="Times New Roman" w:hAnsi="Times New Roman"/>
          <w:sz w:val="24"/>
          <w:szCs w:val="24"/>
          <w:lang w:val="ru-RU"/>
        </w:rPr>
        <w:t xml:space="preserve"> знани</w:t>
      </w:r>
      <w:r w:rsidRPr="000D4DDD">
        <w:rPr>
          <w:rFonts w:ascii="Times New Roman" w:hAnsi="Times New Roman"/>
          <w:sz w:val="24"/>
          <w:szCs w:val="24"/>
          <w:lang w:val="ru-RU"/>
        </w:rPr>
        <w:t>я</w:t>
      </w:r>
      <w:r w:rsidR="000A4BCF"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обеспечивают </w:t>
      </w:r>
      <w:r w:rsidR="000A4BCF" w:rsidRPr="000D4DDD">
        <w:rPr>
          <w:rFonts w:ascii="Times New Roman" w:hAnsi="Times New Roman"/>
          <w:sz w:val="24"/>
          <w:szCs w:val="24"/>
          <w:lang w:val="ru-RU"/>
        </w:rPr>
        <w:t>понимание принципов устройства и использования современной техники, восприятие и интерпретаци</w:t>
      </w:r>
      <w:r w:rsidRPr="000D4DDD">
        <w:rPr>
          <w:rFonts w:ascii="Times New Roman" w:hAnsi="Times New Roman"/>
          <w:sz w:val="24"/>
          <w:szCs w:val="24"/>
          <w:lang w:val="ru-RU"/>
        </w:rPr>
        <w:t>ю</w:t>
      </w:r>
      <w:r w:rsidR="000A4BCF" w:rsidRPr="000D4DDD">
        <w:rPr>
          <w:rFonts w:ascii="Times New Roman" w:hAnsi="Times New Roman"/>
          <w:sz w:val="24"/>
          <w:szCs w:val="24"/>
          <w:lang w:val="ru-RU"/>
        </w:rPr>
        <w:t xml:space="preserve"> социальной, экономической, политической информации, </w:t>
      </w:r>
      <w:r w:rsidRPr="000D4DDD">
        <w:rPr>
          <w:rFonts w:ascii="Times New Roman" w:hAnsi="Times New Roman"/>
          <w:sz w:val="24"/>
          <w:szCs w:val="24"/>
          <w:lang w:val="ru-RU"/>
        </w:rPr>
        <w:t xml:space="preserve">дают возможность </w:t>
      </w:r>
      <w:r w:rsidR="000A4BCF" w:rsidRPr="000D4DDD">
        <w:rPr>
          <w:rFonts w:ascii="Times New Roman" w:hAnsi="Times New Roman"/>
          <w:sz w:val="24"/>
          <w:szCs w:val="24"/>
          <w:lang w:val="ru-RU"/>
        </w:rPr>
        <w:t>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A4BCF" w:rsidRPr="000D4DDD" w:rsidRDefault="00A97F03"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Изучение математики формирует у обучающихся </w:t>
      </w:r>
      <w:r w:rsidR="000A4BCF" w:rsidRPr="000D4DDD">
        <w:rPr>
          <w:rFonts w:ascii="Times New Roman" w:hAnsi="Times New Roman"/>
          <w:sz w:val="24"/>
          <w:szCs w:val="24"/>
          <w:lang w:val="ru-RU"/>
        </w:rPr>
        <w:t xml:space="preserve">математический стиль мышления, проявляющийся в определённых умственных навыках. </w:t>
      </w:r>
      <w:r w:rsidRPr="000D4DDD">
        <w:rPr>
          <w:rFonts w:ascii="Times New Roman" w:hAnsi="Times New Roman"/>
          <w:sz w:val="24"/>
          <w:szCs w:val="24"/>
          <w:lang w:val="ru-RU"/>
        </w:rPr>
        <w:t xml:space="preserve">Обучающиеся осваивают такие </w:t>
      </w:r>
      <w:r w:rsidR="000A4BCF" w:rsidRPr="000D4DDD">
        <w:rPr>
          <w:rFonts w:ascii="Times New Roman" w:hAnsi="Times New Roman"/>
          <w:sz w:val="24"/>
          <w:szCs w:val="24"/>
          <w:lang w:val="ru-RU"/>
        </w:rPr>
        <w:t>приём</w:t>
      </w:r>
      <w:r w:rsidRPr="000D4DDD">
        <w:rPr>
          <w:rFonts w:ascii="Times New Roman" w:hAnsi="Times New Roman"/>
          <w:sz w:val="24"/>
          <w:szCs w:val="24"/>
          <w:lang w:val="ru-RU"/>
        </w:rPr>
        <w:t>ы</w:t>
      </w:r>
      <w:r w:rsidR="000A4BCF" w:rsidRPr="000D4DDD">
        <w:rPr>
          <w:rFonts w:ascii="Times New Roman" w:hAnsi="Times New Roman"/>
          <w:sz w:val="24"/>
          <w:szCs w:val="24"/>
          <w:lang w:val="ru-RU"/>
        </w:rPr>
        <w:t xml:space="preserve"> и метод</w:t>
      </w:r>
      <w:r w:rsidRPr="000D4DDD">
        <w:rPr>
          <w:rFonts w:ascii="Times New Roman" w:hAnsi="Times New Roman"/>
          <w:sz w:val="24"/>
          <w:szCs w:val="24"/>
          <w:lang w:val="ru-RU"/>
        </w:rPr>
        <w:t>ы</w:t>
      </w:r>
      <w:r w:rsidR="000A4BCF" w:rsidRPr="000D4DDD">
        <w:rPr>
          <w:rFonts w:ascii="Times New Roman" w:hAnsi="Times New Roman"/>
          <w:sz w:val="24"/>
          <w:szCs w:val="24"/>
          <w:lang w:val="ru-RU"/>
        </w:rPr>
        <w:t xml:space="preserve"> мышления</w:t>
      </w:r>
      <w:r w:rsidRPr="000D4DDD">
        <w:rPr>
          <w:rFonts w:ascii="Times New Roman" w:hAnsi="Times New Roman"/>
          <w:sz w:val="24"/>
          <w:szCs w:val="24"/>
          <w:lang w:val="ru-RU"/>
        </w:rPr>
        <w:t xml:space="preserve">, как </w:t>
      </w:r>
      <w:r w:rsidR="000A4BCF" w:rsidRPr="000D4DDD">
        <w:rPr>
          <w:rFonts w:ascii="Times New Roman" w:hAnsi="Times New Roman"/>
          <w:sz w:val="24"/>
          <w:szCs w:val="24"/>
          <w:lang w:val="ru-RU"/>
        </w:rPr>
        <w:t>индукция</w:t>
      </w:r>
      <w:r w:rsidR="00CA4934" w:rsidRPr="000D4DDD">
        <w:rPr>
          <w:rFonts w:ascii="Times New Roman" w:hAnsi="Times New Roman"/>
          <w:sz w:val="24"/>
          <w:szCs w:val="24"/>
          <w:lang w:val="ru-RU"/>
        </w:rPr>
        <w:t xml:space="preserve"> </w:t>
      </w:r>
      <w:r w:rsidR="000A4BCF" w:rsidRPr="000D4DDD">
        <w:rPr>
          <w:rFonts w:ascii="Times New Roman" w:hAnsi="Times New Roman"/>
          <w:sz w:val="24"/>
          <w:szCs w:val="24"/>
          <w:lang w:val="ru-RU"/>
        </w:rPr>
        <w:t>и дедукция, обобщение и конкретизация, анализ и синтез, классификация</w:t>
      </w:r>
      <w:r w:rsidR="00CA4934" w:rsidRPr="000D4DDD">
        <w:rPr>
          <w:rFonts w:ascii="Times New Roman" w:hAnsi="Times New Roman"/>
          <w:sz w:val="24"/>
          <w:szCs w:val="24"/>
          <w:lang w:val="ru-RU"/>
        </w:rPr>
        <w:t xml:space="preserve"> </w:t>
      </w:r>
      <w:r w:rsidR="000A4BCF" w:rsidRPr="000D4DDD">
        <w:rPr>
          <w:rFonts w:ascii="Times New Roman" w:hAnsi="Times New Roman"/>
          <w:sz w:val="24"/>
          <w:szCs w:val="24"/>
          <w:lang w:val="ru-RU"/>
        </w:rPr>
        <w:t>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w:t>
      </w:r>
      <w:r w:rsidR="00CA4934" w:rsidRPr="000D4DDD">
        <w:rPr>
          <w:rFonts w:ascii="Times New Roman" w:hAnsi="Times New Roman"/>
          <w:sz w:val="24"/>
          <w:szCs w:val="24"/>
          <w:lang w:val="ru-RU"/>
        </w:rPr>
        <w:t xml:space="preserve"> </w:t>
      </w:r>
      <w:r w:rsidR="000A4BCF" w:rsidRPr="000D4DDD">
        <w:rPr>
          <w:rFonts w:ascii="Times New Roman" w:hAnsi="Times New Roman"/>
          <w:sz w:val="24"/>
          <w:szCs w:val="24"/>
          <w:lang w:val="ru-RU"/>
        </w:rPr>
        <w:t xml:space="preserve">и доказывать суждения, тем самым развивают логическое мышление. </w:t>
      </w:r>
      <w:r w:rsidRPr="000D4DDD">
        <w:rPr>
          <w:rFonts w:ascii="Times New Roman" w:hAnsi="Times New Roman"/>
          <w:sz w:val="24"/>
          <w:szCs w:val="24"/>
          <w:lang w:val="ru-RU"/>
        </w:rPr>
        <w:t xml:space="preserve">Изучение </w:t>
      </w:r>
      <w:r w:rsidR="000A4BCF" w:rsidRPr="000D4DDD">
        <w:rPr>
          <w:rFonts w:ascii="Times New Roman" w:hAnsi="Times New Roman"/>
          <w:sz w:val="24"/>
          <w:szCs w:val="24"/>
          <w:lang w:val="ru-RU"/>
        </w:rPr>
        <w:t>математик</w:t>
      </w:r>
      <w:r w:rsidRPr="000D4DDD">
        <w:rPr>
          <w:rFonts w:ascii="Times New Roman" w:hAnsi="Times New Roman"/>
          <w:sz w:val="24"/>
          <w:szCs w:val="24"/>
          <w:lang w:val="ru-RU"/>
        </w:rPr>
        <w:t>и</w:t>
      </w:r>
      <w:r w:rsidR="000A4BCF"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обеспечивает </w:t>
      </w:r>
      <w:r w:rsidR="000A4BCF" w:rsidRPr="000D4DDD">
        <w:rPr>
          <w:rFonts w:ascii="Times New Roman" w:hAnsi="Times New Roman"/>
          <w:sz w:val="24"/>
          <w:szCs w:val="24"/>
          <w:lang w:val="ru-RU"/>
        </w:rPr>
        <w:t>формировани</w:t>
      </w:r>
      <w:r w:rsidRPr="000D4DDD">
        <w:rPr>
          <w:rFonts w:ascii="Times New Roman" w:hAnsi="Times New Roman"/>
          <w:sz w:val="24"/>
          <w:szCs w:val="24"/>
          <w:lang w:val="ru-RU"/>
        </w:rPr>
        <w:t>е</w:t>
      </w:r>
      <w:r w:rsidR="000A4BCF" w:rsidRPr="000D4DDD">
        <w:rPr>
          <w:rFonts w:ascii="Times New Roman" w:hAnsi="Times New Roman"/>
          <w:sz w:val="24"/>
          <w:szCs w:val="24"/>
          <w:lang w:val="ru-RU"/>
        </w:rPr>
        <w:t xml:space="preserve"> алгоритмической компоненты мышления</w:t>
      </w:r>
      <w:r w:rsidR="00CA4934" w:rsidRPr="000D4DDD">
        <w:rPr>
          <w:rFonts w:ascii="Times New Roman" w:hAnsi="Times New Roman"/>
          <w:sz w:val="24"/>
          <w:szCs w:val="24"/>
          <w:lang w:val="ru-RU"/>
        </w:rPr>
        <w:t xml:space="preserve"> </w:t>
      </w:r>
      <w:r w:rsidR="000A4BCF" w:rsidRPr="000D4DDD">
        <w:rPr>
          <w:rFonts w:ascii="Times New Roman" w:hAnsi="Times New Roman"/>
          <w:sz w:val="24"/>
          <w:szCs w:val="24"/>
          <w:lang w:val="ru-RU"/>
        </w:rPr>
        <w:t>и воспитани</w:t>
      </w:r>
      <w:r w:rsidRPr="000D4DDD">
        <w:rPr>
          <w:rFonts w:ascii="Times New Roman" w:hAnsi="Times New Roman"/>
          <w:sz w:val="24"/>
          <w:szCs w:val="24"/>
          <w:lang w:val="ru-RU"/>
        </w:rPr>
        <w:t>е</w:t>
      </w:r>
      <w:r w:rsidR="000A4BCF" w:rsidRPr="000D4DDD">
        <w:rPr>
          <w:rFonts w:ascii="Times New Roman" w:hAnsi="Times New Roman"/>
          <w:sz w:val="24"/>
          <w:szCs w:val="24"/>
          <w:lang w:val="ru-RU"/>
        </w:rPr>
        <w:t xml:space="preserve">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w:t>
      </w:r>
      <w:r w:rsidR="00A97F03" w:rsidRPr="000D4DDD">
        <w:rPr>
          <w:rFonts w:ascii="Times New Roman" w:hAnsi="Times New Roman"/>
          <w:sz w:val="24"/>
          <w:szCs w:val="24"/>
          <w:lang w:val="ru-RU"/>
        </w:rPr>
        <w:t xml:space="preserve">При изучении математики осуществляется </w:t>
      </w:r>
      <w:r w:rsidRPr="000D4DDD">
        <w:rPr>
          <w:rFonts w:ascii="Times New Roman" w:hAnsi="Times New Roman"/>
          <w:sz w:val="24"/>
          <w:szCs w:val="24"/>
          <w:lang w:val="ru-RU"/>
        </w:rPr>
        <w:t>общее знакомство</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методами познания действительности, представлени</w:t>
      </w:r>
      <w:r w:rsidR="00A97F03" w:rsidRPr="000D4DDD">
        <w:rPr>
          <w:rFonts w:ascii="Times New Roman" w:hAnsi="Times New Roman"/>
          <w:sz w:val="24"/>
          <w:szCs w:val="24"/>
          <w:lang w:val="ru-RU"/>
        </w:rPr>
        <w:t>ями</w:t>
      </w:r>
      <w:r w:rsidRPr="000D4DDD">
        <w:rPr>
          <w:rFonts w:ascii="Times New Roman" w:hAnsi="Times New Roman"/>
          <w:sz w:val="24"/>
          <w:szCs w:val="24"/>
          <w:lang w:val="ru-RU"/>
        </w:rPr>
        <w:t xml:space="preserve"> о предмете и методах математики, их отличи</w:t>
      </w:r>
      <w:r w:rsidR="00A97F03" w:rsidRPr="000D4DDD">
        <w:rPr>
          <w:rFonts w:ascii="Times New Roman" w:hAnsi="Times New Roman"/>
          <w:sz w:val="24"/>
          <w:szCs w:val="24"/>
          <w:lang w:val="ru-RU"/>
        </w:rPr>
        <w:t>и</w:t>
      </w:r>
      <w:r w:rsidRPr="000D4DDD">
        <w:rPr>
          <w:rFonts w:ascii="Times New Roman" w:hAnsi="Times New Roman"/>
          <w:sz w:val="24"/>
          <w:szCs w:val="24"/>
          <w:lang w:val="ru-RU"/>
        </w:rPr>
        <w:t xml:space="preserve"> от методов других естественных и гуманитарных наук,</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об особенностях применения математики для решения научных и прикладных задач. </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 xml:space="preserve">Приоритетными целями обучения математике в 5–9 классах являются: </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Основные линии содержания программы по математике в 5–9 классах: «Числа и вычисления», «Алгебра» («Алгебраические выражения», «Уравнения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неравенства»), «Функции», «Геометрия» («Геометрические фигуры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и взаимодействии. </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Содержание программы по математике, распределённ</w:t>
      </w:r>
      <w:r w:rsidR="00FC53F2" w:rsidRPr="000D4DDD">
        <w:rPr>
          <w:rFonts w:ascii="Times New Roman" w:hAnsi="Times New Roman"/>
          <w:sz w:val="24"/>
          <w:szCs w:val="24"/>
          <w:lang w:val="ru-RU"/>
        </w:rPr>
        <w:t>ое</w:t>
      </w:r>
      <w:r w:rsidRPr="000D4DDD">
        <w:rPr>
          <w:rFonts w:ascii="Times New Roman" w:hAnsi="Times New Roman"/>
          <w:sz w:val="24"/>
          <w:szCs w:val="24"/>
          <w:lang w:val="ru-RU"/>
        </w:rPr>
        <w:t xml:space="preserve">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5–6 классах – курса «Математика», в 7–9 классах – курсов «Алгебра» (включая элементы статистики и теории вероятностей) и «Геометрия». Программой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по математике вводится самостоятельный учебный курс «Вероятность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статистика».</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204 часа (6 часов в неделю).</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Изучение математики на уровне основного общего образования направлено на достижение обучающимися личностных, метапредметных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предметных образовательных результатов освоения учебного предмета.</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Личностные результаты освоения программы по математике характеризуются:</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1) патриотическое воспитание:</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прикладных сферах;</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2) гражданское и духовно-нравственное воспитание:</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3) трудовое воспитание:</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построением индивидуальной траектории образования и жизненных планов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учётом личных интересов и общественных потребностей;</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4) эстетическое воспитание:</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5) ценности научного познания:</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значимости для развития цивилизации, овладением языком математики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математической культурой как средством познания мира, овладением простейшими навыками исследовательской деятельности;</w:t>
      </w:r>
    </w:p>
    <w:p w:rsidR="000A4BCF" w:rsidRPr="000D4DDD" w:rsidRDefault="00861A16"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6) физическое </w:t>
      </w:r>
      <w:r w:rsidR="000A4BCF" w:rsidRPr="000D4DDD">
        <w:rPr>
          <w:rFonts w:ascii="Times New Roman" w:hAnsi="Times New Roman"/>
          <w:sz w:val="24"/>
          <w:szCs w:val="24"/>
          <w:lang w:val="ru-RU"/>
        </w:rPr>
        <w:t>воспитание, формирование культуры здоровья</w:t>
      </w:r>
      <w:r w:rsidR="00CA4934" w:rsidRPr="000D4DDD">
        <w:rPr>
          <w:rFonts w:ascii="Times New Roman" w:hAnsi="Times New Roman"/>
          <w:sz w:val="24"/>
          <w:szCs w:val="24"/>
          <w:lang w:val="ru-RU"/>
        </w:rPr>
        <w:t xml:space="preserve"> </w:t>
      </w:r>
      <w:r w:rsidR="000A4BCF" w:rsidRPr="000D4DDD">
        <w:rPr>
          <w:rFonts w:ascii="Times New Roman" w:hAnsi="Times New Roman"/>
          <w:sz w:val="24"/>
          <w:szCs w:val="24"/>
          <w:lang w:val="ru-RU"/>
        </w:rPr>
        <w:t>и эмоционального благополучия:</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7) экологическое воспитание:</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ориентацией на применение математических знаний для решения задач</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области сохранности окружающей среды, планирования поступков и оценки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их возможных последствий для окружающей среды, осознанием глобального характера экологических проблем и путей их решения;</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8) адаптация к изменяющимся условиям социальной и природной среды:</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своё развитие;</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действия, формулировать и оценивать риски и последствия, формировать опыт.</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 обучающегося будут сформированы следующие базовые логические действия как часть универсальных познавательных учебных действий:</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для обобщения и сравнения, критерии проводимого анализа;</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воспринимать, формулировать и преобразовывать суждения: утвердительные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отрицательные, единичные, частные и общие, условные;</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выявлять математические закономерности, взаимосвязи и противоречия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фактах, данных, наблюдениях и утверждениях, предлагать критерии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для выявления закономерностей и противоречий;</w:t>
      </w:r>
    </w:p>
    <w:p w:rsidR="000A4BCF" w:rsidRPr="000D4DDD" w:rsidRDefault="00BB7E68"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проводить</w:t>
      </w:r>
      <w:r w:rsidR="000A4BCF" w:rsidRPr="000D4DDD">
        <w:rPr>
          <w:rFonts w:ascii="Times New Roman" w:hAnsi="Times New Roman"/>
          <w:sz w:val="24"/>
          <w:szCs w:val="24"/>
          <w:lang w:val="ru-RU"/>
        </w:rPr>
        <w:t xml:space="preserve"> выводы с использованием законов логики, дедуктивных</w:t>
      </w:r>
      <w:r w:rsidR="00CA4934" w:rsidRPr="000D4DDD">
        <w:rPr>
          <w:rFonts w:ascii="Times New Roman" w:hAnsi="Times New Roman"/>
          <w:sz w:val="24"/>
          <w:szCs w:val="24"/>
          <w:lang w:val="ru-RU"/>
        </w:rPr>
        <w:t xml:space="preserve"> </w:t>
      </w:r>
      <w:r w:rsidR="000A4BCF" w:rsidRPr="000D4DDD">
        <w:rPr>
          <w:rFonts w:ascii="Times New Roman" w:hAnsi="Times New Roman"/>
          <w:sz w:val="24"/>
          <w:szCs w:val="24"/>
          <w:lang w:val="ru-RU"/>
        </w:rPr>
        <w:t>и индуктивных умозаключений, умозаключений по аналогии;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разбирать доказательства математических утверждений (прямые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от противного), проводить самостоятельно несложные доказательства математических фактов, выстраивать аргументацию, приводить примеры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контрпримеры, обосновывать собственные рассуждения;</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использовать вопросы как исследовательский инструмент познания, формулировать вопросы, </w:t>
      </w:r>
      <w:r w:rsidRPr="000D4DDD">
        <w:rPr>
          <w:rFonts w:ascii="Times New Roman" w:hAnsi="Times New Roman"/>
          <w:sz w:val="24"/>
          <w:szCs w:val="24"/>
          <w:lang w:val="ru-RU"/>
        </w:rPr>
        <w:lastRenderedPageBreak/>
        <w:t>фиксирующие противоречие, проблему, самостоятельно устанавливать искомое и данное, формировать гипотезу, аргументировать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свою позицию, мнение;</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У обучающегося будут сформированы умения работать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информацией как часть универсальных познавательных учебных действий:</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выявлять недостаточность и избыточность информации, данных, необходимых для решения задачи;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выбирать форму представления информации и иллюстрировать решаемые задачи схемами, диаграммами, иной графикой и их комбинациями;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Универсальные коммуникативные действия обеспечивают сформированность социальных навыков обучающихся.</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 обучающегося будут сформированы умения общения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как часть универсальных коммуникативных учебных действий:</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воспринимать и формулировать суждения в соответствии с условиями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целями общения, ясно, точно, грамотно выражать свою точку зрения в устных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письменных текстах, давать пояснения по ходу решения задачи</w:t>
      </w:r>
      <w:r w:rsidR="00AE336A" w:rsidRPr="000D4DDD">
        <w:rPr>
          <w:rFonts w:ascii="Times New Roman" w:hAnsi="Times New Roman"/>
          <w:sz w:val="24"/>
          <w:szCs w:val="24"/>
          <w:lang w:val="ru-RU"/>
        </w:rPr>
        <w:t xml:space="preserve"> и</w:t>
      </w:r>
      <w:r w:rsidRPr="000D4DDD">
        <w:rPr>
          <w:rFonts w:ascii="Times New Roman" w:hAnsi="Times New Roman"/>
          <w:sz w:val="24"/>
          <w:szCs w:val="24"/>
          <w:lang w:val="ru-RU"/>
        </w:rPr>
        <w:t xml:space="preserve"> полученны</w:t>
      </w:r>
      <w:r w:rsidR="00AE336A" w:rsidRPr="000D4DDD">
        <w:rPr>
          <w:rFonts w:ascii="Times New Roman" w:hAnsi="Times New Roman"/>
          <w:sz w:val="24"/>
          <w:szCs w:val="24"/>
          <w:lang w:val="ru-RU"/>
        </w:rPr>
        <w:t>м</w:t>
      </w:r>
      <w:r w:rsidRPr="000D4DDD">
        <w:rPr>
          <w:rFonts w:ascii="Times New Roman" w:hAnsi="Times New Roman"/>
          <w:sz w:val="24"/>
          <w:szCs w:val="24"/>
          <w:lang w:val="ru-RU"/>
        </w:rPr>
        <w:t xml:space="preserve"> результат</w:t>
      </w:r>
      <w:r w:rsidR="00AE336A" w:rsidRPr="000D4DDD">
        <w:rPr>
          <w:rFonts w:ascii="Times New Roman" w:hAnsi="Times New Roman"/>
          <w:sz w:val="24"/>
          <w:szCs w:val="24"/>
          <w:lang w:val="ru-RU"/>
        </w:rPr>
        <w:t>ам</w:t>
      </w:r>
      <w:r w:rsidRPr="000D4DDD">
        <w:rPr>
          <w:rFonts w:ascii="Times New Roman" w:hAnsi="Times New Roman"/>
          <w:sz w:val="24"/>
          <w:szCs w:val="24"/>
          <w:lang w:val="ru-RU"/>
        </w:rPr>
        <w:t>;</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 обучающегося будут сформированы умения сотрудничества как часть универсальных коммуникативных учебных действий:</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понимать и использовать преимущества командной и индивидуальной работы при решении учебных математических задач; </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и результат работы, обобщать мнения нескольких </w:t>
      </w:r>
      <w:r w:rsidR="00D73B0F" w:rsidRPr="000D4DDD">
        <w:rPr>
          <w:rFonts w:ascii="Times New Roman" w:hAnsi="Times New Roman"/>
          <w:sz w:val="24"/>
          <w:szCs w:val="24"/>
          <w:lang w:val="ru-RU"/>
        </w:rPr>
        <w:t>человек</w:t>
      </w:r>
      <w:r w:rsidRPr="000D4DDD">
        <w:rPr>
          <w:rFonts w:ascii="Times New Roman" w:hAnsi="Times New Roman"/>
          <w:sz w:val="24"/>
          <w:szCs w:val="24"/>
          <w:lang w:val="ru-RU"/>
        </w:rPr>
        <w:t>;</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Универсальные регулятивные действия обеспечивают формирование смысловых установок и жизненных навыков личности.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 обучающегося будут сформированы умения самоорганизации как часть универсальных регулятивных учебных действий:</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 обучающегося будут сформированы умения самоконтроля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как часть универсальных регулятивных учебных действий:</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владеть способами самопроверки, самоконтроля процесса и результата решения </w:t>
      </w:r>
      <w:r w:rsidRPr="000D4DDD">
        <w:rPr>
          <w:rFonts w:ascii="Times New Roman" w:hAnsi="Times New Roman"/>
          <w:sz w:val="24"/>
          <w:szCs w:val="24"/>
          <w:lang w:val="ru-RU"/>
        </w:rPr>
        <w:lastRenderedPageBreak/>
        <w:t>математической задачи;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оценивать соответствие результата деятельности поставленной цели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условиям, объяснять причины достижения или недостижения цели, находить ошибку, давать оценку приобретённому опыту.</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Предметные результаты освоения программы по математике представлены по годам обучения в рамках отдельных учебных курсов: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5–6 классах – курса «Математика», в 7–9 классах – курсов «Алгебра», «Геометрия», «Вероятность и статистика».</w:t>
      </w:r>
    </w:p>
    <w:p w:rsidR="000A4BCF" w:rsidRPr="000D4DDD" w:rsidRDefault="000A4BCF" w:rsidP="000D4DDD">
      <w:pPr>
        <w:spacing w:after="0" w:line="240" w:lineRule="auto"/>
        <w:ind w:firstLine="709"/>
        <w:jc w:val="both"/>
        <w:rPr>
          <w:rFonts w:ascii="Times New Roman" w:hAnsi="Times New Roman"/>
          <w:sz w:val="24"/>
          <w:szCs w:val="24"/>
          <w:lang w:val="ru-RU"/>
        </w:rPr>
      </w:pPr>
      <w:bookmarkStart w:id="3" w:name="_Toc124426190"/>
      <w:r w:rsidRPr="000D4DDD">
        <w:rPr>
          <w:rFonts w:ascii="Times New Roman" w:hAnsi="Times New Roman"/>
          <w:sz w:val="24"/>
          <w:szCs w:val="24"/>
          <w:lang w:val="ru-RU"/>
        </w:rPr>
        <w:t>Федеральная рабочая программа учебного курса</w:t>
      </w:r>
      <w:bookmarkEnd w:id="3"/>
      <w:r w:rsidRPr="000D4DDD">
        <w:rPr>
          <w:rFonts w:ascii="Times New Roman" w:hAnsi="Times New Roman"/>
          <w:sz w:val="24"/>
          <w:szCs w:val="24"/>
          <w:lang w:val="ru-RU"/>
        </w:rPr>
        <w:t xml:space="preserve"> «Математика»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5–6 классах (далее соответственно – программа учебного курса «Математика», учебный курс).</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Пояснительная записка.</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Приоритетными целями обучения математике в 5–6 классах являются:</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продолжение формирования основных математических понятий (число, величина, геометрическая фигура), обеспечивающих преемственность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перспективность математического образования обучающихся;</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Основные линии содержания курса математики в 5–6 классах – арифметическая и геометрическая, которые развиваются параллельно, каждая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соответствии с собственной логикой, однако, не независимо одна от другой,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а в тесном контакте и взаимодействии. Также в курсе</w:t>
      </w:r>
      <w:r w:rsidR="00FC53F2" w:rsidRPr="000D4DDD">
        <w:rPr>
          <w:rFonts w:ascii="Times New Roman" w:hAnsi="Times New Roman"/>
          <w:sz w:val="24"/>
          <w:szCs w:val="24"/>
          <w:lang w:val="ru-RU"/>
        </w:rPr>
        <w:t xml:space="preserve"> математики </w:t>
      </w:r>
      <w:r w:rsidRPr="000D4DDD">
        <w:rPr>
          <w:rFonts w:ascii="Times New Roman" w:hAnsi="Times New Roman"/>
          <w:sz w:val="24"/>
          <w:szCs w:val="24"/>
          <w:lang w:val="ru-RU"/>
        </w:rPr>
        <w:t>происходит знакомство с элементами алгебры и описательной статистики.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Изучение арифметического материал</w:t>
      </w:r>
      <w:r w:rsidR="00286A55" w:rsidRPr="000D4DDD">
        <w:rPr>
          <w:rFonts w:ascii="Times New Roman" w:hAnsi="Times New Roman"/>
          <w:sz w:val="24"/>
          <w:szCs w:val="24"/>
          <w:lang w:val="ru-RU"/>
        </w:rPr>
        <w:t>а начинается</w:t>
      </w:r>
      <w:r w:rsidR="00CA4934" w:rsidRPr="000D4DDD">
        <w:rPr>
          <w:rFonts w:ascii="Times New Roman" w:hAnsi="Times New Roman"/>
          <w:sz w:val="24"/>
          <w:szCs w:val="24"/>
          <w:lang w:val="ru-RU"/>
        </w:rPr>
        <w:t xml:space="preserve"> </w:t>
      </w:r>
      <w:r w:rsidR="00286A55" w:rsidRPr="000D4DDD">
        <w:rPr>
          <w:rFonts w:ascii="Times New Roman" w:hAnsi="Times New Roman"/>
          <w:sz w:val="24"/>
          <w:szCs w:val="24"/>
          <w:lang w:val="ru-RU"/>
        </w:rPr>
        <w:t xml:space="preserve">со систематизации </w:t>
      </w:r>
      <w:r w:rsidRPr="000D4DDD">
        <w:rPr>
          <w:rFonts w:ascii="Times New Roman" w:hAnsi="Times New Roman"/>
          <w:sz w:val="24"/>
          <w:szCs w:val="24"/>
          <w:lang w:val="ru-RU"/>
        </w:rPr>
        <w:t>и развития знаний о натуральных числах, полученных на уровне начального общего образования. При этом совершенст</w:t>
      </w:r>
      <w:r w:rsidR="00286A55" w:rsidRPr="000D4DDD">
        <w:rPr>
          <w:rFonts w:ascii="Times New Roman" w:hAnsi="Times New Roman"/>
          <w:sz w:val="24"/>
          <w:szCs w:val="24"/>
          <w:lang w:val="ru-RU"/>
        </w:rPr>
        <w:t xml:space="preserve">вование вычислительной техники </w:t>
      </w:r>
      <w:r w:rsidRPr="000D4DDD">
        <w:rPr>
          <w:rFonts w:ascii="Times New Roman" w:hAnsi="Times New Roman"/>
          <w:sz w:val="24"/>
          <w:szCs w:val="24"/>
          <w:lang w:val="ru-RU"/>
        </w:rPr>
        <w:t>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6 классе знакомством с начальными понятиями теории делимости.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Начало изучения обыкновенных и десятичных дробей отнесено</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 5 классу. Это первый этап в освоении дробей, когда происходит знакомство</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основными идеями, понятиями темы. При этом рассмотрение обыкновенных дробей в полном объёме предшествует изучению десятичных дробей,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начале 6 класса происходит знакомство с понятием процента.</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Особенностью изучения положительных и отрицательных чисел является то, что они также могут рассматриваться в несколько этапов. В 6 классе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начале изучения темы «Положительные и отрицательные числа» выделяется подтема «Целые числа», в рамках которой знакомство с отрицательными числами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том числе и с правилами знаков при выполнении арифметических действий. Изучение рациональных чисел будет продолжено в курсе алгебры 7 класса</w:t>
      </w:r>
      <w:r w:rsidR="003A2EDD" w:rsidRPr="000D4DDD">
        <w:rPr>
          <w:rFonts w:ascii="Times New Roman" w:hAnsi="Times New Roman"/>
          <w:sz w:val="24"/>
          <w:szCs w:val="24"/>
          <w:lang w:val="ru-RU"/>
        </w:rPr>
        <w:t>.</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При обучении решению текстовых задач в 5–6 классах используются арифметические приёмы </w:t>
      </w:r>
      <w:r w:rsidRPr="000D4DDD">
        <w:rPr>
          <w:rFonts w:ascii="Times New Roman" w:hAnsi="Times New Roman"/>
          <w:sz w:val="24"/>
          <w:szCs w:val="24"/>
          <w:lang w:val="ru-RU"/>
        </w:rPr>
        <w:lastRenderedPageBreak/>
        <w:t xml:space="preserve">решения. </w:t>
      </w:r>
      <w:r w:rsidR="0040128B" w:rsidRPr="000D4DDD">
        <w:rPr>
          <w:rFonts w:ascii="Times New Roman" w:hAnsi="Times New Roman"/>
          <w:sz w:val="24"/>
          <w:szCs w:val="24"/>
          <w:lang w:val="ru-RU"/>
        </w:rPr>
        <w:t>П</w:t>
      </w:r>
      <w:r w:rsidRPr="000D4DDD">
        <w:rPr>
          <w:rFonts w:ascii="Times New Roman" w:hAnsi="Times New Roman"/>
          <w:sz w:val="24"/>
          <w:szCs w:val="24"/>
          <w:lang w:val="ru-RU"/>
        </w:rPr>
        <w:t>ри отработке вычислительных навыков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в 5–6 классах рассматриваются </w:t>
      </w:r>
      <w:r w:rsidR="0040128B" w:rsidRPr="000D4DDD">
        <w:rPr>
          <w:rFonts w:ascii="Times New Roman" w:hAnsi="Times New Roman"/>
          <w:sz w:val="24"/>
          <w:szCs w:val="24"/>
          <w:lang w:val="ru-RU"/>
        </w:rPr>
        <w:t xml:space="preserve">текстовые </w:t>
      </w:r>
      <w:r w:rsidRPr="000D4DDD">
        <w:rPr>
          <w:rFonts w:ascii="Times New Roman" w:hAnsi="Times New Roman"/>
          <w:sz w:val="24"/>
          <w:szCs w:val="24"/>
          <w:lang w:val="ru-RU"/>
        </w:rPr>
        <w:t>задачи следующих видов: задачи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на движение, на части, на покупки, на работу и производительность, на проценты, на отношения и пропорции. </w:t>
      </w:r>
      <w:r w:rsidR="0040128B" w:rsidRPr="000D4DDD">
        <w:rPr>
          <w:rFonts w:ascii="Times New Roman" w:hAnsi="Times New Roman"/>
          <w:sz w:val="24"/>
          <w:szCs w:val="24"/>
          <w:lang w:val="ru-RU"/>
        </w:rPr>
        <w:t>О</w:t>
      </w:r>
      <w:r w:rsidRPr="000D4DDD">
        <w:rPr>
          <w:rFonts w:ascii="Times New Roman" w:hAnsi="Times New Roman"/>
          <w:sz w:val="24"/>
          <w:szCs w:val="24"/>
          <w:lang w:val="ru-RU"/>
        </w:rPr>
        <w:t>бучающиеся знакомятся с приёмами решения задач перебором возможных вариантов, учатся работать с информацией, представленной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форме таблиц или диаграмм.</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начала описательной статистики.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Общее число часов, рекомендованных для изучения </w:t>
      </w:r>
      <w:r w:rsidR="00CC5563" w:rsidRPr="000D4DDD">
        <w:rPr>
          <w:rFonts w:ascii="Times New Roman" w:hAnsi="Times New Roman"/>
          <w:sz w:val="24"/>
          <w:szCs w:val="24"/>
          <w:lang w:val="ru-RU"/>
        </w:rPr>
        <w:t>математики</w:t>
      </w:r>
      <w:r w:rsidRPr="000D4DDD">
        <w:rPr>
          <w:rFonts w:ascii="Times New Roman" w:hAnsi="Times New Roman"/>
          <w:sz w:val="24"/>
          <w:szCs w:val="24"/>
          <w:lang w:val="ru-RU"/>
        </w:rPr>
        <w:t>, – 340 часов: в 5 классе – 170 часов (5 часов в неделю), в 6 классе – 170 часов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(5 часов в неделю).</w:t>
      </w:r>
    </w:p>
    <w:p w:rsidR="000A4BCF" w:rsidRPr="000D4DDD" w:rsidRDefault="000A4BCF" w:rsidP="000D4DDD">
      <w:pPr>
        <w:spacing w:after="0" w:line="240" w:lineRule="auto"/>
        <w:ind w:firstLine="709"/>
        <w:jc w:val="both"/>
        <w:rPr>
          <w:rFonts w:ascii="Times New Roman" w:hAnsi="Times New Roman"/>
          <w:sz w:val="24"/>
          <w:szCs w:val="24"/>
          <w:lang w:val="ru-RU"/>
        </w:rPr>
      </w:pPr>
      <w:bookmarkStart w:id="4" w:name="_Toc124426195"/>
      <w:r w:rsidRPr="000D4DDD">
        <w:rPr>
          <w:rFonts w:ascii="Times New Roman" w:hAnsi="Times New Roman"/>
          <w:sz w:val="24"/>
          <w:szCs w:val="24"/>
          <w:lang w:val="ru-RU"/>
        </w:rPr>
        <w:t>Содержание обучения в 5 классе.</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Натуральные числа и нуль</w:t>
      </w:r>
      <w:bookmarkEnd w:id="4"/>
      <w:r w:rsidRPr="000D4DDD">
        <w:rPr>
          <w:rFonts w:ascii="Times New Roman" w:hAnsi="Times New Roman"/>
          <w:sz w:val="24"/>
          <w:szCs w:val="24"/>
          <w:lang w:val="ru-RU"/>
        </w:rPr>
        <w:t>.</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Натуральное число. Ряд натуральных чисел. Число 0. Изображение натуральных чисел точками на координатной (числовой) прямой.</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Позиционная система счисления. Римская нумерация как пример непозиционной системы счисления. Десятичная система счисления.</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Сравнение натуральных чисел, сравнение натуральных чисел с нулём. Способы сравнения. Округление натуральных чисел.</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Сложение натуральных чисел, свойство нуля при сложении. Вычитание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как действие, обратное сложению. Умножение натуральных чисел, свойства нуля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умножения, распределительное свойство (закон) умножения.</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Использование букв для обозначения неизвестного компонента и записи свойств арифметических действий.</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Делители и кратные числа, разложение на множители. Простые и составные числа. Признаки делимости на 2, 5, 10, 3, 9. Деление с остатком.</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Степень с натуральным показателем. Запись числа в виде суммы разрядных слагаемых.</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Числовое выражение. Вычисление значений числовых выражений, порядок выполнения действий. Использование при вычислениях переместительного</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сочетательного свойств (законов) сложения и умножения, распределительного свойства умножения.</w:t>
      </w:r>
    </w:p>
    <w:p w:rsidR="000A4BCF" w:rsidRPr="000D4DDD" w:rsidRDefault="000A4BCF" w:rsidP="000D4DDD">
      <w:pPr>
        <w:spacing w:after="0" w:line="240" w:lineRule="auto"/>
        <w:ind w:firstLine="709"/>
        <w:jc w:val="both"/>
        <w:rPr>
          <w:rFonts w:ascii="Times New Roman" w:hAnsi="Times New Roman"/>
          <w:sz w:val="24"/>
          <w:szCs w:val="24"/>
          <w:lang w:val="ru-RU"/>
        </w:rPr>
      </w:pPr>
      <w:bookmarkStart w:id="5" w:name="_Toc124426196"/>
      <w:r w:rsidRPr="000D4DDD">
        <w:rPr>
          <w:rFonts w:ascii="Times New Roman" w:hAnsi="Times New Roman"/>
          <w:sz w:val="24"/>
          <w:szCs w:val="24"/>
          <w:lang w:val="ru-RU"/>
        </w:rPr>
        <w:t>Дроби</w:t>
      </w:r>
      <w:bookmarkEnd w:id="5"/>
      <w:r w:rsidRPr="000D4DDD">
        <w:rPr>
          <w:rFonts w:ascii="Times New Roman" w:hAnsi="Times New Roman"/>
          <w:sz w:val="24"/>
          <w:szCs w:val="24"/>
          <w:lang w:val="ru-RU"/>
        </w:rPr>
        <w:t>.</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Сложение и вычитание дробей. Умножение и деление дробей,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взаимно-обратные дроби. Нахождение части целого и целого по его части.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Десятичная запись дробей. Представление десятичной дроби в виде обыкновенной. </w:t>
      </w:r>
      <w:r w:rsidRPr="000D4DDD">
        <w:rPr>
          <w:rFonts w:ascii="Times New Roman" w:hAnsi="Times New Roman"/>
          <w:sz w:val="24"/>
          <w:szCs w:val="24"/>
          <w:lang w:val="ru-RU"/>
        </w:rPr>
        <w:lastRenderedPageBreak/>
        <w:t>Изображение десятичных дробей точками на числовой прямой. Сравнение десятичных дробей.</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Арифметические действия с десятичными дробями. Округление десятичных дробей.</w:t>
      </w:r>
    </w:p>
    <w:p w:rsidR="000A4BCF" w:rsidRPr="000D4DDD" w:rsidRDefault="000A4BCF" w:rsidP="000D4DDD">
      <w:pPr>
        <w:spacing w:after="0" w:line="240" w:lineRule="auto"/>
        <w:ind w:firstLine="709"/>
        <w:jc w:val="both"/>
        <w:rPr>
          <w:rFonts w:ascii="Times New Roman" w:hAnsi="Times New Roman"/>
          <w:sz w:val="24"/>
          <w:szCs w:val="24"/>
          <w:lang w:val="ru-RU"/>
        </w:rPr>
      </w:pPr>
      <w:bookmarkStart w:id="6" w:name="_Toc124426197"/>
      <w:r w:rsidRPr="000D4DDD">
        <w:rPr>
          <w:rFonts w:ascii="Times New Roman" w:hAnsi="Times New Roman"/>
          <w:sz w:val="24"/>
          <w:szCs w:val="24"/>
          <w:lang w:val="ru-RU"/>
        </w:rPr>
        <w:t>Решение текстовых задач</w:t>
      </w:r>
      <w:bookmarkEnd w:id="6"/>
      <w:r w:rsidRPr="000D4DDD">
        <w:rPr>
          <w:rFonts w:ascii="Times New Roman" w:hAnsi="Times New Roman"/>
          <w:sz w:val="24"/>
          <w:szCs w:val="24"/>
          <w:lang w:val="ru-RU"/>
        </w:rPr>
        <w:t>.</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 Использование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при решении задач таблиц и схем.</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Решение основных задач на дроби.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Представление данных в виде таблиц, столбчатых диаграмм.</w:t>
      </w:r>
    </w:p>
    <w:p w:rsidR="000A4BCF" w:rsidRPr="000D4DDD" w:rsidRDefault="000A4BCF" w:rsidP="000D4DDD">
      <w:pPr>
        <w:spacing w:after="0" w:line="240" w:lineRule="auto"/>
        <w:ind w:firstLine="709"/>
        <w:jc w:val="both"/>
        <w:rPr>
          <w:rFonts w:ascii="Times New Roman" w:hAnsi="Times New Roman"/>
          <w:sz w:val="24"/>
          <w:szCs w:val="24"/>
          <w:lang w:val="ru-RU"/>
        </w:rPr>
      </w:pPr>
      <w:bookmarkStart w:id="7" w:name="_Toc124426198"/>
      <w:r w:rsidRPr="000D4DDD">
        <w:rPr>
          <w:rFonts w:ascii="Times New Roman" w:hAnsi="Times New Roman"/>
          <w:sz w:val="24"/>
          <w:szCs w:val="24"/>
          <w:lang w:val="ru-RU"/>
        </w:rPr>
        <w:t>Наглядная геометрия</w:t>
      </w:r>
      <w:bookmarkEnd w:id="7"/>
      <w:r w:rsidRPr="000D4DDD">
        <w:rPr>
          <w:rFonts w:ascii="Times New Roman" w:hAnsi="Times New Roman"/>
          <w:sz w:val="24"/>
          <w:szCs w:val="24"/>
          <w:lang w:val="ru-RU"/>
        </w:rPr>
        <w:t>.</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развёрнутый углы.</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Наглядные представления о фигурах на плоскости: многоугольник, прямоугольник, квадрат, треугольник, о равенстве фигур.</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Площадь прямоугольника и многоугольников, составленных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из прямоугольников, в том числе фигур, изображённых на клетчатой бумаге. Единицы измерения площади.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Объём прямоугольного параллелепипеда, куба. Единицы измерения объёма.</w:t>
      </w:r>
    </w:p>
    <w:p w:rsidR="000A4BCF" w:rsidRPr="000D4DDD" w:rsidRDefault="000A4BCF" w:rsidP="000D4DDD">
      <w:pPr>
        <w:spacing w:after="0" w:line="240" w:lineRule="auto"/>
        <w:ind w:firstLine="709"/>
        <w:jc w:val="both"/>
        <w:rPr>
          <w:rFonts w:ascii="Times New Roman" w:hAnsi="Times New Roman"/>
          <w:sz w:val="24"/>
          <w:szCs w:val="24"/>
          <w:lang w:val="ru-RU"/>
        </w:rPr>
      </w:pPr>
      <w:bookmarkStart w:id="8" w:name="_Toc124426200"/>
      <w:r w:rsidRPr="000D4DDD">
        <w:rPr>
          <w:rFonts w:ascii="Times New Roman" w:hAnsi="Times New Roman"/>
          <w:sz w:val="24"/>
          <w:szCs w:val="24"/>
          <w:lang w:val="ru-RU"/>
        </w:rPr>
        <w:t>Содержание обучения в 6 классе.</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Натуральные числа</w:t>
      </w:r>
      <w:bookmarkEnd w:id="8"/>
      <w:r w:rsidRPr="000D4DDD">
        <w:rPr>
          <w:rFonts w:ascii="Times New Roman" w:hAnsi="Times New Roman"/>
          <w:sz w:val="24"/>
          <w:szCs w:val="24"/>
          <w:lang w:val="ru-RU"/>
        </w:rPr>
        <w:t>.</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Арифметические действия с многозначными натуральными числами. Числовые выражения, порядок действий, использование скобок. Использование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при вычислениях переместительного и сочетательного свойств сложения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и умножения, распределительного свойства умножения. Округление натуральных чисел. </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0A4BCF" w:rsidRPr="000D4DDD" w:rsidRDefault="000A4BCF" w:rsidP="000D4DDD">
      <w:pPr>
        <w:spacing w:after="0" w:line="240" w:lineRule="auto"/>
        <w:ind w:firstLine="709"/>
        <w:jc w:val="both"/>
        <w:rPr>
          <w:rFonts w:ascii="Times New Roman" w:hAnsi="Times New Roman"/>
          <w:sz w:val="24"/>
          <w:szCs w:val="24"/>
          <w:lang w:val="ru-RU"/>
        </w:rPr>
      </w:pPr>
      <w:bookmarkStart w:id="9" w:name="_Toc124426201"/>
      <w:r w:rsidRPr="000D4DDD">
        <w:rPr>
          <w:rFonts w:ascii="Times New Roman" w:hAnsi="Times New Roman"/>
          <w:sz w:val="24"/>
          <w:szCs w:val="24"/>
          <w:lang w:val="ru-RU"/>
        </w:rPr>
        <w:t>Дроби</w:t>
      </w:r>
      <w:bookmarkEnd w:id="9"/>
      <w:r w:rsidRPr="000D4DDD">
        <w:rPr>
          <w:rFonts w:ascii="Times New Roman" w:hAnsi="Times New Roman"/>
          <w:sz w:val="24"/>
          <w:szCs w:val="24"/>
          <w:lang w:val="ru-RU"/>
        </w:rPr>
        <w:t>.</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десятичными дробями.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Отношение. Деление в данном отношении. Масштаб, пропорция. Применение пропорций при решении задач.</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Понятие процента. Вычисление процента от величины и величины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по её проценту. Выражение процентов десятичными дробями. Решение задач</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 проценты. Выражение отношения величин в процентах.</w:t>
      </w:r>
    </w:p>
    <w:p w:rsidR="000A4BCF" w:rsidRPr="000D4DDD" w:rsidRDefault="000A4BCF" w:rsidP="000D4DDD">
      <w:pPr>
        <w:spacing w:after="0" w:line="240" w:lineRule="auto"/>
        <w:ind w:firstLine="709"/>
        <w:jc w:val="both"/>
        <w:rPr>
          <w:rFonts w:ascii="Times New Roman" w:hAnsi="Times New Roman"/>
          <w:sz w:val="24"/>
          <w:szCs w:val="24"/>
          <w:lang w:val="ru-RU"/>
        </w:rPr>
      </w:pPr>
      <w:bookmarkStart w:id="10" w:name="_Toc124426202"/>
      <w:r w:rsidRPr="000D4DDD">
        <w:rPr>
          <w:rFonts w:ascii="Times New Roman" w:hAnsi="Times New Roman"/>
          <w:sz w:val="24"/>
          <w:szCs w:val="24"/>
          <w:lang w:val="ru-RU"/>
        </w:rPr>
        <w:t>Положительные и отрицательные числа</w:t>
      </w:r>
      <w:bookmarkEnd w:id="10"/>
      <w:r w:rsidRPr="000D4DDD">
        <w:rPr>
          <w:rFonts w:ascii="Times New Roman" w:hAnsi="Times New Roman"/>
          <w:sz w:val="24"/>
          <w:szCs w:val="24"/>
          <w:lang w:val="ru-RU"/>
        </w:rPr>
        <w:t>.</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положительными и отрицательными числами.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Прямоугольная система координат на плоскости. Координаты точки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 плоскости, абсцисса и ордината. Построение точек и фигур на координатной плоскости.</w:t>
      </w:r>
    </w:p>
    <w:p w:rsidR="000A4BCF" w:rsidRPr="000D4DDD" w:rsidRDefault="000A4BCF" w:rsidP="000D4DDD">
      <w:pPr>
        <w:spacing w:after="0" w:line="240" w:lineRule="auto"/>
        <w:ind w:firstLine="709"/>
        <w:jc w:val="both"/>
        <w:rPr>
          <w:rFonts w:ascii="Times New Roman" w:hAnsi="Times New Roman"/>
          <w:sz w:val="24"/>
          <w:szCs w:val="24"/>
          <w:lang w:val="ru-RU"/>
        </w:rPr>
      </w:pPr>
      <w:bookmarkStart w:id="11" w:name="_Toc124426203"/>
      <w:r w:rsidRPr="000D4DDD">
        <w:rPr>
          <w:rFonts w:ascii="Times New Roman" w:hAnsi="Times New Roman"/>
          <w:sz w:val="24"/>
          <w:szCs w:val="24"/>
          <w:lang w:val="ru-RU"/>
        </w:rPr>
        <w:t> Буквенные выражения</w:t>
      </w:r>
      <w:bookmarkEnd w:id="11"/>
      <w:r w:rsidRPr="000D4DDD">
        <w:rPr>
          <w:rFonts w:ascii="Times New Roman" w:hAnsi="Times New Roman"/>
          <w:sz w:val="24"/>
          <w:szCs w:val="24"/>
          <w:lang w:val="ru-RU"/>
        </w:rPr>
        <w:t>.</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Применение букв для записи математических выражений и предложений. Свойства </w:t>
      </w:r>
      <w:r w:rsidRPr="000D4DDD">
        <w:rPr>
          <w:rFonts w:ascii="Times New Roman" w:hAnsi="Times New Roman"/>
          <w:sz w:val="24"/>
          <w:szCs w:val="24"/>
          <w:lang w:val="ru-RU"/>
        </w:rPr>
        <w:lastRenderedPageBreak/>
        <w:t>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A4BCF" w:rsidRPr="000D4DDD" w:rsidRDefault="000A4BCF" w:rsidP="000D4DDD">
      <w:pPr>
        <w:spacing w:after="0" w:line="240" w:lineRule="auto"/>
        <w:ind w:firstLine="709"/>
        <w:jc w:val="both"/>
        <w:rPr>
          <w:rFonts w:ascii="Times New Roman" w:hAnsi="Times New Roman"/>
          <w:sz w:val="24"/>
          <w:szCs w:val="24"/>
          <w:lang w:val="ru-RU"/>
        </w:rPr>
      </w:pPr>
      <w:bookmarkStart w:id="12" w:name="_Toc124426204"/>
      <w:r w:rsidRPr="000D4DDD">
        <w:rPr>
          <w:rFonts w:ascii="Times New Roman" w:hAnsi="Times New Roman"/>
          <w:sz w:val="24"/>
          <w:szCs w:val="24"/>
          <w:lang w:val="ru-RU"/>
        </w:rPr>
        <w:t>Решение текстовых задач</w:t>
      </w:r>
      <w:bookmarkEnd w:id="12"/>
      <w:r w:rsidRPr="000D4DDD">
        <w:rPr>
          <w:rFonts w:ascii="Times New Roman" w:hAnsi="Times New Roman"/>
          <w:sz w:val="24"/>
          <w:szCs w:val="24"/>
          <w:lang w:val="ru-RU"/>
        </w:rPr>
        <w:t>.</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Решение задач, связанных с отношением, пропорциональностью величин, процентами; решение основных задач на дроби и проценты.</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Оценка и прикидка, округление результата. Составление буквенных выражений по условию задачи.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Представление данных с помощью таблиц и диаграмм. Столбчатые диаграммы: чтение и построение. Чтение круговых диаграмм.</w:t>
      </w:r>
    </w:p>
    <w:p w:rsidR="000A4BCF" w:rsidRPr="000D4DDD" w:rsidRDefault="000A4BCF" w:rsidP="000D4DDD">
      <w:pPr>
        <w:spacing w:after="0" w:line="240" w:lineRule="auto"/>
        <w:ind w:firstLine="709"/>
        <w:jc w:val="both"/>
        <w:rPr>
          <w:rFonts w:ascii="Times New Roman" w:hAnsi="Times New Roman"/>
          <w:sz w:val="24"/>
          <w:szCs w:val="24"/>
          <w:lang w:val="ru-RU"/>
        </w:rPr>
      </w:pPr>
      <w:bookmarkStart w:id="13" w:name="_Toc124426205"/>
      <w:r w:rsidRPr="000D4DDD">
        <w:rPr>
          <w:rFonts w:ascii="Times New Roman" w:hAnsi="Times New Roman"/>
          <w:sz w:val="24"/>
          <w:szCs w:val="24"/>
          <w:lang w:val="ru-RU"/>
        </w:rPr>
        <w:t>Наглядная геометрия</w:t>
      </w:r>
      <w:bookmarkEnd w:id="13"/>
      <w:r w:rsidRPr="000D4DDD">
        <w:rPr>
          <w:rFonts w:ascii="Times New Roman" w:hAnsi="Times New Roman"/>
          <w:sz w:val="24"/>
          <w:szCs w:val="24"/>
          <w:lang w:val="ru-RU"/>
        </w:rPr>
        <w:t>.</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Симметрия: центральная, осевая и зеркальная симметрии.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Построение симметричных фигур.</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Понятие объёма, единицы измерения объёма. Объём прямоугольного параллелепипеда, куба.</w:t>
      </w:r>
    </w:p>
    <w:p w:rsidR="000A4BCF" w:rsidRPr="000D4DDD" w:rsidRDefault="000A4BCF" w:rsidP="000D4DDD">
      <w:pPr>
        <w:spacing w:after="0" w:line="240" w:lineRule="auto"/>
        <w:ind w:firstLine="709"/>
        <w:jc w:val="both"/>
        <w:rPr>
          <w:rFonts w:ascii="Times New Roman" w:hAnsi="Times New Roman"/>
          <w:sz w:val="24"/>
          <w:szCs w:val="24"/>
          <w:lang w:val="ru-RU"/>
        </w:rPr>
      </w:pPr>
      <w:bookmarkStart w:id="14" w:name="_Toc124426206"/>
      <w:r w:rsidRPr="000D4DDD">
        <w:rPr>
          <w:rFonts w:ascii="Times New Roman" w:hAnsi="Times New Roman"/>
          <w:sz w:val="24"/>
          <w:szCs w:val="24"/>
          <w:lang w:val="ru-RU"/>
        </w:rPr>
        <w:t>Предметные результаты освоения программы учебного курса</w:t>
      </w:r>
      <w:bookmarkEnd w:id="14"/>
      <w:r w:rsidRPr="000D4DDD">
        <w:rPr>
          <w:rFonts w:ascii="Times New Roman" w:hAnsi="Times New Roman"/>
          <w:sz w:val="24"/>
          <w:szCs w:val="24"/>
          <w:lang w:val="ru-RU"/>
        </w:rPr>
        <w:t xml:space="preserve"> «Математика».</w:t>
      </w:r>
    </w:p>
    <w:p w:rsidR="000A4BCF" w:rsidRPr="000D4DDD" w:rsidRDefault="000A4BCF" w:rsidP="000D4DDD">
      <w:pPr>
        <w:spacing w:after="0" w:line="240" w:lineRule="auto"/>
        <w:ind w:firstLine="709"/>
        <w:jc w:val="both"/>
        <w:rPr>
          <w:rFonts w:ascii="Times New Roman" w:hAnsi="Times New Roman"/>
          <w:sz w:val="24"/>
          <w:szCs w:val="24"/>
          <w:lang w:val="ru-RU"/>
        </w:rPr>
      </w:pPr>
      <w:bookmarkStart w:id="15" w:name="_Toc124426207"/>
      <w:r w:rsidRPr="000D4DDD">
        <w:rPr>
          <w:rFonts w:ascii="Times New Roman" w:hAnsi="Times New Roman"/>
          <w:sz w:val="24"/>
          <w:szCs w:val="24"/>
          <w:lang w:val="ru-RU"/>
        </w:rPr>
        <w:t>Предметные результаты освоения программы учебного курса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 концу обучения в 5 класс</w:t>
      </w:r>
      <w:bookmarkEnd w:id="15"/>
      <w:r w:rsidRPr="000D4DDD">
        <w:rPr>
          <w:rFonts w:ascii="Times New Roman" w:hAnsi="Times New Roman"/>
          <w:sz w:val="24"/>
          <w:szCs w:val="24"/>
          <w:lang w:val="ru-RU"/>
        </w:rPr>
        <w:t>е.</w:t>
      </w:r>
    </w:p>
    <w:p w:rsidR="000A4BCF" w:rsidRPr="000D4DDD" w:rsidRDefault="000A4BCF" w:rsidP="000D4DDD">
      <w:pPr>
        <w:spacing w:after="0" w:line="240" w:lineRule="auto"/>
        <w:ind w:firstLine="709"/>
        <w:jc w:val="both"/>
        <w:rPr>
          <w:rFonts w:ascii="Times New Roman" w:hAnsi="Times New Roman"/>
          <w:sz w:val="24"/>
          <w:szCs w:val="24"/>
          <w:lang w:val="ru-RU"/>
        </w:rPr>
      </w:pPr>
      <w:bookmarkStart w:id="16" w:name="_Toc124426208"/>
      <w:r w:rsidRPr="000D4DDD">
        <w:rPr>
          <w:rFonts w:ascii="Times New Roman" w:hAnsi="Times New Roman"/>
          <w:sz w:val="24"/>
          <w:szCs w:val="24"/>
          <w:lang w:val="ru-RU"/>
        </w:rPr>
        <w:t>Числа и вычисления</w:t>
      </w:r>
      <w:bookmarkEnd w:id="16"/>
      <w:r w:rsidRPr="000D4DDD">
        <w:rPr>
          <w:rFonts w:ascii="Times New Roman" w:hAnsi="Times New Roman"/>
          <w:sz w:val="24"/>
          <w:szCs w:val="24"/>
          <w:lang w:val="ru-RU"/>
        </w:rPr>
        <w:t>.</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и правильно употреблять термины, связанные с натуральными числами, обыкновенными и десятичными дробями.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Сравнивать и упорядочивать натуральные числа, сравнивать в простейших случаях обыкновенные дроби, десятичные дроби.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Соотносить точку на координатной (числовой) прямой с соответствующим</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ей числом и изображать натуральные числа точками на координатной (числовой) прямой.</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Выполнять арифметические действия с натуральными числами,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обыкновенными дробями в простейших случаях.</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Выполнять проверку, прикидку результата вычислений.</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Округлять натуральные числа.</w:t>
      </w:r>
    </w:p>
    <w:p w:rsidR="000A4BCF" w:rsidRPr="000D4DDD" w:rsidRDefault="000A4BCF" w:rsidP="000D4DDD">
      <w:pPr>
        <w:spacing w:after="0" w:line="240" w:lineRule="auto"/>
        <w:ind w:firstLine="709"/>
        <w:jc w:val="both"/>
        <w:rPr>
          <w:rFonts w:ascii="Times New Roman" w:hAnsi="Times New Roman"/>
          <w:sz w:val="24"/>
          <w:szCs w:val="24"/>
          <w:lang w:val="ru-RU"/>
        </w:rPr>
      </w:pPr>
      <w:bookmarkStart w:id="17" w:name="_Toc124426209"/>
      <w:r w:rsidRPr="000D4DDD">
        <w:rPr>
          <w:rFonts w:ascii="Times New Roman" w:hAnsi="Times New Roman"/>
          <w:sz w:val="24"/>
          <w:szCs w:val="24"/>
          <w:lang w:val="ru-RU"/>
        </w:rPr>
        <w:t>Решение текстовых задач</w:t>
      </w:r>
      <w:bookmarkEnd w:id="17"/>
      <w:r w:rsidRPr="000D4DDD">
        <w:rPr>
          <w:rFonts w:ascii="Times New Roman" w:hAnsi="Times New Roman"/>
          <w:sz w:val="24"/>
          <w:szCs w:val="24"/>
          <w:lang w:val="ru-RU"/>
        </w:rPr>
        <w:t>.</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Решать текстовые задачи арифметическим способом и с помощью организованного конечного перебора всех возможных вариантов.</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Решать задачи, содержащие зависимости, связывающие величины: скорость, время, </w:t>
      </w:r>
      <w:r w:rsidRPr="000D4DDD">
        <w:rPr>
          <w:rFonts w:ascii="Times New Roman" w:hAnsi="Times New Roman"/>
          <w:sz w:val="24"/>
          <w:szCs w:val="24"/>
          <w:lang w:val="ru-RU"/>
        </w:rPr>
        <w:lastRenderedPageBreak/>
        <w:t>расстояние, цена, количество, стоимость.</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Использовать краткие записи, схемы, таблицы, обозначения при решении задач.</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Пользоваться основными единицами измерения: цены, массы, расстояния, времени, скорости, выражать одни единицы величины через другие.</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Извлекать, анализировать, оценивать информацию, представленную</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таблице, на столбчатой диаграмме, интерпретировать представленные данные, использовать данные при решении задач.</w:t>
      </w:r>
    </w:p>
    <w:p w:rsidR="000A4BCF" w:rsidRPr="000D4DDD" w:rsidRDefault="000A4BCF" w:rsidP="000D4DDD">
      <w:pPr>
        <w:spacing w:after="0" w:line="240" w:lineRule="auto"/>
        <w:ind w:firstLine="709"/>
        <w:jc w:val="both"/>
        <w:rPr>
          <w:rFonts w:ascii="Times New Roman" w:hAnsi="Times New Roman"/>
          <w:sz w:val="24"/>
          <w:szCs w:val="24"/>
          <w:lang w:val="ru-RU"/>
        </w:rPr>
      </w:pPr>
      <w:bookmarkStart w:id="18" w:name="_Toc124426210"/>
      <w:r w:rsidRPr="000D4DDD">
        <w:rPr>
          <w:rFonts w:ascii="Times New Roman" w:hAnsi="Times New Roman"/>
          <w:sz w:val="24"/>
          <w:szCs w:val="24"/>
          <w:lang w:val="ru-RU"/>
        </w:rPr>
        <w:t>Наглядная геометрия</w:t>
      </w:r>
      <w:bookmarkEnd w:id="18"/>
      <w:r w:rsidRPr="000D4DDD">
        <w:rPr>
          <w:rFonts w:ascii="Times New Roman" w:hAnsi="Times New Roman"/>
          <w:sz w:val="24"/>
          <w:szCs w:val="24"/>
          <w:lang w:val="ru-RU"/>
        </w:rPr>
        <w:t>.</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Пользоваться геометрическими понятиями: точка, прямая, отрезок, луч, угол, многоугольник, окружность, круг.</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Приводить примеры объектов окружающего мира, имеющих форму изученных геометрических фигур.</w:t>
      </w:r>
    </w:p>
    <w:p w:rsidR="00861A16" w:rsidRPr="000D4DDD" w:rsidRDefault="00861A16"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Использовать терминологию, связанную с углами: вершина, сторона;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многоугольниками: угол, вершина, сторона, диагональ; с окружностью: радиус, диаметр, центр.</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Изображать изученные геометрические фигуры на нелинованной и клетчатой бумаге с помощью циркуля и линейки.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Использовать свойства сторон и углов прямоугольника, квадрата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для их построения, вычисления площади и периметра.</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Пользоваться основными метрическими единицами измерения длины, площади; выражать одни единицы величины через другие.</w:t>
      </w:r>
    </w:p>
    <w:p w:rsidR="00861A16" w:rsidRPr="000D4DDD" w:rsidRDefault="00861A16"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Вычислять объём куба, параллелепипеда по заданным измерениям, пользоваться единицами измерения объёма.</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Решать несложные задачи на измерение геометрических величин</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практических ситуациях.</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Предметные результаты освоения программы учебного курса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 концу обучения в 6 классе.</w:t>
      </w:r>
    </w:p>
    <w:p w:rsidR="000A4BCF" w:rsidRPr="000D4DDD" w:rsidRDefault="000A4BCF" w:rsidP="000D4DDD">
      <w:pPr>
        <w:spacing w:after="0" w:line="240" w:lineRule="auto"/>
        <w:ind w:firstLine="709"/>
        <w:jc w:val="both"/>
        <w:rPr>
          <w:rFonts w:ascii="Times New Roman" w:hAnsi="Times New Roman"/>
          <w:sz w:val="24"/>
          <w:szCs w:val="24"/>
          <w:lang w:val="ru-RU"/>
        </w:rPr>
      </w:pPr>
      <w:bookmarkStart w:id="19" w:name="_Toc124426211"/>
      <w:r w:rsidRPr="000D4DDD">
        <w:rPr>
          <w:rFonts w:ascii="Times New Roman" w:hAnsi="Times New Roman"/>
          <w:sz w:val="24"/>
          <w:szCs w:val="24"/>
          <w:lang w:val="ru-RU"/>
        </w:rPr>
        <w:t>Числа и вычисления</w:t>
      </w:r>
      <w:bookmarkEnd w:id="19"/>
      <w:r w:rsidRPr="000D4DDD">
        <w:rPr>
          <w:rFonts w:ascii="Times New Roman" w:hAnsi="Times New Roman"/>
          <w:sz w:val="24"/>
          <w:szCs w:val="24"/>
          <w:lang w:val="ru-RU"/>
        </w:rPr>
        <w:t>.</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и понимать термины, связанные с различными видами чисел</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способами их записи, переходить (если это возможно) от одной формы записи числа к другой.</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Сравнивать и упорядочивать целые числа, обыкновенные и десятичные дроби, сравнивать числа одного и разных знаков.</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Выполнять, сочетая устные и письменные приёмы, арифметические действия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натуральными и целыми числами, обыкновенными и десятичными дробями, положительными и отрицательными числами.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Соотносить точку на координатной прямой с соответствующим ей числом</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и изображать числа точками на координатной прямой, находить модуль числа. </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Соотносить точки в прямоугольной системе координат с координатами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этой точки.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Округлять целые числа и десятичные дроби, находить приближения чисел.</w:t>
      </w:r>
    </w:p>
    <w:p w:rsidR="000A4BCF" w:rsidRPr="000D4DDD" w:rsidRDefault="000A4BCF" w:rsidP="000D4DDD">
      <w:pPr>
        <w:spacing w:after="0" w:line="240" w:lineRule="auto"/>
        <w:ind w:firstLine="709"/>
        <w:jc w:val="both"/>
        <w:rPr>
          <w:rFonts w:ascii="Times New Roman" w:hAnsi="Times New Roman"/>
          <w:sz w:val="24"/>
          <w:szCs w:val="24"/>
          <w:lang w:val="ru-RU"/>
        </w:rPr>
      </w:pPr>
      <w:bookmarkStart w:id="20" w:name="_Toc124426212"/>
      <w:r w:rsidRPr="000D4DDD">
        <w:rPr>
          <w:rFonts w:ascii="Times New Roman" w:hAnsi="Times New Roman"/>
          <w:sz w:val="24"/>
          <w:szCs w:val="24"/>
          <w:lang w:val="ru-RU"/>
        </w:rPr>
        <w:t>Числовые и буквенные выражения</w:t>
      </w:r>
      <w:bookmarkEnd w:id="20"/>
      <w:r w:rsidRPr="000D4DDD">
        <w:rPr>
          <w:rFonts w:ascii="Times New Roman" w:hAnsi="Times New Roman"/>
          <w:sz w:val="24"/>
          <w:szCs w:val="24"/>
          <w:lang w:val="ru-RU"/>
        </w:rPr>
        <w:t>.</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Пользоваться признаками делимости, раскладывать натуральные числа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 простые множители.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Пользоваться масштабом, составлять пропорции и отношения. </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Находить неизвестный компонент равенства.</w:t>
      </w:r>
    </w:p>
    <w:p w:rsidR="000A4BCF" w:rsidRPr="000D4DDD" w:rsidRDefault="000A4BCF" w:rsidP="000D4DDD">
      <w:pPr>
        <w:spacing w:after="0" w:line="240" w:lineRule="auto"/>
        <w:ind w:firstLine="709"/>
        <w:jc w:val="both"/>
        <w:rPr>
          <w:rFonts w:ascii="Times New Roman" w:hAnsi="Times New Roman"/>
          <w:sz w:val="24"/>
          <w:szCs w:val="24"/>
          <w:lang w:val="ru-RU"/>
        </w:rPr>
      </w:pPr>
      <w:bookmarkStart w:id="21" w:name="_Toc124426213"/>
      <w:r w:rsidRPr="000D4DDD">
        <w:rPr>
          <w:rFonts w:ascii="Times New Roman" w:hAnsi="Times New Roman"/>
          <w:sz w:val="24"/>
          <w:szCs w:val="24"/>
          <w:lang w:val="ru-RU"/>
        </w:rPr>
        <w:t>Решение текстовых задач</w:t>
      </w:r>
      <w:bookmarkEnd w:id="21"/>
      <w:r w:rsidRPr="000D4DDD">
        <w:rPr>
          <w:rFonts w:ascii="Times New Roman" w:hAnsi="Times New Roman"/>
          <w:sz w:val="24"/>
          <w:szCs w:val="24"/>
          <w:lang w:val="ru-RU"/>
        </w:rPr>
        <w:t>.</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Решать многошаговые текстовые задачи арифметическим способом.</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Решать задачи, связанные с отношением, пропорциональностью величин, процентами, решать три основные задачи на дроби и проценты.</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Составлять буквенные выражения по условию задачи.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Представлять информацию с помощью таблиц, линейной и столбчатой диаграмм.</w:t>
      </w:r>
    </w:p>
    <w:p w:rsidR="000A4BCF" w:rsidRPr="000D4DDD" w:rsidRDefault="000A4BCF" w:rsidP="000D4DDD">
      <w:pPr>
        <w:spacing w:after="0" w:line="240" w:lineRule="auto"/>
        <w:ind w:firstLine="709"/>
        <w:jc w:val="both"/>
        <w:rPr>
          <w:rFonts w:ascii="Times New Roman" w:hAnsi="Times New Roman"/>
          <w:sz w:val="24"/>
          <w:szCs w:val="24"/>
          <w:lang w:val="ru-RU"/>
        </w:rPr>
      </w:pPr>
      <w:bookmarkStart w:id="22" w:name="_Toc124426214"/>
      <w:r w:rsidRPr="000D4DDD">
        <w:rPr>
          <w:rFonts w:ascii="Times New Roman" w:hAnsi="Times New Roman"/>
          <w:sz w:val="24"/>
          <w:szCs w:val="24"/>
          <w:lang w:val="ru-RU"/>
        </w:rPr>
        <w:t>Наглядная геометрия</w:t>
      </w:r>
      <w:bookmarkEnd w:id="22"/>
      <w:r w:rsidRPr="000D4DDD">
        <w:rPr>
          <w:rFonts w:ascii="Times New Roman" w:hAnsi="Times New Roman"/>
          <w:sz w:val="24"/>
          <w:szCs w:val="24"/>
          <w:lang w:val="ru-RU"/>
        </w:rPr>
        <w:t>.</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Приводить примеры объектов окружающего мира, имеющих форму изученных геометрических плоских и пространственных фигур, примеры равных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симметричных фигур.</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Изображать с помощью циркуля, линейки, транспортира на нелинованной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клетчатой бумаге изученные плоские геометрические фигуры и конфигурации, симметричные фигуры.</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Вычислять длину ломаной, периметр многоугольника, пользоваться единицами измерения длины, выражать одни единицы измерения длины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через другие.</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Находить, используя чертёжные инструменты, расстояния: между двумя точками, от точки до прямой, длину пути на квадратной сетке.</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Изображать на клетчатой бумаге прямоугольный параллелепипед.</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Вычислять объём прямоугольного параллелепипеда, куба, пользоваться основными единицами измерения объёма; </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Решать несложные задачи на нахождение геометрических величин</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практических ситуациях.</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Федеральная рабочая программа учебного курса «Алгебра»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7–9 классах (далее соответственно – программа учебного курса «Алгебра», учебный курс).</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Пояснительная записка.</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w:t>
      </w:r>
      <w:r w:rsidRPr="000D4DDD">
        <w:rPr>
          <w:rFonts w:ascii="Times New Roman" w:hAnsi="Times New Roman"/>
          <w:sz w:val="24"/>
          <w:szCs w:val="24"/>
          <w:lang w:val="ru-RU"/>
        </w:rPr>
        <w:lastRenderedPageBreak/>
        <w:t>содержательно-методических линий развивается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 протяжении трёх лет изучения курса, взаимодействуя с другими его линиями.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В ходе изучения учебного курса обучающимся приходится логически рассуждать, использовать теоретико-множественный язык. В связи с этим в программу </w:t>
      </w:r>
      <w:r w:rsidR="000F7628" w:rsidRPr="000D4DDD">
        <w:rPr>
          <w:rFonts w:ascii="Times New Roman" w:hAnsi="Times New Roman"/>
          <w:sz w:val="24"/>
          <w:szCs w:val="24"/>
          <w:lang w:val="ru-RU"/>
        </w:rPr>
        <w:t xml:space="preserve">учебного курса «Алгебра» включены </w:t>
      </w:r>
      <w:r w:rsidRPr="000D4DDD">
        <w:rPr>
          <w:rFonts w:ascii="Times New Roman" w:hAnsi="Times New Roman"/>
          <w:sz w:val="24"/>
          <w:szCs w:val="24"/>
          <w:lang w:val="ru-RU"/>
        </w:rPr>
        <w:t xml:space="preserve">некоторые основы логики, </w:t>
      </w:r>
      <w:r w:rsidR="000F7628" w:rsidRPr="000D4DDD">
        <w:rPr>
          <w:rFonts w:ascii="Times New Roman" w:hAnsi="Times New Roman"/>
          <w:sz w:val="24"/>
          <w:szCs w:val="24"/>
          <w:lang w:val="ru-RU"/>
        </w:rPr>
        <w:t xml:space="preserve">представленные во </w:t>
      </w:r>
      <w:r w:rsidRPr="000D4DDD">
        <w:rPr>
          <w:rFonts w:ascii="Times New Roman" w:hAnsi="Times New Roman"/>
          <w:sz w:val="24"/>
          <w:szCs w:val="24"/>
          <w:lang w:val="ru-RU"/>
        </w:rPr>
        <w:t>все</w:t>
      </w:r>
      <w:r w:rsidR="000F7628" w:rsidRPr="000D4DDD">
        <w:rPr>
          <w:rFonts w:ascii="Times New Roman" w:hAnsi="Times New Roman"/>
          <w:sz w:val="24"/>
          <w:szCs w:val="24"/>
          <w:lang w:val="ru-RU"/>
        </w:rPr>
        <w:t>х</w:t>
      </w:r>
      <w:r w:rsidRPr="000D4DDD">
        <w:rPr>
          <w:rFonts w:ascii="Times New Roman" w:hAnsi="Times New Roman"/>
          <w:sz w:val="24"/>
          <w:szCs w:val="24"/>
          <w:lang w:val="ru-RU"/>
        </w:rPr>
        <w:t xml:space="preserve"> основны</w:t>
      </w:r>
      <w:r w:rsidR="000F7628" w:rsidRPr="000D4DDD">
        <w:rPr>
          <w:rFonts w:ascii="Times New Roman" w:hAnsi="Times New Roman"/>
          <w:sz w:val="24"/>
          <w:szCs w:val="24"/>
          <w:lang w:val="ru-RU"/>
        </w:rPr>
        <w:t>х</w:t>
      </w:r>
      <w:r w:rsidRPr="000D4DDD">
        <w:rPr>
          <w:rFonts w:ascii="Times New Roman" w:hAnsi="Times New Roman"/>
          <w:sz w:val="24"/>
          <w:szCs w:val="24"/>
          <w:lang w:val="ru-RU"/>
        </w:rPr>
        <w:t xml:space="preserve"> раздел</w:t>
      </w:r>
      <w:r w:rsidR="000F7628" w:rsidRPr="000D4DDD">
        <w:rPr>
          <w:rFonts w:ascii="Times New Roman" w:hAnsi="Times New Roman"/>
          <w:sz w:val="24"/>
          <w:szCs w:val="24"/>
          <w:lang w:val="ru-RU"/>
        </w:rPr>
        <w:t>ах</w:t>
      </w:r>
      <w:r w:rsidRPr="000D4DDD">
        <w:rPr>
          <w:rFonts w:ascii="Times New Roman" w:hAnsi="Times New Roman"/>
          <w:sz w:val="24"/>
          <w:szCs w:val="24"/>
          <w:lang w:val="ru-RU"/>
        </w:rPr>
        <w:t xml:space="preserve"> математического образования и способствующие овладению обучающимися основ универсального математического языка. </w:t>
      </w:r>
      <w:r w:rsidR="002B0F89" w:rsidRPr="000D4DDD">
        <w:rPr>
          <w:rFonts w:ascii="Times New Roman" w:hAnsi="Times New Roman"/>
          <w:sz w:val="24"/>
          <w:szCs w:val="24"/>
          <w:lang w:val="ru-RU"/>
        </w:rPr>
        <w:t>С</w:t>
      </w:r>
      <w:r w:rsidRPr="000D4DDD">
        <w:rPr>
          <w:rFonts w:ascii="Times New Roman" w:hAnsi="Times New Roman"/>
          <w:sz w:val="24"/>
          <w:szCs w:val="24"/>
          <w:lang w:val="ru-RU"/>
        </w:rPr>
        <w:t>одержательной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структурной особенностью уче</w:t>
      </w:r>
      <w:r w:rsidR="00286A55" w:rsidRPr="000D4DDD">
        <w:rPr>
          <w:rFonts w:ascii="Times New Roman" w:hAnsi="Times New Roman"/>
          <w:sz w:val="24"/>
          <w:szCs w:val="24"/>
          <w:lang w:val="ru-RU"/>
        </w:rPr>
        <w:t>бного курса «Алгебра» является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его интегрированный характер.</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Содержание линии «Числа и вычисления» служит основой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для дальнейшего изучения математики, способствует развитию у обучающихся логического мышления, формированию умения пользоваться алгоритмами,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а также приобретению практических навыков, необходимых для повседневной жизни. Развитие понятия о числе на уровне основного общего образования связано</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рациональными и иррациональными числами, формированием представлений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о действительном числе. Завершение освоения числовой линии отнесено к среднему общему образованию.</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Содержание двух алгебраических линий – «Алгебраические выражения» и «Уравнения и неравенства» способствует формированию</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у обучающихся математического аппарата, необходимого для решения задач математики, смежных предметов и практико-ориентированных задач. </w:t>
      </w:r>
      <w:r w:rsidR="00541CDD" w:rsidRPr="000D4DDD">
        <w:rPr>
          <w:rFonts w:ascii="Times New Roman" w:hAnsi="Times New Roman"/>
          <w:sz w:val="24"/>
          <w:szCs w:val="24"/>
          <w:lang w:val="ru-RU"/>
        </w:rPr>
        <w:t xml:space="preserve">На уровне основного общего образования </w:t>
      </w:r>
      <w:r w:rsidRPr="000D4DDD">
        <w:rPr>
          <w:rFonts w:ascii="Times New Roman" w:hAnsi="Times New Roman"/>
          <w:sz w:val="24"/>
          <w:szCs w:val="24"/>
          <w:lang w:val="ru-RU"/>
        </w:rPr>
        <w:t>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w:t>
      </w:r>
      <w:r w:rsidR="00541CDD" w:rsidRPr="000D4DDD">
        <w:rPr>
          <w:rFonts w:ascii="Times New Roman" w:hAnsi="Times New Roman"/>
          <w:sz w:val="24"/>
          <w:szCs w:val="24"/>
          <w:lang w:val="ru-RU"/>
        </w:rPr>
        <w:t>,</w:t>
      </w:r>
      <w:r w:rsidRPr="000D4DDD">
        <w:rPr>
          <w:rFonts w:ascii="Times New Roman" w:hAnsi="Times New Roman"/>
          <w:sz w:val="24"/>
          <w:szCs w:val="24"/>
          <w:lang w:val="ru-RU"/>
        </w:rPr>
        <w:t xml:space="preserve"> для освоения курса информатики, и овладение навыками дедуктивных рассуждений. Преобразование символьных форм </w:t>
      </w:r>
      <w:r w:rsidR="002B0F89" w:rsidRPr="000D4DDD">
        <w:rPr>
          <w:rFonts w:ascii="Times New Roman" w:hAnsi="Times New Roman"/>
          <w:sz w:val="24"/>
          <w:szCs w:val="24"/>
          <w:lang w:val="ru-RU"/>
        </w:rPr>
        <w:t xml:space="preserve">способствует </w:t>
      </w:r>
      <w:r w:rsidRPr="000D4DDD">
        <w:rPr>
          <w:rFonts w:ascii="Times New Roman" w:hAnsi="Times New Roman"/>
          <w:sz w:val="24"/>
          <w:szCs w:val="24"/>
          <w:lang w:val="ru-RU"/>
        </w:rPr>
        <w:t>развити</w:t>
      </w:r>
      <w:r w:rsidR="002B0F89" w:rsidRPr="000D4DDD">
        <w:rPr>
          <w:rFonts w:ascii="Times New Roman" w:hAnsi="Times New Roman"/>
          <w:sz w:val="24"/>
          <w:szCs w:val="24"/>
          <w:lang w:val="ru-RU"/>
        </w:rPr>
        <w:t>ю</w:t>
      </w:r>
      <w:r w:rsidRPr="000D4DDD">
        <w:rPr>
          <w:rFonts w:ascii="Times New Roman" w:hAnsi="Times New Roman"/>
          <w:sz w:val="24"/>
          <w:szCs w:val="24"/>
          <w:lang w:val="ru-RU"/>
        </w:rPr>
        <w:t xml:space="preserve"> воображения, способностей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 математическому творчеству.</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Содержание функционально-графической линии нацелено</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Согласно учебному плану в 7–9 классах изучается учебный курс «Алгебра», который включает следующие основные разделы содержания: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«Числа и вычисления», «Алгебраические выражения», «Уравнения и неравенства», «Функции».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0A4BCF" w:rsidRPr="000D4DDD" w:rsidRDefault="000A4BCF" w:rsidP="000D4DDD">
      <w:pPr>
        <w:spacing w:after="0" w:line="240" w:lineRule="auto"/>
        <w:ind w:firstLine="709"/>
        <w:jc w:val="both"/>
        <w:rPr>
          <w:rFonts w:ascii="Times New Roman" w:hAnsi="Times New Roman"/>
          <w:sz w:val="24"/>
          <w:szCs w:val="24"/>
          <w:lang w:val="ru-RU"/>
        </w:rPr>
      </w:pPr>
      <w:bookmarkStart w:id="23" w:name="_Toc124426220"/>
      <w:r w:rsidRPr="000D4DDD">
        <w:rPr>
          <w:rFonts w:ascii="Times New Roman" w:hAnsi="Times New Roman"/>
          <w:sz w:val="24"/>
          <w:szCs w:val="24"/>
          <w:lang w:val="ru-RU"/>
        </w:rPr>
        <w:t>Содержание обучения в 7 классе.</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Числа и вычисления</w:t>
      </w:r>
      <w:bookmarkEnd w:id="23"/>
      <w:r w:rsidRPr="000D4DDD">
        <w:rPr>
          <w:rFonts w:ascii="Times New Roman" w:hAnsi="Times New Roman"/>
          <w:sz w:val="24"/>
          <w:szCs w:val="24"/>
          <w:lang w:val="ru-RU"/>
        </w:rPr>
        <w:t>.</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Дроби обыкновенные и десятичные, переход от одной формы записи дробей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виде дроби и дроби в виде процентов. Три основные задачи на проценты, решение задач из реальной практики.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Применение признаков делимости, разложение на множители натуральных чисел.</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Реальные зависимости, в том числе прямая и обратная пропорциональности.</w:t>
      </w:r>
    </w:p>
    <w:p w:rsidR="000A4BCF" w:rsidRPr="000D4DDD" w:rsidRDefault="000A4BCF" w:rsidP="000D4DDD">
      <w:pPr>
        <w:spacing w:after="0" w:line="240" w:lineRule="auto"/>
        <w:ind w:firstLine="709"/>
        <w:jc w:val="both"/>
        <w:rPr>
          <w:rFonts w:ascii="Times New Roman" w:hAnsi="Times New Roman"/>
          <w:sz w:val="24"/>
          <w:szCs w:val="24"/>
          <w:lang w:val="ru-RU"/>
        </w:rPr>
      </w:pPr>
      <w:bookmarkStart w:id="24" w:name="_Toc124426221"/>
      <w:r w:rsidRPr="000D4DDD">
        <w:rPr>
          <w:rFonts w:ascii="Times New Roman" w:hAnsi="Times New Roman"/>
          <w:sz w:val="24"/>
          <w:szCs w:val="24"/>
          <w:lang w:val="ru-RU"/>
        </w:rPr>
        <w:t>Алгебраические выражения</w:t>
      </w:r>
      <w:bookmarkEnd w:id="24"/>
      <w:r w:rsidRPr="000D4DDD">
        <w:rPr>
          <w:rFonts w:ascii="Times New Roman" w:hAnsi="Times New Roman"/>
          <w:sz w:val="24"/>
          <w:szCs w:val="24"/>
          <w:lang w:val="ru-RU"/>
        </w:rPr>
        <w:t>.</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Переменные, числовое значение выражения с переменной. Допустимые значения переменных. Представление зависимости между величинами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Свойства степени с натуральным показателем.</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Одночлены и многочлены. Степень многочлена. Сложение, вычитание, умножение многочленов. Формулы сокращённого умножения: квадрат суммы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квадрат разности. Формула разности квадратов. Разложение многочленов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 множители.</w:t>
      </w:r>
    </w:p>
    <w:p w:rsidR="000A4BCF" w:rsidRPr="000D4DDD" w:rsidRDefault="000A4BCF" w:rsidP="000D4DDD">
      <w:pPr>
        <w:spacing w:after="0" w:line="240" w:lineRule="auto"/>
        <w:ind w:firstLine="709"/>
        <w:jc w:val="both"/>
        <w:rPr>
          <w:rFonts w:ascii="Times New Roman" w:hAnsi="Times New Roman"/>
          <w:sz w:val="24"/>
          <w:szCs w:val="24"/>
          <w:lang w:val="ru-RU"/>
        </w:rPr>
      </w:pPr>
      <w:bookmarkStart w:id="25" w:name="_Toc124426222"/>
      <w:r w:rsidRPr="000D4DDD">
        <w:rPr>
          <w:rFonts w:ascii="Times New Roman" w:hAnsi="Times New Roman"/>
          <w:sz w:val="24"/>
          <w:szCs w:val="24"/>
          <w:lang w:val="ru-RU"/>
        </w:rPr>
        <w:t>Уравнения</w:t>
      </w:r>
      <w:bookmarkEnd w:id="25"/>
      <w:r w:rsidR="007678BB" w:rsidRPr="000D4DDD">
        <w:rPr>
          <w:rFonts w:ascii="Times New Roman" w:hAnsi="Times New Roman"/>
          <w:sz w:val="24"/>
          <w:szCs w:val="24"/>
          <w:lang w:val="ru-RU"/>
        </w:rPr>
        <w:t xml:space="preserve"> и неравенства.</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Уравнение, корень уравнения, правила преобразования уравнения, равносильность уравнений.</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Функции</w:t>
      </w:r>
      <w:r w:rsidR="007678BB" w:rsidRPr="000D4DDD">
        <w:rPr>
          <w:rFonts w:ascii="Times New Roman" w:hAnsi="Times New Roman"/>
          <w:sz w:val="24"/>
          <w:szCs w:val="24"/>
          <w:lang w:val="ru-RU"/>
        </w:rPr>
        <w:t>.</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Координата точки на прямой. Числовые промежутки. Расстояние между двумя точками координатной прямой.</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Прямоугольная система координат, оси </w:t>
      </w:r>
      <w:r w:rsidRPr="000D4DDD">
        <w:rPr>
          <w:rFonts w:ascii="Times New Roman" w:hAnsi="Times New Roman"/>
          <w:i/>
          <w:sz w:val="24"/>
          <w:szCs w:val="24"/>
        </w:rPr>
        <w:t>Ox</w:t>
      </w:r>
      <w:r w:rsidRPr="000D4DDD">
        <w:rPr>
          <w:rFonts w:ascii="Times New Roman" w:hAnsi="Times New Roman"/>
          <w:i/>
          <w:sz w:val="24"/>
          <w:szCs w:val="24"/>
          <w:lang w:val="ru-RU"/>
        </w:rPr>
        <w:t xml:space="preserve"> </w:t>
      </w:r>
      <w:r w:rsidRPr="000D4DDD">
        <w:rPr>
          <w:rFonts w:ascii="Times New Roman" w:hAnsi="Times New Roman"/>
          <w:sz w:val="24"/>
          <w:szCs w:val="24"/>
          <w:lang w:val="ru-RU"/>
        </w:rPr>
        <w:t xml:space="preserve">и </w:t>
      </w:r>
      <w:r w:rsidRPr="000D4DDD">
        <w:rPr>
          <w:rFonts w:ascii="Times New Roman" w:hAnsi="Times New Roman"/>
          <w:i/>
          <w:sz w:val="24"/>
          <w:szCs w:val="24"/>
        </w:rPr>
        <w:t>Oy</w:t>
      </w:r>
      <w:r w:rsidRPr="000D4DDD">
        <w:rPr>
          <w:rFonts w:ascii="Times New Roman" w:hAnsi="Times New Roman"/>
          <w:sz w:val="24"/>
          <w:szCs w:val="24"/>
          <w:lang w:val="ru-RU"/>
        </w:rPr>
        <w:t>. Абсцисса и ордината точки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4"/>
            <w:szCs w:val="24"/>
            <w:lang w:val="ru-RU"/>
          </w:rPr>
          <m:t>y</m:t>
        </m:r>
        <m:r>
          <m:rPr>
            <m:sty m:val="p"/>
          </m:rPr>
          <w:rPr>
            <w:rFonts w:ascii="Cambria Math" w:hAnsi="Cambria Math"/>
            <w:sz w:val="24"/>
            <w:szCs w:val="24"/>
            <w:lang w:val="ru-RU"/>
          </w:rPr>
          <m:t>=|</m:t>
        </m:r>
        <m:r>
          <w:rPr>
            <w:rFonts w:ascii="Cambria Math" w:hAnsi="Cambria Math"/>
            <w:sz w:val="24"/>
            <w:szCs w:val="24"/>
            <w:lang w:val="ru-RU"/>
          </w:rPr>
          <m:t>x</m:t>
        </m:r>
        <m:r>
          <m:rPr>
            <m:sty m:val="p"/>
          </m:rPr>
          <w:rPr>
            <w:rFonts w:ascii="Cambria Math" w:hAnsi="Cambria Math"/>
            <w:sz w:val="24"/>
            <w:szCs w:val="24"/>
            <w:lang w:val="ru-RU"/>
          </w:rPr>
          <m:t>|</m:t>
        </m:r>
      </m:oMath>
      <w:r w:rsidRPr="000D4DDD">
        <w:rPr>
          <w:rFonts w:ascii="Times New Roman" w:hAnsi="Times New Roman"/>
          <w:sz w:val="24"/>
          <w:szCs w:val="24"/>
          <w:lang w:val="ru-RU"/>
        </w:rPr>
        <w:t>. Графическое решение линейных уравнений и систем линейных уравнений.</w:t>
      </w:r>
    </w:p>
    <w:p w:rsidR="000A4BCF" w:rsidRPr="000D4DDD" w:rsidRDefault="000A4BCF" w:rsidP="000D4DDD">
      <w:pPr>
        <w:spacing w:after="0" w:line="240" w:lineRule="auto"/>
        <w:ind w:firstLine="709"/>
        <w:jc w:val="both"/>
        <w:rPr>
          <w:rFonts w:ascii="Times New Roman" w:hAnsi="Times New Roman"/>
          <w:sz w:val="24"/>
          <w:szCs w:val="24"/>
          <w:lang w:val="ru-RU"/>
        </w:rPr>
      </w:pPr>
      <w:bookmarkStart w:id="26" w:name="_Toc124426224"/>
      <w:r w:rsidRPr="000D4DDD">
        <w:rPr>
          <w:rFonts w:ascii="Times New Roman" w:hAnsi="Times New Roman"/>
          <w:sz w:val="24"/>
          <w:szCs w:val="24"/>
          <w:lang w:val="ru-RU"/>
        </w:rPr>
        <w:t>Содержание обучения в 8 классе.</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Числа и вычисления</w:t>
      </w:r>
      <w:bookmarkEnd w:id="26"/>
      <w:r w:rsidRPr="000D4DDD">
        <w:rPr>
          <w:rFonts w:ascii="Times New Roman" w:hAnsi="Times New Roman"/>
          <w:sz w:val="24"/>
          <w:szCs w:val="24"/>
          <w:lang w:val="ru-RU"/>
        </w:rPr>
        <w:t>.</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Степень с целым показателем и её свойства. Стандартная запись числа.</w:t>
      </w:r>
    </w:p>
    <w:p w:rsidR="000A4BCF" w:rsidRPr="000D4DDD" w:rsidRDefault="000A4BCF" w:rsidP="000D4DDD">
      <w:pPr>
        <w:spacing w:after="0" w:line="240" w:lineRule="auto"/>
        <w:ind w:firstLine="709"/>
        <w:jc w:val="both"/>
        <w:rPr>
          <w:rFonts w:ascii="Times New Roman" w:hAnsi="Times New Roman"/>
          <w:sz w:val="24"/>
          <w:szCs w:val="24"/>
          <w:lang w:val="ru-RU"/>
        </w:rPr>
      </w:pPr>
      <w:bookmarkStart w:id="27" w:name="_Toc124426225"/>
      <w:r w:rsidRPr="000D4DDD">
        <w:rPr>
          <w:rFonts w:ascii="Times New Roman" w:hAnsi="Times New Roman"/>
          <w:sz w:val="24"/>
          <w:szCs w:val="24"/>
          <w:lang w:val="ru-RU"/>
        </w:rPr>
        <w:t>Алгебраические выражения</w:t>
      </w:r>
      <w:bookmarkEnd w:id="27"/>
      <w:r w:rsidRPr="000D4DDD">
        <w:rPr>
          <w:rFonts w:ascii="Times New Roman" w:hAnsi="Times New Roman"/>
          <w:sz w:val="24"/>
          <w:szCs w:val="24"/>
          <w:lang w:val="ru-RU"/>
        </w:rPr>
        <w:t>.</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Квадратный трёхчлен, разложение квадратного трёхчлена на множители.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их преобразование.</w:t>
      </w:r>
    </w:p>
    <w:p w:rsidR="000A4BCF" w:rsidRPr="000D4DDD" w:rsidRDefault="000A4BCF" w:rsidP="000D4DDD">
      <w:pPr>
        <w:spacing w:after="0" w:line="240" w:lineRule="auto"/>
        <w:ind w:firstLine="709"/>
        <w:jc w:val="both"/>
        <w:rPr>
          <w:rFonts w:ascii="Times New Roman" w:hAnsi="Times New Roman"/>
          <w:sz w:val="24"/>
          <w:szCs w:val="24"/>
          <w:lang w:val="ru-RU"/>
        </w:rPr>
      </w:pPr>
      <w:bookmarkStart w:id="28" w:name="_Toc124426226"/>
      <w:r w:rsidRPr="000D4DDD">
        <w:rPr>
          <w:rFonts w:ascii="Times New Roman" w:hAnsi="Times New Roman"/>
          <w:sz w:val="24"/>
          <w:szCs w:val="24"/>
          <w:lang w:val="ru-RU"/>
        </w:rPr>
        <w:t>Уравнения и неравенства</w:t>
      </w:r>
      <w:bookmarkEnd w:id="28"/>
      <w:r w:rsidRPr="000D4DDD">
        <w:rPr>
          <w:rFonts w:ascii="Times New Roman" w:hAnsi="Times New Roman"/>
          <w:sz w:val="24"/>
          <w:szCs w:val="24"/>
          <w:lang w:val="ru-RU"/>
        </w:rPr>
        <w:t>.</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Решение текстовых задач алгебраическим способом.</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A4BCF" w:rsidRPr="000D4DDD" w:rsidRDefault="000A4BCF" w:rsidP="000D4DDD">
      <w:pPr>
        <w:spacing w:after="0" w:line="240" w:lineRule="auto"/>
        <w:ind w:firstLine="709"/>
        <w:jc w:val="both"/>
        <w:rPr>
          <w:rFonts w:ascii="Times New Roman" w:hAnsi="Times New Roman"/>
          <w:sz w:val="24"/>
          <w:szCs w:val="24"/>
          <w:lang w:val="ru-RU"/>
        </w:rPr>
      </w:pPr>
      <w:bookmarkStart w:id="29" w:name="_Toc124426227"/>
      <w:r w:rsidRPr="000D4DDD">
        <w:rPr>
          <w:rFonts w:ascii="Times New Roman" w:hAnsi="Times New Roman"/>
          <w:sz w:val="24"/>
          <w:szCs w:val="24"/>
          <w:lang w:val="ru-RU"/>
        </w:rPr>
        <w:t>Функции</w:t>
      </w:r>
      <w:bookmarkEnd w:id="29"/>
      <w:r w:rsidRPr="000D4DDD">
        <w:rPr>
          <w:rFonts w:ascii="Times New Roman" w:hAnsi="Times New Roman"/>
          <w:sz w:val="24"/>
          <w:szCs w:val="24"/>
          <w:lang w:val="ru-RU"/>
        </w:rPr>
        <w:t>.</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Понятие функции. Область определения и множество значений функции. Способы задания функций.</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График функции. Чтение свойств функции по её графику. Примеры графиков функций, отражающих реальные процессы.</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Функции, описывающие прямую и обратную пропорциональные зависимости, их графики. Функции </w:t>
      </w:r>
      <w:r w:rsidRPr="000D4DDD">
        <w:rPr>
          <w:rFonts w:ascii="Times New Roman" w:hAnsi="Times New Roman"/>
          <w:i/>
          <w:sz w:val="24"/>
          <w:szCs w:val="24"/>
        </w:rPr>
        <w:t>y</w:t>
      </w:r>
      <w:r w:rsidRPr="000D4DDD">
        <w:rPr>
          <w:rFonts w:ascii="Times New Roman" w:hAnsi="Times New Roman"/>
          <w:i/>
          <w:sz w:val="24"/>
          <w:szCs w:val="24"/>
          <w:lang w:val="ru-RU"/>
        </w:rPr>
        <w:t xml:space="preserve"> = </w:t>
      </w:r>
      <w:r w:rsidRPr="000D4DDD">
        <w:rPr>
          <w:rFonts w:ascii="Times New Roman" w:hAnsi="Times New Roman"/>
          <w:i/>
          <w:sz w:val="24"/>
          <w:szCs w:val="24"/>
        </w:rPr>
        <w:t>x</w:t>
      </w:r>
      <w:r w:rsidRPr="000D4DDD">
        <w:rPr>
          <w:rFonts w:ascii="Times New Roman" w:hAnsi="Times New Roman"/>
          <w:i/>
          <w:sz w:val="24"/>
          <w:szCs w:val="24"/>
          <w:vertAlign w:val="superscript"/>
          <w:lang w:val="ru-RU"/>
        </w:rPr>
        <w:t>2</w:t>
      </w:r>
      <w:r w:rsidRPr="000D4DDD">
        <w:rPr>
          <w:rFonts w:ascii="Times New Roman" w:hAnsi="Times New Roman"/>
          <w:i/>
          <w:sz w:val="24"/>
          <w:szCs w:val="24"/>
          <w:lang w:val="ru-RU"/>
        </w:rPr>
        <w:t xml:space="preserve">, </w:t>
      </w:r>
      <w:r w:rsidRPr="000D4DDD">
        <w:rPr>
          <w:rFonts w:ascii="Times New Roman" w:hAnsi="Times New Roman"/>
          <w:i/>
          <w:sz w:val="24"/>
          <w:szCs w:val="24"/>
        </w:rPr>
        <w:t>y</w:t>
      </w:r>
      <w:r w:rsidRPr="000D4DDD">
        <w:rPr>
          <w:rFonts w:ascii="Times New Roman" w:hAnsi="Times New Roman"/>
          <w:i/>
          <w:sz w:val="24"/>
          <w:szCs w:val="24"/>
          <w:lang w:val="ru-RU"/>
        </w:rPr>
        <w:t xml:space="preserve"> = </w:t>
      </w:r>
      <w:r w:rsidRPr="000D4DDD">
        <w:rPr>
          <w:rFonts w:ascii="Times New Roman" w:hAnsi="Times New Roman"/>
          <w:i/>
          <w:sz w:val="24"/>
          <w:szCs w:val="24"/>
        </w:rPr>
        <w:t>x</w:t>
      </w:r>
      <w:r w:rsidRPr="000D4DDD">
        <w:rPr>
          <w:rFonts w:ascii="Times New Roman" w:hAnsi="Times New Roman"/>
          <w:i/>
          <w:sz w:val="24"/>
          <w:szCs w:val="24"/>
          <w:vertAlign w:val="superscript"/>
          <w:lang w:val="ru-RU"/>
        </w:rPr>
        <w:t>3</w:t>
      </w:r>
      <w:r w:rsidRPr="000D4DDD">
        <w:rPr>
          <w:rFonts w:ascii="Times New Roman" w:hAnsi="Times New Roman"/>
          <w:i/>
          <w:sz w:val="24"/>
          <w:szCs w:val="24"/>
          <w:lang w:val="ru-RU"/>
        </w:rPr>
        <w:t xml:space="preserve">, </w:t>
      </w:r>
      <w:r w:rsidRPr="000D4DDD">
        <w:rPr>
          <w:rFonts w:ascii="Times New Roman" w:hAnsi="Times New Roman"/>
          <w:i/>
          <w:sz w:val="24"/>
          <w:szCs w:val="24"/>
        </w:rPr>
        <w:t>y</w:t>
      </w:r>
      <w:r w:rsidRPr="000D4DDD">
        <w:rPr>
          <w:rFonts w:ascii="Times New Roman" w:hAnsi="Times New Roman"/>
          <w:i/>
          <w:sz w:val="24"/>
          <w:szCs w:val="24"/>
          <w:lang w:val="ru-RU"/>
        </w:rPr>
        <w:t xml:space="preserve"> =</w:t>
      </w:r>
      <m:oMath>
        <m:rad>
          <m:radPr>
            <m:degHide m:val="1"/>
            <m:ctrlPr>
              <w:rPr>
                <w:rFonts w:ascii="Cambria Math" w:hAnsi="Cambria Math"/>
                <w:i/>
                <w:sz w:val="24"/>
                <w:szCs w:val="24"/>
              </w:rPr>
            </m:ctrlPr>
          </m:radPr>
          <m:deg/>
          <m:e>
            <m:r>
              <w:rPr>
                <w:rFonts w:ascii="Cambria Math" w:hAnsi="Cambria Math"/>
                <w:sz w:val="24"/>
                <w:szCs w:val="24"/>
              </w:rPr>
              <m:t>x</m:t>
            </m:r>
          </m:e>
        </m:rad>
      </m:oMath>
      <w:r w:rsidRPr="000D4DDD">
        <w:rPr>
          <w:rFonts w:ascii="Times New Roman" w:hAnsi="Times New Roman"/>
          <w:i/>
          <w:sz w:val="24"/>
          <w:szCs w:val="24"/>
          <w:lang w:val="ru-RU"/>
        </w:rPr>
        <w:t xml:space="preserve">, </w:t>
      </w:r>
      <w:r w:rsidRPr="000D4DDD">
        <w:rPr>
          <w:rFonts w:ascii="Times New Roman" w:hAnsi="Times New Roman"/>
          <w:i/>
          <w:sz w:val="24"/>
          <w:szCs w:val="24"/>
        </w:rPr>
        <w:t>y</w:t>
      </w:r>
      <w:r w:rsidRPr="000D4DDD">
        <w:rPr>
          <w:rFonts w:ascii="Times New Roman" w:hAnsi="Times New Roman"/>
          <w:i/>
          <w:sz w:val="24"/>
          <w:szCs w:val="24"/>
          <w:lang w:val="ru-RU"/>
        </w:rPr>
        <w:t>=|</w:t>
      </w:r>
      <w:r w:rsidRPr="000D4DDD">
        <w:rPr>
          <w:rFonts w:ascii="Times New Roman" w:hAnsi="Times New Roman"/>
          <w:i/>
          <w:sz w:val="24"/>
          <w:szCs w:val="24"/>
        </w:rPr>
        <w:t>x</w:t>
      </w:r>
      <w:r w:rsidRPr="000D4DDD">
        <w:rPr>
          <w:rFonts w:ascii="Times New Roman" w:hAnsi="Times New Roman"/>
          <w:i/>
          <w:sz w:val="24"/>
          <w:szCs w:val="24"/>
          <w:lang w:val="ru-RU"/>
        </w:rPr>
        <w:t>|</w:t>
      </w:r>
      <w:r w:rsidRPr="000D4DDD">
        <w:rPr>
          <w:rFonts w:ascii="Times New Roman" w:hAnsi="Times New Roman"/>
          <w:sz w:val="24"/>
          <w:szCs w:val="24"/>
          <w:lang w:val="ru-RU"/>
        </w:rPr>
        <w:t>. Графическое решение уравнений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систем уравнений.</w:t>
      </w:r>
    </w:p>
    <w:p w:rsidR="000A4BCF" w:rsidRPr="000D4DDD" w:rsidRDefault="000A4BCF" w:rsidP="000D4DDD">
      <w:pPr>
        <w:spacing w:after="0" w:line="240" w:lineRule="auto"/>
        <w:ind w:firstLine="709"/>
        <w:jc w:val="both"/>
        <w:rPr>
          <w:rFonts w:ascii="Times New Roman" w:hAnsi="Times New Roman"/>
          <w:sz w:val="24"/>
          <w:szCs w:val="24"/>
          <w:lang w:val="ru-RU"/>
        </w:rPr>
      </w:pPr>
      <w:bookmarkStart w:id="30" w:name="_Toc124426229"/>
      <w:r w:rsidRPr="000D4DDD">
        <w:rPr>
          <w:rFonts w:ascii="Times New Roman" w:hAnsi="Times New Roman"/>
          <w:sz w:val="24"/>
          <w:szCs w:val="24"/>
          <w:lang w:val="ru-RU"/>
        </w:rPr>
        <w:t>Содержание обучения в 9 классе.</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Числа и вычисления</w:t>
      </w:r>
      <w:bookmarkEnd w:id="30"/>
      <w:r w:rsidRPr="000D4DDD">
        <w:rPr>
          <w:rFonts w:ascii="Times New Roman" w:hAnsi="Times New Roman"/>
          <w:sz w:val="24"/>
          <w:szCs w:val="24"/>
          <w:lang w:val="ru-RU"/>
        </w:rPr>
        <w:t>.</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Рациональные числа, иррациональные числа, конечные и бесконечные десятичные дроби. Множество действительных чисел, действительные числа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как бесконечные десятичные дроби. Взаимно однозначное соответствие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между множеством действительных чисел и координатной прямой.</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Сравнение действительных чисел, арифметические действия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действительными числами.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Размеры объектов окружающего мира, длительность процессов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окружающем мире.</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Приближённое значение величины, точность приближения. Округление чисел. Прикидка и оценка результатов вычислений.</w:t>
      </w:r>
    </w:p>
    <w:p w:rsidR="000A4BCF" w:rsidRPr="000D4DDD" w:rsidRDefault="000A4BCF" w:rsidP="000D4DDD">
      <w:pPr>
        <w:spacing w:after="0" w:line="240" w:lineRule="auto"/>
        <w:ind w:firstLine="709"/>
        <w:jc w:val="both"/>
        <w:rPr>
          <w:rFonts w:ascii="Times New Roman" w:hAnsi="Times New Roman"/>
          <w:sz w:val="24"/>
          <w:szCs w:val="24"/>
          <w:lang w:val="ru-RU"/>
        </w:rPr>
      </w:pPr>
      <w:bookmarkStart w:id="31" w:name="_Toc124426230"/>
      <w:r w:rsidRPr="000D4DDD">
        <w:rPr>
          <w:rFonts w:ascii="Times New Roman" w:hAnsi="Times New Roman"/>
          <w:sz w:val="24"/>
          <w:szCs w:val="24"/>
          <w:lang w:val="ru-RU"/>
        </w:rPr>
        <w:t>Уравнения и неравенства</w:t>
      </w:r>
      <w:bookmarkEnd w:id="31"/>
      <w:r w:rsidRPr="000D4DDD">
        <w:rPr>
          <w:rFonts w:ascii="Times New Roman" w:hAnsi="Times New Roman"/>
          <w:sz w:val="24"/>
          <w:szCs w:val="24"/>
          <w:lang w:val="ru-RU"/>
        </w:rPr>
        <w:t>.</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Линейное уравнение. Решение уравнений, сводящихся к линейным.</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Квадратное уравнение. Решение уравнений, сводящихся к квадратным. Биквадратное </w:t>
      </w:r>
      <w:r w:rsidRPr="000D4DDD">
        <w:rPr>
          <w:rFonts w:ascii="Times New Roman" w:hAnsi="Times New Roman"/>
          <w:sz w:val="24"/>
          <w:szCs w:val="24"/>
          <w:lang w:val="ru-RU"/>
        </w:rPr>
        <w:lastRenderedPageBreak/>
        <w:t>уравнение. Примеры решения уравнений третьей и четвёртой степеней разложением на множители.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Решение дробно-рациональных уравнений. Решение текстовых задач алгебраическим методом.</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Решение текстовых задач алгебраическим способом.</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Числовые неравенства и их свойства.</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A4BCF" w:rsidRPr="000D4DDD" w:rsidRDefault="000A4BCF" w:rsidP="000D4DDD">
      <w:pPr>
        <w:spacing w:after="0" w:line="240" w:lineRule="auto"/>
        <w:ind w:firstLine="709"/>
        <w:jc w:val="both"/>
        <w:rPr>
          <w:rFonts w:ascii="Times New Roman" w:hAnsi="Times New Roman"/>
          <w:sz w:val="24"/>
          <w:szCs w:val="24"/>
          <w:lang w:val="ru-RU"/>
        </w:rPr>
      </w:pPr>
      <w:bookmarkStart w:id="32" w:name="_Toc124426231"/>
      <w:r w:rsidRPr="000D4DDD">
        <w:rPr>
          <w:rFonts w:ascii="Times New Roman" w:hAnsi="Times New Roman"/>
          <w:sz w:val="24"/>
          <w:szCs w:val="24"/>
          <w:lang w:val="ru-RU"/>
        </w:rPr>
        <w:t>Функции</w:t>
      </w:r>
      <w:bookmarkEnd w:id="32"/>
      <w:r w:rsidRPr="000D4DDD">
        <w:rPr>
          <w:rFonts w:ascii="Times New Roman" w:hAnsi="Times New Roman"/>
          <w:sz w:val="24"/>
          <w:szCs w:val="24"/>
          <w:lang w:val="ru-RU"/>
        </w:rPr>
        <w:t>.</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Квадратичная функция, её график и свойства. Парабола, координаты вершины параболы, ось симметрии параболы.</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Графики функций: </w:t>
      </w:r>
      <m:oMath>
        <m:r>
          <m:rPr>
            <m:scr m:val="script"/>
          </m:rPr>
          <w:rPr>
            <w:rFonts w:ascii="Cambria Math" w:hAnsi="Cambria Math"/>
            <w:sz w:val="24"/>
            <w:szCs w:val="24"/>
            <w:lang w:val="ru-RU"/>
          </w:rPr>
          <m:t>у= k</m:t>
        </m:r>
        <m:r>
          <w:rPr>
            <w:rFonts w:ascii="Cambria Math" w:hAnsi="Cambria Math"/>
            <w:sz w:val="24"/>
            <w:szCs w:val="24"/>
          </w:rPr>
          <m:t>x</m:t>
        </m:r>
        <m:r>
          <w:rPr>
            <w:rFonts w:ascii="Cambria Math" w:hAnsi="Cambria Math"/>
            <w:sz w:val="24"/>
            <w:szCs w:val="24"/>
            <w:lang w:val="ru-RU"/>
          </w:rPr>
          <m:t xml:space="preserve">,  y= </m:t>
        </m:r>
        <m:r>
          <m:rPr>
            <m:scr m:val="script"/>
          </m:rPr>
          <w:rPr>
            <w:rFonts w:ascii="Cambria Math" w:hAnsi="Cambria Math"/>
            <w:sz w:val="24"/>
            <w:szCs w:val="24"/>
            <w:lang w:val="ru-RU"/>
          </w:rPr>
          <m:t>k</m:t>
        </m:r>
        <m:r>
          <w:rPr>
            <w:rFonts w:ascii="Cambria Math" w:hAnsi="Cambria Math"/>
            <w:sz w:val="24"/>
            <w:szCs w:val="24"/>
            <w:lang w:val="ru-RU"/>
          </w:rPr>
          <m:t xml:space="preserve">x+b,  y= </m:t>
        </m:r>
        <m:f>
          <m:fPr>
            <m:ctrlPr>
              <w:rPr>
                <w:rFonts w:ascii="Cambria Math" w:hAnsi="Cambria Math"/>
                <w:i/>
                <w:sz w:val="24"/>
                <w:szCs w:val="24"/>
                <w:lang w:val="ru-RU"/>
              </w:rPr>
            </m:ctrlPr>
          </m:fPr>
          <m:num>
            <m:r>
              <m:rPr>
                <m:scr m:val="script"/>
              </m:rPr>
              <w:rPr>
                <w:rFonts w:ascii="Cambria Math" w:hAnsi="Cambria Math"/>
                <w:sz w:val="24"/>
                <w:szCs w:val="24"/>
                <w:lang w:val="ru-RU"/>
              </w:rPr>
              <m:t>k</m:t>
            </m:r>
          </m:num>
          <m:den>
            <m:r>
              <w:rPr>
                <w:rFonts w:ascii="Cambria Math" w:hAnsi="Cambria Math"/>
                <w:sz w:val="24"/>
                <w:szCs w:val="24"/>
                <w:lang w:val="ru-RU"/>
              </w:rPr>
              <m:t>x</m:t>
            </m:r>
          </m:den>
        </m:f>
        <m:r>
          <w:rPr>
            <w:rFonts w:ascii="Cambria Math" w:hAnsi="Cambria Math"/>
            <w:sz w:val="24"/>
            <w:szCs w:val="24"/>
            <w:lang w:val="ru-RU"/>
          </w:rPr>
          <m:t xml:space="preserve">,  y= </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3</m:t>
            </m:r>
          </m:sup>
        </m:sSup>
        <m:r>
          <w:rPr>
            <w:rFonts w:ascii="Cambria Math" w:hAnsi="Cambria Math"/>
            <w:sz w:val="24"/>
            <w:szCs w:val="24"/>
            <w:lang w:val="ru-RU"/>
          </w:rPr>
          <m:t xml:space="preserve">, y= </m:t>
        </m:r>
        <m:rad>
          <m:radPr>
            <m:degHide m:val="1"/>
            <m:ctrlPr>
              <w:rPr>
                <w:rFonts w:ascii="Cambria Math" w:hAnsi="Cambria Math"/>
                <w:i/>
                <w:sz w:val="24"/>
                <w:szCs w:val="24"/>
                <w:lang w:val="ru-RU"/>
              </w:rPr>
            </m:ctrlPr>
          </m:radPr>
          <m:deg/>
          <m:e>
            <m:r>
              <w:rPr>
                <w:rFonts w:ascii="Cambria Math" w:hAnsi="Cambria Math"/>
                <w:sz w:val="24"/>
                <w:szCs w:val="24"/>
                <w:lang w:val="ru-RU"/>
              </w:rPr>
              <m:t>x</m:t>
            </m:r>
          </m:e>
        </m:rad>
        <m:r>
          <w:rPr>
            <w:rFonts w:ascii="Cambria Math" w:hAnsi="Cambria Math"/>
            <w:sz w:val="24"/>
            <w:szCs w:val="24"/>
            <w:lang w:val="ru-RU"/>
          </w:rPr>
          <m:t>,  y=|x|</m:t>
        </m:r>
      </m:oMath>
      <w:r w:rsidRPr="000D4DDD">
        <w:rPr>
          <w:rFonts w:ascii="Times New Roman" w:hAnsi="Times New Roman"/>
          <w:sz w:val="24"/>
          <w:szCs w:val="24"/>
          <w:lang w:val="ru-RU"/>
        </w:rPr>
        <w:t>,</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их свойства.</w:t>
      </w:r>
    </w:p>
    <w:p w:rsidR="000A4BCF" w:rsidRPr="000D4DDD" w:rsidRDefault="000A4BCF" w:rsidP="000D4DDD">
      <w:pPr>
        <w:spacing w:after="0" w:line="240" w:lineRule="auto"/>
        <w:ind w:firstLine="709"/>
        <w:jc w:val="both"/>
        <w:rPr>
          <w:rFonts w:ascii="Times New Roman" w:hAnsi="Times New Roman"/>
          <w:sz w:val="24"/>
          <w:szCs w:val="24"/>
          <w:lang w:val="ru-RU"/>
        </w:rPr>
      </w:pPr>
      <w:bookmarkStart w:id="33" w:name="_Toc124426232"/>
      <w:r w:rsidRPr="000D4DDD">
        <w:rPr>
          <w:rFonts w:ascii="Times New Roman" w:hAnsi="Times New Roman"/>
          <w:sz w:val="24"/>
          <w:szCs w:val="24"/>
          <w:lang w:val="ru-RU"/>
        </w:rPr>
        <w:t>Числовые последовательности</w:t>
      </w:r>
      <w:bookmarkEnd w:id="33"/>
      <w:r w:rsidR="007678BB" w:rsidRPr="000D4DDD">
        <w:rPr>
          <w:rFonts w:ascii="Times New Roman" w:hAnsi="Times New Roman"/>
          <w:sz w:val="24"/>
          <w:szCs w:val="24"/>
          <w:lang w:val="ru-RU"/>
        </w:rPr>
        <w:t xml:space="preserve"> и прогрессии</w:t>
      </w:r>
      <w:r w:rsidRPr="000D4DDD">
        <w:rPr>
          <w:rFonts w:ascii="Times New Roman" w:hAnsi="Times New Roman"/>
          <w:sz w:val="24"/>
          <w:szCs w:val="24"/>
          <w:lang w:val="ru-RU"/>
        </w:rPr>
        <w:t>.</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Понятие числовой последовательности. Задание последовательности рекуррентной формулой и формулой </w:t>
      </w:r>
      <w:r w:rsidRPr="000D4DDD">
        <w:rPr>
          <w:rFonts w:ascii="Times New Roman" w:hAnsi="Times New Roman"/>
          <w:i/>
          <w:sz w:val="24"/>
          <w:szCs w:val="24"/>
        </w:rPr>
        <w:t>n</w:t>
      </w:r>
      <w:r w:rsidRPr="000D4DDD">
        <w:rPr>
          <w:rFonts w:ascii="Times New Roman" w:hAnsi="Times New Roman"/>
          <w:sz w:val="24"/>
          <w:szCs w:val="24"/>
          <w:lang w:val="ru-RU"/>
        </w:rPr>
        <w:t>-го члена.</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Арифметическая и геометрическая прогрессии. Формулы </w:t>
      </w:r>
      <w:r w:rsidRPr="000D4DDD">
        <w:rPr>
          <w:rFonts w:ascii="Times New Roman" w:hAnsi="Times New Roman"/>
          <w:i/>
          <w:sz w:val="24"/>
          <w:szCs w:val="24"/>
        </w:rPr>
        <w:t>n</w:t>
      </w:r>
      <w:r w:rsidRPr="000D4DDD">
        <w:rPr>
          <w:rFonts w:ascii="Times New Roman" w:hAnsi="Times New Roman"/>
          <w:sz w:val="24"/>
          <w:szCs w:val="24"/>
          <w:lang w:val="ru-RU"/>
        </w:rPr>
        <w:t xml:space="preserve">-го члена арифметической и геометрической прогрессий, суммы первых </w:t>
      </w:r>
      <w:r w:rsidRPr="000D4DDD">
        <w:rPr>
          <w:rFonts w:ascii="Times New Roman" w:hAnsi="Times New Roman"/>
          <w:i/>
          <w:sz w:val="24"/>
          <w:szCs w:val="24"/>
        </w:rPr>
        <w:t>n</w:t>
      </w:r>
      <w:r w:rsidRPr="000D4DDD">
        <w:rPr>
          <w:rFonts w:ascii="Times New Roman" w:hAnsi="Times New Roman"/>
          <w:i/>
          <w:sz w:val="24"/>
          <w:szCs w:val="24"/>
          <w:lang w:val="ru-RU"/>
        </w:rPr>
        <w:t xml:space="preserve"> </w:t>
      </w:r>
      <w:r w:rsidRPr="000D4DDD">
        <w:rPr>
          <w:rFonts w:ascii="Times New Roman" w:hAnsi="Times New Roman"/>
          <w:sz w:val="24"/>
          <w:szCs w:val="24"/>
          <w:lang w:val="ru-RU"/>
        </w:rPr>
        <w:t>членов.</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Предметные результаты освоения программы учебного курса «Алгебра».</w:t>
      </w:r>
    </w:p>
    <w:p w:rsidR="000A4BCF" w:rsidRPr="000D4DDD" w:rsidRDefault="000A4BCF" w:rsidP="000D4DDD">
      <w:pPr>
        <w:spacing w:after="0" w:line="240" w:lineRule="auto"/>
        <w:ind w:firstLine="709"/>
        <w:jc w:val="both"/>
        <w:rPr>
          <w:rFonts w:ascii="Times New Roman" w:hAnsi="Times New Roman"/>
          <w:sz w:val="24"/>
          <w:szCs w:val="24"/>
          <w:lang w:val="ru-RU"/>
        </w:rPr>
      </w:pPr>
      <w:bookmarkStart w:id="34" w:name="_Toc124426234"/>
      <w:r w:rsidRPr="000D4DDD">
        <w:rPr>
          <w:rFonts w:ascii="Times New Roman" w:hAnsi="Times New Roman"/>
          <w:sz w:val="24"/>
          <w:szCs w:val="24"/>
          <w:lang w:val="ru-RU"/>
        </w:rPr>
        <w:t>Предметные результаты освоения программы учебного курса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 концу обучения в 7 классе.</w:t>
      </w:r>
    </w:p>
    <w:p w:rsidR="000A4BCF" w:rsidRPr="000D4DDD" w:rsidRDefault="000A4BCF" w:rsidP="000D4DDD">
      <w:pPr>
        <w:spacing w:after="0" w:line="240" w:lineRule="auto"/>
        <w:ind w:firstLine="709"/>
        <w:jc w:val="both"/>
        <w:rPr>
          <w:rFonts w:ascii="Times New Roman" w:hAnsi="Times New Roman"/>
          <w:sz w:val="24"/>
          <w:szCs w:val="24"/>
          <w:lang w:val="ru-RU"/>
        </w:rPr>
      </w:pPr>
      <w:bookmarkStart w:id="35" w:name="_Toc124426235"/>
      <w:bookmarkEnd w:id="34"/>
      <w:r w:rsidRPr="000D4DDD">
        <w:rPr>
          <w:rFonts w:ascii="Times New Roman" w:hAnsi="Times New Roman"/>
          <w:sz w:val="24"/>
          <w:szCs w:val="24"/>
          <w:lang w:val="ru-RU"/>
        </w:rPr>
        <w:t>Числа и вычисления</w:t>
      </w:r>
      <w:bookmarkEnd w:id="35"/>
      <w:r w:rsidRPr="000D4DDD">
        <w:rPr>
          <w:rFonts w:ascii="Times New Roman" w:hAnsi="Times New Roman"/>
          <w:sz w:val="24"/>
          <w:szCs w:val="24"/>
          <w:lang w:val="ru-RU"/>
        </w:rPr>
        <w:t>.</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Выполнять, сочетая устные и письменные приёмы, арифметические действия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рациональными числами.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Находить значения числовых выражений, применять разнообразные способы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приёмы вычисления значений дробных выражений, содержащих обыкновенные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десятичные дроби.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Переходить от одной формы записи чисел к другой (преобразовывать десятичную дробь в обыкновенную, обыкновенную в десятичную, в частности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бесконечную десятичную дробь).</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Сравнивать и упорядочивать рациональные числа.</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Округлять числа.</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Применять признаки делимости, разложение на множители натуральных чисел.</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A4BCF" w:rsidRPr="000D4DDD" w:rsidRDefault="000A4BCF" w:rsidP="000D4DDD">
      <w:pPr>
        <w:spacing w:after="0" w:line="240" w:lineRule="auto"/>
        <w:ind w:firstLine="709"/>
        <w:jc w:val="both"/>
        <w:rPr>
          <w:rFonts w:ascii="Times New Roman" w:hAnsi="Times New Roman"/>
          <w:sz w:val="24"/>
          <w:szCs w:val="24"/>
          <w:lang w:val="ru-RU"/>
        </w:rPr>
      </w:pPr>
      <w:bookmarkStart w:id="36" w:name="_Toc124426236"/>
      <w:r w:rsidRPr="000D4DDD">
        <w:rPr>
          <w:rFonts w:ascii="Times New Roman" w:hAnsi="Times New Roman"/>
          <w:sz w:val="24"/>
          <w:szCs w:val="24"/>
          <w:lang w:val="ru-RU"/>
        </w:rPr>
        <w:t>Алгебраические выражения</w:t>
      </w:r>
      <w:bookmarkEnd w:id="36"/>
      <w:r w:rsidRPr="000D4DDD">
        <w:rPr>
          <w:rFonts w:ascii="Times New Roman" w:hAnsi="Times New Roman"/>
          <w:sz w:val="24"/>
          <w:szCs w:val="24"/>
          <w:lang w:val="ru-RU"/>
        </w:rPr>
        <w:t>.</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Использовать алгебраическую терминологию и символику, применять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её в процессе освоения учебного материала.</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Находить значения буквенных выражений при заданных значениях переменных.</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Выполнять преобразования целого выражения в многочлен приведением подобных слагаемых, раскрытием скобок.</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Выполнять умножение одночлена на многочлен и многочлена на многочлен, применять формулы квадрата суммы и квадрата разности.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Применять преобразования многочленов для решения различных задач</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из математики, смежных предметов, из реальной практики.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Использовать свойства степеней с натуральными показателями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для преобразования выражений.</w:t>
      </w:r>
    </w:p>
    <w:p w:rsidR="000A4BCF" w:rsidRPr="000D4DDD" w:rsidRDefault="000A4BCF" w:rsidP="000D4DDD">
      <w:pPr>
        <w:spacing w:after="0" w:line="240" w:lineRule="auto"/>
        <w:ind w:firstLine="709"/>
        <w:jc w:val="both"/>
        <w:rPr>
          <w:rFonts w:ascii="Times New Roman" w:hAnsi="Times New Roman"/>
          <w:sz w:val="24"/>
          <w:szCs w:val="24"/>
          <w:lang w:val="ru-RU"/>
        </w:rPr>
      </w:pPr>
      <w:bookmarkStart w:id="37" w:name="_Toc124426237"/>
      <w:r w:rsidRPr="000D4DDD">
        <w:rPr>
          <w:rFonts w:ascii="Times New Roman" w:hAnsi="Times New Roman"/>
          <w:sz w:val="24"/>
          <w:szCs w:val="24"/>
          <w:lang w:val="ru-RU"/>
        </w:rPr>
        <w:t>Уравнения и неравенства</w:t>
      </w:r>
      <w:bookmarkEnd w:id="37"/>
      <w:r w:rsidRPr="000D4DDD">
        <w:rPr>
          <w:rFonts w:ascii="Times New Roman" w:hAnsi="Times New Roman"/>
          <w:sz w:val="24"/>
          <w:szCs w:val="24"/>
          <w:lang w:val="ru-RU"/>
        </w:rPr>
        <w:t>.</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Применять графические методы при решении линейных уравнений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их систем.</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Подбирать примеры пар чисел, являющихся решением линейного уравнения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двумя переменными.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Решать системы двух линейных уравнений с двумя переменными,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том числе графически.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Составлять и решать линейное уравнение или систему линейных уравнений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по условию задачи, интерпретировать в соответствии с контекстом задачи полученный результат.</w:t>
      </w:r>
    </w:p>
    <w:p w:rsidR="000A4BCF" w:rsidRPr="000D4DDD" w:rsidRDefault="000A4BCF" w:rsidP="000D4DDD">
      <w:pPr>
        <w:spacing w:after="0" w:line="240" w:lineRule="auto"/>
        <w:ind w:firstLine="709"/>
        <w:jc w:val="both"/>
        <w:rPr>
          <w:rFonts w:ascii="Times New Roman" w:hAnsi="Times New Roman"/>
          <w:sz w:val="24"/>
          <w:szCs w:val="24"/>
          <w:lang w:val="ru-RU"/>
        </w:rPr>
      </w:pPr>
      <w:bookmarkStart w:id="38" w:name="_Toc124426238"/>
      <w:r w:rsidRPr="000D4DDD">
        <w:rPr>
          <w:rFonts w:ascii="Times New Roman" w:hAnsi="Times New Roman"/>
          <w:sz w:val="24"/>
          <w:szCs w:val="24"/>
          <w:lang w:val="ru-RU"/>
        </w:rPr>
        <w:t>Функции</w:t>
      </w:r>
      <w:bookmarkEnd w:id="38"/>
      <w:r w:rsidRPr="000D4DDD">
        <w:rPr>
          <w:rFonts w:ascii="Times New Roman" w:hAnsi="Times New Roman"/>
          <w:sz w:val="24"/>
          <w:szCs w:val="24"/>
          <w:lang w:val="ru-RU"/>
        </w:rPr>
        <w:t>.</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Изображать на координатной прямой точки, соответствующие заданным координатам, лучи, отрезки, интервалы, записывать числовые промежутки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 алгебраическом языке.</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0D4DDD">
        <w:rPr>
          <w:rFonts w:ascii="Times New Roman" w:hAnsi="Times New Roman"/>
          <w:i/>
          <w:sz w:val="24"/>
          <w:szCs w:val="24"/>
        </w:rPr>
        <w:t>y</w:t>
      </w:r>
      <w:r w:rsidRPr="000D4DDD">
        <w:rPr>
          <w:rFonts w:ascii="Times New Roman" w:hAnsi="Times New Roman"/>
          <w:i/>
          <w:sz w:val="24"/>
          <w:szCs w:val="24"/>
          <w:lang w:val="ru-RU"/>
        </w:rPr>
        <w:t xml:space="preserve"> = |х|.</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Находить значение функции по значению её аргумента.</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графический способ представления и анализа информации, извлекать и интерпретировать информацию из графиков реальных процессов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зависимостей.</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Предметные результаты освоения программы учебного курса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 концу обучения в 8 классе.</w:t>
      </w:r>
    </w:p>
    <w:p w:rsidR="000A4BCF" w:rsidRPr="000D4DDD" w:rsidRDefault="000A4BCF" w:rsidP="000D4DDD">
      <w:pPr>
        <w:spacing w:after="0" w:line="240" w:lineRule="auto"/>
        <w:ind w:firstLine="709"/>
        <w:jc w:val="both"/>
        <w:rPr>
          <w:rFonts w:ascii="Times New Roman" w:hAnsi="Times New Roman"/>
          <w:sz w:val="24"/>
          <w:szCs w:val="24"/>
          <w:lang w:val="ru-RU"/>
        </w:rPr>
      </w:pPr>
      <w:bookmarkStart w:id="39" w:name="_Toc124426240"/>
      <w:r w:rsidRPr="000D4DDD">
        <w:rPr>
          <w:rFonts w:ascii="Times New Roman" w:hAnsi="Times New Roman"/>
          <w:sz w:val="24"/>
          <w:szCs w:val="24"/>
          <w:lang w:val="ru-RU"/>
        </w:rPr>
        <w:t>Числа и вычисления</w:t>
      </w:r>
      <w:bookmarkEnd w:id="39"/>
      <w:r w:rsidRPr="000D4DDD">
        <w:rPr>
          <w:rFonts w:ascii="Times New Roman" w:hAnsi="Times New Roman"/>
          <w:sz w:val="24"/>
          <w:szCs w:val="24"/>
          <w:lang w:val="ru-RU"/>
        </w:rPr>
        <w:t>.</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Использовать начальные представления о множестве действительных чисел</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для сравнения, округления и вычислений, изображать действительные числа точками на координатной прямой.</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Использовать записи больших и малых чисел с помощью десятичных дробей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степеней числа 10.</w:t>
      </w:r>
    </w:p>
    <w:p w:rsidR="000A4BCF" w:rsidRPr="000D4DDD" w:rsidRDefault="000A4BCF" w:rsidP="000D4DDD">
      <w:pPr>
        <w:spacing w:after="0" w:line="240" w:lineRule="auto"/>
        <w:ind w:firstLine="709"/>
        <w:jc w:val="both"/>
        <w:rPr>
          <w:rFonts w:ascii="Times New Roman" w:hAnsi="Times New Roman"/>
          <w:sz w:val="24"/>
          <w:szCs w:val="24"/>
          <w:lang w:val="ru-RU"/>
        </w:rPr>
      </w:pPr>
      <w:bookmarkStart w:id="40" w:name="_Toc124426241"/>
      <w:r w:rsidRPr="000D4DDD">
        <w:rPr>
          <w:rFonts w:ascii="Times New Roman" w:hAnsi="Times New Roman"/>
          <w:sz w:val="24"/>
          <w:szCs w:val="24"/>
          <w:lang w:val="ru-RU"/>
        </w:rPr>
        <w:t>Алгебраические выражения</w:t>
      </w:r>
      <w:bookmarkEnd w:id="40"/>
      <w:r w:rsidRPr="000D4DDD">
        <w:rPr>
          <w:rFonts w:ascii="Times New Roman" w:hAnsi="Times New Roman"/>
          <w:sz w:val="24"/>
          <w:szCs w:val="24"/>
          <w:lang w:val="ru-RU"/>
        </w:rPr>
        <w:t>.</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Применять понятие степени с целым показателем, выполнять преобразования выражений, содержащих степени с целым показателем.</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Выполнять тождественные преобразования рациональных выражений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 основе правил действий над многочленами и алгебраическими дробями.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Раскладывать квадратный трёхчлен на множители.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Применять преобразования выражений для решения различных задач</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из математики, смежных предметов, из реальной практики.</w:t>
      </w:r>
    </w:p>
    <w:p w:rsidR="000A4BCF" w:rsidRPr="000D4DDD" w:rsidRDefault="000A4BCF" w:rsidP="000D4DDD">
      <w:pPr>
        <w:spacing w:after="0" w:line="240" w:lineRule="auto"/>
        <w:ind w:firstLine="709"/>
        <w:jc w:val="both"/>
        <w:rPr>
          <w:rFonts w:ascii="Times New Roman" w:hAnsi="Times New Roman"/>
          <w:sz w:val="24"/>
          <w:szCs w:val="24"/>
          <w:lang w:val="ru-RU"/>
        </w:rPr>
      </w:pPr>
      <w:bookmarkStart w:id="41" w:name="_Toc124426242"/>
      <w:r w:rsidRPr="000D4DDD">
        <w:rPr>
          <w:rFonts w:ascii="Times New Roman" w:hAnsi="Times New Roman"/>
          <w:sz w:val="24"/>
          <w:szCs w:val="24"/>
          <w:lang w:val="ru-RU"/>
        </w:rPr>
        <w:t>Уравнения и неравенства</w:t>
      </w:r>
      <w:bookmarkEnd w:id="41"/>
      <w:r w:rsidRPr="000D4DDD">
        <w:rPr>
          <w:rFonts w:ascii="Times New Roman" w:hAnsi="Times New Roman"/>
          <w:sz w:val="24"/>
          <w:szCs w:val="24"/>
          <w:lang w:val="ru-RU"/>
        </w:rPr>
        <w:t>.</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Решать линейные, квадратные уравнения и рациональные уравнения, сводящиеся к ним, системы двух уравнений с двумя переменными.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Проводить простейшие исследования уравнений и систем уравнений,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том числе с применением графических представлений (устанавливать,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имеет ли уравнение или система уравнений решения, если имеет, то сколько,</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прочее).</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Переходить от словесной формулировки задачи к её алгебраической модели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помощью составления уравнения или системы уравнений, интерпретировать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соответствии с контекстом задачи полученный результат.</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A4BCF" w:rsidRPr="000D4DDD" w:rsidRDefault="000A4BCF" w:rsidP="000D4DDD">
      <w:pPr>
        <w:spacing w:after="0" w:line="240" w:lineRule="auto"/>
        <w:ind w:firstLine="709"/>
        <w:jc w:val="both"/>
        <w:rPr>
          <w:rFonts w:ascii="Times New Roman" w:hAnsi="Times New Roman"/>
          <w:sz w:val="24"/>
          <w:szCs w:val="24"/>
          <w:lang w:val="ru-RU"/>
        </w:rPr>
      </w:pPr>
      <w:bookmarkStart w:id="42" w:name="_Toc124426243"/>
      <w:r w:rsidRPr="000D4DDD">
        <w:rPr>
          <w:rFonts w:ascii="Times New Roman" w:hAnsi="Times New Roman"/>
          <w:sz w:val="24"/>
          <w:szCs w:val="24"/>
          <w:lang w:val="ru-RU"/>
        </w:rPr>
        <w:t>Функции</w:t>
      </w:r>
      <w:bookmarkEnd w:id="42"/>
      <w:r w:rsidRPr="000D4DDD">
        <w:rPr>
          <w:rFonts w:ascii="Times New Roman" w:hAnsi="Times New Roman"/>
          <w:sz w:val="24"/>
          <w:szCs w:val="24"/>
          <w:lang w:val="ru-RU"/>
        </w:rPr>
        <w:t>.</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Строить графики элементарных функций вида:</w:t>
      </w:r>
    </w:p>
    <w:p w:rsidR="000A4BCF" w:rsidRPr="000D4DDD" w:rsidRDefault="00AB2CC0" w:rsidP="000D4DDD">
      <w:pPr>
        <w:spacing w:after="0" w:line="240" w:lineRule="auto"/>
        <w:ind w:firstLine="709"/>
        <w:jc w:val="both"/>
        <w:rPr>
          <w:rFonts w:ascii="Times New Roman" w:hAnsi="Times New Roman"/>
          <w:sz w:val="24"/>
          <w:szCs w:val="24"/>
          <w:lang w:val="ru-RU"/>
        </w:rPr>
      </w:pPr>
      <m:oMath>
        <m:r>
          <w:rPr>
            <w:rFonts w:ascii="Cambria Math" w:hAnsi="Cambria Math"/>
            <w:sz w:val="24"/>
            <w:szCs w:val="24"/>
            <w:lang w:val="ru-RU"/>
          </w:rPr>
          <w:lastRenderedPageBreak/>
          <m:t xml:space="preserve">y= </m:t>
        </m:r>
        <m:f>
          <m:fPr>
            <m:ctrlPr>
              <w:rPr>
                <w:rFonts w:ascii="Cambria Math" w:hAnsi="Cambria Math"/>
                <w:i/>
                <w:sz w:val="24"/>
                <w:szCs w:val="24"/>
                <w:lang w:val="ru-RU"/>
              </w:rPr>
            </m:ctrlPr>
          </m:fPr>
          <m:num>
            <m:r>
              <m:rPr>
                <m:scr m:val="script"/>
              </m:rPr>
              <w:rPr>
                <w:rFonts w:ascii="Cambria Math" w:hAnsi="Cambria Math"/>
                <w:sz w:val="24"/>
                <w:szCs w:val="24"/>
                <w:lang w:val="ru-RU"/>
              </w:rPr>
              <m:t>k</m:t>
            </m:r>
          </m:num>
          <m:den>
            <m:r>
              <w:rPr>
                <w:rFonts w:ascii="Cambria Math" w:hAnsi="Cambria Math"/>
                <w:sz w:val="24"/>
                <w:szCs w:val="24"/>
                <w:lang w:val="ru-RU"/>
              </w:rPr>
              <m:t>x</m:t>
            </m:r>
          </m:den>
        </m:f>
        <m:r>
          <w:rPr>
            <w:rFonts w:ascii="Cambria Math" w:hAnsi="Cambria Math"/>
            <w:sz w:val="24"/>
            <w:szCs w:val="24"/>
            <w:lang w:val="ru-RU"/>
          </w:rPr>
          <m:t xml:space="preserve">,  y= </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2</m:t>
            </m:r>
          </m:sup>
        </m:sSup>
        <m:r>
          <w:rPr>
            <w:rFonts w:ascii="Cambria Math" w:hAnsi="Cambria Math"/>
            <w:sz w:val="24"/>
            <w:szCs w:val="24"/>
            <w:lang w:val="ru-RU"/>
          </w:rPr>
          <m:t xml:space="preserve">,  y= </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3</m:t>
            </m:r>
          </m:sup>
        </m:sSup>
        <m:r>
          <w:rPr>
            <w:rFonts w:ascii="Cambria Math" w:hAnsi="Cambria Math"/>
            <w:sz w:val="24"/>
            <w:szCs w:val="24"/>
            <w:lang w:val="ru-RU"/>
          </w:rPr>
          <m:t xml:space="preserve">, y= </m:t>
        </m:r>
        <m:rad>
          <m:radPr>
            <m:degHide m:val="1"/>
            <m:ctrlPr>
              <w:rPr>
                <w:rFonts w:ascii="Cambria Math" w:hAnsi="Cambria Math"/>
                <w:i/>
                <w:sz w:val="24"/>
                <w:szCs w:val="24"/>
                <w:lang w:val="ru-RU"/>
              </w:rPr>
            </m:ctrlPr>
          </m:radPr>
          <m:deg/>
          <m:e>
            <m:r>
              <w:rPr>
                <w:rFonts w:ascii="Cambria Math" w:hAnsi="Cambria Math"/>
                <w:sz w:val="24"/>
                <w:szCs w:val="24"/>
                <w:lang w:val="ru-RU"/>
              </w:rPr>
              <m:t>x</m:t>
            </m:r>
          </m:e>
        </m:rad>
        <m:r>
          <w:rPr>
            <w:rFonts w:ascii="Cambria Math" w:hAnsi="Cambria Math"/>
            <w:sz w:val="24"/>
            <w:szCs w:val="24"/>
            <w:lang w:val="ru-RU"/>
          </w:rPr>
          <m:t>,  y=</m:t>
        </m:r>
        <m:d>
          <m:dPr>
            <m:begChr m:val="|"/>
            <m:endChr m:val="|"/>
            <m:ctrlPr>
              <w:rPr>
                <w:rFonts w:ascii="Cambria Math" w:hAnsi="Cambria Math"/>
                <w:i/>
                <w:sz w:val="24"/>
                <w:szCs w:val="24"/>
                <w:lang w:val="ru-RU"/>
              </w:rPr>
            </m:ctrlPr>
          </m:dPr>
          <m:e>
            <m:r>
              <w:rPr>
                <w:rFonts w:ascii="Cambria Math" w:hAnsi="Cambria Math"/>
                <w:sz w:val="24"/>
                <w:szCs w:val="24"/>
                <w:lang w:val="ru-RU"/>
              </w:rPr>
              <m:t>x</m:t>
            </m:r>
          </m:e>
        </m:d>
      </m:oMath>
      <w:r w:rsidR="000A4BCF" w:rsidRPr="000D4DDD">
        <w:rPr>
          <w:rFonts w:ascii="Times New Roman" w:hAnsi="Times New Roman"/>
          <w:i/>
          <w:sz w:val="24"/>
          <w:szCs w:val="24"/>
          <w:lang w:val="ru-RU"/>
        </w:rPr>
        <w:t>,</w:t>
      </w:r>
      <w:r w:rsidR="000A4BCF" w:rsidRPr="000D4DDD">
        <w:rPr>
          <w:rFonts w:ascii="Times New Roman" w:hAnsi="Times New Roman"/>
          <w:sz w:val="24"/>
          <w:szCs w:val="24"/>
          <w:lang w:val="ru-RU"/>
        </w:rPr>
        <w:t xml:space="preserve"> описывать свойства числовой функции по её графику.</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Предметные результаты освоения программы учебного курса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 концу обучения в 9 классе.</w:t>
      </w:r>
    </w:p>
    <w:p w:rsidR="000A4BCF" w:rsidRPr="000D4DDD" w:rsidRDefault="000A4BCF" w:rsidP="000D4DDD">
      <w:pPr>
        <w:spacing w:after="0" w:line="240" w:lineRule="auto"/>
        <w:ind w:firstLine="709"/>
        <w:jc w:val="both"/>
        <w:rPr>
          <w:rFonts w:ascii="Times New Roman" w:hAnsi="Times New Roman"/>
          <w:sz w:val="24"/>
          <w:szCs w:val="24"/>
          <w:lang w:val="ru-RU"/>
        </w:rPr>
      </w:pPr>
      <w:bookmarkStart w:id="43" w:name="_Toc124426245"/>
      <w:r w:rsidRPr="000D4DDD">
        <w:rPr>
          <w:rFonts w:ascii="Times New Roman" w:hAnsi="Times New Roman"/>
          <w:sz w:val="24"/>
          <w:szCs w:val="24"/>
          <w:lang w:val="ru-RU"/>
        </w:rPr>
        <w:t>Числа и вычисления</w:t>
      </w:r>
      <w:bookmarkEnd w:id="43"/>
      <w:r w:rsidRPr="000D4DDD">
        <w:rPr>
          <w:rFonts w:ascii="Times New Roman" w:hAnsi="Times New Roman"/>
          <w:sz w:val="24"/>
          <w:szCs w:val="24"/>
          <w:lang w:val="ru-RU"/>
        </w:rPr>
        <w:t>.</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Сравнивать и упорядочивать рациональные и иррациональные числа.</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Находить значения степеней с целыми показателями и корней, вычислять значения числовых выражений.</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Округлять действительные числа, выполнять прикидку результата вычислений, оценку числовых выражений.</w:t>
      </w:r>
    </w:p>
    <w:p w:rsidR="000A4BCF" w:rsidRPr="000D4DDD" w:rsidRDefault="000A4BCF" w:rsidP="000D4DDD">
      <w:pPr>
        <w:spacing w:after="0" w:line="240" w:lineRule="auto"/>
        <w:ind w:firstLine="709"/>
        <w:jc w:val="both"/>
        <w:rPr>
          <w:rFonts w:ascii="Times New Roman" w:hAnsi="Times New Roman"/>
          <w:sz w:val="24"/>
          <w:szCs w:val="24"/>
          <w:lang w:val="ru-RU"/>
        </w:rPr>
      </w:pPr>
      <w:bookmarkStart w:id="44" w:name="_Toc124426246"/>
      <w:r w:rsidRPr="000D4DDD">
        <w:rPr>
          <w:rFonts w:ascii="Times New Roman" w:hAnsi="Times New Roman"/>
          <w:sz w:val="24"/>
          <w:szCs w:val="24"/>
          <w:lang w:val="ru-RU"/>
        </w:rPr>
        <w:t>Уравнения и неравенства</w:t>
      </w:r>
      <w:bookmarkEnd w:id="44"/>
      <w:r w:rsidRPr="000D4DDD">
        <w:rPr>
          <w:rFonts w:ascii="Times New Roman" w:hAnsi="Times New Roman"/>
          <w:sz w:val="24"/>
          <w:szCs w:val="24"/>
          <w:lang w:val="ru-RU"/>
        </w:rPr>
        <w:t>.</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Решать линейные и квадратные уравнения, уравнения, сводящиеся к ним, простейшие дробно-рациональные уравнения.</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Проводить простейшие исследования уравнений и систем уравнений,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том числе с применением графических представлений (устанавливать,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имеет ли уравнение или система уравнений решения, если имеет, то сколько,</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прочее).</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Использовать неравенства при решении различных задач.</w:t>
      </w:r>
    </w:p>
    <w:p w:rsidR="000A4BCF" w:rsidRPr="000D4DDD" w:rsidRDefault="000A4BCF" w:rsidP="000D4DDD">
      <w:pPr>
        <w:spacing w:after="0" w:line="240" w:lineRule="auto"/>
        <w:ind w:firstLine="709"/>
        <w:jc w:val="both"/>
        <w:rPr>
          <w:rFonts w:ascii="Times New Roman" w:hAnsi="Times New Roman"/>
          <w:sz w:val="24"/>
          <w:szCs w:val="24"/>
          <w:lang w:val="ru-RU"/>
        </w:rPr>
      </w:pPr>
      <w:bookmarkStart w:id="45" w:name="_Toc124426247"/>
      <w:r w:rsidRPr="000D4DDD">
        <w:rPr>
          <w:rFonts w:ascii="Times New Roman" w:hAnsi="Times New Roman"/>
          <w:sz w:val="24"/>
          <w:szCs w:val="24"/>
          <w:lang w:val="ru-RU"/>
        </w:rPr>
        <w:t>Функции</w:t>
      </w:r>
      <w:bookmarkEnd w:id="45"/>
      <w:r w:rsidRPr="000D4DDD">
        <w:rPr>
          <w:rFonts w:ascii="Times New Roman" w:hAnsi="Times New Roman"/>
          <w:sz w:val="24"/>
          <w:szCs w:val="24"/>
          <w:lang w:val="ru-RU"/>
        </w:rPr>
        <w:t>.</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Распознавать функции изученных видов. Показывать схематически расположение на координатной плоскости графиков функций вида:</w:t>
      </w:r>
      <w:r w:rsidR="00CA4934" w:rsidRPr="000D4DDD">
        <w:rPr>
          <w:rFonts w:ascii="Times New Roman" w:hAnsi="Times New Roman"/>
          <w:sz w:val="24"/>
          <w:szCs w:val="24"/>
          <w:lang w:val="ru-RU"/>
        </w:rPr>
        <w:t xml:space="preserve"> </w:t>
      </w:r>
      <m:oMath>
        <m:r>
          <w:rPr>
            <w:rFonts w:ascii="Cambria Math" w:hAnsi="Cambria Math"/>
            <w:sz w:val="24"/>
            <w:szCs w:val="24"/>
            <w:lang w:val="ru-RU"/>
          </w:rPr>
          <m:t>y</m:t>
        </m:r>
        <m:r>
          <m:rPr>
            <m:scr m:val="script"/>
            <m:sty m:val="p"/>
          </m:rPr>
          <w:rPr>
            <w:rFonts w:ascii="Cambria Math" w:hAnsi="Cambria Math"/>
            <w:sz w:val="24"/>
            <w:szCs w:val="24"/>
            <w:lang w:val="ru-RU"/>
          </w:rPr>
          <m:t>= k</m:t>
        </m:r>
        <m:r>
          <w:rPr>
            <w:rFonts w:ascii="Cambria Math" w:hAnsi="Cambria Math"/>
            <w:sz w:val="24"/>
            <w:szCs w:val="24"/>
            <w:lang w:val="ru-RU"/>
          </w:rPr>
          <m:t>x</m:t>
        </m:r>
        <m:r>
          <m:rPr>
            <m:sty m:val="p"/>
          </m:rPr>
          <w:rPr>
            <w:rFonts w:ascii="Cambria Math" w:hAnsi="Cambria Math"/>
            <w:sz w:val="24"/>
            <w:szCs w:val="24"/>
            <w:lang w:val="ru-RU"/>
          </w:rPr>
          <m:t xml:space="preserve">,  </m:t>
        </m:r>
        <m:r>
          <w:rPr>
            <w:rFonts w:ascii="Cambria Math" w:hAnsi="Cambria Math"/>
            <w:sz w:val="24"/>
            <w:szCs w:val="24"/>
            <w:lang w:val="ru-RU"/>
          </w:rPr>
          <m:t>y</m:t>
        </m:r>
        <m:r>
          <m:rPr>
            <m:scr m:val="script"/>
            <m:sty m:val="p"/>
          </m:rPr>
          <w:rPr>
            <w:rFonts w:ascii="Cambria Math" w:hAnsi="Cambria Math"/>
            <w:sz w:val="24"/>
            <w:szCs w:val="24"/>
            <w:lang w:val="ru-RU"/>
          </w:rPr>
          <m:t>= k</m:t>
        </m:r>
        <m:r>
          <w:rPr>
            <w:rFonts w:ascii="Cambria Math" w:hAnsi="Cambria Math"/>
            <w:sz w:val="24"/>
            <w:szCs w:val="24"/>
            <w:lang w:val="ru-RU"/>
          </w:rPr>
          <m:t>x</m:t>
        </m:r>
        <m:r>
          <m:rPr>
            <m:sty m:val="p"/>
          </m:rPr>
          <w:rPr>
            <w:rFonts w:ascii="Cambria Math" w:hAnsi="Cambria Math"/>
            <w:sz w:val="24"/>
            <w:szCs w:val="24"/>
            <w:lang w:val="ru-RU"/>
          </w:rPr>
          <m:t>+</m:t>
        </m:r>
        <m:r>
          <w:rPr>
            <w:rFonts w:ascii="Cambria Math" w:hAnsi="Cambria Math"/>
            <w:sz w:val="24"/>
            <w:szCs w:val="24"/>
            <w:lang w:val="ru-RU"/>
          </w:rPr>
          <m:t>b</m:t>
        </m:r>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 xml:space="preserve">= </m:t>
        </m:r>
        <m:f>
          <m:fPr>
            <m:ctrlPr>
              <w:rPr>
                <w:rFonts w:ascii="Cambria Math" w:hAnsi="Cambria Math"/>
                <w:sz w:val="24"/>
                <w:szCs w:val="24"/>
                <w:lang w:val="ru-RU"/>
              </w:rPr>
            </m:ctrlPr>
          </m:fPr>
          <m:num>
            <m:r>
              <m:rPr>
                <m:scr m:val="script"/>
                <m:sty m:val="p"/>
              </m:rPr>
              <w:rPr>
                <w:rFonts w:ascii="Cambria Math" w:hAnsi="Cambria Math"/>
                <w:sz w:val="24"/>
                <w:szCs w:val="24"/>
                <w:lang w:val="ru-RU"/>
              </w:rPr>
              <m:t>k</m:t>
            </m:r>
          </m:num>
          <m:den>
            <m:r>
              <w:rPr>
                <w:rFonts w:ascii="Cambria Math" w:hAnsi="Cambria Math"/>
                <w:sz w:val="24"/>
                <w:szCs w:val="24"/>
                <w:lang w:val="ru-RU"/>
              </w:rPr>
              <m:t>x</m:t>
            </m:r>
          </m:den>
        </m:f>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m:t>
        </m:r>
        <m:r>
          <w:rPr>
            <w:rFonts w:ascii="Cambria Math" w:hAnsi="Cambria Math"/>
            <w:sz w:val="24"/>
            <w:szCs w:val="24"/>
            <w:lang w:val="ru-RU"/>
          </w:rPr>
          <m:t>a</m:t>
        </m:r>
        <m:sSup>
          <m:sSupPr>
            <m:ctrlPr>
              <w:rPr>
                <w:rFonts w:ascii="Cambria Math" w:hAnsi="Cambria Math"/>
                <w:sz w:val="24"/>
                <w:szCs w:val="24"/>
                <w:lang w:val="ru-RU"/>
              </w:rPr>
            </m:ctrlPr>
          </m:sSupPr>
          <m:e>
            <m:r>
              <w:rPr>
                <w:rFonts w:ascii="Cambria Math" w:hAnsi="Cambria Math"/>
                <w:sz w:val="24"/>
                <w:szCs w:val="24"/>
                <w:lang w:val="ru-RU"/>
              </w:rPr>
              <m:t>x</m:t>
            </m:r>
          </m:e>
          <m:sup>
            <m:r>
              <m:rPr>
                <m:sty m:val="p"/>
              </m:rPr>
              <w:rPr>
                <w:rFonts w:ascii="Cambria Math" w:hAnsi="Cambria Math"/>
                <w:sz w:val="24"/>
                <w:szCs w:val="24"/>
                <w:lang w:val="ru-RU"/>
              </w:rPr>
              <m:t>2</m:t>
            </m:r>
          </m:sup>
        </m:sSup>
        <m:r>
          <m:rPr>
            <m:sty m:val="p"/>
          </m:rPr>
          <w:rPr>
            <w:rFonts w:ascii="Cambria Math" w:hAnsi="Cambria Math"/>
            <w:sz w:val="24"/>
            <w:szCs w:val="24"/>
            <w:lang w:val="ru-RU"/>
          </w:rPr>
          <m:t>+</m:t>
        </m:r>
        <m:r>
          <w:rPr>
            <w:rFonts w:ascii="Cambria Math" w:hAnsi="Cambria Math"/>
            <w:sz w:val="24"/>
            <w:szCs w:val="24"/>
            <w:lang w:val="ru-RU"/>
          </w:rPr>
          <m:t>bx</m:t>
        </m:r>
        <m:r>
          <m:rPr>
            <m:sty m:val="p"/>
          </m:rPr>
          <w:rPr>
            <w:rFonts w:ascii="Cambria Math" w:hAnsi="Cambria Math"/>
            <w:sz w:val="24"/>
            <w:szCs w:val="24"/>
            <w:lang w:val="ru-RU"/>
          </w:rPr>
          <m:t>+</m:t>
        </m:r>
        <m:r>
          <w:rPr>
            <w:rFonts w:ascii="Cambria Math" w:hAnsi="Cambria Math"/>
            <w:sz w:val="24"/>
            <w:szCs w:val="24"/>
            <w:lang w:val="ru-RU"/>
          </w:rPr>
          <m:t>c</m:t>
        </m:r>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 xml:space="preserve">= </m:t>
        </m:r>
        <m:sSup>
          <m:sSupPr>
            <m:ctrlPr>
              <w:rPr>
                <w:rFonts w:ascii="Cambria Math" w:hAnsi="Cambria Math"/>
                <w:sz w:val="24"/>
                <w:szCs w:val="24"/>
                <w:lang w:val="ru-RU"/>
              </w:rPr>
            </m:ctrlPr>
          </m:sSupPr>
          <m:e>
            <m:r>
              <w:rPr>
                <w:rFonts w:ascii="Cambria Math" w:hAnsi="Cambria Math"/>
                <w:sz w:val="24"/>
                <w:szCs w:val="24"/>
                <w:lang w:val="ru-RU"/>
              </w:rPr>
              <m:t>x</m:t>
            </m:r>
          </m:e>
          <m:sup>
            <m:r>
              <m:rPr>
                <m:sty m:val="p"/>
              </m:rPr>
              <w:rPr>
                <w:rFonts w:ascii="Cambria Math" w:hAnsi="Cambria Math"/>
                <w:sz w:val="24"/>
                <w:szCs w:val="24"/>
                <w:lang w:val="ru-RU"/>
              </w:rPr>
              <m:t>3</m:t>
            </m:r>
          </m:sup>
        </m:sSup>
      </m:oMath>
      <w:r w:rsidRPr="000D4DDD">
        <w:rPr>
          <w:rFonts w:ascii="Times New Roman" w:hAnsi="Times New Roman"/>
          <w:sz w:val="24"/>
          <w:szCs w:val="24"/>
          <w:lang w:val="ru-RU"/>
        </w:rPr>
        <w:t>,</w:t>
      </w:r>
      <w:r w:rsidR="00700AA7" w:rsidRPr="000D4DDD">
        <w:rPr>
          <w:rFonts w:ascii="Times New Roman" w:hAnsi="Times New Roman"/>
          <w:sz w:val="24"/>
          <w:szCs w:val="24"/>
          <w:lang w:val="ru-RU"/>
        </w:rPr>
        <w:t xml:space="preserve"> </w:t>
      </w:r>
      <m:oMath>
        <m:r>
          <w:rPr>
            <w:rFonts w:ascii="Cambria Math" w:hAnsi="Cambria Math"/>
            <w:sz w:val="24"/>
            <w:szCs w:val="24"/>
            <w:lang w:val="ru-RU"/>
          </w:rPr>
          <m:t>y</m:t>
        </m:r>
        <m:r>
          <m:rPr>
            <m:sty m:val="p"/>
          </m:rPr>
          <w:rPr>
            <w:rFonts w:ascii="Cambria Math" w:hAnsi="Cambria Math"/>
            <w:sz w:val="24"/>
            <w:szCs w:val="24"/>
            <w:lang w:val="ru-RU"/>
          </w:rPr>
          <m:t xml:space="preserve">= </m:t>
        </m:r>
        <m:rad>
          <m:radPr>
            <m:degHide m:val="1"/>
            <m:ctrlPr>
              <w:rPr>
                <w:rFonts w:ascii="Cambria Math" w:hAnsi="Cambria Math"/>
                <w:sz w:val="24"/>
                <w:szCs w:val="24"/>
                <w:lang w:val="ru-RU"/>
              </w:rPr>
            </m:ctrlPr>
          </m:radPr>
          <m:deg/>
          <m:e>
            <m:r>
              <w:rPr>
                <w:rFonts w:ascii="Cambria Math" w:hAnsi="Cambria Math"/>
                <w:sz w:val="24"/>
                <w:szCs w:val="24"/>
                <w:lang w:val="ru-RU"/>
              </w:rPr>
              <m:t>x</m:t>
            </m:r>
          </m:e>
        </m:rad>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m:t>
        </m:r>
        <m:r>
          <w:rPr>
            <w:rFonts w:ascii="Cambria Math" w:hAnsi="Cambria Math"/>
            <w:sz w:val="24"/>
            <w:szCs w:val="24"/>
            <w:lang w:val="ru-RU"/>
          </w:rPr>
          <m:t>x</m:t>
        </m:r>
        <m:r>
          <m:rPr>
            <m:sty m:val="p"/>
          </m:rPr>
          <w:rPr>
            <w:rFonts w:ascii="Cambria Math" w:hAnsi="Cambria Math"/>
            <w:sz w:val="24"/>
            <w:szCs w:val="24"/>
            <w:lang w:val="ru-RU"/>
          </w:rPr>
          <m:t>|</m:t>
        </m:r>
      </m:oMath>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зависимости от значений коэффициентов, описывать свойства функций.</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Строить и изображать схематически графики квадратичных функций, описывать свойства квадратичных функций по их графикам.</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Распознавать квадратичную функцию по формуле, приводить примеры квадратичных функций из реальной жизни, физики, геометрии.</w:t>
      </w:r>
    </w:p>
    <w:p w:rsidR="000A4BCF" w:rsidRPr="000D4DDD" w:rsidRDefault="007678BB" w:rsidP="000D4DDD">
      <w:pPr>
        <w:spacing w:after="0" w:line="240" w:lineRule="auto"/>
        <w:ind w:firstLine="709"/>
        <w:jc w:val="both"/>
        <w:rPr>
          <w:rFonts w:ascii="Times New Roman" w:hAnsi="Times New Roman"/>
          <w:sz w:val="24"/>
          <w:szCs w:val="24"/>
          <w:lang w:val="ru-RU"/>
        </w:rPr>
      </w:pPr>
      <w:bookmarkStart w:id="46" w:name="_Toc124426248"/>
      <w:r w:rsidRPr="000D4DDD">
        <w:rPr>
          <w:rFonts w:ascii="Times New Roman" w:hAnsi="Times New Roman"/>
          <w:sz w:val="24"/>
          <w:szCs w:val="24"/>
          <w:lang w:val="ru-RU"/>
        </w:rPr>
        <w:t>Числовые последовательности и</w:t>
      </w:r>
      <w:r w:rsidR="000A4BCF" w:rsidRPr="000D4DDD">
        <w:rPr>
          <w:rFonts w:ascii="Times New Roman" w:hAnsi="Times New Roman"/>
          <w:sz w:val="24"/>
          <w:szCs w:val="24"/>
          <w:lang w:val="ru-RU"/>
        </w:rPr>
        <w:t xml:space="preserve"> прогрессии</w:t>
      </w:r>
      <w:bookmarkEnd w:id="46"/>
      <w:r w:rsidR="000A4BCF" w:rsidRPr="000D4DDD">
        <w:rPr>
          <w:rFonts w:ascii="Times New Roman" w:hAnsi="Times New Roman"/>
          <w:sz w:val="24"/>
          <w:szCs w:val="24"/>
          <w:lang w:val="ru-RU"/>
        </w:rPr>
        <w:t>.</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Распознавать арифметическую и геометрическую прогрессии при разных способах задания.</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Выполнять вычисления с использованием формул </w:t>
      </w:r>
      <w:r w:rsidRPr="000D4DDD">
        <w:rPr>
          <w:rFonts w:ascii="Times New Roman" w:hAnsi="Times New Roman"/>
          <w:sz w:val="24"/>
          <w:szCs w:val="24"/>
        </w:rPr>
        <w:t>n</w:t>
      </w:r>
      <w:r w:rsidRPr="000D4DDD">
        <w:rPr>
          <w:rFonts w:ascii="Times New Roman" w:hAnsi="Times New Roman"/>
          <w:sz w:val="24"/>
          <w:szCs w:val="24"/>
          <w:lang w:val="ru-RU"/>
        </w:rPr>
        <w:t xml:space="preserve">-го члена арифметической и геометрической прогрессий, суммы первых </w:t>
      </w:r>
      <w:r w:rsidRPr="000D4DDD">
        <w:rPr>
          <w:rFonts w:ascii="Times New Roman" w:hAnsi="Times New Roman"/>
          <w:sz w:val="24"/>
          <w:szCs w:val="24"/>
        </w:rPr>
        <w:t>n</w:t>
      </w:r>
      <w:r w:rsidRPr="000D4DDD">
        <w:rPr>
          <w:rFonts w:ascii="Times New Roman" w:hAnsi="Times New Roman"/>
          <w:sz w:val="24"/>
          <w:szCs w:val="24"/>
          <w:lang w:val="ru-RU"/>
        </w:rPr>
        <w:t xml:space="preserve"> членов.</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Изображать члены последовательности точками на координатной плоскости.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Решать задачи, связанные с числовыми последовательностями,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том числе задачи из реальной жизни (с использованием калькулятора, цифровых технологий).</w:t>
      </w:r>
    </w:p>
    <w:p w:rsidR="000A4BCF" w:rsidRPr="000D4DDD" w:rsidRDefault="000A4BCF" w:rsidP="000D4DDD">
      <w:pPr>
        <w:spacing w:after="0" w:line="240" w:lineRule="auto"/>
        <w:ind w:firstLine="709"/>
        <w:jc w:val="both"/>
        <w:rPr>
          <w:rFonts w:ascii="Times New Roman" w:hAnsi="Times New Roman"/>
          <w:sz w:val="24"/>
          <w:szCs w:val="24"/>
          <w:lang w:val="ru-RU"/>
        </w:rPr>
      </w:pPr>
      <w:bookmarkStart w:id="47" w:name="_Toc124426249"/>
      <w:r w:rsidRPr="000D4DDD">
        <w:rPr>
          <w:rFonts w:ascii="Times New Roman" w:hAnsi="Times New Roman"/>
          <w:sz w:val="24"/>
          <w:szCs w:val="24"/>
          <w:lang w:val="ru-RU"/>
        </w:rPr>
        <w:t> Федеральная рабочая программа</w:t>
      </w:r>
      <w:bookmarkEnd w:id="47"/>
      <w:r w:rsidRPr="000D4DDD">
        <w:rPr>
          <w:rFonts w:ascii="Times New Roman" w:hAnsi="Times New Roman"/>
          <w:sz w:val="24"/>
          <w:szCs w:val="24"/>
          <w:lang w:val="ru-RU"/>
        </w:rPr>
        <w:t xml:space="preserve"> учебного курса «Геометрия»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7–9 классах (далее соответственно – программа учебного курса «Геометрия», учебный курс).</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Пояснительная записка.</w:t>
      </w:r>
    </w:p>
    <w:p w:rsidR="00D37627" w:rsidRPr="000D4DDD" w:rsidRDefault="00B648F7"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Геометрия как один из основных разделов школьной математики, имеющий своей целью обеспечить изучение свойств и размеров фигур,</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их отношений и взаимное расположение, опирается на логическую, доказательную линию.</w:t>
      </w:r>
      <w:r w:rsidR="00AE5B19" w:rsidRPr="000D4DDD">
        <w:rPr>
          <w:rFonts w:ascii="Times New Roman" w:hAnsi="Times New Roman"/>
          <w:sz w:val="24"/>
          <w:szCs w:val="24"/>
          <w:lang w:val="ru-RU"/>
        </w:rPr>
        <w:t xml:space="preserve">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00D37627" w:rsidRPr="000D4DDD">
        <w:rPr>
          <w:rFonts w:ascii="Times New Roman" w:hAnsi="Times New Roman"/>
          <w:color w:val="FF0000"/>
          <w:sz w:val="24"/>
          <w:szCs w:val="24"/>
          <w:lang w:val="ru-RU"/>
        </w:rPr>
        <w:t xml:space="preserve"> </w:t>
      </w:r>
    </w:p>
    <w:p w:rsidR="00861A16" w:rsidRPr="000D4DDD" w:rsidRDefault="00861A16"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Целью изучения геометрии является использование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w:t>
      </w:r>
      <w:r w:rsidR="00FC3042" w:rsidRPr="000D4DDD">
        <w:rPr>
          <w:rFonts w:ascii="Times New Roman" w:hAnsi="Times New Roman"/>
          <w:sz w:val="24"/>
          <w:szCs w:val="24"/>
          <w:lang w:val="ru-RU"/>
        </w:rPr>
        <w:t>ый</w:t>
      </w:r>
      <w:r w:rsidRPr="000D4DDD">
        <w:rPr>
          <w:rFonts w:ascii="Times New Roman" w:hAnsi="Times New Roman"/>
          <w:sz w:val="24"/>
          <w:szCs w:val="24"/>
          <w:lang w:val="ru-RU"/>
        </w:rPr>
        <w:t xml:space="preserve"> результат. </w:t>
      </w:r>
    </w:p>
    <w:p w:rsidR="00861A16" w:rsidRPr="000D4DDD" w:rsidRDefault="00861A16"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Важно подчёркивать связи геометрии с другими учебными предметами, мотивировать использовать определения геометрических фигур</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0A4BCF" w:rsidRPr="000D4DDD" w:rsidRDefault="00964291"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w:t>
      </w:r>
      <w:r w:rsidR="000A4BCF" w:rsidRPr="000D4DDD">
        <w:rPr>
          <w:rFonts w:ascii="Times New Roman" w:hAnsi="Times New Roman"/>
          <w:sz w:val="24"/>
          <w:szCs w:val="24"/>
          <w:lang w:val="ru-RU"/>
        </w:rPr>
        <w:t>чебный курс «Геометрия»</w:t>
      </w:r>
      <w:r w:rsidR="00DF23D4" w:rsidRPr="000D4DDD">
        <w:rPr>
          <w:rFonts w:ascii="Times New Roman" w:hAnsi="Times New Roman"/>
          <w:sz w:val="24"/>
          <w:szCs w:val="24"/>
          <w:lang w:val="ru-RU"/>
        </w:rPr>
        <w:t xml:space="preserve"> </w:t>
      </w:r>
      <w:r w:rsidR="000A4BCF" w:rsidRPr="000D4DDD">
        <w:rPr>
          <w:rFonts w:ascii="Times New Roman" w:hAnsi="Times New Roman"/>
          <w:sz w:val="24"/>
          <w:szCs w:val="24"/>
          <w:lang w:val="ru-RU"/>
        </w:rPr>
        <w:t>включает следующие основные разделы содержания: «Геометрические фигуры и их свойства», «Изме</w:t>
      </w:r>
      <w:r w:rsidR="00DF23D4" w:rsidRPr="000D4DDD">
        <w:rPr>
          <w:rFonts w:ascii="Times New Roman" w:hAnsi="Times New Roman"/>
          <w:sz w:val="24"/>
          <w:szCs w:val="24"/>
          <w:lang w:val="ru-RU"/>
        </w:rPr>
        <w:t xml:space="preserve">рение геометрических величин», </w:t>
      </w:r>
      <w:r w:rsidR="000A4BCF" w:rsidRPr="000D4DDD">
        <w:rPr>
          <w:rFonts w:ascii="Times New Roman" w:hAnsi="Times New Roman"/>
          <w:sz w:val="24"/>
          <w:szCs w:val="24"/>
          <w:lang w:val="ru-RU"/>
        </w:rPr>
        <w:t xml:space="preserve">«Декартовы координаты на плоскости», </w:t>
      </w:r>
      <w:r w:rsidR="002B4775" w:rsidRPr="000D4DDD">
        <w:rPr>
          <w:rFonts w:ascii="Times New Roman" w:hAnsi="Times New Roman"/>
          <w:sz w:val="24"/>
          <w:szCs w:val="24"/>
          <w:lang w:val="ru-RU"/>
        </w:rPr>
        <w:t>«Векторы», «Движения плоскости»,</w:t>
      </w:r>
      <w:r w:rsidR="000A4BCF" w:rsidRPr="000D4DDD">
        <w:rPr>
          <w:rFonts w:ascii="Times New Roman" w:hAnsi="Times New Roman"/>
          <w:sz w:val="24"/>
          <w:szCs w:val="24"/>
          <w:lang w:val="ru-RU"/>
        </w:rPr>
        <w:t xml:space="preserve"> «Преобразования подобия».</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Общее число часов, рекомендованных для изучения учебного курса «Геометрия», – 204 часа: в 7 классе – 68 часов (2 часа в неделю),</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8 классе – 68 часов (2 часа в неделю), в 9 классе – 68 часов (2 часа в неделю).</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Содержание обучения в 7 классе.</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Симметричные фигуры. Основные свойства осевой симметрии. Примеры симметрии в окружающем мире.</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Основные построения с помощью циркуля и линейки. Треугольник. Высота, медиана, биссектриса, их свойства.</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Равнобедренный и равносторонний треугольники. Неравенство треугольника.</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Свойства и признаки равнобедренного треугольника. Признаки равенства треугольников.</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Свойства и признаки параллельных прямых. Сумма углов треугольника. Внешние углы треугольника.</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Геометрическое место точек. Биссектриса угла и серединный перпендикуляр</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 отрезку как геометрические места точек.</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Содержание обучения в 8 классе.</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Метод удвоения медианы. Центральная симметрия. Теорема Фалеса и теорема о пропорциональных отрезках.</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Средние линии треугольника и трапеции. Центр масс треугольника.</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Подобие треугольников, коэффициент подобия. Признаки подобия треугольников. Применение подобия при решении практических задач.</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Вычисление площадей треугольников и многоугольников на клетчатой бумаге.</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Теорема Пифагора. Применение теоремы Пифагора при решении практических задач.</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Синус, косинус, тангенс острого угла прямоугольного треугольника. Основное тригонометрическое тождество. Тригонометрические функции углов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30°, 45° и 60°.</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Содержание обучения в 9 классе.</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Синус, косинус, тангенс углов от 0 до 180°. Основное тригонометрическое тождество. Формулы приведения.</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Преобразование подобия. Подобие соответственных элементов.</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Теорема о произведении отрезков хорд, теоремы о произведении отрезков секущих, теорема о квадрате касательной.</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над векторами. Разложение вектора по двум неколлинеарным векторам. Координаты вектора. Скалярное произведение векторов, применение для нахождения длин</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углов.</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Декартовы координаты на плоскости. Уравнения прямой и окружности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координатах, пересечение окружностей и прямых. Метод координат</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его применение.</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Движения плоскости и внутренние симметрии фигур (элементарные представления). Параллельный перенос. Поворот.</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Предметные результаты освоения программы учебного курса «Геометрия».</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Предметные результаты освоения программы учебного курса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 концу обучения в 7 классе.</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A4BCF" w:rsidRPr="000D4DDD" w:rsidRDefault="00BB7E68"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Проводить</w:t>
      </w:r>
      <w:r w:rsidR="000A4BCF" w:rsidRPr="000D4DDD">
        <w:rPr>
          <w:rFonts w:ascii="Times New Roman" w:hAnsi="Times New Roman"/>
          <w:sz w:val="24"/>
          <w:szCs w:val="24"/>
          <w:lang w:val="ru-RU"/>
        </w:rPr>
        <w:t xml:space="preserve">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Строить чертежи к геометрическим задачам.</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Пользоваться признаками равенства треугольников, использовать признаки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свойства равнобедренных треугольников при решении задач.</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Проводить логические рассуждения с использованием геометрических теорем.</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Пользоваться признаками равенства прямоугольных треугольников, свойством медианы, проведённой к гипотенузе прямоугольного треугольника,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решении геометрических задач.</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Определять параллельность прямых с помощью углов, которые образует</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ними секущая. Определять параллельность прямых с помощью равенства расстояний от точек одной прямой до точек другой прямой.</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Решать задачи на клетчатой бумаге.</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Проводить вычисления и находить числовые и буквенные значения углов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геометрических задачах с использованием суммы углов треугольников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Формулировать определения окружности и круга, хорды и диаметра окружности, пользоваться их свойствами. Уметь применять эти свойства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при решении задач.</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Владеть понятием касательной к окружности, пользоваться теоремой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о перпендикулярности касательной и радиуса, проведённого к точке касания.</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Пользоваться простейшими геометрическими неравенствами, понимать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их практический смысл.</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Проводить основные геометрические построения с помощью циркуля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линейки.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Предметные результаты освоения программы учебного курса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 концу обучения в 8 классе.</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Распознавать основные виды четырёхугольников, их элементы, пользоваться их свойствами при решении геометрических задач.</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Применять свойства точки пересечения медиан треугольника (центра масс)</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решении задач.</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Владеть понятием средней линии треугольника и трапеции, применять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их свойства при решении геометрических задач. Пользоваться теоремой Фалеса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теоремой о пропорциональных отрезках, применять их для решения практических задач.</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Применять признаки подобия треугольников в решении геометрических задач.</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Пользоваться теоремой Пифагора для решения геометрических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и практических задач. Строить математическую модель в практических задачах, самостоятельно </w:t>
      </w:r>
      <w:r w:rsidR="00BB7E68" w:rsidRPr="000D4DDD">
        <w:rPr>
          <w:rFonts w:ascii="Times New Roman" w:hAnsi="Times New Roman"/>
          <w:sz w:val="24"/>
          <w:szCs w:val="24"/>
          <w:lang w:val="ru-RU"/>
        </w:rPr>
        <w:t>проводить</w:t>
      </w:r>
      <w:r w:rsidRPr="000D4DDD">
        <w:rPr>
          <w:rFonts w:ascii="Times New Roman" w:hAnsi="Times New Roman"/>
          <w:sz w:val="24"/>
          <w:szCs w:val="24"/>
          <w:lang w:val="ru-RU"/>
        </w:rPr>
        <w:t xml:space="preserve"> чертёж и находить соответствующие длины.</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Владеть понятиями вписанного и центрального угла, использовать теоремы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о вписанных углах, углах между хордами (секущими) и угле между касательной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хордой при решении геометрических задач.</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Владеть понятием описанного четырёхугольника, применять свойства описанного четырёхугольника при решении задач.</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применением подобия и тригонометрии (пользуясь, где необходимо, калькулятором).</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Предметные результаты освоения программы учебного курса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 концу обучения в 9 классе.</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для нетабличных значений.</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практических задачах. Уметь приводить примеры подобных фигур в окружающем мире.</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Пользоваться теоремами о произведении отрезков хорд, о произведении отрезков секущих, о квадрате касательной.</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Пользоваться методом координат на плоскости, применять его в решении геометрических и практических задач.</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Владеть понятиями правильного многоугольника, длины окружности, длины дуги окружности и радианной меры угла, уметь вычислять площадь круга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его частей. Применять полученные умения в практических задачах.</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Находить оси (или центры) симметрии фигур, применять движения плоскости в простейших случаях.</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применением подобия и тригонометрических функций (пользуясь,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где необходимо, калькулятором).</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Федеральная рабочая программа учебного курса «Вероятность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статистика» в 7–9 классах (далее соответственно – программа учебного курса «Вероятность и статистика», учебный курс).</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Пояснительная записка.</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В современном цифровом мире вероятность и статистика приобретают всё большую </w:t>
      </w:r>
      <w:r w:rsidRPr="000D4DDD">
        <w:rPr>
          <w:rFonts w:ascii="Times New Roman" w:hAnsi="Times New Roman"/>
          <w:sz w:val="24"/>
          <w:szCs w:val="24"/>
          <w:lang w:val="ru-RU"/>
        </w:rPr>
        <w:lastRenderedPageBreak/>
        <w:t>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для продолжения образования и для успешной профессиональной карьеры.</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Каждый человек постоянно принимает решения на основе имеющихся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у него данных. А для обоснованного принятия решения в условиях недостатка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или избытка информации необходимо в том числе хорошо сформированное вероятностное и статистическое мышление.</w:t>
      </w:r>
    </w:p>
    <w:p w:rsidR="0094607A"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Именно поэтому остро встала необходимость сформировать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Знакомство </w:t>
      </w:r>
      <w:r w:rsidR="0094607A" w:rsidRPr="000D4DDD">
        <w:rPr>
          <w:rFonts w:ascii="Times New Roman" w:hAnsi="Times New Roman"/>
          <w:sz w:val="24"/>
          <w:szCs w:val="24"/>
          <w:lang w:val="ru-RU"/>
        </w:rPr>
        <w:t xml:space="preserve">в учебном курсе </w:t>
      </w:r>
      <w:r w:rsidRPr="000D4DDD">
        <w:rPr>
          <w:rFonts w:ascii="Times New Roman" w:hAnsi="Times New Roman"/>
          <w:sz w:val="24"/>
          <w:szCs w:val="24"/>
          <w:lang w:val="ru-RU"/>
        </w:rPr>
        <w:t>с основными принципами сбора, анализа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в области информатики и цифровых технологий. </w:t>
      </w:r>
      <w:r w:rsidR="0094607A" w:rsidRPr="000D4DDD">
        <w:rPr>
          <w:rFonts w:ascii="Times New Roman" w:hAnsi="Times New Roman"/>
          <w:sz w:val="24"/>
          <w:szCs w:val="24"/>
          <w:lang w:val="ru-RU"/>
        </w:rPr>
        <w:t>П</w:t>
      </w:r>
      <w:r w:rsidRPr="000D4DDD">
        <w:rPr>
          <w:rFonts w:ascii="Times New Roman" w:hAnsi="Times New Roman"/>
          <w:sz w:val="24"/>
          <w:szCs w:val="24"/>
          <w:lang w:val="ru-RU"/>
        </w:rPr>
        <w:t>ри изучении статистики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описательная статистика», «Вероятность», «Элементы комбинаторики», «Введение в теорию графов».</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Содержание линии «Представление данных и описательная статистика» служит основой для формирования навыков работы с информацией: от чтения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интерпретации информации, представленной в таблицах, на диаграммах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графиках</w:t>
      </w:r>
      <w:r w:rsidR="0094607A" w:rsidRPr="000D4DDD">
        <w:rPr>
          <w:rFonts w:ascii="Times New Roman" w:hAnsi="Times New Roman"/>
          <w:sz w:val="24"/>
          <w:szCs w:val="24"/>
          <w:lang w:val="ru-RU"/>
        </w:rPr>
        <w:t>,</w:t>
      </w:r>
      <w:r w:rsidRPr="000D4DDD">
        <w:rPr>
          <w:rFonts w:ascii="Times New Roman" w:hAnsi="Times New Roman"/>
          <w:sz w:val="24"/>
          <w:szCs w:val="24"/>
          <w:lang w:val="ru-RU"/>
        </w:rPr>
        <w:t xml:space="preserve">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частности опыты с классическими вероятностными моделями.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Понятие вероятности вводится как мера правдоподобия случайного события. При изучении </w:t>
      </w:r>
      <w:r w:rsidR="0094607A" w:rsidRPr="000D4DDD">
        <w:rPr>
          <w:rFonts w:ascii="Times New Roman" w:hAnsi="Times New Roman"/>
          <w:sz w:val="24"/>
          <w:szCs w:val="24"/>
          <w:lang w:val="ru-RU"/>
        </w:rPr>
        <w:t xml:space="preserve">учебного </w:t>
      </w:r>
      <w:r w:rsidRPr="000D4DDD">
        <w:rPr>
          <w:rFonts w:ascii="Times New Roman" w:hAnsi="Times New Roman"/>
          <w:sz w:val="24"/>
          <w:szCs w:val="24"/>
          <w:lang w:val="ru-RU"/>
        </w:rPr>
        <w:t>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и решать более сложные задачи. В </w:t>
      </w:r>
      <w:r w:rsidR="0094607A" w:rsidRPr="000D4DDD">
        <w:rPr>
          <w:rFonts w:ascii="Times New Roman" w:hAnsi="Times New Roman"/>
          <w:sz w:val="24"/>
          <w:szCs w:val="24"/>
          <w:lang w:val="ru-RU"/>
        </w:rPr>
        <w:t xml:space="preserve">учебный </w:t>
      </w:r>
      <w:r w:rsidRPr="000D4DDD">
        <w:rPr>
          <w:rFonts w:ascii="Times New Roman" w:hAnsi="Times New Roman"/>
          <w:sz w:val="24"/>
          <w:szCs w:val="24"/>
          <w:lang w:val="ru-RU"/>
        </w:rPr>
        <w:t>курс входят начальные представления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о случайных величинах и их числовых характеристиках.</w:t>
      </w:r>
    </w:p>
    <w:p w:rsidR="000A4BCF" w:rsidRPr="000D4DDD" w:rsidRDefault="002B4775"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w:t>
      </w:r>
      <w:r w:rsidR="000A4BCF" w:rsidRPr="000D4DDD">
        <w:rPr>
          <w:rFonts w:ascii="Times New Roman" w:hAnsi="Times New Roman"/>
          <w:sz w:val="24"/>
          <w:szCs w:val="24"/>
          <w:lang w:val="ru-RU"/>
        </w:rPr>
        <w:t xml:space="preserve"> рамках учебного курса осуществляется знакомство обучающихся</w:t>
      </w:r>
      <w:r w:rsidR="00CA4934" w:rsidRPr="000D4DDD">
        <w:rPr>
          <w:rFonts w:ascii="Times New Roman" w:hAnsi="Times New Roman"/>
          <w:sz w:val="24"/>
          <w:szCs w:val="24"/>
          <w:lang w:val="ru-RU"/>
        </w:rPr>
        <w:t xml:space="preserve"> </w:t>
      </w:r>
      <w:r w:rsidR="000A4BCF" w:rsidRPr="000D4DDD">
        <w:rPr>
          <w:rFonts w:ascii="Times New Roman" w:hAnsi="Times New Roman"/>
          <w:sz w:val="24"/>
          <w:szCs w:val="24"/>
          <w:lang w:val="ru-RU"/>
        </w:rP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В 7–9 классах изучается </w:t>
      </w:r>
      <w:r w:rsidR="004E3D89" w:rsidRPr="000D4DDD">
        <w:rPr>
          <w:rFonts w:ascii="Times New Roman" w:hAnsi="Times New Roman"/>
          <w:sz w:val="24"/>
          <w:szCs w:val="24"/>
          <w:lang w:val="ru-RU"/>
        </w:rPr>
        <w:t xml:space="preserve">учебный </w:t>
      </w:r>
      <w:r w:rsidRPr="000D4DDD">
        <w:rPr>
          <w:rFonts w:ascii="Times New Roman" w:hAnsi="Times New Roman"/>
          <w:sz w:val="24"/>
          <w:szCs w:val="24"/>
          <w:lang w:val="ru-RU"/>
        </w:rPr>
        <w:t>курс «Вероятность и статистика»,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который входят разделы: «Представление данных и описательная статистика», «Вероятность», «Элементы комбинаторики», «Введение в теорию графов».</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Общее число часов, рекомендованных для изучения учебного курса «Вероятность и статистика», – 102 часа: в 7 классе – 34 часа (1 час в неделю),</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8 классе – 34 часа (1 час в неделю), в 9 классе – 34 часа (1 час в неделю).</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Содержание обучения в 7 классе.</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таблиц, использование и интерпретация данных.</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помощью графов.</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Содержание обучения в 8 классе.</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Представление данных в виде таблиц, диаграмм, графиков.</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Измерение рассеивания данных. Дисперсия и стандартное отклонение числовых наборов. Диаграмма рассеивания.</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природе, обществе и науке.</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Содержание обучения в 9 классе.</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Перестановки и факториал. Сочетания и число сочетаний. Треугольник Паскаля. Решение задач с использованием комбинаторики.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Геометрическая вероятность. Случайный выбор точки из фигуры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 плоскости, из отрезка и из дуги окружности.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Предметные результаты освоения программы учебного курса «Вероятность и статистика».</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Предметные результаты освоения программы учебного курса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 концу обучения в 7 классе.</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Описывать и интерпретировать реальные числовые данные, представленные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таблицах, на диаграммах, графиках.</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Предметные результаты освоения программы учебного курса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 концу обучения в 8 классе.</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Находить частоты числовых значений и частоты событий,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в том числе по результатам </w:t>
      </w:r>
      <w:r w:rsidRPr="000D4DDD">
        <w:rPr>
          <w:rFonts w:ascii="Times New Roman" w:hAnsi="Times New Roman"/>
          <w:sz w:val="24"/>
          <w:szCs w:val="24"/>
          <w:lang w:val="ru-RU"/>
        </w:rPr>
        <w:lastRenderedPageBreak/>
        <w:t>измерений и наблюдений.</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Использовать графические модели: дерево случайного эксперимента, диаграммы Эйлера, числовая прямая.</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Оперировать понятиями: множество, подмножество, выполнять операции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над множествами: объединение, пересечение, дополнение, перечислять элементы множеств, применять свойства множеств.</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Использовать графическое представление множеств и связей между ними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для описания процессов и явлений, в том числе при решении задач из других учебных предметов и курсов.</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Предметные результаты освоения программы учебного курса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 концу обучения в 9 классе.</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Решать задачи организованным перебором вариантов, а также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использованием комбинаторных правил и методов.</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Использовать описательные характеристики для массивов числовых данных,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том числе средние значения и меры рассеивания.</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Находить частоты значений и частоты события, в том числе пользуясь результатами проведённых измерений и наблюдений.</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Находить вероятности случайных событий в изученных опытах,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том числе в опытах с равновозможными элементарными событиями, в сериях испытаний до первого успеха, в сериях испытаний Бернулли.</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представление о случайной величине и о распределении вероятностей.</w:t>
      </w:r>
    </w:p>
    <w:p w:rsidR="000A4BCF" w:rsidRPr="000D4DDD" w:rsidRDefault="000A4BC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представление о законе больших чисел как о проявлении закономерности в случайной изменчивости и о роли закона больших чисел</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природе и обществе.</w:t>
      </w:r>
    </w:p>
    <w:p w:rsidR="004E656C" w:rsidRPr="000D4DDD" w:rsidRDefault="00334D85" w:rsidP="000D4DDD">
      <w:pPr>
        <w:pStyle w:val="1"/>
        <w:pBdr>
          <w:bottom w:val="none" w:sz="0" w:space="0" w:color="auto"/>
        </w:pBdr>
        <w:spacing w:before="0" w:line="240" w:lineRule="auto"/>
        <w:ind w:firstLine="708"/>
        <w:jc w:val="both"/>
        <w:rPr>
          <w:b w:val="0"/>
          <w:sz w:val="24"/>
          <w:szCs w:val="24"/>
          <w:lang w:val="ru-RU"/>
        </w:rPr>
      </w:pPr>
      <w:r w:rsidRPr="000D4DDD">
        <w:rPr>
          <w:b w:val="0"/>
          <w:sz w:val="24"/>
          <w:szCs w:val="24"/>
          <w:lang w:val="ru-RU"/>
        </w:rPr>
        <w:t>2.5</w:t>
      </w:r>
      <w:r w:rsidR="00134744" w:rsidRPr="000D4DDD">
        <w:rPr>
          <w:b w:val="0"/>
          <w:sz w:val="24"/>
          <w:szCs w:val="24"/>
          <w:lang w:val="ru-RU"/>
        </w:rPr>
        <w:t> Федеральная рабочая программа по учебному предмету «Информатика»</w:t>
      </w:r>
      <w:r w:rsidR="00214856" w:rsidRPr="000D4DDD">
        <w:rPr>
          <w:b w:val="0"/>
          <w:sz w:val="24"/>
          <w:szCs w:val="24"/>
          <w:lang w:val="ru-RU"/>
        </w:rPr>
        <w:t xml:space="preserve"> (базовый уровень)</w:t>
      </w:r>
      <w:r w:rsidR="00134744" w:rsidRPr="000D4DDD">
        <w:rPr>
          <w:b w:val="0"/>
          <w:sz w:val="24"/>
          <w:szCs w:val="24"/>
          <w:lang w:val="ru-RU"/>
        </w:rPr>
        <w:t xml:space="preserve">. </w:t>
      </w:r>
    </w:p>
    <w:p w:rsidR="00134744" w:rsidRPr="000D4DDD" w:rsidRDefault="00134744" w:rsidP="000D4DDD">
      <w:pPr>
        <w:pStyle w:val="1"/>
        <w:pBdr>
          <w:bottom w:val="none" w:sz="0" w:space="0" w:color="auto"/>
        </w:pBdr>
        <w:spacing w:before="0" w:line="240" w:lineRule="auto"/>
        <w:ind w:firstLine="708"/>
        <w:jc w:val="both"/>
        <w:rPr>
          <w:b w:val="0"/>
          <w:sz w:val="24"/>
          <w:szCs w:val="24"/>
          <w:lang w:val="ru-RU"/>
        </w:rPr>
      </w:pPr>
      <w:r w:rsidRPr="000D4DDD">
        <w:rPr>
          <w:b w:val="0"/>
          <w:sz w:val="24"/>
          <w:szCs w:val="24"/>
          <w:lang w:val="ru-RU"/>
        </w:rPr>
        <w:t>Федеральная рабочая программа по учебному предмету «Информатика»</w:t>
      </w:r>
      <w:r w:rsidRPr="000D4DDD">
        <w:rPr>
          <w:sz w:val="24"/>
          <w:szCs w:val="24"/>
          <w:lang w:val="ru-RU"/>
        </w:rPr>
        <w:t xml:space="preserve"> </w:t>
      </w:r>
      <w:r w:rsidR="00214856" w:rsidRPr="000D4DDD">
        <w:rPr>
          <w:b w:val="0"/>
          <w:sz w:val="24"/>
          <w:szCs w:val="24"/>
          <w:lang w:val="ru-RU"/>
        </w:rPr>
        <w:t>(базовый уровень)</w:t>
      </w:r>
      <w:r w:rsidR="00214856" w:rsidRPr="000D4DDD">
        <w:rPr>
          <w:sz w:val="24"/>
          <w:szCs w:val="24"/>
          <w:lang w:val="ru-RU"/>
        </w:rPr>
        <w:t xml:space="preserve"> </w:t>
      </w:r>
      <w:r w:rsidRPr="000D4DDD">
        <w:rPr>
          <w:b w:val="0"/>
          <w:sz w:val="24"/>
          <w:szCs w:val="24"/>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w:t>
      </w:r>
      <w:r w:rsidR="00214856" w:rsidRPr="000D4DDD">
        <w:rPr>
          <w:b w:val="0"/>
          <w:sz w:val="24"/>
          <w:szCs w:val="24"/>
          <w:lang w:val="ru-RU"/>
        </w:rPr>
        <w:t xml:space="preserve"> результаты освоения программы </w:t>
      </w:r>
      <w:r w:rsidRPr="000D4DDD">
        <w:rPr>
          <w:b w:val="0"/>
          <w:sz w:val="24"/>
          <w:szCs w:val="24"/>
          <w:lang w:val="ru-RU"/>
        </w:rPr>
        <w:t>по информатике.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Пояснительная записка.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а также федеральной </w:t>
      </w:r>
      <w:r w:rsidR="009F6827" w:rsidRPr="000D4DDD">
        <w:rPr>
          <w:rFonts w:ascii="Times New Roman" w:hAnsi="Times New Roman"/>
          <w:sz w:val="24"/>
          <w:szCs w:val="24"/>
          <w:lang w:val="ru-RU"/>
        </w:rPr>
        <w:t xml:space="preserve">рабочей </w:t>
      </w:r>
      <w:r w:rsidRPr="000D4DDD">
        <w:rPr>
          <w:rFonts w:ascii="Times New Roman" w:hAnsi="Times New Roman"/>
          <w:sz w:val="24"/>
          <w:szCs w:val="24"/>
          <w:lang w:val="ru-RU"/>
        </w:rPr>
        <w:t>программы воспитания.</w:t>
      </w:r>
    </w:p>
    <w:p w:rsidR="00134744" w:rsidRPr="000D4DDD" w:rsidRDefault="00F307CC"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r w:rsidR="003A2EDD" w:rsidRPr="000D4DDD">
        <w:rPr>
          <w:rFonts w:ascii="Times New Roman" w:hAnsi="Times New Roman"/>
          <w:sz w:val="24"/>
          <w:szCs w:val="24"/>
          <w:lang w:val="ru-RU"/>
        </w:rPr>
        <w:t>.</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Целями изучения информатики на уровне основного общего образования являются: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общественной практики, за счёт развития представлений об информации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как о важнейшем стратегическом ресурсе развития личности, государства, общества, понимания роли информационных процессов, информационных ресурсов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информационных технологий в условиях цифровой трансформации многих сфер жизни современного общества;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обеспечение условий, способствующих развитию алгоритмического мышления как необходимого условия профессиональной деятельности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w:t>
      </w:r>
      <w:r w:rsidRPr="000D4DDD">
        <w:rPr>
          <w:rFonts w:ascii="Times New Roman" w:hAnsi="Times New Roman"/>
          <w:sz w:val="24"/>
          <w:szCs w:val="24"/>
          <w:lang w:val="ru-RU"/>
        </w:rPr>
        <w:lastRenderedPageBreak/>
        <w:t>и так далее;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воспитание ответственного и избирательного отношения к информации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учётом правовых и этических аспектов её распространения, стремления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 продолжению образования в области информационных технологий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созидательной деятельности с применением средств информационных технологий.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Информатика в основном общем образовании отражает:</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основные области применения информатики, прежде всего информационные технологии, управление и социальную сферу;</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междисциплинарный характер информатики и информационной деятельности.</w:t>
      </w:r>
    </w:p>
    <w:p w:rsidR="00134744" w:rsidRPr="000D4DDD" w:rsidRDefault="00393392"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Изучение информатики </w:t>
      </w:r>
      <w:r w:rsidR="00134744" w:rsidRPr="000D4DDD">
        <w:rPr>
          <w:rFonts w:ascii="Times New Roman" w:hAnsi="Times New Roman"/>
          <w:sz w:val="24"/>
          <w:szCs w:val="24"/>
          <w:lang w:val="ru-RU"/>
        </w:rPr>
        <w:t>оказывает существенное влияние</w:t>
      </w:r>
      <w:r w:rsidR="00CA4934" w:rsidRPr="000D4DDD">
        <w:rPr>
          <w:rFonts w:ascii="Times New Roman" w:hAnsi="Times New Roman"/>
          <w:sz w:val="24"/>
          <w:szCs w:val="24"/>
          <w:lang w:val="ru-RU"/>
        </w:rPr>
        <w:t xml:space="preserve"> </w:t>
      </w:r>
      <w:r w:rsidR="00134744" w:rsidRPr="000D4DDD">
        <w:rPr>
          <w:rFonts w:ascii="Times New Roman" w:hAnsi="Times New Roman"/>
          <w:sz w:val="24"/>
          <w:szCs w:val="24"/>
          <w:lang w:val="ru-RU"/>
        </w:rPr>
        <w:t>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w:t>
      </w:r>
      <w:r w:rsidR="00CA4934" w:rsidRPr="000D4DDD">
        <w:rPr>
          <w:rFonts w:ascii="Times New Roman" w:hAnsi="Times New Roman"/>
          <w:sz w:val="24"/>
          <w:szCs w:val="24"/>
          <w:lang w:val="ru-RU"/>
        </w:rPr>
        <w:t xml:space="preserve"> </w:t>
      </w:r>
      <w:r w:rsidR="00134744" w:rsidRPr="000D4DDD">
        <w:rPr>
          <w:rFonts w:ascii="Times New Roman" w:hAnsi="Times New Roman"/>
          <w:sz w:val="24"/>
          <w:szCs w:val="24"/>
          <w:lang w:val="ru-RU"/>
        </w:rPr>
        <w:t>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w:t>
      </w:r>
      <w:r w:rsidR="00CA4934" w:rsidRPr="000D4DDD">
        <w:rPr>
          <w:rFonts w:ascii="Times New Roman" w:hAnsi="Times New Roman"/>
          <w:sz w:val="24"/>
          <w:szCs w:val="24"/>
          <w:lang w:val="ru-RU"/>
        </w:rPr>
        <w:t xml:space="preserve"> </w:t>
      </w:r>
      <w:r w:rsidR="00134744" w:rsidRPr="000D4DDD">
        <w:rPr>
          <w:rFonts w:ascii="Times New Roman" w:hAnsi="Times New Roman"/>
          <w:sz w:val="24"/>
          <w:szCs w:val="24"/>
          <w:lang w:val="ru-RU"/>
        </w:rPr>
        <w:t>и личностных результатов обучения.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Основны</w:t>
      </w:r>
      <w:r w:rsidR="00C93542" w:rsidRPr="000D4DDD">
        <w:rPr>
          <w:rFonts w:ascii="Times New Roman" w:hAnsi="Times New Roman"/>
          <w:sz w:val="24"/>
          <w:szCs w:val="24"/>
          <w:lang w:val="ru-RU"/>
        </w:rPr>
        <w:t>е</w:t>
      </w:r>
      <w:r w:rsidRPr="000D4DDD">
        <w:rPr>
          <w:rFonts w:ascii="Times New Roman" w:hAnsi="Times New Roman"/>
          <w:sz w:val="24"/>
          <w:szCs w:val="24"/>
          <w:lang w:val="ru-RU"/>
        </w:rPr>
        <w:t xml:space="preserve"> задачи учебного предмета «Информатика» – сформировать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у обучающихся:</w:t>
      </w:r>
      <w:r w:rsidR="00BD4BD4" w:rsidRPr="000D4DDD">
        <w:rPr>
          <w:rFonts w:ascii="Times New Roman" w:hAnsi="Times New Roman"/>
          <w:sz w:val="24"/>
          <w:szCs w:val="24"/>
          <w:lang w:val="ru-RU"/>
        </w:rPr>
        <w:t xml:space="preserve">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знания, умения и навыки грамотной постановки задач, возникающих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базовые знания об информационном моделировании, в том числе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о математическом моделировании;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знание основных алгоритмических структур и умение применять эти знания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для построения алгоритмов решения задач по их математическим моделям;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умения и навыки составления простых программ по построенному алгоритму на одном из языков программирования высокого уровня;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умение грамотно интерпретировать результаты решения практических задач</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помощью информационных технологий, применять полученные результаты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практической деятельности.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Цели и задачи изучения информатики на уровне основного общего образования определяют структуру основного содержания учебного предмета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виде следующих четырёх тематических разделов: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цифровая грамотность;</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теоретические основы информатики;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алгоритмы и программирование;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информационные технологии.</w:t>
      </w:r>
    </w:p>
    <w:p w:rsidR="00134744" w:rsidRPr="000D4DDD" w:rsidRDefault="00F307CC"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Общее число часов, рекомендованных для изучения информатики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 базовом уровне, – 102 часа: в 7 классе – 34 часа (1 час в неделю),</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8 классе –</w:t>
      </w:r>
      <w:r w:rsidR="00700AA7" w:rsidRPr="000D4DDD">
        <w:rPr>
          <w:rFonts w:ascii="Times New Roman" w:hAnsi="Times New Roman"/>
          <w:sz w:val="24"/>
          <w:szCs w:val="24"/>
          <w:lang w:val="ru-RU"/>
        </w:rPr>
        <w:t xml:space="preserve"> </w:t>
      </w:r>
      <w:r w:rsidRPr="000D4DDD">
        <w:rPr>
          <w:rFonts w:ascii="Times New Roman" w:hAnsi="Times New Roman"/>
          <w:sz w:val="24"/>
          <w:szCs w:val="24"/>
          <w:lang w:val="ru-RU"/>
        </w:rPr>
        <w:t>34 часа (1 час в неделю), в 9 классе – 34 часа (1 час в неделю).</w:t>
      </w:r>
    </w:p>
    <w:p w:rsidR="00134744" w:rsidRPr="000D4DDD" w:rsidRDefault="00134744" w:rsidP="000D4DDD">
      <w:pPr>
        <w:spacing w:after="0" w:line="240" w:lineRule="auto"/>
        <w:ind w:firstLine="709"/>
        <w:jc w:val="both"/>
        <w:rPr>
          <w:rFonts w:ascii="Times New Roman" w:hAnsi="Times New Roman"/>
          <w:sz w:val="24"/>
          <w:szCs w:val="24"/>
          <w:lang w:val="ru-RU"/>
        </w:rPr>
      </w:pPr>
      <w:bookmarkStart w:id="48" w:name="_TOC_250014"/>
      <w:bookmarkEnd w:id="48"/>
      <w:r w:rsidRPr="000D4DDD">
        <w:rPr>
          <w:rFonts w:ascii="Times New Roman" w:hAnsi="Times New Roman"/>
          <w:sz w:val="24"/>
          <w:szCs w:val="24"/>
          <w:lang w:val="ru-RU"/>
        </w:rPr>
        <w:t>Содержание обучения в 7 классе.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Цифровая грамотность.</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Компьютер – универсальное устройство обработки данных.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Компьютер – универсальное вычислительное устройство, работающее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по программе. Типы компьютеров: персональные компьютеры, встроенные компьютеры, суперкомпьютеры. Мобильные устройства.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Параллельные вычисления.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вывода. Объём хранимых данных (оперативная память компьютера, жёсткий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твердотельный диск, постоянная память смартфона) и скорость доступа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для различных видов носителей.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Техника безопасности и правила работы на компьютере.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Программы и данные.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Компьютерные вирусы и другие вредоносные программы. Программы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для защиты от вирусов.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Компьютерные сети.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Объединение компьютеров в сеть. Сеть </w:t>
      </w:r>
      <w:r w:rsidR="004C5B66" w:rsidRPr="000D4DDD">
        <w:rPr>
          <w:rFonts w:ascii="Times New Roman" w:hAnsi="Times New Roman"/>
          <w:sz w:val="24"/>
          <w:szCs w:val="24"/>
          <w:lang w:val="ru-RU"/>
        </w:rPr>
        <w:t>Интернет</w:t>
      </w:r>
      <w:r w:rsidRPr="000D4DDD">
        <w:rPr>
          <w:rFonts w:ascii="Times New Roman" w:hAnsi="Times New Roman"/>
          <w:sz w:val="24"/>
          <w:szCs w:val="24"/>
          <w:lang w:val="ru-RU"/>
        </w:rPr>
        <w:t>.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из </w:t>
      </w:r>
      <w:r w:rsidR="004C5B66" w:rsidRPr="000D4DDD">
        <w:rPr>
          <w:rFonts w:ascii="Times New Roman" w:hAnsi="Times New Roman"/>
          <w:sz w:val="24"/>
          <w:szCs w:val="24"/>
          <w:lang w:val="ru-RU"/>
        </w:rPr>
        <w:t>Интернет</w:t>
      </w:r>
      <w:r w:rsidRPr="000D4DDD">
        <w:rPr>
          <w:rFonts w:ascii="Times New Roman" w:hAnsi="Times New Roman"/>
          <w:sz w:val="24"/>
          <w:szCs w:val="24"/>
          <w:lang w:val="ru-RU"/>
        </w:rPr>
        <w:t>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Современные сервисы </w:t>
      </w:r>
      <w:r w:rsidR="00242D99" w:rsidRPr="000D4DDD">
        <w:rPr>
          <w:rFonts w:ascii="Times New Roman" w:hAnsi="Times New Roman"/>
          <w:sz w:val="24"/>
          <w:szCs w:val="24"/>
          <w:lang w:val="ru-RU"/>
        </w:rPr>
        <w:t>интернет-</w:t>
      </w:r>
      <w:r w:rsidRPr="000D4DDD">
        <w:rPr>
          <w:rFonts w:ascii="Times New Roman" w:hAnsi="Times New Roman"/>
          <w:sz w:val="24"/>
          <w:szCs w:val="24"/>
          <w:lang w:val="ru-RU"/>
        </w:rPr>
        <w:t>коммуникаций.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Сетевой этикет, базовые нормы информационной этики и права при работе</w:t>
      </w:r>
      <w:r w:rsidR="00CA4934" w:rsidRPr="000D4DDD">
        <w:rPr>
          <w:rFonts w:ascii="Times New Roman" w:hAnsi="Times New Roman"/>
          <w:sz w:val="24"/>
          <w:szCs w:val="24"/>
          <w:lang w:val="ru-RU"/>
        </w:rPr>
        <w:t xml:space="preserve"> </w:t>
      </w:r>
      <w:r w:rsidR="00015EE0" w:rsidRPr="000D4DDD">
        <w:rPr>
          <w:rFonts w:ascii="Times New Roman" w:hAnsi="Times New Roman"/>
          <w:sz w:val="24"/>
          <w:szCs w:val="24"/>
          <w:lang w:val="ru-RU"/>
        </w:rPr>
        <w:t>в Интернете</w:t>
      </w:r>
      <w:r w:rsidRPr="000D4DDD">
        <w:rPr>
          <w:rFonts w:ascii="Times New Roman" w:hAnsi="Times New Roman"/>
          <w:sz w:val="24"/>
          <w:szCs w:val="24"/>
          <w:lang w:val="ru-RU"/>
        </w:rPr>
        <w:t xml:space="preserve">. Стратегии безопасного поведения в </w:t>
      </w:r>
      <w:r w:rsidR="004C5B66" w:rsidRPr="000D4DDD">
        <w:rPr>
          <w:rFonts w:ascii="Times New Roman" w:hAnsi="Times New Roman"/>
          <w:sz w:val="24"/>
          <w:szCs w:val="24"/>
          <w:lang w:val="ru-RU"/>
        </w:rPr>
        <w:t>Интернет</w:t>
      </w:r>
      <w:r w:rsidRPr="000D4DDD">
        <w:rPr>
          <w:rFonts w:ascii="Times New Roman" w:hAnsi="Times New Roman"/>
          <w:sz w:val="24"/>
          <w:szCs w:val="24"/>
          <w:lang w:val="ru-RU"/>
        </w:rPr>
        <w:t>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Теоретические основы информатики.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Информация и информационные процессы.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Информация – одно из основных понятий современной науки.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Информация как сведения, предназначенные для восприятия человеком,</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информация как данные, которые могут быть обработаны автоматизированной системой.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Дискретность данных. Возможность описания непрерывных объектов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процессов с помощью дискретных данных.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Информационные процессы – процессы, связанные с хранением, преобразованием и передачей данных.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Представление информации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Кодирование символов одного алфавита с помощью кодовых слов в другом алфавите, кодовая таблица, декодирование.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Двоичный код. Представление данных в компьютере как текстов в двоичном алфавите.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Информационный объём данных. Бит – минимальная единица количества информации – </w:t>
      </w:r>
      <w:r w:rsidRPr="000D4DDD">
        <w:rPr>
          <w:rFonts w:ascii="Times New Roman" w:hAnsi="Times New Roman"/>
          <w:sz w:val="24"/>
          <w:szCs w:val="24"/>
          <w:lang w:val="ru-RU"/>
        </w:rPr>
        <w:lastRenderedPageBreak/>
        <w:t>двоичный разряд. Единицы измерения информационного объёма данных. Бит, байт, килобайт, мегабайт, гигабайт.</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Скорость передачи данных. Единицы скорости передачи данных.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Искажение информации при передаче.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Общее представление о цифровом представлении аудиовизуальных и других непрерывных данных.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Кодирование цвета. Цветовые модели. Модель RGB. Глубина кодирования. Палитра.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Кодирование звука. Разрядность и частота записи. Количество каналов записи.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Оценка количественных параметров, связанных с представлением</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хранением звуковых файлов.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Информационные технологии.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Текстовые документы.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Текстовые документы и их структурные элементы (страница, абзац, строка, слово, символ).</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Текстовый процессор – инструмент создания, редактирования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Структурирование информации с помощью списков и таблиц. Многоуровневые списки. Добавление таблиц в текстовые документы.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w:t>
      </w:r>
      <w:r w:rsidR="00015EE0" w:rsidRPr="000D4DDD">
        <w:rPr>
          <w:rFonts w:ascii="Times New Roman" w:hAnsi="Times New Roman"/>
          <w:sz w:val="24"/>
          <w:szCs w:val="24"/>
          <w:lang w:val="ru-RU"/>
        </w:rPr>
        <w:t>в Интернете</w:t>
      </w:r>
      <w:r w:rsidRPr="000D4DDD">
        <w:rPr>
          <w:rFonts w:ascii="Times New Roman" w:hAnsi="Times New Roman"/>
          <w:sz w:val="24"/>
          <w:szCs w:val="24"/>
          <w:lang w:val="ru-RU"/>
        </w:rPr>
        <w:t xml:space="preserve"> для обработки текста.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Компьютерная графика.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Знакомство с графическими редакторами. Растровые рисунки. Использование графических примитивов.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контрастности.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Мультимедийные презентации.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Подготовка мультимедийных презентаций. Слайд. Добавление на слайд текста и изображений. Работа с несколькими слайдами.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Добавление на слайд аудиовизуальных данных. Анимация. Гиперссылки.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Содержание обучения в 8 классе.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Теоретические основы информатики.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Системы счисления.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Римская система счисления.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Двоичная система счисления. Перевод целых чисел в пределах от 0 до 1024</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двоичную систему счисления. Восьмеричная система счисления. Перевод чисел</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Арифметические операции в двоичной системе счисления.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Элементы математической логики.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Логические элементы. Знакомство с логическими основами компьютера.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Алгоритмы и программирование.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Исполнители и алгоритмы. Алгоритмические конструкции.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Понятие алгоритма. Исполнители алгоритмов. Алгоритм как план управления исполнителем.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Свойства алгоритма. Способы записи алгоритма (словесный, в виде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блок-схемы, программа).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Конструкция «ветвление»: полная и неполная формы. Выполнение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невыполнение условия (истинность и ложность высказывания). Простые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составные условия.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Конструкция «повторения»: циклы с заданным числом повторений,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условием выполнения, с переменной цикла.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Разработка для формального исполнителя алгоритма, приводящего</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Язык программирования.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Язык программирования (Python, C++, Паскаль, Java, C#, Школьный Алгоритмический Язык).</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Система программирования: редактор текста программ, транслятор, отладчик.</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Переменная: тип, имя, значение. Целые, вещественные и символьные переменные.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Оператор присваивания. Арифметические выражения и порядок</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их вычисления. Операции с целыми числами: целочисленное деление, остаток</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от деления.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Ветвления. Составные условия (запись логических выражений на изучаемом языке программирования). Нахождение минимума и максимума из двух, трёх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четырёх чисел. Решение квадратного уравнения, имеющего вещественные корни.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Диалоговая отладка программ: пошаговое выполнение, просмотр значений величин, отладочный вывод, выбор точки останова.</w:t>
      </w:r>
    </w:p>
    <w:p w:rsidR="00F307CC"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Цикл с условием. Алгоритм Евклида для нахождения наибольшего общего делителя двух натуральных чисел. Разбиение записи натурального числа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в позиционной системе с основанием, меньшим или равным 10, на отдельные цифры.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Цикл с переменной. Алгоритмы проверки делимости одного целого числа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 другое, проверки натурального числа на простоту.</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Анализ алгоритмов.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Содержание обучения в 9 классе.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Цифровая грамотность.</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Глобальная сеть </w:t>
      </w:r>
      <w:r w:rsidR="004C5B66" w:rsidRPr="000D4DDD">
        <w:rPr>
          <w:rFonts w:ascii="Times New Roman" w:hAnsi="Times New Roman"/>
          <w:sz w:val="24"/>
          <w:szCs w:val="24"/>
          <w:lang w:val="ru-RU"/>
        </w:rPr>
        <w:t>Интернет</w:t>
      </w:r>
      <w:r w:rsidRPr="000D4DDD">
        <w:rPr>
          <w:rFonts w:ascii="Times New Roman" w:hAnsi="Times New Roman"/>
          <w:sz w:val="24"/>
          <w:szCs w:val="24"/>
          <w:lang w:val="ru-RU"/>
        </w:rPr>
        <w:t xml:space="preserve"> и стратегии безопасного поведения в ней.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Глобальная сеть </w:t>
      </w:r>
      <w:r w:rsidR="004C5B66" w:rsidRPr="000D4DDD">
        <w:rPr>
          <w:rFonts w:ascii="Times New Roman" w:hAnsi="Times New Roman"/>
          <w:sz w:val="24"/>
          <w:szCs w:val="24"/>
          <w:lang w:val="ru-RU"/>
        </w:rPr>
        <w:t>Интернет</w:t>
      </w:r>
      <w:r w:rsidRPr="000D4DDD">
        <w:rPr>
          <w:rFonts w:ascii="Times New Roman" w:hAnsi="Times New Roman"/>
          <w:sz w:val="24"/>
          <w:szCs w:val="24"/>
          <w:lang w:val="ru-RU"/>
        </w:rPr>
        <w:t xml:space="preserve">. IP-адреса узлов. Сетевое хранение данных. Методы индивидуального и коллективного размещения новой информации </w:t>
      </w:r>
      <w:r w:rsidR="00015EE0" w:rsidRPr="000D4DDD">
        <w:rPr>
          <w:rFonts w:ascii="Times New Roman" w:hAnsi="Times New Roman"/>
          <w:sz w:val="24"/>
          <w:szCs w:val="24"/>
          <w:lang w:val="ru-RU"/>
        </w:rPr>
        <w:t>в Интернете</w:t>
      </w:r>
      <w:r w:rsidRPr="000D4DDD">
        <w:rPr>
          <w:rFonts w:ascii="Times New Roman" w:hAnsi="Times New Roman"/>
          <w:sz w:val="24"/>
          <w:szCs w:val="24"/>
          <w:lang w:val="ru-RU"/>
        </w:rPr>
        <w:t>. Большие данные (</w:t>
      </w:r>
      <w:r w:rsidR="00242D99" w:rsidRPr="000D4DDD">
        <w:rPr>
          <w:rFonts w:ascii="Times New Roman" w:hAnsi="Times New Roman"/>
          <w:sz w:val="24"/>
          <w:szCs w:val="24"/>
          <w:lang w:val="ru-RU"/>
        </w:rPr>
        <w:t>интернет-</w:t>
      </w:r>
      <w:r w:rsidRPr="000D4DDD">
        <w:rPr>
          <w:rFonts w:ascii="Times New Roman" w:hAnsi="Times New Roman"/>
          <w:sz w:val="24"/>
          <w:szCs w:val="24"/>
          <w:lang w:val="ru-RU"/>
        </w:rPr>
        <w:t>данные, в частности данные социальных сетей).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w:t>
      </w:r>
      <w:r w:rsidR="00015EE0" w:rsidRPr="000D4DDD">
        <w:rPr>
          <w:rFonts w:ascii="Times New Roman" w:hAnsi="Times New Roman"/>
          <w:sz w:val="24"/>
          <w:szCs w:val="24"/>
          <w:lang w:val="ru-RU"/>
        </w:rPr>
        <w:t>в Интернете</w:t>
      </w:r>
      <w:r w:rsidRPr="000D4DDD">
        <w:rPr>
          <w:rFonts w:ascii="Times New Roman" w:hAnsi="Times New Roman"/>
          <w:sz w:val="24"/>
          <w:szCs w:val="24"/>
          <w:lang w:val="ru-RU"/>
        </w:rPr>
        <w:t xml:space="preserve">. Безопасные стратегии поведения </w:t>
      </w:r>
      <w:r w:rsidR="00015EE0" w:rsidRPr="000D4DDD">
        <w:rPr>
          <w:rFonts w:ascii="Times New Roman" w:hAnsi="Times New Roman"/>
          <w:sz w:val="24"/>
          <w:szCs w:val="24"/>
          <w:lang w:val="ru-RU"/>
        </w:rPr>
        <w:t>в Интернете</w:t>
      </w:r>
      <w:r w:rsidRPr="000D4DDD">
        <w:rPr>
          <w:rFonts w:ascii="Times New Roman" w:hAnsi="Times New Roman"/>
          <w:sz w:val="24"/>
          <w:szCs w:val="24"/>
          <w:lang w:val="ru-RU"/>
        </w:rPr>
        <w:t xml:space="preserve">. Предупреждение </w:t>
      </w:r>
      <w:r w:rsidRPr="000D4DDD">
        <w:rPr>
          <w:rFonts w:ascii="Times New Roman" w:hAnsi="Times New Roman"/>
          <w:sz w:val="24"/>
          <w:szCs w:val="24"/>
          <w:lang w:val="ru-RU"/>
        </w:rPr>
        <w:lastRenderedPageBreak/>
        <w:t>вовлечения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деструктивные и криминальные формы сетевой активности (кибербуллинг, фишинг и другие формы).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Работа в информационном пространстве.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Виды деятельности </w:t>
      </w:r>
      <w:r w:rsidR="00015EE0" w:rsidRPr="000D4DDD">
        <w:rPr>
          <w:rFonts w:ascii="Times New Roman" w:hAnsi="Times New Roman"/>
          <w:sz w:val="24"/>
          <w:szCs w:val="24"/>
          <w:lang w:val="ru-RU"/>
        </w:rPr>
        <w:t>в Интернете</w:t>
      </w:r>
      <w:r w:rsidRPr="000D4DDD">
        <w:rPr>
          <w:rFonts w:ascii="Times New Roman" w:hAnsi="Times New Roman"/>
          <w:sz w:val="24"/>
          <w:szCs w:val="24"/>
          <w:lang w:val="ru-RU"/>
        </w:rPr>
        <w:t xml:space="preserve">. </w:t>
      </w:r>
      <w:r w:rsidR="00242D99" w:rsidRPr="000D4DDD">
        <w:rPr>
          <w:rFonts w:ascii="Times New Roman" w:hAnsi="Times New Roman"/>
          <w:sz w:val="24"/>
          <w:szCs w:val="24"/>
          <w:lang w:val="ru-RU"/>
        </w:rPr>
        <w:t>интернет-</w:t>
      </w:r>
      <w:r w:rsidRPr="000D4DDD">
        <w:rPr>
          <w:rFonts w:ascii="Times New Roman" w:hAnsi="Times New Roman"/>
          <w:sz w:val="24"/>
          <w:szCs w:val="24"/>
          <w:lang w:val="ru-RU"/>
        </w:rPr>
        <w:t>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графические редакторы, среды разработки программ.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Теоретические основы информатики.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Моделирование как метод познания.</w:t>
      </w:r>
    </w:p>
    <w:p w:rsidR="00F307CC"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Модель. Задачи, решаемые с помощью моделирования. Классификации моделе</w:t>
      </w:r>
      <w:r w:rsidR="00F307CC" w:rsidRPr="000D4DDD">
        <w:rPr>
          <w:rFonts w:ascii="Times New Roman" w:hAnsi="Times New Roman"/>
          <w:sz w:val="24"/>
          <w:szCs w:val="24"/>
          <w:lang w:val="ru-RU"/>
        </w:rPr>
        <w:t>й. Материальные (натурные) и ин</w:t>
      </w:r>
      <w:r w:rsidRPr="000D4DDD">
        <w:rPr>
          <w:rFonts w:ascii="Times New Roman" w:hAnsi="Times New Roman"/>
          <w:sz w:val="24"/>
          <w:szCs w:val="24"/>
          <w:lang w:val="ru-RU"/>
        </w:rPr>
        <w:t>формационные модели. Непрерывные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и дискретные модели. Имитационные модели. Игровые модели. Оценка </w:t>
      </w:r>
      <w:r w:rsidR="00FC3042" w:rsidRPr="000D4DDD">
        <w:rPr>
          <w:rFonts w:ascii="Times New Roman" w:hAnsi="Times New Roman"/>
          <w:sz w:val="24"/>
          <w:szCs w:val="24"/>
          <w:lang w:val="ru-RU"/>
        </w:rPr>
        <w:t>соответствия</w:t>
      </w:r>
      <w:r w:rsidRPr="000D4DDD">
        <w:rPr>
          <w:rFonts w:ascii="Times New Roman" w:hAnsi="Times New Roman"/>
          <w:sz w:val="24"/>
          <w:szCs w:val="24"/>
          <w:lang w:val="ru-RU"/>
        </w:rPr>
        <w:t xml:space="preserve"> модели моделируемому объекту и целям моделирования.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Табличные модели. Таблица как представление отношения.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Базы данных. Отбор в таблице строк, удовлетворяющих заданному условию.</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направленном ациклическом графе.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Алгоритмы и программирование.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Разработка алгоритмов и программ.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Разбиение задачи на подзадачи. Составление алгоритмов и программ</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Табличные величины (массивы). Одномерные массивы. Составление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Управление.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помощью датчиков, в том числе в робототехнике.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Примеры роботизированных систем (система управления движением</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Информационные технологии.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Электронные таблицы.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Понятие об электронных таблицах. Типы данных в ячейках электронной таблицы. </w:t>
      </w:r>
      <w:r w:rsidRPr="000D4DDD">
        <w:rPr>
          <w:rFonts w:ascii="Times New Roman" w:hAnsi="Times New Roman"/>
          <w:sz w:val="24"/>
          <w:szCs w:val="24"/>
          <w:lang w:val="ru-RU"/>
        </w:rPr>
        <w:lastRenderedPageBreak/>
        <w:t>Редактирование и форматирование таблиц. Встроенные функции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Преобразование формул при копировании. Относительная, абсолютная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смешанная адресация.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Информационные технологии в современном обществе.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Роль информационных технологий в развитии экономики мира, страны, региона. Открытые образовательные ресурсы.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34744" w:rsidRPr="000D4DDD" w:rsidRDefault="00134744" w:rsidP="000D4DDD">
      <w:pPr>
        <w:spacing w:after="0" w:line="240" w:lineRule="auto"/>
        <w:ind w:firstLine="709"/>
        <w:jc w:val="both"/>
        <w:rPr>
          <w:rFonts w:ascii="Times New Roman" w:hAnsi="Times New Roman"/>
          <w:sz w:val="24"/>
          <w:szCs w:val="24"/>
          <w:lang w:val="ru-RU"/>
        </w:rPr>
      </w:pPr>
      <w:bookmarkStart w:id="49" w:name="_TOC_250011"/>
      <w:r w:rsidRPr="000D4DDD">
        <w:rPr>
          <w:rFonts w:ascii="Times New Roman" w:hAnsi="Times New Roman"/>
          <w:sz w:val="24"/>
          <w:szCs w:val="24"/>
          <w:lang w:val="ru-RU"/>
        </w:rPr>
        <w:t>Планируемые результаты освоения информатики на уровне основного общего образования.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Изучение информатики на уровне основного общего образования направлено на достижение обучающимися личностных, метапредметных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предметных результатов освоения содержания учебного предмета.</w:t>
      </w:r>
    </w:p>
    <w:bookmarkEnd w:id="49"/>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34744" w:rsidRPr="000D4DDD" w:rsidRDefault="00134744" w:rsidP="000D4DDD">
      <w:pPr>
        <w:numPr>
          <w:ilvl w:val="0"/>
          <w:numId w:val="16"/>
        </w:numPr>
        <w:spacing w:after="0" w:line="240" w:lineRule="auto"/>
        <w:jc w:val="both"/>
        <w:rPr>
          <w:rFonts w:ascii="Times New Roman" w:hAnsi="Times New Roman"/>
          <w:sz w:val="24"/>
          <w:szCs w:val="24"/>
          <w:lang w:val="ru-RU"/>
        </w:rPr>
      </w:pPr>
      <w:r w:rsidRPr="000D4DDD">
        <w:rPr>
          <w:rFonts w:ascii="Times New Roman" w:hAnsi="Times New Roman"/>
          <w:sz w:val="24"/>
          <w:szCs w:val="24"/>
          <w:lang w:val="ru-RU"/>
        </w:rPr>
        <w:t>патриотического воспитания: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ценностное отношение к отечественному культурному, историческому</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научному наследию, понимание значения информатики как науки в жизни современного общества, владение достоверной информацией о передовых мировых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34744" w:rsidRPr="000D4DDD" w:rsidRDefault="00F307CC" w:rsidP="000D4DDD">
      <w:pPr>
        <w:spacing w:after="0" w:line="240" w:lineRule="auto"/>
        <w:ind w:firstLine="708"/>
        <w:jc w:val="both"/>
        <w:rPr>
          <w:rFonts w:ascii="Times New Roman" w:hAnsi="Times New Roman"/>
          <w:sz w:val="24"/>
          <w:szCs w:val="24"/>
          <w:lang w:val="ru-RU"/>
        </w:rPr>
      </w:pPr>
      <w:r w:rsidRPr="000D4DDD">
        <w:rPr>
          <w:rFonts w:ascii="Times New Roman" w:hAnsi="Times New Roman"/>
          <w:sz w:val="24"/>
          <w:szCs w:val="24"/>
          <w:lang w:val="ru-RU"/>
        </w:rPr>
        <w:t>2)</w:t>
      </w:r>
      <w:r w:rsidR="00134744" w:rsidRPr="000D4DDD">
        <w:rPr>
          <w:rFonts w:ascii="Times New Roman" w:hAnsi="Times New Roman"/>
          <w:sz w:val="24"/>
          <w:szCs w:val="24"/>
          <w:lang w:val="ru-RU"/>
        </w:rPr>
        <w:t> духовно-нравственного воспитания: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поступки других людей с позиции нравственных и правовых норм с учётом осознания последствий поступков, активное неприятие асоциальных поступков,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в том числе </w:t>
      </w:r>
      <w:r w:rsidR="00015EE0" w:rsidRPr="000D4DDD">
        <w:rPr>
          <w:rFonts w:ascii="Times New Roman" w:hAnsi="Times New Roman"/>
          <w:sz w:val="24"/>
          <w:szCs w:val="24"/>
          <w:lang w:val="ru-RU"/>
        </w:rPr>
        <w:t>в Интернете</w:t>
      </w:r>
      <w:r w:rsidRPr="000D4DDD">
        <w:rPr>
          <w:rFonts w:ascii="Times New Roman" w:hAnsi="Times New Roman"/>
          <w:sz w:val="24"/>
          <w:szCs w:val="24"/>
          <w:lang w:val="ru-RU"/>
        </w:rPr>
        <w:t>;</w:t>
      </w:r>
      <w:r w:rsidR="00F307CC" w:rsidRPr="000D4DDD">
        <w:rPr>
          <w:rFonts w:ascii="Times New Roman" w:hAnsi="Times New Roman"/>
          <w:sz w:val="24"/>
          <w:szCs w:val="24"/>
          <w:lang w:val="ru-RU"/>
        </w:rPr>
        <w:t xml:space="preserve"> </w:t>
      </w:r>
    </w:p>
    <w:p w:rsidR="00134744" w:rsidRPr="000D4DDD" w:rsidRDefault="00F307CC" w:rsidP="000D4DDD">
      <w:pPr>
        <w:spacing w:after="0" w:line="240" w:lineRule="auto"/>
        <w:ind w:firstLine="708"/>
        <w:jc w:val="both"/>
        <w:rPr>
          <w:rFonts w:ascii="Times New Roman" w:hAnsi="Times New Roman"/>
          <w:sz w:val="24"/>
          <w:szCs w:val="24"/>
          <w:lang w:val="ru-RU"/>
        </w:rPr>
      </w:pPr>
      <w:r w:rsidRPr="000D4DDD">
        <w:rPr>
          <w:rFonts w:ascii="Times New Roman" w:hAnsi="Times New Roman"/>
          <w:sz w:val="24"/>
          <w:szCs w:val="24"/>
          <w:lang w:val="ru-RU"/>
        </w:rPr>
        <w:t>3)</w:t>
      </w:r>
      <w:r w:rsidR="00134744" w:rsidRPr="000D4DDD">
        <w:rPr>
          <w:rFonts w:ascii="Times New Roman" w:hAnsi="Times New Roman"/>
          <w:sz w:val="24"/>
          <w:szCs w:val="24"/>
        </w:rPr>
        <w:t> </w:t>
      </w:r>
      <w:r w:rsidR="00134744" w:rsidRPr="000D4DDD">
        <w:rPr>
          <w:rFonts w:ascii="Times New Roman" w:hAnsi="Times New Roman"/>
          <w:sz w:val="24"/>
          <w:szCs w:val="24"/>
          <w:lang w:val="ru-RU"/>
        </w:rPr>
        <w:t>гражданского воспитания: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представление о социальных нормах и правилах межличностных отношений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в коллективе, в том числе в социальных сообществах, соблюдение правил безопасности, в том числе навыков безопасного поведения в </w:t>
      </w:r>
      <w:r w:rsidR="00B41B3A" w:rsidRPr="000D4DDD">
        <w:rPr>
          <w:rFonts w:ascii="Times New Roman" w:hAnsi="Times New Roman"/>
          <w:sz w:val="24"/>
          <w:szCs w:val="24"/>
          <w:lang w:val="ru-RU"/>
        </w:rPr>
        <w:t>Интернет-среде</w:t>
      </w:r>
      <w:r w:rsidRPr="000D4DDD">
        <w:rPr>
          <w:rFonts w:ascii="Times New Roman" w:hAnsi="Times New Roman"/>
          <w:sz w:val="24"/>
          <w:szCs w:val="24"/>
          <w:lang w:val="ru-RU"/>
        </w:rPr>
        <w:t>,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учётом осознания последствий поступков;</w:t>
      </w:r>
    </w:p>
    <w:p w:rsidR="00134744" w:rsidRPr="000D4DDD" w:rsidRDefault="00F307CC" w:rsidP="000D4DDD">
      <w:pPr>
        <w:spacing w:after="0" w:line="240" w:lineRule="auto"/>
        <w:ind w:firstLine="708"/>
        <w:jc w:val="both"/>
        <w:rPr>
          <w:rFonts w:ascii="Times New Roman" w:hAnsi="Times New Roman"/>
          <w:sz w:val="24"/>
          <w:szCs w:val="24"/>
          <w:lang w:val="ru-RU"/>
        </w:rPr>
      </w:pPr>
      <w:r w:rsidRPr="000D4DDD">
        <w:rPr>
          <w:rFonts w:ascii="Times New Roman" w:hAnsi="Times New Roman"/>
          <w:sz w:val="24"/>
          <w:szCs w:val="24"/>
          <w:lang w:val="ru-RU"/>
        </w:rPr>
        <w:t xml:space="preserve">4) </w:t>
      </w:r>
      <w:r w:rsidR="00134744" w:rsidRPr="000D4DDD">
        <w:rPr>
          <w:rFonts w:ascii="Times New Roman" w:hAnsi="Times New Roman"/>
          <w:sz w:val="24"/>
          <w:szCs w:val="24"/>
          <w:lang w:val="ru-RU"/>
        </w:rPr>
        <w:t>ценност</w:t>
      </w:r>
      <w:r w:rsidRPr="000D4DDD">
        <w:rPr>
          <w:rFonts w:ascii="Times New Roman" w:hAnsi="Times New Roman"/>
          <w:sz w:val="24"/>
          <w:szCs w:val="24"/>
          <w:lang w:val="ru-RU"/>
        </w:rPr>
        <w:t>ей</w:t>
      </w:r>
      <w:r w:rsidR="00134744" w:rsidRPr="000D4DDD">
        <w:rPr>
          <w:rFonts w:ascii="Times New Roman" w:hAnsi="Times New Roman"/>
          <w:sz w:val="24"/>
          <w:szCs w:val="24"/>
          <w:lang w:val="ru-RU"/>
        </w:rPr>
        <w:t xml:space="preserve"> научного познания: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дальнейшем;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овладение основными навыками исследовательской деятельности, установка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w:t>
      </w:r>
      <w:r w:rsidRPr="000D4DDD">
        <w:rPr>
          <w:rFonts w:ascii="Times New Roman" w:hAnsi="Times New Roman"/>
          <w:sz w:val="24"/>
          <w:szCs w:val="24"/>
          <w:lang w:val="ru-RU"/>
        </w:rPr>
        <w:lastRenderedPageBreak/>
        <w:t>формулировать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для себя новые задачи в учёбе и познавательной деятельности, развивать мотивы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интересы своей познавательной деятельности;</w:t>
      </w:r>
    </w:p>
    <w:p w:rsidR="00134744" w:rsidRPr="000D4DDD" w:rsidRDefault="00F307CC" w:rsidP="000D4DDD">
      <w:pPr>
        <w:spacing w:after="0" w:line="240" w:lineRule="auto"/>
        <w:ind w:firstLine="708"/>
        <w:jc w:val="both"/>
        <w:rPr>
          <w:rFonts w:ascii="Times New Roman" w:hAnsi="Times New Roman"/>
          <w:sz w:val="24"/>
          <w:szCs w:val="24"/>
          <w:lang w:val="ru-RU"/>
        </w:rPr>
      </w:pPr>
      <w:r w:rsidRPr="000D4DDD">
        <w:rPr>
          <w:rFonts w:ascii="Times New Roman" w:hAnsi="Times New Roman"/>
          <w:sz w:val="24"/>
          <w:szCs w:val="24"/>
          <w:lang w:val="ru-RU"/>
        </w:rPr>
        <w:t xml:space="preserve">5) </w:t>
      </w:r>
      <w:r w:rsidR="00134744" w:rsidRPr="000D4DDD">
        <w:rPr>
          <w:rFonts w:ascii="Times New Roman" w:hAnsi="Times New Roman"/>
          <w:sz w:val="24"/>
          <w:szCs w:val="24"/>
          <w:lang w:val="ru-RU"/>
        </w:rPr>
        <w:t>формирования культуры здоровья: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коммуникационных технологий;</w:t>
      </w:r>
    </w:p>
    <w:p w:rsidR="00134744" w:rsidRPr="000D4DDD" w:rsidRDefault="00F307CC" w:rsidP="000D4DDD">
      <w:pPr>
        <w:spacing w:after="0" w:line="240" w:lineRule="auto"/>
        <w:ind w:firstLine="708"/>
        <w:jc w:val="both"/>
        <w:rPr>
          <w:rFonts w:ascii="Times New Roman" w:hAnsi="Times New Roman"/>
          <w:sz w:val="24"/>
          <w:szCs w:val="24"/>
          <w:lang w:val="ru-RU"/>
        </w:rPr>
      </w:pPr>
      <w:r w:rsidRPr="000D4DDD">
        <w:rPr>
          <w:rFonts w:ascii="Times New Roman" w:hAnsi="Times New Roman"/>
          <w:sz w:val="24"/>
          <w:szCs w:val="24"/>
          <w:lang w:val="ru-RU"/>
        </w:rPr>
        <w:t xml:space="preserve">6) </w:t>
      </w:r>
      <w:r w:rsidR="00134744" w:rsidRPr="000D4DDD">
        <w:rPr>
          <w:rFonts w:ascii="Times New Roman" w:hAnsi="Times New Roman"/>
          <w:sz w:val="24"/>
          <w:szCs w:val="24"/>
          <w:lang w:val="ru-RU"/>
        </w:rPr>
        <w:t>трудового воспитания: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интерес к практическому изучению профессий и труда в сферах профессиональной деятельности, связанных с информатикой, программированием</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информационными технологиями, основанными на достижениях науки информатики и научно-технического прогресса;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осознанный выбор и построение индивидуальной траектории образования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жизненных планов с учётом личных и общественных интересов и потребностей;</w:t>
      </w:r>
    </w:p>
    <w:p w:rsidR="00134744" w:rsidRPr="000D4DDD" w:rsidRDefault="00F307CC" w:rsidP="000D4DDD">
      <w:pPr>
        <w:spacing w:after="0" w:line="240" w:lineRule="auto"/>
        <w:ind w:firstLine="708"/>
        <w:jc w:val="both"/>
        <w:rPr>
          <w:rFonts w:ascii="Times New Roman" w:hAnsi="Times New Roman"/>
          <w:sz w:val="24"/>
          <w:szCs w:val="24"/>
          <w:lang w:val="ru-RU"/>
        </w:rPr>
      </w:pPr>
      <w:r w:rsidRPr="000D4DDD">
        <w:rPr>
          <w:rFonts w:ascii="Times New Roman" w:hAnsi="Times New Roman"/>
          <w:sz w:val="24"/>
          <w:szCs w:val="24"/>
          <w:lang w:val="ru-RU"/>
        </w:rPr>
        <w:t xml:space="preserve">7) </w:t>
      </w:r>
      <w:r w:rsidR="00134744" w:rsidRPr="000D4DDD">
        <w:rPr>
          <w:rFonts w:ascii="Times New Roman" w:hAnsi="Times New Roman"/>
          <w:sz w:val="24"/>
          <w:szCs w:val="24"/>
          <w:lang w:val="ru-RU"/>
        </w:rPr>
        <w:t>экологического воспитания: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34744" w:rsidRPr="000D4DDD" w:rsidRDefault="00F307CC" w:rsidP="000D4DDD">
      <w:pPr>
        <w:spacing w:after="0" w:line="240" w:lineRule="auto"/>
        <w:ind w:firstLine="708"/>
        <w:jc w:val="both"/>
        <w:rPr>
          <w:rFonts w:ascii="Times New Roman" w:hAnsi="Times New Roman"/>
          <w:sz w:val="24"/>
          <w:szCs w:val="24"/>
          <w:lang w:val="ru-RU"/>
        </w:rPr>
      </w:pPr>
      <w:r w:rsidRPr="000D4DDD">
        <w:rPr>
          <w:rFonts w:ascii="Times New Roman" w:hAnsi="Times New Roman"/>
          <w:sz w:val="24"/>
          <w:szCs w:val="24"/>
          <w:lang w:val="ru-RU"/>
        </w:rPr>
        <w:t xml:space="preserve">8) </w:t>
      </w:r>
      <w:r w:rsidR="00134744" w:rsidRPr="000D4DDD">
        <w:rPr>
          <w:rFonts w:ascii="Times New Roman" w:hAnsi="Times New Roman"/>
          <w:sz w:val="24"/>
          <w:szCs w:val="24"/>
          <w:lang w:val="ru-RU"/>
        </w:rPr>
        <w:t>адаптации обучающегося к из</w:t>
      </w:r>
      <w:r w:rsidR="00565606" w:rsidRPr="000D4DDD">
        <w:rPr>
          <w:rFonts w:ascii="Times New Roman" w:hAnsi="Times New Roman"/>
          <w:sz w:val="24"/>
          <w:szCs w:val="24"/>
          <w:lang w:val="ru-RU"/>
        </w:rPr>
        <w:t>меняющимся условиям социальной</w:t>
      </w:r>
      <w:r w:rsidR="00CA4934" w:rsidRPr="000D4DDD">
        <w:rPr>
          <w:rFonts w:ascii="Times New Roman" w:hAnsi="Times New Roman"/>
          <w:sz w:val="24"/>
          <w:szCs w:val="24"/>
          <w:lang w:val="ru-RU"/>
        </w:rPr>
        <w:t xml:space="preserve"> </w:t>
      </w:r>
      <w:r w:rsidR="00134744" w:rsidRPr="000D4DDD">
        <w:rPr>
          <w:rFonts w:ascii="Times New Roman" w:hAnsi="Times New Roman"/>
          <w:sz w:val="24"/>
          <w:szCs w:val="24"/>
          <w:lang w:val="ru-RU"/>
        </w:rPr>
        <w:t xml:space="preserve">и </w:t>
      </w:r>
      <w:r w:rsidRPr="000D4DDD">
        <w:rPr>
          <w:rFonts w:ascii="Times New Roman" w:hAnsi="Times New Roman"/>
          <w:sz w:val="24"/>
          <w:szCs w:val="24"/>
          <w:lang w:val="ru-RU"/>
        </w:rPr>
        <w:t>п</w:t>
      </w:r>
      <w:r w:rsidR="00134744" w:rsidRPr="000D4DDD">
        <w:rPr>
          <w:rFonts w:ascii="Times New Roman" w:hAnsi="Times New Roman"/>
          <w:sz w:val="24"/>
          <w:szCs w:val="24"/>
          <w:lang w:val="ru-RU"/>
        </w:rPr>
        <w:t>риродной среды: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том числе существующих в виртуальном пространстве.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34744" w:rsidRPr="000D4DDD" w:rsidRDefault="00F307CC"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Овладение</w:t>
      </w:r>
      <w:r w:rsidR="00134744" w:rsidRPr="000D4DDD">
        <w:rPr>
          <w:rFonts w:ascii="Times New Roman" w:hAnsi="Times New Roman"/>
          <w:sz w:val="24"/>
          <w:szCs w:val="24"/>
          <w:lang w:val="ru-RU"/>
        </w:rPr>
        <w:t xml:space="preserve"> универсальны</w:t>
      </w:r>
      <w:r w:rsidRPr="000D4DDD">
        <w:rPr>
          <w:rFonts w:ascii="Times New Roman" w:hAnsi="Times New Roman"/>
          <w:sz w:val="24"/>
          <w:szCs w:val="24"/>
          <w:lang w:val="ru-RU"/>
        </w:rPr>
        <w:t>ми</w:t>
      </w:r>
      <w:r w:rsidR="00134744" w:rsidRPr="000D4DDD">
        <w:rPr>
          <w:rFonts w:ascii="Times New Roman" w:hAnsi="Times New Roman"/>
          <w:sz w:val="24"/>
          <w:szCs w:val="24"/>
          <w:lang w:val="ru-RU"/>
        </w:rPr>
        <w:t xml:space="preserve"> учебны</w:t>
      </w:r>
      <w:r w:rsidRPr="000D4DDD">
        <w:rPr>
          <w:rFonts w:ascii="Times New Roman" w:hAnsi="Times New Roman"/>
          <w:sz w:val="24"/>
          <w:szCs w:val="24"/>
          <w:lang w:val="ru-RU"/>
        </w:rPr>
        <w:t>ми</w:t>
      </w:r>
      <w:r w:rsidR="0013474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познавательными </w:t>
      </w:r>
      <w:r w:rsidR="00134744" w:rsidRPr="000D4DDD">
        <w:rPr>
          <w:rFonts w:ascii="Times New Roman" w:hAnsi="Times New Roman"/>
          <w:sz w:val="24"/>
          <w:szCs w:val="24"/>
          <w:lang w:val="ru-RU"/>
        </w:rPr>
        <w:t>действи</w:t>
      </w:r>
      <w:r w:rsidRPr="000D4DDD">
        <w:rPr>
          <w:rFonts w:ascii="Times New Roman" w:hAnsi="Times New Roman"/>
          <w:sz w:val="24"/>
          <w:szCs w:val="24"/>
          <w:lang w:val="ru-RU"/>
        </w:rPr>
        <w:t>ями</w:t>
      </w:r>
      <w:r w:rsidR="00134744" w:rsidRPr="000D4DDD">
        <w:rPr>
          <w:rFonts w:ascii="Times New Roman" w:hAnsi="Times New Roman"/>
          <w:sz w:val="24"/>
          <w:szCs w:val="24"/>
          <w:lang w:val="ru-RU"/>
        </w:rPr>
        <w:t>:</w:t>
      </w:r>
    </w:p>
    <w:p w:rsidR="00F307CC" w:rsidRPr="000D4DDD" w:rsidRDefault="00F307CC"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1) базовые логические действия: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для классификации, устанавливать причинно-следственные связи, строить логические рассуждения, </w:t>
      </w:r>
      <w:r w:rsidR="00BB7E68" w:rsidRPr="000D4DDD">
        <w:rPr>
          <w:rFonts w:ascii="Times New Roman" w:hAnsi="Times New Roman"/>
          <w:sz w:val="24"/>
          <w:szCs w:val="24"/>
          <w:lang w:val="ru-RU"/>
        </w:rPr>
        <w:t>проводить</w:t>
      </w:r>
      <w:r w:rsidRPr="000D4DDD">
        <w:rPr>
          <w:rFonts w:ascii="Times New Roman" w:hAnsi="Times New Roman"/>
          <w:sz w:val="24"/>
          <w:szCs w:val="24"/>
          <w:lang w:val="ru-RU"/>
        </w:rPr>
        <w:t xml:space="preserve"> умозаключения (индуктивные, дедуктивные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по аналогии) и выводы;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умение создавать, применять и преобразовывать знаки и символы, модели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схемы для решения учебных и познавательных задач;</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0D4DDD" w:rsidRDefault="00F307CC" w:rsidP="000D4DDD">
      <w:pPr>
        <w:spacing w:after="0" w:line="240" w:lineRule="auto"/>
        <w:ind w:left="708"/>
        <w:jc w:val="both"/>
        <w:rPr>
          <w:rFonts w:ascii="Times New Roman" w:hAnsi="Times New Roman"/>
          <w:sz w:val="24"/>
          <w:szCs w:val="24"/>
          <w:lang w:val="ru-RU"/>
        </w:rPr>
      </w:pPr>
      <w:r w:rsidRPr="000D4DDD">
        <w:rPr>
          <w:rFonts w:ascii="Times New Roman" w:hAnsi="Times New Roman"/>
          <w:sz w:val="24"/>
          <w:szCs w:val="24"/>
          <w:lang w:val="ru-RU"/>
        </w:rPr>
        <w:t xml:space="preserve">2) </w:t>
      </w:r>
      <w:r w:rsidR="00134744" w:rsidRPr="000D4DDD">
        <w:rPr>
          <w:rFonts w:ascii="Times New Roman" w:hAnsi="Times New Roman"/>
          <w:sz w:val="24"/>
          <w:szCs w:val="24"/>
          <w:lang w:val="ru-RU"/>
        </w:rPr>
        <w:t>базовые исследовательские действия: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формулировать вопросы, фиксирующие разрыв между реальным</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желательным состоянием ситуации, объекта, и самостоятельно устанавливать искомое и данное;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оценивать на применимость и достоверность информацию, полученную в ходе исследования;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прогнозировать возможное дальнейшее развитие процессов, событий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134744" w:rsidRPr="000D4DDD" w:rsidRDefault="00F307CC"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3)</w:t>
      </w:r>
      <w:r w:rsidR="00B32708"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работа </w:t>
      </w:r>
      <w:r w:rsidR="00134744" w:rsidRPr="000D4DDD">
        <w:rPr>
          <w:rFonts w:ascii="Times New Roman" w:hAnsi="Times New Roman"/>
          <w:sz w:val="24"/>
          <w:szCs w:val="24"/>
          <w:lang w:val="ru-RU"/>
        </w:rPr>
        <w:t>с информацией: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выявлять дефицит информации, данных, необходимых для решения поставленной задачи;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заданных критериев;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самостоятельно выбирать оптимальную форму представления информации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иллюстрировать решаемые задачи несложными схемами, диаграммами, иной графикой и их комбинациями;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эффективно запоминать и систематизировать информацию.</w:t>
      </w:r>
    </w:p>
    <w:p w:rsidR="00134744" w:rsidRPr="000D4DDD" w:rsidRDefault="00F307CC"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Овладение </w:t>
      </w:r>
      <w:r w:rsidR="00134744" w:rsidRPr="000D4DDD">
        <w:rPr>
          <w:rFonts w:ascii="Times New Roman" w:hAnsi="Times New Roman"/>
          <w:sz w:val="24"/>
          <w:szCs w:val="24"/>
          <w:lang w:val="ru-RU"/>
        </w:rPr>
        <w:t>универсальны</w:t>
      </w:r>
      <w:r w:rsidRPr="000D4DDD">
        <w:rPr>
          <w:rFonts w:ascii="Times New Roman" w:hAnsi="Times New Roman"/>
          <w:sz w:val="24"/>
          <w:szCs w:val="24"/>
          <w:lang w:val="ru-RU"/>
        </w:rPr>
        <w:t xml:space="preserve">ми </w:t>
      </w:r>
      <w:r w:rsidR="00134744" w:rsidRPr="000D4DDD">
        <w:rPr>
          <w:rFonts w:ascii="Times New Roman" w:hAnsi="Times New Roman"/>
          <w:sz w:val="24"/>
          <w:szCs w:val="24"/>
          <w:lang w:val="ru-RU"/>
        </w:rPr>
        <w:t>учебны</w:t>
      </w:r>
      <w:r w:rsidRPr="000D4DDD">
        <w:rPr>
          <w:rFonts w:ascii="Times New Roman" w:hAnsi="Times New Roman"/>
          <w:sz w:val="24"/>
          <w:szCs w:val="24"/>
          <w:lang w:val="ru-RU"/>
        </w:rPr>
        <w:t>ми</w:t>
      </w:r>
      <w:r w:rsidR="0013474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коммуникативными </w:t>
      </w:r>
      <w:r w:rsidR="00134744" w:rsidRPr="000D4DDD">
        <w:rPr>
          <w:rFonts w:ascii="Times New Roman" w:hAnsi="Times New Roman"/>
          <w:sz w:val="24"/>
          <w:szCs w:val="24"/>
          <w:lang w:val="ru-RU"/>
        </w:rPr>
        <w:t>действи</w:t>
      </w:r>
      <w:r w:rsidRPr="000D4DDD">
        <w:rPr>
          <w:rFonts w:ascii="Times New Roman" w:hAnsi="Times New Roman"/>
          <w:sz w:val="24"/>
          <w:szCs w:val="24"/>
          <w:lang w:val="ru-RU"/>
        </w:rPr>
        <w:t>ями</w:t>
      </w:r>
      <w:r w:rsidR="00134744" w:rsidRPr="000D4DDD">
        <w:rPr>
          <w:rFonts w:ascii="Times New Roman" w:hAnsi="Times New Roman"/>
          <w:sz w:val="24"/>
          <w:szCs w:val="24"/>
          <w:lang w:val="ru-RU"/>
        </w:rPr>
        <w:t>:</w:t>
      </w:r>
    </w:p>
    <w:p w:rsidR="00F307CC" w:rsidRPr="000D4DDD" w:rsidRDefault="00F307CC"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1) общение: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публично представлять результаты выполненного опыта (эксперимента, исследования, </w:t>
      </w:r>
      <w:r w:rsidRPr="000D4DDD">
        <w:rPr>
          <w:rFonts w:ascii="Times New Roman" w:hAnsi="Times New Roman"/>
          <w:sz w:val="24"/>
          <w:szCs w:val="24"/>
          <w:lang w:val="ru-RU"/>
        </w:rPr>
        <w:lastRenderedPageBreak/>
        <w:t>проекта);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самостоятельно выбирать формат выступления с учётом задач презентации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0D4DDD" w:rsidRDefault="00F307CC"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2) </w:t>
      </w:r>
      <w:r w:rsidR="00134744" w:rsidRPr="000D4DDD">
        <w:rPr>
          <w:rFonts w:ascii="Times New Roman" w:hAnsi="Times New Roman"/>
          <w:sz w:val="24"/>
          <w:szCs w:val="24"/>
          <w:lang w:val="ru-RU"/>
        </w:rPr>
        <w:t>совместн</w:t>
      </w:r>
      <w:r w:rsidRPr="000D4DDD">
        <w:rPr>
          <w:rFonts w:ascii="Times New Roman" w:hAnsi="Times New Roman"/>
          <w:sz w:val="24"/>
          <w:szCs w:val="24"/>
          <w:lang w:val="ru-RU"/>
        </w:rPr>
        <w:t>ая</w:t>
      </w:r>
      <w:r w:rsidR="00134744" w:rsidRPr="000D4DDD">
        <w:rPr>
          <w:rFonts w:ascii="Times New Roman" w:hAnsi="Times New Roman"/>
          <w:sz w:val="24"/>
          <w:szCs w:val="24"/>
          <w:lang w:val="ru-RU"/>
        </w:rPr>
        <w:t xml:space="preserve"> деятельност</w:t>
      </w:r>
      <w:r w:rsidRPr="000D4DDD">
        <w:rPr>
          <w:rFonts w:ascii="Times New Roman" w:hAnsi="Times New Roman"/>
          <w:sz w:val="24"/>
          <w:szCs w:val="24"/>
          <w:lang w:val="ru-RU"/>
        </w:rPr>
        <w:t>ь</w:t>
      </w:r>
      <w:r w:rsidR="00134744" w:rsidRPr="000D4DDD">
        <w:rPr>
          <w:rFonts w:ascii="Times New Roman" w:hAnsi="Times New Roman"/>
          <w:sz w:val="24"/>
          <w:szCs w:val="24"/>
          <w:lang w:val="ru-RU"/>
        </w:rPr>
        <w:t xml:space="preserve"> (сотрудничеств</w:t>
      </w:r>
      <w:r w:rsidRPr="000D4DDD">
        <w:rPr>
          <w:rFonts w:ascii="Times New Roman" w:hAnsi="Times New Roman"/>
          <w:sz w:val="24"/>
          <w:szCs w:val="24"/>
          <w:lang w:val="ru-RU"/>
        </w:rPr>
        <w:t>о</w:t>
      </w:r>
      <w:r w:rsidR="00134744" w:rsidRPr="000D4DDD">
        <w:rPr>
          <w:rFonts w:ascii="Times New Roman" w:hAnsi="Times New Roman"/>
          <w:sz w:val="24"/>
          <w:szCs w:val="24"/>
          <w:lang w:val="ru-RU"/>
        </w:rPr>
        <w:t>):</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принимать цель совместной информационной деятельности по сбору, обработке, передаче, формализации информации, коллективно строить действия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по её достижению: распределять роли, договариваться, обсуждать процесс</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результат совместной работы;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координируя свои действия с другими членами команды;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оценивать качество своего вклада в общий информационный продукт</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по критериям, самостоятельно сформулированным участниками взаимодействия;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сравнивать результаты с исходной задачей и вклад каждого члена команды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достижение результатов, разделять сферу ответственности и проявлять готовность к предоставлению отчёта перед группой.</w:t>
      </w:r>
    </w:p>
    <w:p w:rsidR="00F307CC" w:rsidRPr="000D4DDD" w:rsidRDefault="00F307CC"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Овладение универсальными учебными регулятивными действиями:</w:t>
      </w:r>
    </w:p>
    <w:p w:rsidR="00134744" w:rsidRPr="000D4DDD" w:rsidRDefault="00F307CC"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1) </w:t>
      </w:r>
      <w:r w:rsidR="00134744" w:rsidRPr="000D4DDD">
        <w:rPr>
          <w:rFonts w:ascii="Times New Roman" w:hAnsi="Times New Roman"/>
          <w:sz w:val="24"/>
          <w:szCs w:val="24"/>
          <w:lang w:val="ru-RU"/>
        </w:rPr>
        <w:t>самоорганизаци</w:t>
      </w:r>
      <w:r w:rsidRPr="000D4DDD">
        <w:rPr>
          <w:rFonts w:ascii="Times New Roman" w:hAnsi="Times New Roman"/>
          <w:sz w:val="24"/>
          <w:szCs w:val="24"/>
          <w:lang w:val="ru-RU"/>
        </w:rPr>
        <w:t>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выявлять в жизненных и учебных ситуациях проблемы, требующие решения;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ориентироваться в различных подходах к принятию решений (индивидуальное принятие решений, принятие решений в группе);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собственных возможностей, аргументировать предлагаемые варианты решений;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об изучаемом объекте;</w:t>
      </w:r>
    </w:p>
    <w:p w:rsidR="00134744" w:rsidRPr="000D4DDD" w:rsidRDefault="00BB7E68"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проводить</w:t>
      </w:r>
      <w:r w:rsidR="00134744" w:rsidRPr="000D4DDD">
        <w:rPr>
          <w:rFonts w:ascii="Times New Roman" w:hAnsi="Times New Roman"/>
          <w:sz w:val="24"/>
          <w:szCs w:val="24"/>
          <w:lang w:val="ru-RU"/>
        </w:rPr>
        <w:t xml:space="preserve"> выбор в условиях противоречивой информации и брать ответственность за решение.</w:t>
      </w:r>
    </w:p>
    <w:p w:rsidR="00134744" w:rsidRPr="000D4DDD" w:rsidRDefault="00F307CC"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2)</w:t>
      </w:r>
      <w:r w:rsidR="00134744" w:rsidRPr="000D4DDD">
        <w:rPr>
          <w:rFonts w:ascii="Times New Roman" w:hAnsi="Times New Roman"/>
          <w:sz w:val="24"/>
          <w:szCs w:val="24"/>
          <w:lang w:val="ru-RU"/>
        </w:rPr>
        <w:t xml:space="preserve"> самоконтрол</w:t>
      </w:r>
      <w:r w:rsidRPr="000D4DDD">
        <w:rPr>
          <w:rFonts w:ascii="Times New Roman" w:hAnsi="Times New Roman"/>
          <w:sz w:val="24"/>
          <w:szCs w:val="24"/>
          <w:lang w:val="ru-RU"/>
        </w:rPr>
        <w:t>ь</w:t>
      </w:r>
      <w:r w:rsidR="00134744" w:rsidRPr="000D4DDD">
        <w:rPr>
          <w:rFonts w:ascii="Times New Roman" w:hAnsi="Times New Roman"/>
          <w:sz w:val="24"/>
          <w:szCs w:val="24"/>
          <w:lang w:val="ru-RU"/>
        </w:rPr>
        <w:t xml:space="preserve"> (рефлекси</w:t>
      </w:r>
      <w:r w:rsidRPr="000D4DDD">
        <w:rPr>
          <w:rFonts w:ascii="Times New Roman" w:hAnsi="Times New Roman"/>
          <w:sz w:val="24"/>
          <w:szCs w:val="24"/>
          <w:lang w:val="ru-RU"/>
        </w:rPr>
        <w:t>я</w:t>
      </w:r>
      <w:r w:rsidR="00134744" w:rsidRPr="000D4DDD">
        <w:rPr>
          <w:rFonts w:ascii="Times New Roman" w:hAnsi="Times New Roman"/>
          <w:sz w:val="24"/>
          <w:szCs w:val="24"/>
          <w:lang w:val="ru-RU"/>
        </w:rPr>
        <w:t>):</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владеть способами самоконтроля, самомотивации и рефлексии;</w:t>
      </w:r>
    </w:p>
    <w:p w:rsidR="00B701C7" w:rsidRPr="000D4DDD" w:rsidRDefault="00B701C7"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давать оценку ситуации и предлагать план её изменения;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учитывать контекст и предвидеть трудности, которые могут возникнуть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при решении учебной задачи, адаптировать решение к меняющимся обстоятельствам;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произошедшей ситуации;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оценивать соответствие результата цели и условиям.</w:t>
      </w:r>
    </w:p>
    <w:p w:rsidR="00134744" w:rsidRPr="000D4DDD" w:rsidRDefault="00F307CC"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3) </w:t>
      </w:r>
      <w:r w:rsidR="00134744" w:rsidRPr="000D4DDD">
        <w:rPr>
          <w:rFonts w:ascii="Times New Roman" w:hAnsi="Times New Roman"/>
          <w:sz w:val="24"/>
          <w:szCs w:val="24"/>
          <w:lang w:val="ru-RU"/>
        </w:rPr>
        <w:t>эмоциональн</w:t>
      </w:r>
      <w:r w:rsidRPr="000D4DDD">
        <w:rPr>
          <w:rFonts w:ascii="Times New Roman" w:hAnsi="Times New Roman"/>
          <w:sz w:val="24"/>
          <w:szCs w:val="24"/>
          <w:lang w:val="ru-RU"/>
        </w:rPr>
        <w:t>ый</w:t>
      </w:r>
      <w:r w:rsidR="00134744" w:rsidRPr="000D4DDD">
        <w:rPr>
          <w:rFonts w:ascii="Times New Roman" w:hAnsi="Times New Roman"/>
          <w:sz w:val="24"/>
          <w:szCs w:val="24"/>
          <w:lang w:val="ru-RU"/>
        </w:rPr>
        <w:t xml:space="preserve"> интеллект:</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ставить себя на место другого человека, понимать мотивы и намерения другого.</w:t>
      </w:r>
    </w:p>
    <w:p w:rsidR="00134744" w:rsidRPr="000D4DDD" w:rsidRDefault="00F307CC"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4) </w:t>
      </w:r>
      <w:r w:rsidR="00134744" w:rsidRPr="000D4DDD">
        <w:rPr>
          <w:rFonts w:ascii="Times New Roman" w:hAnsi="Times New Roman"/>
          <w:sz w:val="24"/>
          <w:szCs w:val="24"/>
          <w:lang w:val="ru-RU"/>
        </w:rPr>
        <w:t>приняти</w:t>
      </w:r>
      <w:r w:rsidRPr="000D4DDD">
        <w:rPr>
          <w:rFonts w:ascii="Times New Roman" w:hAnsi="Times New Roman"/>
          <w:sz w:val="24"/>
          <w:szCs w:val="24"/>
          <w:lang w:val="ru-RU"/>
        </w:rPr>
        <w:t>е</w:t>
      </w:r>
      <w:r w:rsidR="00134744" w:rsidRPr="000D4DDD">
        <w:rPr>
          <w:rFonts w:ascii="Times New Roman" w:hAnsi="Times New Roman"/>
          <w:sz w:val="24"/>
          <w:szCs w:val="24"/>
          <w:lang w:val="ru-RU"/>
        </w:rPr>
        <w:t xml:space="preserve"> себя и других: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осознавать невозможность контролировать всё вокруг даже в условиях открытого доступа к любым объёмам информации.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Предметные результаты освоения программы по информатике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 уровне основного общего образования.</w:t>
      </w:r>
    </w:p>
    <w:p w:rsidR="00134744" w:rsidRPr="000D4DDD" w:rsidRDefault="000D0D55"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 концу обучения в 7 классе у обучающегося буду</w:t>
      </w:r>
      <w:r w:rsidR="00A60DB6" w:rsidRPr="000D4DDD">
        <w:rPr>
          <w:rFonts w:ascii="Times New Roman" w:hAnsi="Times New Roman"/>
          <w:sz w:val="24"/>
          <w:szCs w:val="24"/>
          <w:lang w:val="ru-RU"/>
        </w:rPr>
        <w:t>т</w:t>
      </w:r>
      <w:r w:rsidRPr="000D4DDD">
        <w:rPr>
          <w:rFonts w:ascii="Times New Roman" w:hAnsi="Times New Roman"/>
          <w:sz w:val="24"/>
          <w:szCs w:val="24"/>
          <w:lang w:val="ru-RU"/>
        </w:rPr>
        <w:t xml:space="preserve"> сформированы умения</w:t>
      </w:r>
      <w:r w:rsidR="00134744" w:rsidRPr="000D4DDD">
        <w:rPr>
          <w:rFonts w:ascii="Times New Roman" w:hAnsi="Times New Roman"/>
          <w:sz w:val="24"/>
          <w:szCs w:val="24"/>
          <w:lang w:val="ru-RU"/>
        </w:rPr>
        <w:t>:</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оценивать и сравнивать размеры текстовых, графических, звуковых файлов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видеофайлов;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приводить примеры современных устройств хранения и передачи информации, сравнивать их количественные характеристики;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выделять основные этапы в истории и понимать тенденции развития компьютеров и программного обеспечения;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соотносить характеристики компьютера с задачами, решаемыми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его помощью;</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представлять результаты своей деятельности в виде структурированных иллюстрированных документов, мультимедийных презентаций;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искать информацию </w:t>
      </w:r>
      <w:r w:rsidR="00015EE0" w:rsidRPr="000D4DDD">
        <w:rPr>
          <w:rFonts w:ascii="Times New Roman" w:hAnsi="Times New Roman"/>
          <w:sz w:val="24"/>
          <w:szCs w:val="24"/>
          <w:lang w:val="ru-RU"/>
        </w:rPr>
        <w:t>в Интернете</w:t>
      </w:r>
      <w:r w:rsidRPr="000D4DDD">
        <w:rPr>
          <w:rFonts w:ascii="Times New Roman" w:hAnsi="Times New Roman"/>
          <w:sz w:val="24"/>
          <w:szCs w:val="24"/>
          <w:lang w:val="ru-RU"/>
        </w:rPr>
        <w:t xml:space="preserve"> (в том числе по ключевым словам,</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по изображению), критически относиться к найденной информации, осознавая опасность для личности и общества распространения вредоносной информации,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том числе экстремистского и террористического характера;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структуру адресов веб-ресурсов;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использовать современные сервисы </w:t>
      </w:r>
      <w:r w:rsidR="00242D99" w:rsidRPr="000D4DDD">
        <w:rPr>
          <w:rFonts w:ascii="Times New Roman" w:hAnsi="Times New Roman"/>
          <w:sz w:val="24"/>
          <w:szCs w:val="24"/>
          <w:lang w:val="ru-RU"/>
        </w:rPr>
        <w:t>интернет-</w:t>
      </w:r>
      <w:r w:rsidRPr="000D4DDD">
        <w:rPr>
          <w:rFonts w:ascii="Times New Roman" w:hAnsi="Times New Roman"/>
          <w:sz w:val="24"/>
          <w:szCs w:val="24"/>
          <w:lang w:val="ru-RU"/>
        </w:rPr>
        <w:t>коммуникаций;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на любых устройствах и </w:t>
      </w:r>
      <w:r w:rsidR="00015EE0" w:rsidRPr="000D4DDD">
        <w:rPr>
          <w:rFonts w:ascii="Times New Roman" w:hAnsi="Times New Roman"/>
          <w:sz w:val="24"/>
          <w:szCs w:val="24"/>
          <w:lang w:val="ru-RU"/>
        </w:rPr>
        <w:t>в Интернете</w:t>
      </w:r>
      <w:r w:rsidRPr="000D4DDD">
        <w:rPr>
          <w:rFonts w:ascii="Times New Roman" w:hAnsi="Times New Roman"/>
          <w:sz w:val="24"/>
          <w:szCs w:val="24"/>
          <w:lang w:val="ru-RU"/>
        </w:rPr>
        <w:t>, выбирать безопасные стратегии поведения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сети;</w:t>
      </w:r>
    </w:p>
    <w:p w:rsidR="00134744" w:rsidRPr="000D4DDD" w:rsidRDefault="007D79D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применять методы профилактики негативного влияния средств информационных и коммуникационных технологий на здоровье пользователя</w:t>
      </w:r>
      <w:r w:rsidR="00134744" w:rsidRPr="000D4DDD">
        <w:rPr>
          <w:rFonts w:ascii="Times New Roman" w:hAnsi="Times New Roman"/>
          <w:sz w:val="24"/>
          <w:szCs w:val="24"/>
          <w:lang w:val="ru-RU"/>
        </w:rPr>
        <w:t>.</w:t>
      </w:r>
    </w:p>
    <w:p w:rsidR="00134744" w:rsidRPr="000D4DDD" w:rsidRDefault="007D79DF" w:rsidP="000D4DDD">
      <w:pPr>
        <w:spacing w:after="0" w:line="240" w:lineRule="auto"/>
        <w:ind w:firstLine="709"/>
        <w:jc w:val="both"/>
        <w:rPr>
          <w:rFonts w:ascii="Times New Roman" w:hAnsi="Times New Roman"/>
          <w:sz w:val="24"/>
          <w:szCs w:val="24"/>
          <w:lang w:val="ru-RU"/>
        </w:rPr>
      </w:pPr>
      <w:bookmarkStart w:id="50" w:name="_TOC_250005"/>
      <w:bookmarkEnd w:id="50"/>
      <w:r w:rsidRPr="000D4DDD">
        <w:rPr>
          <w:rFonts w:ascii="Times New Roman" w:hAnsi="Times New Roman"/>
          <w:sz w:val="24"/>
          <w:szCs w:val="24"/>
          <w:lang w:val="ru-RU"/>
        </w:rPr>
        <w:t>К концу обучения в 8 классе у обучающегося буду</w:t>
      </w:r>
      <w:r w:rsidR="00A60DB6" w:rsidRPr="000D4DDD">
        <w:rPr>
          <w:rFonts w:ascii="Times New Roman" w:hAnsi="Times New Roman"/>
          <w:sz w:val="24"/>
          <w:szCs w:val="24"/>
          <w:lang w:val="ru-RU"/>
        </w:rPr>
        <w:t>т</w:t>
      </w:r>
      <w:r w:rsidRPr="000D4DDD">
        <w:rPr>
          <w:rFonts w:ascii="Times New Roman" w:hAnsi="Times New Roman"/>
          <w:sz w:val="24"/>
          <w:szCs w:val="24"/>
          <w:lang w:val="ru-RU"/>
        </w:rPr>
        <w:t xml:space="preserve"> сформированы умения: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пояснять на примерах различия между позиционными и непозиционными системами счисления;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раскрывать смысл понятий «высказывание», «логическая операция», «логическое выражение»;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записывать логические выражения с использованием дизъюнкции, конъюнкции и отрицания, определять истинность логических выражений,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если известны значения истинности входящих в него переменных, строить таблицы истинности для логических выражений;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раскрывать смысл понятий «исполнитель», «алгоритм», «программа», понимая разницу между употреблением этих терминов в обыденной речи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в информатике;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описывать алгоритм решения задачи различными способами,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том числе в виде блок-схемы;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составлять, выполнять вручную и на компьютере несложные алгоритмы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использованием ветвлений и циклов для управления исполнителями,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такими</w:t>
      </w:r>
      <w:r w:rsidR="00C61FF7" w:rsidRPr="000D4DDD">
        <w:rPr>
          <w:rFonts w:ascii="Times New Roman" w:hAnsi="Times New Roman"/>
          <w:sz w:val="24"/>
          <w:szCs w:val="24"/>
          <w:lang w:val="ru-RU"/>
        </w:rPr>
        <w:t>,</w:t>
      </w:r>
      <w:r w:rsidRPr="000D4DDD">
        <w:rPr>
          <w:rFonts w:ascii="Times New Roman" w:hAnsi="Times New Roman"/>
          <w:sz w:val="24"/>
          <w:szCs w:val="24"/>
          <w:lang w:val="ru-RU"/>
        </w:rPr>
        <w:t xml:space="preserve"> как </w:t>
      </w:r>
      <w:r w:rsidR="00C61FF7" w:rsidRPr="000D4DDD">
        <w:rPr>
          <w:rFonts w:ascii="Times New Roman" w:hAnsi="Times New Roman"/>
          <w:sz w:val="24"/>
          <w:szCs w:val="24"/>
          <w:lang w:val="ru-RU"/>
        </w:rPr>
        <w:t>«</w:t>
      </w:r>
      <w:r w:rsidRPr="000D4DDD">
        <w:rPr>
          <w:rFonts w:ascii="Times New Roman" w:hAnsi="Times New Roman"/>
          <w:sz w:val="24"/>
          <w:szCs w:val="24"/>
          <w:lang w:val="ru-RU"/>
        </w:rPr>
        <w:t>Робот</w:t>
      </w:r>
      <w:r w:rsidR="00C61FF7" w:rsidRPr="000D4DDD">
        <w:rPr>
          <w:rFonts w:ascii="Times New Roman" w:hAnsi="Times New Roman"/>
          <w:sz w:val="24"/>
          <w:szCs w:val="24"/>
          <w:lang w:val="ru-RU"/>
        </w:rPr>
        <w:t>»</w:t>
      </w:r>
      <w:r w:rsidRPr="000D4DDD">
        <w:rPr>
          <w:rFonts w:ascii="Times New Roman" w:hAnsi="Times New Roman"/>
          <w:sz w:val="24"/>
          <w:szCs w:val="24"/>
          <w:lang w:val="ru-RU"/>
        </w:rPr>
        <w:t xml:space="preserve">, </w:t>
      </w:r>
      <w:r w:rsidR="00C61FF7" w:rsidRPr="000D4DDD">
        <w:rPr>
          <w:rFonts w:ascii="Times New Roman" w:hAnsi="Times New Roman"/>
          <w:sz w:val="24"/>
          <w:szCs w:val="24"/>
          <w:lang w:val="ru-RU"/>
        </w:rPr>
        <w:t>«</w:t>
      </w:r>
      <w:r w:rsidRPr="000D4DDD">
        <w:rPr>
          <w:rFonts w:ascii="Times New Roman" w:hAnsi="Times New Roman"/>
          <w:sz w:val="24"/>
          <w:szCs w:val="24"/>
          <w:lang w:val="ru-RU"/>
        </w:rPr>
        <w:t>Черепашка</w:t>
      </w:r>
      <w:r w:rsidR="00C61FF7" w:rsidRPr="000D4DDD">
        <w:rPr>
          <w:rFonts w:ascii="Times New Roman" w:hAnsi="Times New Roman"/>
          <w:sz w:val="24"/>
          <w:szCs w:val="24"/>
          <w:lang w:val="ru-RU"/>
        </w:rPr>
        <w:t>»</w:t>
      </w:r>
      <w:r w:rsidRPr="000D4DDD">
        <w:rPr>
          <w:rFonts w:ascii="Times New Roman" w:hAnsi="Times New Roman"/>
          <w:sz w:val="24"/>
          <w:szCs w:val="24"/>
          <w:lang w:val="ru-RU"/>
        </w:rPr>
        <w:t xml:space="preserve">, </w:t>
      </w:r>
      <w:r w:rsidR="00C61FF7" w:rsidRPr="000D4DDD">
        <w:rPr>
          <w:rFonts w:ascii="Times New Roman" w:hAnsi="Times New Roman"/>
          <w:sz w:val="24"/>
          <w:szCs w:val="24"/>
          <w:lang w:val="ru-RU"/>
        </w:rPr>
        <w:t>«</w:t>
      </w:r>
      <w:r w:rsidRPr="000D4DDD">
        <w:rPr>
          <w:rFonts w:ascii="Times New Roman" w:hAnsi="Times New Roman"/>
          <w:sz w:val="24"/>
          <w:szCs w:val="24"/>
          <w:lang w:val="ru-RU"/>
        </w:rPr>
        <w:t>Чертёжник</w:t>
      </w:r>
      <w:r w:rsidR="00C61FF7" w:rsidRPr="000D4DDD">
        <w:rPr>
          <w:rFonts w:ascii="Times New Roman" w:hAnsi="Times New Roman"/>
          <w:sz w:val="24"/>
          <w:szCs w:val="24"/>
          <w:lang w:val="ru-RU"/>
        </w:rPr>
        <w:t>»</w:t>
      </w:r>
      <w:r w:rsidRPr="000D4DDD">
        <w:rPr>
          <w:rFonts w:ascii="Times New Roman" w:hAnsi="Times New Roman"/>
          <w:sz w:val="24"/>
          <w:szCs w:val="24"/>
          <w:lang w:val="ru-RU"/>
        </w:rPr>
        <w:t>;</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использовать при разработке программ логические значения, операции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выражения с ними;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анализировать предложенные алгоритмы, в том числе определять,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какие результаты возможны при заданном множестве исходных значений;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ветвлений, в том числе реализующие проверку делимости одного целого числа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 другое, проверку натурального числа на простоту, выделения цифр</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из натурального числа.</w:t>
      </w:r>
    </w:p>
    <w:p w:rsidR="00134744" w:rsidRPr="000D4DDD" w:rsidRDefault="007D79DF"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 концу обучения в 9 классе у обучающегося буду</w:t>
      </w:r>
      <w:r w:rsidR="00A60DB6" w:rsidRPr="000D4DDD">
        <w:rPr>
          <w:rFonts w:ascii="Times New Roman" w:hAnsi="Times New Roman"/>
          <w:sz w:val="24"/>
          <w:szCs w:val="24"/>
          <w:lang w:val="ru-RU"/>
        </w:rPr>
        <w:t>т</w:t>
      </w:r>
      <w:r w:rsidRPr="000D4DDD">
        <w:rPr>
          <w:rFonts w:ascii="Times New Roman" w:hAnsi="Times New Roman"/>
          <w:sz w:val="24"/>
          <w:szCs w:val="24"/>
          <w:lang w:val="ru-RU"/>
        </w:rPr>
        <w:t xml:space="preserve"> сформированы умения: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разбивать задачи на подзадачи, составлять, выполнять вручную</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на компьютере несложные алгоритмы с использованием ветвлений, циклов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вспомогательных алгоритмов для управления исполнителями, такими как Робот, Черепашка, Чертёжник;</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раскрывать смысл понятий «модель», «моделирование», определять виды моделей, оценивать </w:t>
      </w:r>
      <w:r w:rsidR="00FC3042" w:rsidRPr="000D4DDD">
        <w:rPr>
          <w:rFonts w:ascii="Times New Roman" w:hAnsi="Times New Roman"/>
          <w:sz w:val="24"/>
          <w:szCs w:val="24"/>
          <w:lang w:val="ru-RU"/>
        </w:rPr>
        <w:t>соответствие</w:t>
      </w:r>
      <w:r w:rsidRPr="000D4DDD">
        <w:rPr>
          <w:rFonts w:ascii="Times New Roman" w:hAnsi="Times New Roman"/>
          <w:sz w:val="24"/>
          <w:szCs w:val="24"/>
          <w:lang w:val="ru-RU"/>
        </w:rPr>
        <w:t xml:space="preserve"> модели моделируемому объекту и целям моделирования;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использовать графы и деревья для моделирования систем сетевой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иерархической структуры, находить кратчайший путь в графе;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создавать и применять в электронных таблицах формулы для расчётов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использовать электронные таблицы для численного моделирования в простых задачах из разных предметных областей;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использовать современные </w:t>
      </w:r>
      <w:r w:rsidR="00242D99" w:rsidRPr="000D4DDD">
        <w:rPr>
          <w:rFonts w:ascii="Times New Roman" w:hAnsi="Times New Roman"/>
          <w:sz w:val="24"/>
          <w:szCs w:val="24"/>
          <w:lang w:val="ru-RU"/>
        </w:rPr>
        <w:t>интернет-</w:t>
      </w:r>
      <w:r w:rsidRPr="000D4DDD">
        <w:rPr>
          <w:rFonts w:ascii="Times New Roman" w:hAnsi="Times New Roman"/>
          <w:sz w:val="24"/>
          <w:szCs w:val="24"/>
          <w:lang w:val="ru-RU"/>
        </w:rPr>
        <w:t>сервисы (в том числе коммуникационные сервисы, облачные хранилища данных, онлайн-программы (текстовые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графические редакторы, среды разработки)) в учебной и повседневной деятельности;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приводить примеры использования геоинформационных сервисов, сервисов государственных услуг, образовательных сервисо</w:t>
      </w:r>
      <w:r w:rsidR="00015EE0" w:rsidRPr="000D4DDD">
        <w:rPr>
          <w:rFonts w:ascii="Times New Roman" w:hAnsi="Times New Roman"/>
          <w:sz w:val="24"/>
          <w:szCs w:val="24"/>
          <w:lang w:val="ru-RU"/>
        </w:rPr>
        <w:t xml:space="preserve">в </w:t>
      </w:r>
      <w:r w:rsidR="0071369A" w:rsidRPr="000D4DDD">
        <w:rPr>
          <w:rFonts w:ascii="Times New Roman" w:hAnsi="Times New Roman"/>
          <w:sz w:val="24"/>
          <w:szCs w:val="24"/>
          <w:lang w:val="ru-RU"/>
        </w:rPr>
        <w:t>Интернета</w:t>
      </w:r>
      <w:r w:rsidRPr="000D4DDD">
        <w:rPr>
          <w:rFonts w:ascii="Times New Roman" w:hAnsi="Times New Roman"/>
          <w:sz w:val="24"/>
          <w:szCs w:val="24"/>
          <w:lang w:val="ru-RU"/>
        </w:rPr>
        <w:t xml:space="preserve"> в учебной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повседневной деятельности;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w:t>
      </w:r>
      <w:r w:rsidR="004C5B66" w:rsidRPr="000D4DDD">
        <w:rPr>
          <w:rFonts w:ascii="Times New Roman" w:hAnsi="Times New Roman"/>
          <w:sz w:val="24"/>
          <w:szCs w:val="24"/>
          <w:lang w:val="ru-RU"/>
        </w:rPr>
        <w:t>Интернет</w:t>
      </w:r>
      <w:r w:rsidRPr="000D4DDD">
        <w:rPr>
          <w:rFonts w:ascii="Times New Roman" w:hAnsi="Times New Roman"/>
          <w:sz w:val="24"/>
          <w:szCs w:val="24"/>
          <w:lang w:val="ru-RU"/>
        </w:rPr>
        <w:t xml:space="preserve"> (сетевая анонимность, цифровой след, аутентичность субъектов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ресурсов, опасность вредоносного кода);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распознавать попытки и предупреждать вовлечение себя и окружающих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деструктивные и криминальные формы сетевой активности (в том числе кибербуллинг, фишинг).</w:t>
      </w:r>
    </w:p>
    <w:p w:rsidR="00134744" w:rsidRPr="000D4DDD" w:rsidRDefault="00E518BD" w:rsidP="000D4DDD">
      <w:pPr>
        <w:pStyle w:val="1"/>
        <w:pBdr>
          <w:bottom w:val="none" w:sz="0" w:space="0" w:color="auto"/>
        </w:pBdr>
        <w:spacing w:before="0" w:line="240" w:lineRule="auto"/>
        <w:ind w:firstLine="708"/>
        <w:jc w:val="both"/>
        <w:rPr>
          <w:b w:val="0"/>
          <w:sz w:val="24"/>
          <w:szCs w:val="24"/>
          <w:lang w:val="ru-RU"/>
        </w:rPr>
      </w:pPr>
      <w:r w:rsidRPr="000D4DDD">
        <w:rPr>
          <w:rFonts w:eastAsia="SchoolBookSanPin"/>
          <w:b w:val="0"/>
          <w:sz w:val="24"/>
          <w:szCs w:val="24"/>
          <w:lang w:val="ru-RU"/>
        </w:rPr>
        <w:t>2.6.</w:t>
      </w:r>
      <w:r w:rsidR="00134744" w:rsidRPr="000D4DDD">
        <w:rPr>
          <w:rFonts w:eastAsia="SchoolBookSanPin"/>
          <w:b w:val="0"/>
          <w:sz w:val="24"/>
          <w:szCs w:val="24"/>
          <w:lang w:val="ru-RU"/>
        </w:rPr>
        <w:t>Федеральная рабочая программа по учебному предмету «История».</w:t>
      </w:r>
      <w:r w:rsidR="00134744" w:rsidRPr="000D4DDD">
        <w:rPr>
          <w:b w:val="0"/>
          <w:sz w:val="24"/>
          <w:szCs w:val="24"/>
          <w:lang w:val="ru-RU"/>
        </w:rPr>
        <w:t xml:space="preserve">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Пояснительная записка.</w:t>
      </w:r>
    </w:p>
    <w:p w:rsidR="00134744" w:rsidRPr="000D4DDD" w:rsidRDefault="00346B8E"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Программа учебного предмета «История» </w:t>
      </w:r>
      <w:r w:rsidR="00134744" w:rsidRPr="000D4DDD">
        <w:rPr>
          <w:rFonts w:ascii="Times New Roman" w:eastAsia="SchoolBookSanPin" w:hAnsi="Times New Roman"/>
          <w:sz w:val="24"/>
          <w:szCs w:val="24"/>
          <w:lang w:val="ru-RU"/>
        </w:rPr>
        <w:t>разработана с целью оказания методической помощи учителю истории в создании рабочей программы</w:t>
      </w:r>
      <w:r w:rsidR="00CA4934" w:rsidRPr="000D4DDD">
        <w:rPr>
          <w:rFonts w:ascii="Times New Roman" w:eastAsia="SchoolBookSanPin" w:hAnsi="Times New Roman"/>
          <w:sz w:val="24"/>
          <w:szCs w:val="24"/>
          <w:lang w:val="ru-RU"/>
        </w:rPr>
        <w:t xml:space="preserve"> </w:t>
      </w:r>
      <w:r w:rsidR="00134744" w:rsidRPr="000D4DDD">
        <w:rPr>
          <w:rFonts w:ascii="Times New Roman" w:eastAsia="SchoolBookSanPin" w:hAnsi="Times New Roman"/>
          <w:sz w:val="24"/>
          <w:szCs w:val="24"/>
          <w:lang w:val="ru-RU"/>
        </w:rPr>
        <w:t>по учебному предмету, ориентированной на современные тенденции в образовании и активные методики обучения.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Программа </w:t>
      </w:r>
      <w:r w:rsidR="00346B8E" w:rsidRPr="000D4DDD">
        <w:rPr>
          <w:rFonts w:ascii="Times New Roman" w:eastAsia="SchoolBookSanPin" w:hAnsi="Times New Roman"/>
          <w:sz w:val="24"/>
          <w:szCs w:val="24"/>
          <w:lang w:val="ru-RU"/>
        </w:rPr>
        <w:t xml:space="preserve">учебного предмета «История» </w:t>
      </w:r>
      <w:r w:rsidRPr="000D4DDD">
        <w:rPr>
          <w:rFonts w:ascii="Times New Roman" w:eastAsia="SchoolBookSanPin" w:hAnsi="Times New Roman"/>
          <w:sz w:val="24"/>
          <w:szCs w:val="24"/>
          <w:lang w:val="ru-RU"/>
        </w:rPr>
        <w:t xml:space="preserve">дает представление о целях, общей стратегии обучения, воспитания и развития обучающихся средствами </w:t>
      </w:r>
      <w:r w:rsidR="00346B8E" w:rsidRPr="000D4DDD">
        <w:rPr>
          <w:rFonts w:ascii="Times New Roman" w:eastAsia="SchoolBookSanPin" w:hAnsi="Times New Roman"/>
          <w:sz w:val="24"/>
          <w:szCs w:val="24"/>
          <w:lang w:val="ru-RU"/>
        </w:rPr>
        <w:t>учебного предмета «История»</w:t>
      </w:r>
      <w:r w:rsidRPr="000D4DDD">
        <w:rPr>
          <w:rFonts w:ascii="Times New Roman" w:eastAsia="SchoolBookSanPin" w:hAnsi="Times New Roman"/>
          <w:sz w:val="24"/>
          <w:szCs w:val="24"/>
          <w:lang w:val="ru-RU"/>
        </w:rPr>
        <w:t>,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Место </w:t>
      </w:r>
      <w:r w:rsidR="00346B8E" w:rsidRPr="000D4DDD">
        <w:rPr>
          <w:rFonts w:ascii="Times New Roman" w:eastAsia="SchoolBookSanPin" w:hAnsi="Times New Roman"/>
          <w:sz w:val="24"/>
          <w:szCs w:val="24"/>
          <w:lang w:val="ru-RU"/>
        </w:rPr>
        <w:t xml:space="preserve">учебного предмета «История» </w:t>
      </w:r>
      <w:r w:rsidRPr="000D4DDD">
        <w:rPr>
          <w:rFonts w:ascii="Times New Roman" w:eastAsia="SchoolBookSanPin" w:hAnsi="Times New Roman"/>
          <w:sz w:val="24"/>
          <w:szCs w:val="24"/>
          <w:lang w:val="ru-RU"/>
        </w:rPr>
        <w:t>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lastRenderedPageBreak/>
        <w:t xml:space="preserve">Целью </w:t>
      </w:r>
      <w:r w:rsidRPr="000D4DDD">
        <w:rPr>
          <w:rFonts w:ascii="Times New Roman" w:hAnsi="Times New Roman"/>
          <w:sz w:val="24"/>
          <w:szCs w:val="24"/>
          <w:lang w:val="ru-RU"/>
        </w:rPr>
        <w:t>школьного</w:t>
      </w:r>
      <w:r w:rsidRPr="000D4DDD">
        <w:rPr>
          <w:rFonts w:ascii="Times New Roman" w:eastAsia="SchoolBookSanPin" w:hAnsi="Times New Roman"/>
          <w:sz w:val="24"/>
          <w:szCs w:val="24"/>
          <w:lang w:val="ru-RU"/>
        </w:rPr>
        <w:t xml:space="preserve"> исторического образования является формирование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и развитие личности </w:t>
      </w:r>
      <w:r w:rsidR="00596B0C" w:rsidRPr="000D4DDD">
        <w:rPr>
          <w:rFonts w:ascii="Times New Roman" w:hAnsi="Times New Roman"/>
          <w:sz w:val="24"/>
          <w:szCs w:val="24"/>
          <w:lang w:val="ru-RU"/>
        </w:rPr>
        <w:t>обучающегося</w:t>
      </w:r>
      <w:r w:rsidRPr="000D4DDD">
        <w:rPr>
          <w:rFonts w:ascii="Times New Roman" w:eastAsia="SchoolBookSanPin" w:hAnsi="Times New Roman"/>
          <w:sz w:val="24"/>
          <w:szCs w:val="24"/>
          <w:lang w:val="ru-RU"/>
        </w:rPr>
        <w:t>, способного к самоидентификации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к прошлому и настоящему Отечества.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Задачами изучения истории являются: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воспитание </w:t>
      </w:r>
      <w:r w:rsidR="003B48E3" w:rsidRPr="000D4DDD">
        <w:rPr>
          <w:rFonts w:ascii="Times New Roman" w:hAnsi="Times New Roman"/>
          <w:sz w:val="24"/>
          <w:szCs w:val="24"/>
          <w:lang w:val="ru-RU"/>
        </w:rPr>
        <w:t>обучающихся</w:t>
      </w:r>
      <w:r w:rsidR="003B48E3"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духе патриотизма, уважения к своему Отечеству</w:t>
      </w:r>
      <w:r w:rsidR="00E47B62" w:rsidRPr="000D4DDD">
        <w:rPr>
          <w:rFonts w:ascii="Times New Roman" w:eastAsia="SchoolBookSanPin" w:hAnsi="Times New Roman"/>
          <w:position w:val="1"/>
          <w:sz w:val="24"/>
          <w:szCs w:val="24"/>
          <w:lang w:val="ru-RU"/>
        </w:rPr>
        <w:t xml:space="preserve"> – </w:t>
      </w:r>
      <w:r w:rsidRPr="000D4DDD">
        <w:rPr>
          <w:rFonts w:ascii="Times New Roman" w:eastAsia="SchoolBookSanPin" w:hAnsi="Times New Roman"/>
          <w:position w:val="1"/>
          <w:sz w:val="24"/>
          <w:szCs w:val="24"/>
          <w:lang w:val="ru-RU"/>
        </w:rPr>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развитие способностей </w:t>
      </w:r>
      <w:r w:rsidR="003B48E3" w:rsidRPr="000D4DDD">
        <w:rPr>
          <w:rFonts w:ascii="Times New Roman" w:hAnsi="Times New Roman"/>
          <w:sz w:val="24"/>
          <w:szCs w:val="24"/>
          <w:lang w:val="ru-RU"/>
        </w:rPr>
        <w:t>обучающихся</w:t>
      </w:r>
      <w:r w:rsidR="003B48E3"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анализировать содержащуюся</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различных источниках информацию о событиях и явлениях прошлого</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настоящего, рассматривать события в соответствии с принципом историзма,</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их динамике, взаимосвязи и взаимообусловленности;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формирование у </w:t>
      </w:r>
      <w:r w:rsidR="00596B0C" w:rsidRPr="000D4DDD">
        <w:rPr>
          <w:rFonts w:ascii="Times New Roman" w:hAnsi="Times New Roman"/>
          <w:sz w:val="24"/>
          <w:szCs w:val="24"/>
          <w:lang w:val="ru-RU"/>
        </w:rPr>
        <w:t xml:space="preserve">обучающихся </w:t>
      </w:r>
      <w:r w:rsidRPr="000D4DDD">
        <w:rPr>
          <w:rFonts w:ascii="Times New Roman" w:eastAsia="SchoolBookSanPin" w:hAnsi="Times New Roman"/>
          <w:position w:val="1"/>
          <w:sz w:val="24"/>
          <w:szCs w:val="24"/>
          <w:lang w:val="ru-RU"/>
        </w:rPr>
        <w:t>умений применять исторические знания</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учебной и внешкольной деятельности, в современном поликультурном, полиэтничном и многоконфессиональном обществе.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Общее число часов, рекомендованных для изучения истории, –</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340, в 5</w:t>
      </w:r>
      <w:r w:rsidR="003B48E3"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9 классах по 2 часа в неделю при 34 учебных неделях, в 9 классе рекомендуется предусмотреть 1</w:t>
      </w:r>
      <w:r w:rsidR="00B21D58" w:rsidRPr="000D4DDD">
        <w:rPr>
          <w:rFonts w:ascii="Times New Roman" w:eastAsia="SchoolBookSanPin" w:hAnsi="Times New Roman"/>
          <w:sz w:val="24"/>
          <w:szCs w:val="24"/>
          <w:lang w:val="ru-RU"/>
        </w:rPr>
        <w:t>7</w:t>
      </w:r>
      <w:r w:rsidRPr="000D4DDD">
        <w:rPr>
          <w:rFonts w:ascii="Times New Roman" w:eastAsia="SchoolBookSanPin" w:hAnsi="Times New Roman"/>
          <w:sz w:val="24"/>
          <w:szCs w:val="24"/>
          <w:lang w:val="ru-RU"/>
        </w:rPr>
        <w:t xml:space="preserve"> часов на изучение модуля «Введение в новейшую историю России».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Последовательность изучения тем в рамках программы по истории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пределах одного класса может варьироваться.</w:t>
      </w:r>
    </w:p>
    <w:p w:rsidR="00A60DB6" w:rsidRPr="000D4DDD" w:rsidRDefault="00A60DB6" w:rsidP="000D4DDD">
      <w:pPr>
        <w:spacing w:after="0" w:line="240" w:lineRule="auto"/>
        <w:jc w:val="right"/>
        <w:rPr>
          <w:rFonts w:ascii="Times New Roman" w:eastAsia="SchoolBookSanPin" w:hAnsi="Times New Roman"/>
          <w:bCs/>
          <w:sz w:val="24"/>
          <w:szCs w:val="24"/>
          <w:lang w:val="ru-RU"/>
        </w:rPr>
      </w:pPr>
    </w:p>
    <w:p w:rsidR="00134744" w:rsidRPr="000D4DDD" w:rsidRDefault="00134744" w:rsidP="000D4DDD">
      <w:pPr>
        <w:spacing w:after="0" w:line="240" w:lineRule="auto"/>
        <w:jc w:val="right"/>
        <w:rPr>
          <w:rFonts w:ascii="Times New Roman" w:eastAsia="SchoolBookSanPin" w:hAnsi="Times New Roman"/>
          <w:bCs/>
          <w:sz w:val="24"/>
          <w:szCs w:val="24"/>
          <w:lang w:val="ru-RU"/>
        </w:rPr>
      </w:pPr>
      <w:r w:rsidRPr="000D4DDD">
        <w:rPr>
          <w:rFonts w:ascii="Times New Roman" w:eastAsia="SchoolBookSanPin" w:hAnsi="Times New Roman"/>
          <w:bCs/>
          <w:sz w:val="24"/>
          <w:szCs w:val="24"/>
          <w:lang w:val="ru-RU"/>
        </w:rPr>
        <w:t>Таблица 1</w:t>
      </w:r>
    </w:p>
    <w:p w:rsidR="00134744" w:rsidRPr="000D4DDD" w:rsidRDefault="00134744" w:rsidP="000D4DDD">
      <w:pPr>
        <w:spacing w:after="0" w:line="240" w:lineRule="auto"/>
        <w:jc w:val="right"/>
        <w:rPr>
          <w:rFonts w:ascii="Times New Roman" w:eastAsia="SchoolBookSanPin" w:hAnsi="Times New Roman"/>
          <w:bCs/>
          <w:sz w:val="24"/>
          <w:szCs w:val="24"/>
          <w:lang w:val="ru-RU"/>
        </w:rPr>
      </w:pPr>
    </w:p>
    <w:p w:rsidR="00134744" w:rsidRPr="000D4DDD" w:rsidRDefault="00134744" w:rsidP="000D4DDD">
      <w:pPr>
        <w:spacing w:after="0" w:line="240" w:lineRule="auto"/>
        <w:jc w:val="center"/>
        <w:rPr>
          <w:rFonts w:ascii="Times New Roman" w:eastAsia="SchoolBookSanPin" w:hAnsi="Times New Roman"/>
          <w:bCs/>
          <w:sz w:val="24"/>
          <w:szCs w:val="24"/>
          <w:lang w:val="ru-RU"/>
        </w:rPr>
      </w:pPr>
      <w:r w:rsidRPr="000D4DDD">
        <w:rPr>
          <w:rFonts w:ascii="Times New Roman" w:eastAsia="SchoolBookSanPin" w:hAnsi="Times New Roman"/>
          <w:bCs/>
          <w:sz w:val="24"/>
          <w:szCs w:val="24"/>
          <w:lang w:val="ru-RU"/>
        </w:rPr>
        <w:t>Структура и последовательность изучения курсов</w:t>
      </w:r>
      <w:r w:rsidR="00CA4934" w:rsidRPr="000D4DDD">
        <w:rPr>
          <w:rFonts w:ascii="Times New Roman" w:eastAsia="SchoolBookSanPin" w:hAnsi="Times New Roman"/>
          <w:bCs/>
          <w:sz w:val="24"/>
          <w:szCs w:val="24"/>
          <w:lang w:val="ru-RU"/>
        </w:rPr>
        <w:t xml:space="preserve"> </w:t>
      </w:r>
      <w:r w:rsidRPr="000D4DDD">
        <w:rPr>
          <w:rFonts w:ascii="Times New Roman" w:eastAsia="SchoolBookSanPin" w:hAnsi="Times New Roman"/>
          <w:bCs/>
          <w:sz w:val="24"/>
          <w:szCs w:val="24"/>
          <w:lang w:val="ru-RU"/>
        </w:rPr>
        <w:t>в рамках учебного предмета «История»</w:t>
      </w:r>
    </w:p>
    <w:p w:rsidR="00134744" w:rsidRPr="000D4DDD" w:rsidRDefault="00134744" w:rsidP="000D4DDD">
      <w:pPr>
        <w:spacing w:after="0" w:line="240" w:lineRule="auto"/>
        <w:jc w:val="center"/>
        <w:rPr>
          <w:rFonts w:ascii="Times New Roman" w:eastAsia="SchoolBookSanPin" w:hAnsi="Times New Roman"/>
          <w:bCs/>
          <w:sz w:val="24"/>
          <w:szCs w:val="24"/>
          <w:lang w:val="ru-RU"/>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134744" w:rsidRPr="000D4DDD" w:rsidTr="00134744">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134744" w:rsidRPr="000D4DDD" w:rsidRDefault="00134744" w:rsidP="000D4DDD">
            <w:pPr>
              <w:spacing w:after="0" w:line="240" w:lineRule="auto"/>
              <w:jc w:val="center"/>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134744" w:rsidRPr="000D4DDD" w:rsidRDefault="00134744" w:rsidP="000D4DDD">
            <w:pPr>
              <w:spacing w:after="0" w:line="240" w:lineRule="auto"/>
              <w:jc w:val="center"/>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134744" w:rsidRPr="000D4DDD" w:rsidRDefault="00134744" w:rsidP="000D4DDD">
            <w:pPr>
              <w:spacing w:after="0" w:line="240" w:lineRule="auto"/>
              <w:jc w:val="center"/>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Примерное количество учебных часов</w:t>
            </w:r>
          </w:p>
        </w:tc>
      </w:tr>
      <w:tr w:rsidR="00134744" w:rsidRPr="000D4DDD"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0D4DDD" w:rsidRDefault="00134744" w:rsidP="000D4DDD">
            <w:pPr>
              <w:spacing w:after="0" w:line="240" w:lineRule="auto"/>
              <w:jc w:val="center"/>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5</w:t>
            </w:r>
          </w:p>
        </w:tc>
        <w:tc>
          <w:tcPr>
            <w:tcW w:w="6968" w:type="dxa"/>
            <w:tcBorders>
              <w:top w:val="single" w:sz="4" w:space="0" w:color="231F20"/>
              <w:left w:val="single" w:sz="4" w:space="0" w:color="231F20"/>
              <w:bottom w:val="single" w:sz="4" w:space="0" w:color="231F20"/>
              <w:right w:val="single" w:sz="4" w:space="0" w:color="231F20"/>
            </w:tcBorders>
          </w:tcPr>
          <w:p w:rsidR="00134744" w:rsidRPr="000D4DDD" w:rsidRDefault="00134744" w:rsidP="000D4DDD">
            <w:pPr>
              <w:spacing w:after="0" w:line="240" w:lineRule="auto"/>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134744" w:rsidRPr="000D4DDD" w:rsidRDefault="00134744" w:rsidP="000D4DDD">
            <w:pPr>
              <w:spacing w:after="0" w:line="240" w:lineRule="auto"/>
              <w:jc w:val="center"/>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68</w:t>
            </w:r>
          </w:p>
        </w:tc>
      </w:tr>
      <w:tr w:rsidR="00134744" w:rsidRPr="000D4DDD"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0D4DDD" w:rsidRDefault="00134744" w:rsidP="000D4DDD">
            <w:pPr>
              <w:spacing w:after="0" w:line="240" w:lineRule="auto"/>
              <w:jc w:val="center"/>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6</w:t>
            </w:r>
          </w:p>
        </w:tc>
        <w:tc>
          <w:tcPr>
            <w:tcW w:w="6968" w:type="dxa"/>
            <w:tcBorders>
              <w:top w:val="single" w:sz="4" w:space="0" w:color="231F20"/>
              <w:left w:val="single" w:sz="4" w:space="0" w:color="231F20"/>
              <w:bottom w:val="single" w:sz="4" w:space="0" w:color="231F20"/>
              <w:right w:val="single" w:sz="4" w:space="0" w:color="231F20"/>
            </w:tcBorders>
          </w:tcPr>
          <w:p w:rsidR="00346B8E" w:rsidRPr="000D4DDD" w:rsidRDefault="00134744" w:rsidP="000D4DDD">
            <w:pPr>
              <w:spacing w:after="0" w:line="240" w:lineRule="auto"/>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Всеобщая история. История Средних веков</w:t>
            </w:r>
            <w:r w:rsidR="00346B8E"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w:t>
            </w:r>
          </w:p>
          <w:p w:rsidR="00134744" w:rsidRPr="000D4DDD" w:rsidRDefault="00134744" w:rsidP="000D4DDD">
            <w:pPr>
              <w:spacing w:after="0" w:line="240" w:lineRule="auto"/>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0D4DDD" w:rsidRDefault="00134744" w:rsidP="000D4DDD">
            <w:pPr>
              <w:spacing w:after="0" w:line="240" w:lineRule="auto"/>
              <w:jc w:val="center"/>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23</w:t>
            </w:r>
          </w:p>
          <w:p w:rsidR="00134744" w:rsidRPr="000D4DDD" w:rsidRDefault="00134744" w:rsidP="000D4DDD">
            <w:pPr>
              <w:spacing w:after="0" w:line="240" w:lineRule="auto"/>
              <w:jc w:val="center"/>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45</w:t>
            </w:r>
          </w:p>
        </w:tc>
      </w:tr>
      <w:tr w:rsidR="00134744" w:rsidRPr="000D4DDD"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0D4DDD" w:rsidRDefault="00134744" w:rsidP="000D4DDD">
            <w:pPr>
              <w:spacing w:after="0" w:line="240" w:lineRule="auto"/>
              <w:jc w:val="center"/>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7</w:t>
            </w:r>
          </w:p>
        </w:tc>
        <w:tc>
          <w:tcPr>
            <w:tcW w:w="6968" w:type="dxa"/>
            <w:tcBorders>
              <w:top w:val="single" w:sz="4" w:space="0" w:color="231F20"/>
              <w:left w:val="single" w:sz="4" w:space="0" w:color="231F20"/>
              <w:bottom w:val="single" w:sz="4" w:space="0" w:color="231F20"/>
              <w:right w:val="single" w:sz="4" w:space="0" w:color="231F20"/>
            </w:tcBorders>
          </w:tcPr>
          <w:p w:rsidR="00134744" w:rsidRPr="000D4DDD" w:rsidRDefault="00134744" w:rsidP="000D4DDD">
            <w:pPr>
              <w:spacing w:after="0" w:line="240" w:lineRule="auto"/>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Всеобщая история. </w:t>
            </w:r>
            <w:r w:rsidR="00215134" w:rsidRPr="000D4DDD">
              <w:rPr>
                <w:rFonts w:ascii="Times New Roman" w:eastAsia="SchoolBookSanPin" w:hAnsi="Times New Roman"/>
                <w:sz w:val="24"/>
                <w:szCs w:val="24"/>
                <w:lang w:val="ru-RU"/>
              </w:rPr>
              <w:t>И</w:t>
            </w:r>
            <w:r w:rsidRPr="000D4DDD">
              <w:rPr>
                <w:rFonts w:ascii="Times New Roman" w:eastAsia="SchoolBookSanPin" w:hAnsi="Times New Roman"/>
                <w:sz w:val="24"/>
                <w:szCs w:val="24"/>
                <w:lang w:val="ru-RU"/>
              </w:rPr>
              <w:t>стория</w:t>
            </w:r>
            <w:r w:rsidR="00215134" w:rsidRPr="000D4DDD">
              <w:rPr>
                <w:rFonts w:ascii="Times New Roman" w:eastAsia="SchoolBookSanPin" w:hAnsi="Times New Roman"/>
                <w:sz w:val="24"/>
                <w:szCs w:val="24"/>
                <w:lang w:val="ru-RU"/>
              </w:rPr>
              <w:t xml:space="preserve"> нового времени</w:t>
            </w:r>
            <w:r w:rsidRPr="000D4DDD">
              <w:rPr>
                <w:rFonts w:ascii="Times New Roman" w:eastAsia="SchoolBookSanPin" w:hAnsi="Times New Roman"/>
                <w:sz w:val="24"/>
                <w:szCs w:val="24"/>
                <w:lang w:val="ru-RU"/>
              </w:rPr>
              <w:t xml:space="preserve">. </w:t>
            </w:r>
            <w:r w:rsidR="00215134" w:rsidRPr="000D4DDD">
              <w:rPr>
                <w:rFonts w:ascii="Times New Roman" w:eastAsia="SchoolBookSanPin" w:hAnsi="Times New Roman"/>
                <w:sz w:val="24"/>
                <w:szCs w:val="24"/>
                <w:lang w:val="ru-RU"/>
              </w:rPr>
              <w:t xml:space="preserve">Конец </w:t>
            </w:r>
            <w:r w:rsidRPr="000D4DDD">
              <w:rPr>
                <w:rFonts w:ascii="Times New Roman" w:eastAsia="SchoolBookSanPin" w:hAnsi="Times New Roman"/>
                <w:sz w:val="24"/>
                <w:szCs w:val="24"/>
              </w:rPr>
              <w:t>XV</w:t>
            </w:r>
            <w:r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rPr>
              <w:t>XVII</w:t>
            </w:r>
            <w:r w:rsidRPr="000D4DDD">
              <w:rPr>
                <w:rFonts w:ascii="Times New Roman" w:eastAsia="SchoolBookSanPin" w:hAnsi="Times New Roman"/>
                <w:sz w:val="24"/>
                <w:szCs w:val="24"/>
                <w:lang w:val="ru-RU"/>
              </w:rPr>
              <w:t xml:space="preserve"> вв.</w:t>
            </w:r>
          </w:p>
          <w:p w:rsidR="00134744" w:rsidRPr="000D4DDD" w:rsidRDefault="00134744" w:rsidP="000D4DDD">
            <w:pPr>
              <w:spacing w:after="0" w:line="240" w:lineRule="auto"/>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История России. Россия в </w:t>
            </w:r>
            <w:r w:rsidRPr="000D4DDD">
              <w:rPr>
                <w:rFonts w:ascii="Times New Roman" w:eastAsia="SchoolBookSanPin" w:hAnsi="Times New Roman"/>
                <w:position w:val="1"/>
                <w:sz w:val="24"/>
                <w:szCs w:val="24"/>
              </w:rPr>
              <w:t>XVI</w:t>
            </w:r>
            <w:r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rPr>
              <w:t>XVII</w:t>
            </w:r>
            <w:r w:rsidRPr="000D4DDD">
              <w:rPr>
                <w:rFonts w:ascii="Times New Roman" w:eastAsia="SchoolBookSanPin" w:hAnsi="Times New Roman"/>
                <w:position w:val="1"/>
                <w:sz w:val="24"/>
                <w:szCs w:val="24"/>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0D4DDD" w:rsidRDefault="00134744" w:rsidP="000D4DDD">
            <w:pPr>
              <w:spacing w:after="0" w:line="240" w:lineRule="auto"/>
              <w:jc w:val="center"/>
              <w:rPr>
                <w:rFonts w:ascii="Times New Roman" w:eastAsia="SchoolBookSanPin" w:hAnsi="Times New Roman"/>
                <w:sz w:val="24"/>
                <w:szCs w:val="24"/>
              </w:rPr>
            </w:pPr>
            <w:r w:rsidRPr="000D4DDD">
              <w:rPr>
                <w:rFonts w:ascii="Times New Roman" w:eastAsia="SchoolBookSanPin" w:hAnsi="Times New Roman"/>
                <w:sz w:val="24"/>
                <w:szCs w:val="24"/>
                <w:lang w:val="ru-RU"/>
              </w:rPr>
              <w:t>2</w:t>
            </w:r>
            <w:r w:rsidRPr="000D4DDD">
              <w:rPr>
                <w:rFonts w:ascii="Times New Roman" w:eastAsia="SchoolBookSanPin" w:hAnsi="Times New Roman"/>
                <w:sz w:val="24"/>
                <w:szCs w:val="24"/>
              </w:rPr>
              <w:t>3</w:t>
            </w:r>
          </w:p>
          <w:p w:rsidR="00134744" w:rsidRPr="000D4DDD" w:rsidRDefault="00134744" w:rsidP="000D4DDD">
            <w:pPr>
              <w:spacing w:after="0" w:line="240" w:lineRule="auto"/>
              <w:jc w:val="center"/>
              <w:rPr>
                <w:rFonts w:ascii="Times New Roman" w:hAnsi="Times New Roman"/>
                <w:sz w:val="24"/>
                <w:szCs w:val="24"/>
              </w:rPr>
            </w:pPr>
          </w:p>
          <w:p w:rsidR="00134744" w:rsidRPr="000D4DDD" w:rsidRDefault="00134744" w:rsidP="000D4DDD">
            <w:pPr>
              <w:spacing w:after="0" w:line="240" w:lineRule="auto"/>
              <w:jc w:val="center"/>
              <w:rPr>
                <w:rFonts w:ascii="Times New Roman" w:eastAsia="SchoolBookSanPin" w:hAnsi="Times New Roman"/>
                <w:sz w:val="24"/>
                <w:szCs w:val="24"/>
              </w:rPr>
            </w:pPr>
            <w:r w:rsidRPr="000D4DDD">
              <w:rPr>
                <w:rFonts w:ascii="Times New Roman" w:eastAsia="SchoolBookSanPin" w:hAnsi="Times New Roman"/>
                <w:sz w:val="24"/>
                <w:szCs w:val="24"/>
              </w:rPr>
              <w:t>45</w:t>
            </w:r>
          </w:p>
        </w:tc>
      </w:tr>
      <w:tr w:rsidR="00134744" w:rsidRPr="000D4DDD"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0D4DDD" w:rsidRDefault="00134744" w:rsidP="000D4DDD">
            <w:pPr>
              <w:spacing w:after="0" w:line="240" w:lineRule="auto"/>
              <w:jc w:val="center"/>
              <w:rPr>
                <w:rFonts w:ascii="Times New Roman" w:eastAsia="SchoolBookSanPin" w:hAnsi="Times New Roman"/>
                <w:sz w:val="24"/>
                <w:szCs w:val="24"/>
              </w:rPr>
            </w:pPr>
            <w:r w:rsidRPr="000D4DDD">
              <w:rPr>
                <w:rFonts w:ascii="Times New Roman" w:eastAsia="SchoolBookSanPin" w:hAnsi="Times New Roman"/>
                <w:sz w:val="24"/>
                <w:szCs w:val="24"/>
              </w:rPr>
              <w:t>8</w:t>
            </w:r>
          </w:p>
        </w:tc>
        <w:tc>
          <w:tcPr>
            <w:tcW w:w="6968" w:type="dxa"/>
            <w:tcBorders>
              <w:top w:val="single" w:sz="4" w:space="0" w:color="231F20"/>
              <w:left w:val="single" w:sz="4" w:space="0" w:color="231F20"/>
              <w:bottom w:val="single" w:sz="4" w:space="0" w:color="231F20"/>
              <w:right w:val="single" w:sz="4" w:space="0" w:color="231F20"/>
            </w:tcBorders>
          </w:tcPr>
          <w:p w:rsidR="00134744" w:rsidRPr="000D4DDD" w:rsidRDefault="00134744" w:rsidP="000D4DDD">
            <w:pPr>
              <w:spacing w:after="0" w:line="240" w:lineRule="auto"/>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Всеобщая история. </w:t>
            </w:r>
            <w:r w:rsidR="00215134" w:rsidRPr="000D4DDD">
              <w:rPr>
                <w:rFonts w:ascii="Times New Roman" w:eastAsia="SchoolBookSanPin" w:hAnsi="Times New Roman"/>
                <w:sz w:val="24"/>
                <w:szCs w:val="24"/>
                <w:lang w:val="ru-RU"/>
              </w:rPr>
              <w:t xml:space="preserve">История нового времени. </w:t>
            </w:r>
            <w:r w:rsidRPr="000D4DDD">
              <w:rPr>
                <w:rFonts w:ascii="Times New Roman" w:eastAsia="SchoolBookSanPin" w:hAnsi="Times New Roman"/>
                <w:sz w:val="24"/>
                <w:szCs w:val="24"/>
              </w:rPr>
              <w:t>XVIII</w:t>
            </w:r>
            <w:r w:rsidRPr="000D4DDD">
              <w:rPr>
                <w:rFonts w:ascii="Times New Roman" w:eastAsia="SchoolBookSanPin" w:hAnsi="Times New Roman"/>
                <w:sz w:val="24"/>
                <w:szCs w:val="24"/>
                <w:lang w:val="ru-RU"/>
              </w:rPr>
              <w:t xml:space="preserve"> в. История России. Россия в конце </w:t>
            </w:r>
            <w:r w:rsidRPr="000D4DDD">
              <w:rPr>
                <w:rFonts w:ascii="Times New Roman" w:eastAsia="SchoolBookSanPin" w:hAnsi="Times New Roman"/>
                <w:sz w:val="24"/>
                <w:szCs w:val="24"/>
              </w:rPr>
              <w:t>XVII</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rPr>
              <w:t>XVIII</w:t>
            </w:r>
            <w:r w:rsidRPr="000D4DDD">
              <w:rPr>
                <w:rFonts w:ascii="Times New Roman" w:eastAsia="SchoolBookSanPin" w:hAnsi="Times New Roman"/>
                <w:sz w:val="24"/>
                <w:szCs w:val="24"/>
                <w:lang w:val="ru-RU"/>
              </w:rPr>
              <w:t xml:space="preserve"> вв.:</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134744" w:rsidRPr="000D4DDD" w:rsidRDefault="00134744" w:rsidP="000D4DDD">
            <w:pPr>
              <w:spacing w:after="0" w:line="240" w:lineRule="auto"/>
              <w:jc w:val="center"/>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23</w:t>
            </w:r>
          </w:p>
          <w:p w:rsidR="00134744" w:rsidRPr="000D4DDD" w:rsidRDefault="00134744" w:rsidP="000D4DDD">
            <w:pPr>
              <w:spacing w:after="0" w:line="240" w:lineRule="auto"/>
              <w:jc w:val="center"/>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45</w:t>
            </w:r>
          </w:p>
        </w:tc>
      </w:tr>
      <w:tr w:rsidR="00134744" w:rsidRPr="000D4DDD"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0D4DDD" w:rsidRDefault="00134744" w:rsidP="000D4DDD">
            <w:pPr>
              <w:spacing w:after="0" w:line="240" w:lineRule="auto"/>
              <w:jc w:val="center"/>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0D4DDD" w:rsidRDefault="00134744" w:rsidP="000D4DDD">
            <w:pPr>
              <w:spacing w:after="0" w:line="240" w:lineRule="auto"/>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Всеобщая история. </w:t>
            </w:r>
            <w:r w:rsidR="00215134" w:rsidRPr="000D4DDD">
              <w:rPr>
                <w:rFonts w:ascii="Times New Roman" w:eastAsia="SchoolBookSanPin" w:hAnsi="Times New Roman"/>
                <w:sz w:val="24"/>
                <w:szCs w:val="24"/>
                <w:lang w:val="ru-RU"/>
              </w:rPr>
              <w:t xml:space="preserve">История нового времени. </w:t>
            </w:r>
            <w:r w:rsidRPr="000D4DDD">
              <w:rPr>
                <w:rFonts w:ascii="Times New Roman" w:eastAsia="SchoolBookSanPin" w:hAnsi="Times New Roman"/>
                <w:sz w:val="24"/>
                <w:szCs w:val="24"/>
              </w:rPr>
              <w:t>XIX</w:t>
            </w:r>
            <w:r w:rsidRPr="000D4DDD">
              <w:rPr>
                <w:rFonts w:ascii="Times New Roman" w:eastAsia="SchoolBookSanPin" w:hAnsi="Times New Roman"/>
                <w:sz w:val="24"/>
                <w:szCs w:val="24"/>
                <w:lang w:val="ru-RU"/>
              </w:rPr>
              <w:t xml:space="preserve"> — начало ХХ в.</w:t>
            </w:r>
          </w:p>
          <w:p w:rsidR="00134744" w:rsidRPr="000D4DDD" w:rsidRDefault="00134744" w:rsidP="000D4DDD">
            <w:pPr>
              <w:spacing w:after="0" w:line="240" w:lineRule="auto"/>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История России. Российская империя в </w:t>
            </w:r>
            <w:r w:rsidRPr="000D4DDD">
              <w:rPr>
                <w:rFonts w:ascii="Times New Roman" w:eastAsia="SchoolBookSanPin" w:hAnsi="Times New Roman"/>
                <w:sz w:val="24"/>
                <w:szCs w:val="24"/>
              </w:rPr>
              <w:t>XIX</w:t>
            </w:r>
            <w:r w:rsidRPr="000D4DDD">
              <w:rPr>
                <w:rFonts w:ascii="Times New Roman" w:eastAsia="SchoolBookSanPin" w:hAnsi="Times New Roman"/>
                <w:sz w:val="24"/>
                <w:szCs w:val="24"/>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134744" w:rsidRPr="000D4DDD" w:rsidRDefault="00134744" w:rsidP="000D4DDD">
            <w:pPr>
              <w:spacing w:after="0" w:line="240" w:lineRule="auto"/>
              <w:jc w:val="center"/>
              <w:rPr>
                <w:rFonts w:ascii="Times New Roman" w:eastAsia="SchoolBookSanPin" w:hAnsi="Times New Roman"/>
                <w:sz w:val="24"/>
                <w:szCs w:val="24"/>
                <w:lang w:val="ru-RU"/>
              </w:rPr>
            </w:pPr>
          </w:p>
          <w:p w:rsidR="00134744" w:rsidRPr="000D4DDD" w:rsidRDefault="00134744" w:rsidP="000D4DDD">
            <w:pPr>
              <w:spacing w:after="0" w:line="240" w:lineRule="auto"/>
              <w:jc w:val="center"/>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68 </w:t>
            </w:r>
          </w:p>
        </w:tc>
      </w:tr>
      <w:tr w:rsidR="00134744" w:rsidRPr="000D4DDD"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0D4DDD" w:rsidRDefault="00134744" w:rsidP="000D4DDD">
            <w:pPr>
              <w:spacing w:after="0" w:line="240" w:lineRule="auto"/>
              <w:jc w:val="center"/>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0D4DDD" w:rsidRDefault="00134744" w:rsidP="000D4DDD">
            <w:pPr>
              <w:spacing w:after="0" w:line="240" w:lineRule="auto"/>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134744" w:rsidRPr="000D4DDD" w:rsidRDefault="00134744" w:rsidP="000D4DDD">
            <w:pPr>
              <w:spacing w:after="0" w:line="240" w:lineRule="auto"/>
              <w:jc w:val="center"/>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w:t>
            </w:r>
            <w:r w:rsidR="00B21D58" w:rsidRPr="000D4DDD">
              <w:rPr>
                <w:rFonts w:ascii="Times New Roman" w:eastAsia="SchoolBookSanPin" w:hAnsi="Times New Roman"/>
                <w:sz w:val="24"/>
                <w:szCs w:val="24"/>
                <w:lang w:val="ru-RU"/>
              </w:rPr>
              <w:t>7</w:t>
            </w:r>
          </w:p>
        </w:tc>
      </w:tr>
    </w:tbl>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p>
    <w:p w:rsidR="00134744" w:rsidRPr="000D4DDD" w:rsidRDefault="00134744" w:rsidP="000D4DDD">
      <w:pPr>
        <w:spacing w:after="0" w:line="240" w:lineRule="auto"/>
        <w:ind w:firstLine="709"/>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Содержание обучения в 5 классе.</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История Древнего мира.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Введение</w:t>
      </w:r>
      <w:r w:rsidRPr="000D4DDD">
        <w:rPr>
          <w:rFonts w:ascii="Times New Roman" w:eastAsia="SchoolBookSanPin" w:hAnsi="Times New Roman"/>
          <w:sz w:val="24"/>
          <w:szCs w:val="24"/>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0D4DDD">
        <w:rPr>
          <w:rFonts w:ascii="Times New Roman" w:eastAsia="SchoolBookSanPin" w:hAnsi="Times New Roman"/>
          <w:position w:val="1"/>
          <w:sz w:val="24"/>
          <w:szCs w:val="24"/>
          <w:lang w:val="ru-RU"/>
        </w:rPr>
        <w:t>«н. э.»). Историческая карта.</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Первобытность.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lastRenderedPageBreak/>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Разложение первобытнообщинных отношений. На пороге цивилизации.</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Древний мир.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Понятие и хронологические рамки истории Древнего мира. Карта Древнего мира.</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Древний Восток.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Понятие «Древний Восток». Карта </w:t>
      </w:r>
      <w:r w:rsidR="00215134" w:rsidRPr="000D4DDD">
        <w:rPr>
          <w:rFonts w:ascii="Times New Roman" w:eastAsia="SchoolBookSanPin" w:hAnsi="Times New Roman"/>
          <w:sz w:val="24"/>
          <w:szCs w:val="24"/>
          <w:lang w:val="ru-RU"/>
        </w:rPr>
        <w:t>д</w:t>
      </w:r>
      <w:r w:rsidRPr="000D4DDD">
        <w:rPr>
          <w:rFonts w:ascii="Times New Roman" w:eastAsia="SchoolBookSanPin" w:hAnsi="Times New Roman"/>
          <w:sz w:val="24"/>
          <w:szCs w:val="24"/>
          <w:lang w:val="ru-RU"/>
        </w:rPr>
        <w:t>ревневосточного мира.</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Древний Египет.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Отношения Египта с соседними народами. Египетское войско. Завоевательные походы фараонов; Тутмос </w:t>
      </w:r>
      <w:r w:rsidRPr="000D4DDD">
        <w:rPr>
          <w:rFonts w:ascii="Times New Roman" w:eastAsia="SchoolBookSanPin" w:hAnsi="Times New Roman"/>
          <w:sz w:val="24"/>
          <w:szCs w:val="24"/>
        </w:rPr>
        <w:t>III</w:t>
      </w:r>
      <w:r w:rsidRPr="000D4DDD">
        <w:rPr>
          <w:rFonts w:ascii="Times New Roman" w:eastAsia="SchoolBookSanPin" w:hAnsi="Times New Roman"/>
          <w:sz w:val="24"/>
          <w:szCs w:val="24"/>
          <w:lang w:val="ru-RU"/>
        </w:rPr>
        <w:t xml:space="preserve">. Могущество Египта при Рамсесе </w:t>
      </w:r>
      <w:r w:rsidRPr="000D4DDD">
        <w:rPr>
          <w:rFonts w:ascii="Times New Roman" w:eastAsia="SchoolBookSanPin" w:hAnsi="Times New Roman"/>
          <w:sz w:val="24"/>
          <w:szCs w:val="24"/>
        </w:rPr>
        <w:t>II</w:t>
      </w:r>
      <w:r w:rsidRPr="000D4DDD">
        <w:rPr>
          <w:rFonts w:ascii="Times New Roman" w:eastAsia="SchoolBookSanPin" w:hAnsi="Times New Roman"/>
          <w:sz w:val="24"/>
          <w:szCs w:val="24"/>
          <w:lang w:val="ru-RU"/>
        </w:rPr>
        <w:t>.</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Древние цивилизации Месопотамии.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Древний Вавилон. Царь Хаммурапи и его законы.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Ассирия. Завоевания ассирийцев. Создание сильной державы. Культурные сокровища Ниневии. Гибель империи.</w:t>
      </w:r>
    </w:p>
    <w:p w:rsidR="00134744"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Усиление Нововавилонского царства. Легендарные памятники города Вавилона.</w:t>
      </w:r>
    </w:p>
    <w:p w:rsidR="00134744" w:rsidRPr="000D4DDD" w:rsidRDefault="00134744" w:rsidP="000D4DDD">
      <w:pPr>
        <w:spacing w:after="0" w:line="240" w:lineRule="auto"/>
        <w:ind w:firstLine="709"/>
        <w:jc w:val="both"/>
        <w:rPr>
          <w:rFonts w:ascii="Times New Roman" w:eastAsia="OfficinaSansBookITC" w:hAnsi="Times New Roman"/>
          <w:sz w:val="24"/>
          <w:szCs w:val="24"/>
          <w:lang w:val="ru-RU"/>
        </w:rPr>
      </w:pPr>
      <w:r w:rsidRPr="000D4DDD">
        <w:rPr>
          <w:rFonts w:ascii="Times New Roman" w:eastAsia="OfficinaSansBoldITC" w:hAnsi="Times New Roman"/>
          <w:sz w:val="24"/>
          <w:szCs w:val="24"/>
          <w:lang w:val="ru-RU"/>
        </w:rPr>
        <w:t xml:space="preserve">Восточное Средиземноморье в древности.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Природные условия, их влияние на занятия жителей. Финикия: развитие ремес</w:t>
      </w:r>
      <w:r w:rsidR="00215134" w:rsidRPr="000D4DDD">
        <w:rPr>
          <w:rFonts w:ascii="Times New Roman" w:eastAsia="SchoolBookSanPin" w:hAnsi="Times New Roman"/>
          <w:sz w:val="24"/>
          <w:szCs w:val="24"/>
          <w:lang w:val="ru-RU"/>
        </w:rPr>
        <w:t>ё</w:t>
      </w:r>
      <w:r w:rsidRPr="000D4DDD">
        <w:rPr>
          <w:rFonts w:ascii="Times New Roman" w:eastAsia="SchoolBookSanPin" w:hAnsi="Times New Roman"/>
          <w:sz w:val="24"/>
          <w:szCs w:val="24"/>
          <w:lang w:val="ru-RU"/>
        </w:rPr>
        <w:t>л, караванной и морской торговли. Города-государства. Финикийская колонизация. Финикийский алфавит. Палестина и е</w:t>
      </w:r>
      <w:r w:rsidR="00215134" w:rsidRPr="000D4DDD">
        <w:rPr>
          <w:rFonts w:ascii="Times New Roman" w:eastAsia="SchoolBookSanPin" w:hAnsi="Times New Roman"/>
          <w:sz w:val="24"/>
          <w:szCs w:val="24"/>
          <w:lang w:val="ru-RU"/>
        </w:rPr>
        <w:t>ё</w:t>
      </w:r>
      <w:r w:rsidRPr="000D4DDD">
        <w:rPr>
          <w:rFonts w:ascii="Times New Roman" w:eastAsia="SchoolBookSanPin" w:hAnsi="Times New Roman"/>
          <w:sz w:val="24"/>
          <w:szCs w:val="24"/>
          <w:lang w:val="ru-RU"/>
        </w:rPr>
        <w:t xml:space="preserve"> население. Возникновение Израильского государства. Царь Соломон. Религиозные верования. Ветхозаветные предания.</w:t>
      </w:r>
    </w:p>
    <w:p w:rsidR="00134744" w:rsidRPr="000D4DDD" w:rsidRDefault="00134744" w:rsidP="000D4DDD">
      <w:pPr>
        <w:spacing w:after="0" w:line="240" w:lineRule="auto"/>
        <w:ind w:firstLine="709"/>
        <w:jc w:val="both"/>
        <w:rPr>
          <w:rFonts w:ascii="Times New Roman" w:eastAsia="OfficinaSansBookITC" w:hAnsi="Times New Roman"/>
          <w:sz w:val="24"/>
          <w:szCs w:val="24"/>
          <w:lang w:val="ru-RU"/>
        </w:rPr>
      </w:pPr>
      <w:r w:rsidRPr="000D4DDD">
        <w:rPr>
          <w:rFonts w:ascii="Times New Roman" w:eastAsia="OfficinaSansBoldITC" w:hAnsi="Times New Roman"/>
          <w:sz w:val="24"/>
          <w:szCs w:val="24"/>
          <w:lang w:val="ru-RU"/>
        </w:rPr>
        <w:t xml:space="preserve">Персидская держава.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Завоевания персов. Государство Ахеменидов. Великие цари: Кир </w:t>
      </w:r>
      <w:r w:rsidRPr="000D4DDD">
        <w:rPr>
          <w:rFonts w:ascii="Times New Roman" w:eastAsia="SchoolBookSanPin" w:hAnsi="Times New Roman"/>
          <w:sz w:val="24"/>
          <w:szCs w:val="24"/>
        </w:rPr>
        <w:t>II</w:t>
      </w:r>
      <w:r w:rsidRPr="000D4DDD">
        <w:rPr>
          <w:rFonts w:ascii="Times New Roman" w:eastAsia="SchoolBookSanPin" w:hAnsi="Times New Roman"/>
          <w:sz w:val="24"/>
          <w:szCs w:val="24"/>
          <w:lang w:val="ru-RU"/>
        </w:rPr>
        <w:t xml:space="preserve"> Великий, Дарий </w:t>
      </w:r>
      <w:r w:rsidRPr="000D4DDD">
        <w:rPr>
          <w:rFonts w:ascii="Times New Roman" w:eastAsia="SchoolBookSanPin" w:hAnsi="Times New Roman"/>
          <w:sz w:val="24"/>
          <w:szCs w:val="24"/>
        </w:rPr>
        <w:t>I</w:t>
      </w:r>
      <w:r w:rsidRPr="000D4DDD">
        <w:rPr>
          <w:rFonts w:ascii="Times New Roman" w:eastAsia="SchoolBookSanPin" w:hAnsi="Times New Roman"/>
          <w:sz w:val="24"/>
          <w:szCs w:val="24"/>
          <w:lang w:val="ru-RU"/>
        </w:rPr>
        <w:t>. Расширение территории державы. Государственное устройство. Центр</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сатрапии, управление империей. Религия персов.</w:t>
      </w:r>
    </w:p>
    <w:p w:rsidR="00134744" w:rsidRPr="000D4DDD" w:rsidRDefault="00134744" w:rsidP="000D4DDD">
      <w:pPr>
        <w:spacing w:after="0" w:line="240" w:lineRule="auto"/>
        <w:ind w:firstLine="709"/>
        <w:jc w:val="both"/>
        <w:rPr>
          <w:rFonts w:ascii="Times New Roman" w:eastAsia="OfficinaSansBookITC" w:hAnsi="Times New Roman"/>
          <w:sz w:val="24"/>
          <w:szCs w:val="24"/>
          <w:lang w:val="ru-RU"/>
        </w:rPr>
      </w:pPr>
      <w:r w:rsidRPr="000D4DDD">
        <w:rPr>
          <w:rFonts w:ascii="Times New Roman" w:eastAsia="OfficinaSansBoldITC" w:hAnsi="Times New Roman"/>
          <w:sz w:val="24"/>
          <w:szCs w:val="24"/>
          <w:lang w:val="ru-RU"/>
        </w:rPr>
        <w:t xml:space="preserve">Древняя Индия.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Древний Китай.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w:t>
      </w:r>
      <w:r w:rsidR="00215134" w:rsidRPr="000D4DDD">
        <w:rPr>
          <w:rFonts w:ascii="Times New Roman" w:eastAsia="SchoolBookSanPin" w:hAnsi="Times New Roman"/>
          <w:sz w:val="24"/>
          <w:szCs w:val="24"/>
          <w:lang w:val="ru-RU"/>
        </w:rPr>
        <w:t>ё</w:t>
      </w:r>
      <w:r w:rsidRPr="000D4DDD">
        <w:rPr>
          <w:rFonts w:ascii="Times New Roman" w:eastAsia="SchoolBookSanPin" w:hAnsi="Times New Roman"/>
          <w:sz w:val="24"/>
          <w:szCs w:val="24"/>
          <w:lang w:val="ru-RU"/>
        </w:rPr>
        <w:t>л и торговли. Великий ш</w:t>
      </w:r>
      <w:r w:rsidR="00215134" w:rsidRPr="000D4DDD">
        <w:rPr>
          <w:rFonts w:ascii="Times New Roman" w:eastAsia="SchoolBookSanPin" w:hAnsi="Times New Roman"/>
          <w:sz w:val="24"/>
          <w:szCs w:val="24"/>
          <w:lang w:val="ru-RU"/>
        </w:rPr>
        <w:t>ё</w:t>
      </w:r>
      <w:r w:rsidRPr="000D4DDD">
        <w:rPr>
          <w:rFonts w:ascii="Times New Roman" w:eastAsia="SchoolBookSanPin" w:hAnsi="Times New Roman"/>
          <w:sz w:val="24"/>
          <w:szCs w:val="24"/>
          <w:lang w:val="ru-RU"/>
        </w:rPr>
        <w:t>лковый путь. Религиозно-философские учения. Конфуций. Научные знания и изобретения древних китайцев. Храмы.</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Древняя Греция. Эллинизм. </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Древнейшая Греция.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w:t>
      </w:r>
      <w:r w:rsidRPr="000D4DDD">
        <w:rPr>
          <w:rFonts w:ascii="Times New Roman" w:eastAsia="SchoolBookSanPin" w:hAnsi="Times New Roman"/>
          <w:sz w:val="24"/>
          <w:szCs w:val="24"/>
          <w:lang w:val="ru-RU"/>
        </w:rPr>
        <w:lastRenderedPageBreak/>
        <w:t>Троянская война. Вторжение дорийских плем</w:t>
      </w:r>
      <w:r w:rsidR="00215134" w:rsidRPr="000D4DDD">
        <w:rPr>
          <w:rFonts w:ascii="Times New Roman" w:eastAsia="SchoolBookSanPin" w:hAnsi="Times New Roman"/>
          <w:sz w:val="24"/>
          <w:szCs w:val="24"/>
          <w:lang w:val="ru-RU"/>
        </w:rPr>
        <w:t>ё</w:t>
      </w:r>
      <w:r w:rsidRPr="000D4DDD">
        <w:rPr>
          <w:rFonts w:ascii="Times New Roman" w:eastAsia="SchoolBookSanPin" w:hAnsi="Times New Roman"/>
          <w:sz w:val="24"/>
          <w:szCs w:val="24"/>
          <w:lang w:val="ru-RU"/>
        </w:rPr>
        <w:t>н. Поэмы Гомера «Илиада», «Одиссея».</w:t>
      </w:r>
    </w:p>
    <w:p w:rsidR="00134744" w:rsidRPr="000D4DDD" w:rsidRDefault="00134744" w:rsidP="000D4DDD">
      <w:pPr>
        <w:spacing w:after="0" w:line="240" w:lineRule="auto"/>
        <w:ind w:firstLine="709"/>
        <w:jc w:val="both"/>
        <w:rPr>
          <w:rFonts w:ascii="Times New Roman" w:eastAsia="OfficinaSansBookITC" w:hAnsi="Times New Roman"/>
          <w:sz w:val="24"/>
          <w:szCs w:val="24"/>
          <w:lang w:val="ru-RU"/>
        </w:rPr>
      </w:pPr>
      <w:r w:rsidRPr="000D4DDD">
        <w:rPr>
          <w:rFonts w:ascii="Times New Roman" w:eastAsia="OfficinaSansBoldITC" w:hAnsi="Times New Roman"/>
          <w:sz w:val="24"/>
          <w:szCs w:val="24"/>
          <w:lang w:val="ru-RU"/>
        </w:rPr>
        <w:t xml:space="preserve">Греческие полисы.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Подъ</w:t>
      </w:r>
      <w:r w:rsidR="00215134" w:rsidRPr="000D4DDD">
        <w:rPr>
          <w:rFonts w:ascii="Times New Roman" w:eastAsia="SchoolBookSanPin" w:hAnsi="Times New Roman"/>
          <w:sz w:val="24"/>
          <w:szCs w:val="24"/>
          <w:lang w:val="ru-RU"/>
        </w:rPr>
        <w:t>ё</w:t>
      </w:r>
      <w:r w:rsidRPr="000D4DDD">
        <w:rPr>
          <w:rFonts w:ascii="Times New Roman" w:eastAsia="SchoolBookSanPin" w:hAnsi="Times New Roman"/>
          <w:sz w:val="24"/>
          <w:szCs w:val="24"/>
          <w:lang w:val="ru-RU"/>
        </w:rPr>
        <w:t>м хозяйственной жизни после «т</w:t>
      </w:r>
      <w:r w:rsidR="00215134" w:rsidRPr="000D4DDD">
        <w:rPr>
          <w:rFonts w:ascii="Times New Roman" w:eastAsia="SchoolBookSanPin" w:hAnsi="Times New Roman"/>
          <w:sz w:val="24"/>
          <w:szCs w:val="24"/>
          <w:lang w:val="ru-RU"/>
        </w:rPr>
        <w:t>ё</w:t>
      </w:r>
      <w:r w:rsidRPr="000D4DDD">
        <w:rPr>
          <w:rFonts w:ascii="Times New Roman" w:eastAsia="SchoolBookSanPin" w:hAnsi="Times New Roman"/>
          <w:sz w:val="24"/>
          <w:szCs w:val="24"/>
          <w:lang w:val="ru-RU"/>
        </w:rPr>
        <w:t>мных веков». Развитие земледелия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ремесла. Становление полисов, их политическое устройство. Аристократия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демос. Великая греческая колонизация. Метрополии и колонии.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Афины: утверждение демократии. Законы Солона. Реформы Клисфена,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их значение. Спарта: основные группы населения, политическое устройство. Организация военного дела. Спартанское воспитание.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Греко-персидские войны. Причины войн. Походы персов на Грецию. Битва при Марафоне, е</w:t>
      </w:r>
      <w:r w:rsidR="00215134" w:rsidRPr="000D4DDD">
        <w:rPr>
          <w:rFonts w:ascii="Times New Roman" w:eastAsia="SchoolBookSanPin" w:hAnsi="Times New Roman"/>
          <w:sz w:val="24"/>
          <w:szCs w:val="24"/>
          <w:lang w:val="ru-RU"/>
        </w:rPr>
        <w:t>ё</w:t>
      </w:r>
      <w:r w:rsidRPr="000D4DDD">
        <w:rPr>
          <w:rFonts w:ascii="Times New Roman" w:eastAsia="SchoolBookSanPin" w:hAnsi="Times New Roman"/>
          <w:sz w:val="24"/>
          <w:szCs w:val="24"/>
          <w:lang w:val="ru-RU"/>
        </w:rPr>
        <w:t xml:space="preserve">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 Культура Древней Греции.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Македонские завоевания. Эллинизм.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Возвышение Македонии. Политика Филиппа </w:t>
      </w:r>
      <w:r w:rsidRPr="000D4DDD">
        <w:rPr>
          <w:rFonts w:ascii="Times New Roman" w:eastAsia="SchoolBookSanPin" w:hAnsi="Times New Roman"/>
          <w:sz w:val="24"/>
          <w:szCs w:val="24"/>
        </w:rPr>
        <w:t>II</w:t>
      </w:r>
      <w:r w:rsidRPr="000D4DDD">
        <w:rPr>
          <w:rFonts w:ascii="Times New Roman" w:eastAsia="SchoolBookSanPin" w:hAnsi="Times New Roman"/>
          <w:sz w:val="24"/>
          <w:szCs w:val="24"/>
          <w:lang w:val="ru-RU"/>
        </w:rPr>
        <w:t>. Главенство Македонии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над греческими полисами. Коринфский союз. Александр Македонский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Древний Рим. </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Возникновение Римского государства.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Римские завоевания в Средиземноморье.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Поздняя Римская республика. Гражданские войны.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Подъ</w:t>
      </w:r>
      <w:r w:rsidR="00215134" w:rsidRPr="000D4DDD">
        <w:rPr>
          <w:rFonts w:ascii="Times New Roman" w:eastAsia="SchoolBookSanPin" w:hAnsi="Times New Roman"/>
          <w:sz w:val="24"/>
          <w:szCs w:val="24"/>
          <w:lang w:val="ru-RU"/>
        </w:rPr>
        <w:t>ё</w:t>
      </w:r>
      <w:r w:rsidRPr="000D4DDD">
        <w:rPr>
          <w:rFonts w:ascii="Times New Roman" w:eastAsia="SchoolBookSanPin" w:hAnsi="Times New Roman"/>
          <w:sz w:val="24"/>
          <w:szCs w:val="24"/>
          <w:lang w:val="ru-RU"/>
        </w:rPr>
        <w:t>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Расцвет и падение Римской империи.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и распространение христианства. Император Константин </w:t>
      </w:r>
      <w:r w:rsidRPr="000D4DDD">
        <w:rPr>
          <w:rFonts w:ascii="Times New Roman" w:eastAsia="SchoolBookSanPin" w:hAnsi="Times New Roman"/>
          <w:sz w:val="24"/>
          <w:szCs w:val="24"/>
        </w:rPr>
        <w:t>I</w:t>
      </w:r>
      <w:r w:rsidRPr="000D4DDD">
        <w:rPr>
          <w:rFonts w:ascii="Times New Roman" w:eastAsia="SchoolBookSanPin" w:hAnsi="Times New Roman"/>
          <w:sz w:val="24"/>
          <w:szCs w:val="24"/>
          <w:lang w:val="ru-RU"/>
        </w:rPr>
        <w:t>, перенос столицы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Константинополь. Разделение Римской империи на Западную и Восточную части.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Начало Великого переселения народов. Рим и варвары. Падение Западной Римской империи.</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Культура Древнего Рима.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Римская литература, золотой век поэзии. Ораторское </w:t>
      </w:r>
      <w:r w:rsidR="0071369A" w:rsidRPr="000D4DDD">
        <w:rPr>
          <w:rFonts w:ascii="Times New Roman" w:eastAsia="SchoolBookSanPin" w:hAnsi="Times New Roman"/>
          <w:sz w:val="24"/>
          <w:szCs w:val="24"/>
          <w:lang w:val="ru-RU"/>
        </w:rPr>
        <w:t>искусство. Цицерон</w:t>
      </w:r>
      <w:r w:rsidRPr="000D4DDD">
        <w:rPr>
          <w:rFonts w:ascii="Times New Roman" w:eastAsia="SchoolBookSanPin" w:hAnsi="Times New Roman"/>
          <w:sz w:val="24"/>
          <w:szCs w:val="24"/>
          <w:lang w:val="ru-RU"/>
        </w:rPr>
        <w:t>. Развитие наук. Римские историки. Искусство Древнего Рима: архитектура, скульптура. Пантеон.</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Обобщение</w:t>
      </w:r>
      <w:r w:rsidRPr="000D4DDD">
        <w:rPr>
          <w:rFonts w:ascii="Times New Roman" w:eastAsia="SchoolBookSanPin" w:hAnsi="Times New Roman"/>
          <w:sz w:val="24"/>
          <w:szCs w:val="24"/>
          <w:lang w:val="ru-RU"/>
        </w:rPr>
        <w:t xml:space="preserve">.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Историческое и культурное наследие цивилизаций Древнего мира.</w:t>
      </w:r>
    </w:p>
    <w:p w:rsidR="00134744" w:rsidRPr="000D4DDD" w:rsidRDefault="00134744" w:rsidP="000D4DDD">
      <w:pPr>
        <w:spacing w:after="0" w:line="240" w:lineRule="auto"/>
        <w:ind w:firstLine="709"/>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Содержание обучения в 6 классе.</w:t>
      </w:r>
    </w:p>
    <w:p w:rsidR="00134744" w:rsidRPr="000D4DDD" w:rsidRDefault="00134744" w:rsidP="000D4DDD">
      <w:pPr>
        <w:spacing w:after="0" w:line="240" w:lineRule="auto"/>
        <w:ind w:firstLine="709"/>
        <w:jc w:val="both"/>
        <w:rPr>
          <w:rFonts w:ascii="Times New Roman" w:eastAsia="OfficinaSansBookITC" w:hAnsi="Times New Roman"/>
          <w:sz w:val="24"/>
          <w:szCs w:val="24"/>
          <w:lang w:val="ru-RU"/>
        </w:rPr>
      </w:pPr>
      <w:r w:rsidRPr="000D4DDD">
        <w:rPr>
          <w:rFonts w:ascii="Times New Roman" w:eastAsia="OfficinaSansBoldITC" w:hAnsi="Times New Roman"/>
          <w:sz w:val="24"/>
          <w:szCs w:val="24"/>
          <w:lang w:val="ru-RU"/>
        </w:rPr>
        <w:t xml:space="preserve">Всеобщая история. История Средних веков.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Введение</w:t>
      </w:r>
      <w:r w:rsidRPr="000D4DDD">
        <w:rPr>
          <w:rFonts w:ascii="Times New Roman" w:eastAsia="SchoolBookSanPin" w:hAnsi="Times New Roman"/>
          <w:sz w:val="24"/>
          <w:szCs w:val="24"/>
          <w:lang w:val="ru-RU"/>
        </w:rPr>
        <w:t xml:space="preserve">.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Средние века: понятие, хронологические рамки и периодизация Средневековья.</w:t>
      </w:r>
    </w:p>
    <w:p w:rsidR="00134744" w:rsidRPr="000D4DDD" w:rsidRDefault="00134744" w:rsidP="000D4DDD">
      <w:pPr>
        <w:spacing w:after="0" w:line="240" w:lineRule="auto"/>
        <w:ind w:firstLine="709"/>
        <w:jc w:val="both"/>
        <w:rPr>
          <w:rFonts w:ascii="Times New Roman" w:eastAsia="OfficinaSansBookITC" w:hAnsi="Times New Roman"/>
          <w:sz w:val="24"/>
          <w:szCs w:val="24"/>
          <w:lang w:val="ru-RU"/>
        </w:rPr>
      </w:pPr>
      <w:r w:rsidRPr="000D4DDD">
        <w:rPr>
          <w:rFonts w:ascii="Times New Roman" w:eastAsia="OfficinaSansBoldITC" w:hAnsi="Times New Roman"/>
          <w:sz w:val="24"/>
          <w:szCs w:val="24"/>
          <w:lang w:val="ru-RU"/>
        </w:rPr>
        <w:t xml:space="preserve">Народы Европы в раннее Средневековье.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Падение Западной Римской империи и образование варварских королевств. Завоевание </w:t>
      </w:r>
      <w:r w:rsidRPr="000D4DDD">
        <w:rPr>
          <w:rFonts w:ascii="Times New Roman" w:eastAsia="SchoolBookSanPin" w:hAnsi="Times New Roman"/>
          <w:sz w:val="24"/>
          <w:szCs w:val="24"/>
          <w:lang w:val="ru-RU"/>
        </w:rPr>
        <w:lastRenderedPageBreak/>
        <w:t>франками Галлии. Хлодвиг. Усиление королевской власти. Салическая правда. Принятие франками христианства.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Франкское государство в </w:t>
      </w:r>
      <w:r w:rsidRPr="000D4DDD">
        <w:rPr>
          <w:rFonts w:ascii="Times New Roman" w:eastAsia="SchoolBookSanPin" w:hAnsi="Times New Roman"/>
          <w:sz w:val="24"/>
          <w:szCs w:val="24"/>
        </w:rPr>
        <w:t>VIII</w:t>
      </w:r>
      <w:r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rPr>
        <w:t>IX</w:t>
      </w:r>
      <w:r w:rsidRPr="000D4DDD">
        <w:rPr>
          <w:rFonts w:ascii="Times New Roman" w:eastAsia="SchoolBookSanPin" w:hAnsi="Times New Roman"/>
          <w:sz w:val="24"/>
          <w:szCs w:val="24"/>
          <w:lang w:val="ru-RU"/>
        </w:rPr>
        <w:t xml:space="preserve"> вв. Усиление власти майордомов.</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Карл Мартелл и его военная реформа. Завоевания Карла Великого. Управление империей. «Каролингское возрождение». Верденский раздел, его причины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значение.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Византийская империя в </w:t>
      </w:r>
      <w:r w:rsidRPr="000D4DDD">
        <w:rPr>
          <w:rFonts w:ascii="Times New Roman" w:eastAsia="OfficinaSansBoldITC" w:hAnsi="Times New Roman"/>
          <w:sz w:val="24"/>
          <w:szCs w:val="24"/>
        </w:rPr>
        <w:t>VI</w:t>
      </w:r>
      <w:r w:rsidRPr="000D4DDD">
        <w:rPr>
          <w:rFonts w:ascii="Times New Roman" w:eastAsia="OfficinaSansBoldITC" w:hAnsi="Times New Roman"/>
          <w:sz w:val="24"/>
          <w:szCs w:val="24"/>
          <w:lang w:val="ru-RU"/>
        </w:rPr>
        <w:t>‒Х</w:t>
      </w:r>
      <w:r w:rsidRPr="000D4DDD">
        <w:rPr>
          <w:rFonts w:ascii="Times New Roman" w:eastAsia="OfficinaSansBoldITC" w:hAnsi="Times New Roman"/>
          <w:sz w:val="24"/>
          <w:szCs w:val="24"/>
        </w:rPr>
        <w:t>I</w:t>
      </w:r>
      <w:r w:rsidRPr="000D4DDD">
        <w:rPr>
          <w:rFonts w:ascii="Times New Roman" w:eastAsia="OfficinaSansBoldITC" w:hAnsi="Times New Roman"/>
          <w:sz w:val="24"/>
          <w:szCs w:val="24"/>
          <w:lang w:val="ru-RU"/>
        </w:rPr>
        <w:t xml:space="preserve"> вв.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Арабы в </w:t>
      </w:r>
      <w:r w:rsidRPr="000D4DDD">
        <w:rPr>
          <w:rFonts w:ascii="Times New Roman" w:eastAsia="OfficinaSansBoldITC" w:hAnsi="Times New Roman"/>
          <w:sz w:val="24"/>
          <w:szCs w:val="24"/>
        </w:rPr>
        <w:t>VI</w:t>
      </w:r>
      <w:r w:rsidRPr="000D4DDD">
        <w:rPr>
          <w:rFonts w:ascii="Times New Roman" w:eastAsia="OfficinaSansBoldITC" w:hAnsi="Times New Roman"/>
          <w:sz w:val="24"/>
          <w:szCs w:val="24"/>
          <w:lang w:val="ru-RU"/>
        </w:rPr>
        <w:t>‒Х</w:t>
      </w:r>
      <w:r w:rsidRPr="000D4DDD">
        <w:rPr>
          <w:rFonts w:ascii="Times New Roman" w:eastAsia="OfficinaSansBoldITC" w:hAnsi="Times New Roman"/>
          <w:sz w:val="24"/>
          <w:szCs w:val="24"/>
        </w:rPr>
        <w:t>I</w:t>
      </w:r>
      <w:r w:rsidRPr="000D4DDD">
        <w:rPr>
          <w:rFonts w:ascii="Times New Roman" w:eastAsia="OfficinaSansBoldITC" w:hAnsi="Times New Roman"/>
          <w:sz w:val="24"/>
          <w:szCs w:val="24"/>
          <w:lang w:val="ru-RU"/>
        </w:rPr>
        <w:t xml:space="preserve"> вв.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распад. Культура исламского мира. Образование и наука. Роль арабского языка. Расцвет литературы и искусства. Архитектура.</w:t>
      </w:r>
    </w:p>
    <w:p w:rsidR="00134744" w:rsidRPr="000D4DDD" w:rsidRDefault="00134744" w:rsidP="000D4DDD">
      <w:pPr>
        <w:spacing w:after="0" w:line="240" w:lineRule="auto"/>
        <w:ind w:firstLine="709"/>
        <w:jc w:val="both"/>
        <w:rPr>
          <w:rFonts w:ascii="Times New Roman" w:eastAsia="OfficinaSansBookITC" w:hAnsi="Times New Roman"/>
          <w:sz w:val="24"/>
          <w:szCs w:val="24"/>
          <w:lang w:val="ru-RU"/>
        </w:rPr>
      </w:pPr>
      <w:r w:rsidRPr="000D4DDD">
        <w:rPr>
          <w:rFonts w:ascii="Times New Roman" w:eastAsia="OfficinaSansBoldITC" w:hAnsi="Times New Roman"/>
          <w:sz w:val="24"/>
          <w:szCs w:val="24"/>
          <w:lang w:val="ru-RU"/>
        </w:rPr>
        <w:t xml:space="preserve">Средневековое европейское общество.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Города ‒ центры ремесла, торговли, культуры. Население городов. Цехи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гильдии. Городское управление. Борьба городов за самоуправление. Средневековые города-республики. Развитие торговли. Ярмарки. Торговые пути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Средиземноморье и на Балтике. Ганза. Облик средневековых городов. Образ жизни и быт горожан.</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Церковь и духовенство. Разделение христианства на католицизм</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Государства Европы в Х</w:t>
      </w:r>
      <w:r w:rsidRPr="000D4DDD">
        <w:rPr>
          <w:rFonts w:ascii="Times New Roman" w:eastAsia="OfficinaSansBoldITC" w:hAnsi="Times New Roman"/>
          <w:sz w:val="24"/>
          <w:szCs w:val="24"/>
        </w:rPr>
        <w:t>II</w:t>
      </w:r>
      <w:r w:rsidRPr="000D4DDD">
        <w:rPr>
          <w:rFonts w:ascii="Times New Roman" w:eastAsia="OfficinaSansBoldITC" w:hAnsi="Times New Roman"/>
          <w:sz w:val="24"/>
          <w:szCs w:val="24"/>
          <w:lang w:val="ru-RU"/>
        </w:rPr>
        <w:t>‒Х</w:t>
      </w:r>
      <w:r w:rsidRPr="000D4DDD">
        <w:rPr>
          <w:rFonts w:ascii="Times New Roman" w:eastAsia="OfficinaSansBoldITC" w:hAnsi="Times New Roman"/>
          <w:sz w:val="24"/>
          <w:szCs w:val="24"/>
        </w:rPr>
        <w:t>V</w:t>
      </w:r>
      <w:r w:rsidRPr="000D4DDD">
        <w:rPr>
          <w:rFonts w:ascii="Times New Roman" w:eastAsia="OfficinaSansBoldITC" w:hAnsi="Times New Roman"/>
          <w:sz w:val="24"/>
          <w:szCs w:val="24"/>
          <w:lang w:val="ru-RU"/>
        </w:rPr>
        <w:t xml:space="preserve"> вв.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0D4DDD">
        <w:rPr>
          <w:rFonts w:ascii="Times New Roman" w:eastAsia="SchoolBookSanPin" w:hAnsi="Times New Roman"/>
          <w:sz w:val="24"/>
          <w:szCs w:val="24"/>
        </w:rPr>
        <w:t>II</w:t>
      </w:r>
      <w:r w:rsidRPr="000D4DDD">
        <w:rPr>
          <w:rFonts w:ascii="Times New Roman" w:eastAsia="SchoolBookSanPin" w:hAnsi="Times New Roman"/>
          <w:sz w:val="24"/>
          <w:szCs w:val="24"/>
          <w:lang w:val="ru-RU"/>
        </w:rPr>
        <w:t>‒Х</w:t>
      </w:r>
      <w:r w:rsidRPr="000D4DDD">
        <w:rPr>
          <w:rFonts w:ascii="Times New Roman" w:eastAsia="SchoolBookSanPin" w:hAnsi="Times New Roman"/>
          <w:sz w:val="24"/>
          <w:szCs w:val="24"/>
        </w:rPr>
        <w:t>V</w:t>
      </w:r>
      <w:r w:rsidRPr="000D4DDD">
        <w:rPr>
          <w:rFonts w:ascii="Times New Roman" w:eastAsia="SchoolBookSanPin" w:hAnsi="Times New Roman"/>
          <w:sz w:val="24"/>
          <w:szCs w:val="24"/>
          <w:lang w:val="ru-RU"/>
        </w:rPr>
        <w:t xml:space="preserve"> вв. Польско-литовское государство в </w:t>
      </w:r>
      <w:r w:rsidRPr="000D4DDD">
        <w:rPr>
          <w:rFonts w:ascii="Times New Roman" w:eastAsia="SchoolBookSanPin" w:hAnsi="Times New Roman"/>
          <w:sz w:val="24"/>
          <w:szCs w:val="24"/>
        </w:rPr>
        <w:t>XIV</w:t>
      </w:r>
      <w:r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rPr>
        <w:t>XV</w:t>
      </w:r>
      <w:r w:rsidRPr="000D4DDD">
        <w:rPr>
          <w:rFonts w:ascii="Times New Roman" w:eastAsia="SchoolBookSanPin" w:hAnsi="Times New Roman"/>
          <w:sz w:val="24"/>
          <w:szCs w:val="24"/>
          <w:lang w:val="ru-RU"/>
        </w:rPr>
        <w:t xml:space="preserve"> вв. Реконкиста и образование централизованных государств на Пиренейском полуострове. Итальянские государства в </w:t>
      </w:r>
      <w:r w:rsidRPr="000D4DDD">
        <w:rPr>
          <w:rFonts w:ascii="Times New Roman" w:eastAsia="SchoolBookSanPin" w:hAnsi="Times New Roman"/>
          <w:sz w:val="24"/>
          <w:szCs w:val="24"/>
        </w:rPr>
        <w:t>XII</w:t>
      </w:r>
      <w:r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rPr>
        <w:t>XV</w:t>
      </w:r>
      <w:r w:rsidRPr="000D4DDD">
        <w:rPr>
          <w:rFonts w:ascii="Times New Roman" w:eastAsia="SchoolBookSanPin" w:hAnsi="Times New Roman"/>
          <w:sz w:val="24"/>
          <w:szCs w:val="24"/>
          <w:lang w:val="ru-RU"/>
        </w:rPr>
        <w:t xml:space="preserve"> вв. Развитие экономики в европейских странах в период зрелого Средневековья. Обострение социальных противоречий в Х</w:t>
      </w:r>
      <w:r w:rsidRPr="000D4DDD">
        <w:rPr>
          <w:rFonts w:ascii="Times New Roman" w:eastAsia="SchoolBookSanPin" w:hAnsi="Times New Roman"/>
          <w:sz w:val="24"/>
          <w:szCs w:val="24"/>
        </w:rPr>
        <w:t>IV</w:t>
      </w:r>
      <w:r w:rsidRPr="000D4DDD">
        <w:rPr>
          <w:rFonts w:ascii="Times New Roman" w:eastAsia="SchoolBookSanPin" w:hAnsi="Times New Roman"/>
          <w:sz w:val="24"/>
          <w:szCs w:val="24"/>
          <w:lang w:val="ru-RU"/>
        </w:rPr>
        <w:t xml:space="preserve"> в. (Жакерия, восстание Уота Тайлера). Гуситское движение в Чехии.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Византийская империя и славянские государства в Х</w:t>
      </w:r>
      <w:r w:rsidRPr="000D4DDD">
        <w:rPr>
          <w:rFonts w:ascii="Times New Roman" w:eastAsia="SchoolBookSanPin" w:hAnsi="Times New Roman"/>
          <w:sz w:val="24"/>
          <w:szCs w:val="24"/>
        </w:rPr>
        <w:t>II</w:t>
      </w:r>
      <w:r w:rsidRPr="000D4DDD">
        <w:rPr>
          <w:rFonts w:ascii="Times New Roman" w:eastAsia="SchoolBookSanPin" w:hAnsi="Times New Roman"/>
          <w:sz w:val="24"/>
          <w:szCs w:val="24"/>
          <w:lang w:val="ru-RU"/>
        </w:rPr>
        <w:t>‒Х</w:t>
      </w:r>
      <w:r w:rsidRPr="000D4DDD">
        <w:rPr>
          <w:rFonts w:ascii="Times New Roman" w:eastAsia="SchoolBookSanPin" w:hAnsi="Times New Roman"/>
          <w:sz w:val="24"/>
          <w:szCs w:val="24"/>
        </w:rPr>
        <w:t>V</w:t>
      </w:r>
      <w:r w:rsidRPr="000D4DDD">
        <w:rPr>
          <w:rFonts w:ascii="Times New Roman" w:eastAsia="SchoolBookSanPin" w:hAnsi="Times New Roman"/>
          <w:sz w:val="24"/>
          <w:szCs w:val="24"/>
          <w:lang w:val="ru-RU"/>
        </w:rPr>
        <w:t xml:space="preserve"> вв. Экспансия турок-османов. Османские завоевания на Балканах. Падение Константинополя.</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Культура средневековой Европы.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их творения. Изобретение европейского книгопечатания; И. Гутенберг.</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Страны Востока в Средние века.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Османская империя</w:t>
      </w:r>
      <w:r w:rsidRPr="000D4DDD">
        <w:rPr>
          <w:rFonts w:ascii="Times New Roman" w:eastAsia="SchoolBookSanPin" w:hAnsi="Times New Roman"/>
          <w:sz w:val="24"/>
          <w:szCs w:val="24"/>
          <w:lang w:val="ru-RU"/>
        </w:rPr>
        <w:t xml:space="preserve">: завоевания турок-османов (Балканы, падение Византии), управление империей, положение покоренных народов. </w:t>
      </w:r>
      <w:r w:rsidRPr="000D4DDD">
        <w:rPr>
          <w:rFonts w:ascii="Times New Roman" w:eastAsia="SchoolBookSanPin" w:hAnsi="Times New Roman"/>
          <w:bCs/>
          <w:sz w:val="24"/>
          <w:szCs w:val="24"/>
          <w:lang w:val="ru-RU"/>
        </w:rPr>
        <w:t>Монгольская держава</w:t>
      </w:r>
      <w:r w:rsidRPr="000D4DDD">
        <w:rPr>
          <w:rFonts w:ascii="Times New Roman" w:eastAsia="SchoolBookSanPin" w:hAnsi="Times New Roman"/>
          <w:sz w:val="24"/>
          <w:szCs w:val="24"/>
          <w:lang w:val="ru-RU"/>
        </w:rPr>
        <w:t xml:space="preserve">: общественный строй монгольских племен, завоевания Чингисхана и его потомков, управление подчиненными территориями. </w:t>
      </w:r>
      <w:r w:rsidRPr="000D4DDD">
        <w:rPr>
          <w:rFonts w:ascii="Times New Roman" w:eastAsia="SchoolBookSanPin" w:hAnsi="Times New Roman"/>
          <w:bCs/>
          <w:sz w:val="24"/>
          <w:szCs w:val="24"/>
          <w:lang w:val="ru-RU"/>
        </w:rPr>
        <w:t>Китай</w:t>
      </w:r>
      <w:r w:rsidRPr="000D4DDD">
        <w:rPr>
          <w:rFonts w:ascii="Times New Roman" w:eastAsia="SchoolBookSanPin" w:hAnsi="Times New Roman"/>
          <w:sz w:val="24"/>
          <w:szCs w:val="24"/>
          <w:lang w:val="ru-RU"/>
        </w:rPr>
        <w:t xml:space="preserve">: империи, правители и подданные, борьба против завоевателей. </w:t>
      </w:r>
      <w:r w:rsidRPr="000D4DDD">
        <w:rPr>
          <w:rFonts w:ascii="Times New Roman" w:eastAsia="SchoolBookSanPin" w:hAnsi="Times New Roman"/>
          <w:bCs/>
          <w:sz w:val="24"/>
          <w:szCs w:val="24"/>
          <w:lang w:val="ru-RU"/>
        </w:rPr>
        <w:t xml:space="preserve">Япония </w:t>
      </w:r>
      <w:r w:rsidRPr="000D4DDD">
        <w:rPr>
          <w:rFonts w:ascii="Times New Roman" w:eastAsia="SchoolBookSanPin" w:hAnsi="Times New Roman"/>
          <w:sz w:val="24"/>
          <w:szCs w:val="24"/>
          <w:lang w:val="ru-RU"/>
        </w:rPr>
        <w:t>в Средние века: образование государства, власть императоров и управление с</w:t>
      </w:r>
      <w:r w:rsidR="00215134" w:rsidRPr="000D4DDD">
        <w:rPr>
          <w:rFonts w:ascii="Times New Roman" w:eastAsia="SchoolBookSanPin" w:hAnsi="Times New Roman"/>
          <w:sz w:val="24"/>
          <w:szCs w:val="24"/>
          <w:lang w:val="ru-RU"/>
        </w:rPr>
        <w:t>ё</w:t>
      </w:r>
      <w:r w:rsidRPr="000D4DDD">
        <w:rPr>
          <w:rFonts w:ascii="Times New Roman" w:eastAsia="SchoolBookSanPin" w:hAnsi="Times New Roman"/>
          <w:sz w:val="24"/>
          <w:szCs w:val="24"/>
          <w:lang w:val="ru-RU"/>
        </w:rPr>
        <w:t xml:space="preserve">гунов. </w:t>
      </w:r>
      <w:r w:rsidRPr="000D4DDD">
        <w:rPr>
          <w:rFonts w:ascii="Times New Roman" w:eastAsia="SchoolBookSanPin" w:hAnsi="Times New Roman"/>
          <w:bCs/>
          <w:sz w:val="24"/>
          <w:szCs w:val="24"/>
          <w:lang w:val="ru-RU"/>
        </w:rPr>
        <w:t>Индия</w:t>
      </w:r>
      <w:r w:rsidRPr="000D4DDD">
        <w:rPr>
          <w:rFonts w:ascii="Times New Roman" w:eastAsia="SchoolBookSanPin" w:hAnsi="Times New Roman"/>
          <w:sz w:val="24"/>
          <w:szCs w:val="24"/>
          <w:lang w:val="ru-RU"/>
        </w:rPr>
        <w:t>: раздробленность индийских княжеств, вторжение мусульман, Делийский султанат.</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Культура народов Востока. Литература. Архитектура. Традиционные искусства и ремесла.</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lastRenderedPageBreak/>
        <w:t xml:space="preserve">Государства доколумбовой Америки в Средние века.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Цивилизации майя, ацтеков и инков: общественный строй, религиозные верования, культура. Появление европейских завоевателей.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Обобщение</w:t>
      </w:r>
      <w:r w:rsidRPr="000D4DDD">
        <w:rPr>
          <w:rFonts w:ascii="Times New Roman" w:eastAsia="SchoolBookSanPin" w:hAnsi="Times New Roman"/>
          <w:sz w:val="24"/>
          <w:szCs w:val="24"/>
          <w:lang w:val="ru-RU"/>
        </w:rPr>
        <w:t>.</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Историческое и культурное наследие Средних веков.</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История России. От Руси к Российскому государству.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Введение</w:t>
      </w:r>
      <w:r w:rsidRPr="000D4DDD">
        <w:rPr>
          <w:rFonts w:ascii="Times New Roman" w:eastAsia="SchoolBookSanPin" w:hAnsi="Times New Roman"/>
          <w:sz w:val="24"/>
          <w:szCs w:val="24"/>
          <w:lang w:val="ru-RU"/>
        </w:rPr>
        <w:t xml:space="preserve">.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Роль и место России в мировой истории. Проблемы периодизации российской истории. Источники по истории России.</w:t>
      </w:r>
    </w:p>
    <w:p w:rsidR="00134744" w:rsidRPr="000D4DDD" w:rsidRDefault="00134744" w:rsidP="000D4DDD">
      <w:pPr>
        <w:spacing w:after="0" w:line="240" w:lineRule="auto"/>
        <w:ind w:firstLine="709"/>
        <w:jc w:val="both"/>
        <w:rPr>
          <w:rFonts w:ascii="Times New Roman" w:eastAsia="OfficinaSansBookITC" w:hAnsi="Times New Roman"/>
          <w:sz w:val="24"/>
          <w:szCs w:val="24"/>
          <w:lang w:val="ru-RU"/>
        </w:rPr>
      </w:pPr>
      <w:r w:rsidRPr="000D4DDD">
        <w:rPr>
          <w:rFonts w:ascii="Times New Roman" w:eastAsia="OfficinaSansBoldITC" w:hAnsi="Times New Roman"/>
          <w:sz w:val="24"/>
          <w:szCs w:val="24"/>
          <w:lang w:val="ru-RU"/>
        </w:rPr>
        <w:t xml:space="preserve">Народы и государства на территории нашей страны </w:t>
      </w:r>
      <w:r w:rsidRPr="000D4DDD">
        <w:rPr>
          <w:rFonts w:ascii="Times New Roman" w:eastAsia="OfficinaSansBoldITC" w:hAnsi="Times New Roman"/>
          <w:position w:val="1"/>
          <w:sz w:val="24"/>
          <w:szCs w:val="24"/>
          <w:lang w:val="ru-RU"/>
        </w:rPr>
        <w:t xml:space="preserve">в древности. Восточная Европа в середине </w:t>
      </w:r>
      <w:r w:rsidRPr="000D4DDD">
        <w:rPr>
          <w:rFonts w:ascii="Times New Roman" w:eastAsia="OfficinaSansBoldITC" w:hAnsi="Times New Roman"/>
          <w:position w:val="1"/>
          <w:sz w:val="24"/>
          <w:szCs w:val="24"/>
        </w:rPr>
        <w:t>I</w:t>
      </w:r>
      <w:r w:rsidRPr="000D4DDD">
        <w:rPr>
          <w:rFonts w:ascii="Times New Roman" w:eastAsia="OfficinaSansBoldITC" w:hAnsi="Times New Roman"/>
          <w:position w:val="1"/>
          <w:sz w:val="24"/>
          <w:szCs w:val="24"/>
          <w:lang w:val="ru-RU"/>
        </w:rPr>
        <w:t xml:space="preserve"> тыс. н. э.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Заселение территории нашей страны человеком. Палеолитическое искусство. Петроглифы Беломорья и Онежского озера. Особенности перехода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от присваивающего хозяйства к производящему. Ареалы древнейшего земледелия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w:t>
      </w:r>
      <w:r w:rsidR="00215134" w:rsidRPr="000D4DDD">
        <w:rPr>
          <w:rFonts w:ascii="Times New Roman" w:eastAsia="SchoolBookSanPin" w:hAnsi="Times New Roman"/>
          <w:sz w:val="24"/>
          <w:szCs w:val="24"/>
          <w:lang w:val="ru-RU"/>
        </w:rPr>
        <w:t>ё</w:t>
      </w:r>
      <w:r w:rsidRPr="000D4DDD">
        <w:rPr>
          <w:rFonts w:ascii="Times New Roman" w:eastAsia="SchoolBookSanPin" w:hAnsi="Times New Roman"/>
          <w:sz w:val="24"/>
          <w:szCs w:val="24"/>
          <w:lang w:val="ru-RU"/>
        </w:rPr>
        <w:t xml:space="preserve"> роль в распространении культурных взаимовлияний. Появление первого в мире кол</w:t>
      </w:r>
      <w:r w:rsidR="00215134" w:rsidRPr="000D4DDD">
        <w:rPr>
          <w:rFonts w:ascii="Times New Roman" w:eastAsia="SchoolBookSanPin" w:hAnsi="Times New Roman"/>
          <w:sz w:val="24"/>
          <w:szCs w:val="24"/>
          <w:lang w:val="ru-RU"/>
        </w:rPr>
        <w:t>ё</w:t>
      </w:r>
      <w:r w:rsidRPr="000D4DDD">
        <w:rPr>
          <w:rFonts w:ascii="Times New Roman" w:eastAsia="SchoolBookSanPin" w:hAnsi="Times New Roman"/>
          <w:sz w:val="24"/>
          <w:szCs w:val="24"/>
          <w:lang w:val="ru-RU"/>
        </w:rPr>
        <w:t>сного транспорта.</w:t>
      </w:r>
      <w:r w:rsidR="00215134" w:rsidRPr="000D4DDD">
        <w:rPr>
          <w:rFonts w:ascii="Times New Roman" w:eastAsia="SchoolBookSanPin" w:hAnsi="Times New Roman"/>
          <w:sz w:val="24"/>
          <w:szCs w:val="24"/>
          <w:lang w:val="ru-RU"/>
        </w:rPr>
        <w:t xml:space="preserve">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Народы, проживавшие на этой территории до середины </w:t>
      </w:r>
      <w:r w:rsidRPr="000D4DDD">
        <w:rPr>
          <w:rFonts w:ascii="Times New Roman" w:eastAsia="SchoolBookSanPin" w:hAnsi="Times New Roman"/>
          <w:sz w:val="24"/>
          <w:szCs w:val="24"/>
        </w:rPr>
        <w:t>I</w:t>
      </w:r>
      <w:r w:rsidRPr="000D4DDD">
        <w:rPr>
          <w:rFonts w:ascii="Times New Roman" w:eastAsia="SchoolBookSanPin" w:hAnsi="Times New Roman"/>
          <w:sz w:val="24"/>
          <w:szCs w:val="24"/>
          <w:lang w:val="ru-RU"/>
        </w:rPr>
        <w:t xml:space="preserve"> тыс. до н. э. Скифы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Великое переселение народов. Миграция готов. Нашествие гуннов. Вопрос</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их общественный строй и политическая организация. Возникновение княжеской власти. Традиционные верования.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Страны и народы Восточной Европы, </w:t>
      </w:r>
      <w:r w:rsidR="0071369A" w:rsidRPr="000D4DDD">
        <w:rPr>
          <w:rFonts w:ascii="Times New Roman" w:eastAsia="SchoolBookSanPin" w:hAnsi="Times New Roman"/>
          <w:sz w:val="24"/>
          <w:szCs w:val="24"/>
          <w:lang w:val="ru-RU"/>
        </w:rPr>
        <w:t>Сибири и Дальнего Востока, Тюркский каганат, Хазарский каганат, Волжская Булгария</w:t>
      </w:r>
      <w:r w:rsidRPr="000D4DDD">
        <w:rPr>
          <w:rFonts w:ascii="Times New Roman" w:eastAsia="SchoolBookSanPin" w:hAnsi="Times New Roman"/>
          <w:sz w:val="24"/>
          <w:szCs w:val="24"/>
          <w:lang w:val="ru-RU"/>
        </w:rPr>
        <w:t>.</w:t>
      </w:r>
    </w:p>
    <w:p w:rsidR="00134744" w:rsidRPr="000D4DDD" w:rsidRDefault="00134744" w:rsidP="000D4DDD">
      <w:pPr>
        <w:spacing w:after="0" w:line="240" w:lineRule="auto"/>
        <w:ind w:firstLine="709"/>
        <w:jc w:val="both"/>
        <w:rPr>
          <w:rFonts w:ascii="Times New Roman" w:eastAsia="OfficinaSansBookITC" w:hAnsi="Times New Roman"/>
          <w:sz w:val="24"/>
          <w:szCs w:val="24"/>
          <w:lang w:val="ru-RU"/>
        </w:rPr>
      </w:pPr>
      <w:r w:rsidRPr="000D4DDD">
        <w:rPr>
          <w:rFonts w:ascii="Times New Roman" w:eastAsia="OfficinaSansBoldITC" w:hAnsi="Times New Roman"/>
          <w:sz w:val="24"/>
          <w:szCs w:val="24"/>
          <w:lang w:val="ru-RU"/>
        </w:rPr>
        <w:t xml:space="preserve">Русь в </w:t>
      </w:r>
      <w:r w:rsidRPr="000D4DDD">
        <w:rPr>
          <w:rFonts w:ascii="Times New Roman" w:eastAsia="OfficinaSansBoldITC" w:hAnsi="Times New Roman"/>
          <w:sz w:val="24"/>
          <w:szCs w:val="24"/>
        </w:rPr>
        <w:t>IX</w:t>
      </w:r>
      <w:r w:rsidRPr="000D4DDD">
        <w:rPr>
          <w:rFonts w:ascii="Times New Roman" w:eastAsia="OfficinaSansBoldITC" w:hAnsi="Times New Roman"/>
          <w:sz w:val="24"/>
          <w:szCs w:val="24"/>
          <w:lang w:val="ru-RU"/>
        </w:rPr>
        <w:t xml:space="preserve"> ‒ начале </w:t>
      </w:r>
      <w:r w:rsidRPr="000D4DDD">
        <w:rPr>
          <w:rFonts w:ascii="Times New Roman" w:eastAsia="OfficinaSansBoldITC" w:hAnsi="Times New Roman"/>
          <w:sz w:val="24"/>
          <w:szCs w:val="24"/>
        </w:rPr>
        <w:t>XII</w:t>
      </w:r>
      <w:r w:rsidRPr="000D4DDD">
        <w:rPr>
          <w:rFonts w:ascii="Times New Roman" w:eastAsia="OfficinaSansBoldITC" w:hAnsi="Times New Roman"/>
          <w:sz w:val="24"/>
          <w:szCs w:val="24"/>
          <w:lang w:val="ru-RU"/>
        </w:rPr>
        <w:t xml:space="preserve"> в.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Образование государства Русь. </w:t>
      </w:r>
      <w:r w:rsidRPr="000D4DDD">
        <w:rPr>
          <w:rFonts w:ascii="Times New Roman" w:eastAsia="SchoolBookSanPin" w:hAnsi="Times New Roman"/>
          <w:sz w:val="24"/>
          <w:szCs w:val="24"/>
          <w:lang w:val="ru-RU"/>
        </w:rPr>
        <w:t>Исторические условия складывания русской государственности: природно-климатический фактор</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и политические процессы в Европе в конце </w:t>
      </w:r>
      <w:r w:rsidRPr="000D4DDD">
        <w:rPr>
          <w:rFonts w:ascii="Times New Roman" w:eastAsia="SchoolBookSanPin" w:hAnsi="Times New Roman"/>
          <w:sz w:val="24"/>
          <w:szCs w:val="24"/>
        </w:rPr>
        <w:t>I</w:t>
      </w:r>
      <w:r w:rsidRPr="000D4DDD">
        <w:rPr>
          <w:rFonts w:ascii="Times New Roman" w:eastAsia="SchoolBookSanPin" w:hAnsi="Times New Roman"/>
          <w:sz w:val="24"/>
          <w:szCs w:val="24"/>
          <w:lang w:val="ru-RU"/>
        </w:rPr>
        <w:t xml:space="preserve"> тыс. н. э. Формирование новой политической и этнической карты континента.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Первые известия о Руси. Проблема образования государства.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Русь. Скандинавы на Руси. Начало династии Рюриковичей.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Принятие христианства и его значение. Византийское наследие на Руси.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Русь в конце </w:t>
      </w:r>
      <w:r w:rsidRPr="000D4DDD">
        <w:rPr>
          <w:rFonts w:ascii="Times New Roman" w:eastAsia="SchoolBookSanPin" w:hAnsi="Times New Roman"/>
          <w:bCs/>
          <w:position w:val="1"/>
          <w:sz w:val="24"/>
          <w:szCs w:val="24"/>
        </w:rPr>
        <w:t>X</w:t>
      </w:r>
      <w:r w:rsidRPr="000D4DDD">
        <w:rPr>
          <w:rFonts w:ascii="Times New Roman" w:eastAsia="SchoolBookSanPin" w:hAnsi="Times New Roman"/>
          <w:bCs/>
          <w:position w:val="1"/>
          <w:sz w:val="24"/>
          <w:szCs w:val="24"/>
          <w:lang w:val="ru-RU"/>
        </w:rPr>
        <w:t xml:space="preserve"> ‒ начале </w:t>
      </w:r>
      <w:r w:rsidRPr="000D4DDD">
        <w:rPr>
          <w:rFonts w:ascii="Times New Roman" w:eastAsia="SchoolBookSanPin" w:hAnsi="Times New Roman"/>
          <w:bCs/>
          <w:position w:val="1"/>
          <w:sz w:val="24"/>
          <w:szCs w:val="24"/>
        </w:rPr>
        <w:t>XII</w:t>
      </w:r>
      <w:r w:rsidRPr="000D4DDD">
        <w:rPr>
          <w:rFonts w:ascii="Times New Roman" w:eastAsia="SchoolBookSanPin" w:hAnsi="Times New Roman"/>
          <w:bCs/>
          <w:position w:val="1"/>
          <w:sz w:val="24"/>
          <w:szCs w:val="24"/>
          <w:lang w:val="ru-RU"/>
        </w:rPr>
        <w:t xml:space="preserve"> в. </w:t>
      </w:r>
      <w:r w:rsidRPr="000D4DDD">
        <w:rPr>
          <w:rFonts w:ascii="Times New Roman" w:eastAsia="SchoolBookSanPin" w:hAnsi="Times New Roman"/>
          <w:position w:val="1"/>
          <w:sz w:val="24"/>
          <w:szCs w:val="24"/>
          <w:lang w:val="ru-RU"/>
        </w:rPr>
        <w:t>Территория и население государства</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Русь (Русская земля). Крупнейшие города Руси.</w:t>
      </w:r>
      <w:r w:rsidR="002151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Общественный строй Руси: дискуссии в исторической науке.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Князья, дружина. Духовенство. Городское население. Купцы.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Категории рядового и зависимого населения. Древнерусское право: Русская Правда, церковные уставы.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Русь в социально-политическом контексте Евразии. Внешняя политика</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международные связи: отношения с Византией, печенегами, половцами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(Дешт-и-Кипчак), странами Центральной, Западной и Северной Европы. Херсонес</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культурных контактах Руси и Византии.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Культурное пространство. </w:t>
      </w:r>
      <w:r w:rsidRPr="000D4DDD">
        <w:rPr>
          <w:rFonts w:ascii="Times New Roman" w:eastAsia="SchoolBookSanPin" w:hAnsi="Times New Roman"/>
          <w:position w:val="1"/>
          <w:sz w:val="24"/>
          <w:szCs w:val="24"/>
          <w:lang w:val="ru-RU"/>
        </w:rPr>
        <w:t>Русь в общеевропейском культурном контексте. Картина мира средневекового человека.</w:t>
      </w:r>
      <w:r w:rsidR="002151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Повседневная жизнь, сельский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городской быт. Положение женщины. Дети и их воспитание. Календарь</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хронология.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Культура Руси. Формирование единого культурного пространства. Кирилло-мефодиевская </w:t>
      </w:r>
      <w:r w:rsidRPr="000D4DDD">
        <w:rPr>
          <w:rFonts w:ascii="Times New Roman" w:eastAsia="SchoolBookSanPin" w:hAnsi="Times New Roman"/>
          <w:position w:val="1"/>
          <w:sz w:val="24"/>
          <w:szCs w:val="24"/>
          <w:lang w:val="ru-RU"/>
        </w:rPr>
        <w:lastRenderedPageBreak/>
        <w:t>традиция на Руси. Письменность. Распространение грамотности, берестяные грамоты.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«Новгородская псалтирь». «Остромирово Евангелие». Появление древнерусской литературы. «Слово о Законе и Благодати».</w:t>
      </w:r>
      <w:r w:rsidR="002151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sz w:val="24"/>
          <w:szCs w:val="24"/>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34744" w:rsidRPr="000D4DDD" w:rsidRDefault="00134744" w:rsidP="000D4DDD">
      <w:pPr>
        <w:spacing w:after="0" w:line="240" w:lineRule="auto"/>
        <w:ind w:firstLine="709"/>
        <w:jc w:val="both"/>
        <w:rPr>
          <w:rFonts w:ascii="Times New Roman" w:eastAsia="OfficinaSansBookITC" w:hAnsi="Times New Roman"/>
          <w:sz w:val="24"/>
          <w:szCs w:val="24"/>
          <w:lang w:val="ru-RU"/>
        </w:rPr>
      </w:pPr>
      <w:r w:rsidRPr="000D4DDD">
        <w:rPr>
          <w:rFonts w:ascii="Times New Roman" w:eastAsia="OfficinaSansBoldITC" w:hAnsi="Times New Roman"/>
          <w:sz w:val="24"/>
          <w:szCs w:val="24"/>
          <w:lang w:val="ru-RU"/>
        </w:rPr>
        <w:t xml:space="preserve">Русь в середине </w:t>
      </w:r>
      <w:r w:rsidRPr="000D4DDD">
        <w:rPr>
          <w:rFonts w:ascii="Times New Roman" w:eastAsia="OfficinaSansBoldITC" w:hAnsi="Times New Roman"/>
          <w:sz w:val="24"/>
          <w:szCs w:val="24"/>
        </w:rPr>
        <w:t>XII</w:t>
      </w:r>
      <w:r w:rsidRPr="000D4DDD">
        <w:rPr>
          <w:rFonts w:ascii="Times New Roman" w:eastAsia="OfficinaSansBoldITC" w:hAnsi="Times New Roman"/>
          <w:sz w:val="24"/>
          <w:szCs w:val="24"/>
          <w:lang w:val="ru-RU"/>
        </w:rPr>
        <w:t xml:space="preserve"> ‒ начале </w:t>
      </w:r>
      <w:r w:rsidRPr="000D4DDD">
        <w:rPr>
          <w:rFonts w:ascii="Times New Roman" w:eastAsia="OfficinaSansBoldITC" w:hAnsi="Times New Roman"/>
          <w:sz w:val="24"/>
          <w:szCs w:val="24"/>
        </w:rPr>
        <w:t>XIII</w:t>
      </w:r>
      <w:r w:rsidRPr="000D4DDD">
        <w:rPr>
          <w:rFonts w:ascii="Times New Roman" w:eastAsia="OfficinaSansBoldITC" w:hAnsi="Times New Roman"/>
          <w:sz w:val="24"/>
          <w:szCs w:val="24"/>
          <w:lang w:val="ru-RU"/>
        </w:rPr>
        <w:t xml:space="preserve"> в.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Формирование региональных центров культуры: летописание и памятники литературы: Киево-Печерский патерик, моление Даниила Заточника, «Слово</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34744" w:rsidRPr="000D4DDD" w:rsidRDefault="00134744" w:rsidP="000D4DDD">
      <w:pPr>
        <w:spacing w:after="0" w:line="240" w:lineRule="auto"/>
        <w:ind w:firstLine="709"/>
        <w:jc w:val="both"/>
        <w:rPr>
          <w:rFonts w:ascii="Times New Roman" w:eastAsia="OfficinaSansBookITC" w:hAnsi="Times New Roman"/>
          <w:sz w:val="24"/>
          <w:szCs w:val="24"/>
          <w:lang w:val="ru-RU"/>
        </w:rPr>
      </w:pPr>
      <w:r w:rsidRPr="000D4DDD">
        <w:rPr>
          <w:rFonts w:ascii="Times New Roman" w:eastAsia="OfficinaSansBoldITC" w:hAnsi="Times New Roman"/>
          <w:sz w:val="24"/>
          <w:szCs w:val="24"/>
          <w:lang w:val="ru-RU"/>
        </w:rPr>
        <w:t xml:space="preserve">Русские земли и их соседи в середине </w:t>
      </w:r>
      <w:r w:rsidRPr="000D4DDD">
        <w:rPr>
          <w:rFonts w:ascii="Times New Roman" w:eastAsia="OfficinaSansBoldITC" w:hAnsi="Times New Roman"/>
          <w:sz w:val="24"/>
          <w:szCs w:val="24"/>
        </w:rPr>
        <w:t>XIII</w:t>
      </w:r>
      <w:r w:rsidRPr="000D4DDD">
        <w:rPr>
          <w:rFonts w:ascii="Times New Roman" w:eastAsia="OfficinaSansBoldITC" w:hAnsi="Times New Roman"/>
          <w:sz w:val="24"/>
          <w:szCs w:val="24"/>
          <w:lang w:val="ru-RU"/>
        </w:rPr>
        <w:t xml:space="preserve"> ‒ </w:t>
      </w:r>
      <w:r w:rsidRPr="000D4DDD">
        <w:rPr>
          <w:rFonts w:ascii="Times New Roman" w:eastAsia="OfficinaSansBoldITC" w:hAnsi="Times New Roman"/>
          <w:sz w:val="24"/>
          <w:szCs w:val="24"/>
        </w:rPr>
        <w:t>XIV</w:t>
      </w:r>
      <w:r w:rsidRPr="000D4DDD">
        <w:rPr>
          <w:rFonts w:ascii="Times New Roman" w:eastAsia="OfficinaSansBoldITC" w:hAnsi="Times New Roman"/>
          <w:sz w:val="24"/>
          <w:szCs w:val="24"/>
          <w:lang w:val="ru-RU"/>
        </w:rPr>
        <w:t xml:space="preserve"> в.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Возникновение Монгольской империи. Завоевания Чингисхана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Южные и западные русские земли. Возникновение Литовского государства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включение в его состав части русских земель. Северо-западные земли: Новгородская и Псковская. Политический строй Новгорода и Пскова. Роль вече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князя. Новгород и немецкая Ганза.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Орден</w:t>
      </w:r>
      <w:r w:rsidR="00215134" w:rsidRPr="000D4DDD">
        <w:rPr>
          <w:rFonts w:ascii="Times New Roman" w:eastAsia="SchoolBookSanPin" w:hAnsi="Times New Roman"/>
          <w:sz w:val="24"/>
          <w:szCs w:val="24"/>
          <w:lang w:val="ru-RU"/>
        </w:rPr>
        <w:t>ы</w:t>
      </w:r>
      <w:r w:rsidRPr="000D4DDD">
        <w:rPr>
          <w:rFonts w:ascii="Times New Roman" w:eastAsia="SchoolBookSanPin" w:hAnsi="Times New Roman"/>
          <w:sz w:val="24"/>
          <w:szCs w:val="24"/>
          <w:lang w:val="ru-RU"/>
        </w:rPr>
        <w:t xml:space="preserve">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Перенос митрополичьей кафедры в Москву. Роль Православной церкви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ордынский период русской истории. Святитель Алексий Московский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преподобный Сергий Радонежский.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Народы и государства степной зоны Восточной Европы и Сибири</w:t>
      </w:r>
      <w:r w:rsidR="00CA4934" w:rsidRPr="000D4DDD">
        <w:rPr>
          <w:rFonts w:ascii="Times New Roman" w:eastAsia="SchoolBookSanPin" w:hAnsi="Times New Roman"/>
          <w:bCs/>
          <w:sz w:val="24"/>
          <w:szCs w:val="24"/>
          <w:lang w:val="ru-RU"/>
        </w:rPr>
        <w:t xml:space="preserve"> </w:t>
      </w:r>
      <w:r w:rsidRPr="000D4DDD">
        <w:rPr>
          <w:rFonts w:ascii="Times New Roman" w:eastAsia="SchoolBookSanPin" w:hAnsi="Times New Roman"/>
          <w:bCs/>
          <w:sz w:val="24"/>
          <w:szCs w:val="24"/>
          <w:lang w:val="ru-RU"/>
        </w:rPr>
        <w:t xml:space="preserve">в </w:t>
      </w:r>
      <w:r w:rsidRPr="000D4DDD">
        <w:rPr>
          <w:rFonts w:ascii="Times New Roman" w:eastAsia="SchoolBookSanPin" w:hAnsi="Times New Roman"/>
          <w:bCs/>
          <w:sz w:val="24"/>
          <w:szCs w:val="24"/>
        </w:rPr>
        <w:t>XIII</w:t>
      </w:r>
      <w:r w:rsidRPr="000D4DDD">
        <w:rPr>
          <w:rFonts w:ascii="Times New Roman" w:eastAsia="SchoolBookSanPin" w:hAnsi="Times New Roman"/>
          <w:bCs/>
          <w:sz w:val="24"/>
          <w:szCs w:val="24"/>
          <w:lang w:val="ru-RU"/>
        </w:rPr>
        <w:t>‒</w:t>
      </w:r>
      <w:r w:rsidRPr="000D4DDD">
        <w:rPr>
          <w:rFonts w:ascii="Times New Roman" w:eastAsia="SchoolBookSanPin" w:hAnsi="Times New Roman"/>
          <w:bCs/>
          <w:sz w:val="24"/>
          <w:szCs w:val="24"/>
        </w:rPr>
        <w:t>XV</w:t>
      </w:r>
      <w:r w:rsidRPr="000D4DDD">
        <w:rPr>
          <w:rFonts w:ascii="Times New Roman" w:eastAsia="SchoolBookSanPin" w:hAnsi="Times New Roman"/>
          <w:bCs/>
          <w:sz w:val="24"/>
          <w:szCs w:val="24"/>
          <w:lang w:val="ru-RU"/>
        </w:rPr>
        <w:t xml:space="preserve"> вв. </w:t>
      </w:r>
      <w:r w:rsidRPr="000D4DDD">
        <w:rPr>
          <w:rFonts w:ascii="Times New Roman" w:eastAsia="SchoolBookSanPin" w:hAnsi="Times New Roman"/>
          <w:sz w:val="24"/>
          <w:szCs w:val="24"/>
          <w:lang w:val="ru-RU"/>
        </w:rPr>
        <w:t xml:space="preserve">Золотая </w:t>
      </w:r>
      <w:r w:rsidR="00215134" w:rsidRPr="000D4DDD">
        <w:rPr>
          <w:rFonts w:ascii="Times New Roman" w:eastAsia="SchoolBookSanPin" w:hAnsi="Times New Roman"/>
          <w:sz w:val="24"/>
          <w:szCs w:val="24"/>
          <w:lang w:val="ru-RU"/>
        </w:rPr>
        <w:t>О</w:t>
      </w:r>
      <w:r w:rsidRPr="000D4DDD">
        <w:rPr>
          <w:rFonts w:ascii="Times New Roman" w:eastAsia="SchoolBookSanPin" w:hAnsi="Times New Roman"/>
          <w:sz w:val="24"/>
          <w:szCs w:val="24"/>
          <w:lang w:val="ru-RU"/>
        </w:rPr>
        <w:t>рда: государственный строй, население, экономика, культура. Города и кочевые степи. Принятие ислама. Ослабление государства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во второй половине </w:t>
      </w:r>
      <w:r w:rsidRPr="000D4DDD">
        <w:rPr>
          <w:rFonts w:ascii="Times New Roman" w:eastAsia="SchoolBookSanPin" w:hAnsi="Times New Roman"/>
          <w:sz w:val="24"/>
          <w:szCs w:val="24"/>
        </w:rPr>
        <w:t>XIV</w:t>
      </w:r>
      <w:r w:rsidRPr="000D4DDD">
        <w:rPr>
          <w:rFonts w:ascii="Times New Roman" w:eastAsia="SchoolBookSanPin" w:hAnsi="Times New Roman"/>
          <w:sz w:val="24"/>
          <w:szCs w:val="24"/>
          <w:lang w:val="ru-RU"/>
        </w:rPr>
        <w:t xml:space="preserve"> в., нашествие Тимура.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политических связей Руси с Западом и Востоком.</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Культурное пространство. </w:t>
      </w:r>
      <w:r w:rsidRPr="000D4DDD">
        <w:rPr>
          <w:rFonts w:ascii="Times New Roman" w:eastAsia="SchoolBookSanPin" w:hAnsi="Times New Roman"/>
          <w:sz w:val="24"/>
          <w:szCs w:val="24"/>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w:t>
      </w:r>
      <w:r w:rsidR="00215134" w:rsidRPr="000D4DDD">
        <w:rPr>
          <w:rFonts w:ascii="Times New Roman" w:eastAsia="SchoolBookSanPin" w:hAnsi="Times New Roman"/>
          <w:sz w:val="24"/>
          <w:szCs w:val="24"/>
          <w:lang w:val="ru-RU"/>
        </w:rPr>
        <w:t>ё</w:t>
      </w:r>
      <w:r w:rsidRPr="000D4DDD">
        <w:rPr>
          <w:rFonts w:ascii="Times New Roman" w:eastAsia="SchoolBookSanPin" w:hAnsi="Times New Roman"/>
          <w:sz w:val="24"/>
          <w:szCs w:val="24"/>
          <w:lang w:val="ru-RU"/>
        </w:rPr>
        <w:t>в.</w:t>
      </w:r>
    </w:p>
    <w:p w:rsidR="00134744" w:rsidRPr="000D4DDD" w:rsidRDefault="00134744" w:rsidP="000D4DDD">
      <w:pPr>
        <w:spacing w:after="0" w:line="240" w:lineRule="auto"/>
        <w:ind w:firstLine="709"/>
        <w:jc w:val="both"/>
        <w:rPr>
          <w:rFonts w:ascii="Times New Roman" w:eastAsia="OfficinaSansBookITC" w:hAnsi="Times New Roman"/>
          <w:sz w:val="24"/>
          <w:szCs w:val="24"/>
          <w:lang w:val="ru-RU"/>
        </w:rPr>
      </w:pPr>
      <w:r w:rsidRPr="000D4DDD">
        <w:rPr>
          <w:rFonts w:ascii="Times New Roman" w:eastAsia="OfficinaSansBoldITC" w:hAnsi="Times New Roman"/>
          <w:sz w:val="24"/>
          <w:szCs w:val="24"/>
          <w:lang w:val="ru-RU"/>
        </w:rPr>
        <w:t xml:space="preserve">Формирование единого Русского государства в </w:t>
      </w:r>
      <w:r w:rsidRPr="000D4DDD">
        <w:rPr>
          <w:rFonts w:ascii="Times New Roman" w:eastAsia="OfficinaSansBoldITC" w:hAnsi="Times New Roman"/>
          <w:sz w:val="24"/>
          <w:szCs w:val="24"/>
        </w:rPr>
        <w:t>XV</w:t>
      </w:r>
      <w:r w:rsidRPr="000D4DDD">
        <w:rPr>
          <w:rFonts w:ascii="Times New Roman" w:eastAsia="OfficinaSansBoldITC" w:hAnsi="Times New Roman"/>
          <w:sz w:val="24"/>
          <w:szCs w:val="24"/>
          <w:lang w:val="ru-RU"/>
        </w:rPr>
        <w:t xml:space="preserve"> в.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0D4DDD">
        <w:rPr>
          <w:rFonts w:ascii="Times New Roman" w:eastAsia="SchoolBookSanPin" w:hAnsi="Times New Roman"/>
          <w:sz w:val="24"/>
          <w:szCs w:val="24"/>
        </w:rPr>
        <w:t>XV</w:t>
      </w:r>
      <w:r w:rsidRPr="000D4DDD">
        <w:rPr>
          <w:rFonts w:ascii="Times New Roman" w:eastAsia="SchoolBookSanPin" w:hAnsi="Times New Roman"/>
          <w:sz w:val="24"/>
          <w:szCs w:val="24"/>
          <w:lang w:val="ru-RU"/>
        </w:rPr>
        <w:t xml:space="preserve"> в. Василий Темный. Новгород и Псков в </w:t>
      </w:r>
      <w:r w:rsidRPr="000D4DDD">
        <w:rPr>
          <w:rFonts w:ascii="Times New Roman" w:eastAsia="SchoolBookSanPin" w:hAnsi="Times New Roman"/>
          <w:sz w:val="24"/>
          <w:szCs w:val="24"/>
        </w:rPr>
        <w:t>XV</w:t>
      </w:r>
      <w:r w:rsidRPr="000D4DDD">
        <w:rPr>
          <w:rFonts w:ascii="Times New Roman" w:eastAsia="SchoolBookSanPin" w:hAnsi="Times New Roman"/>
          <w:sz w:val="24"/>
          <w:szCs w:val="24"/>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Иван </w:t>
      </w:r>
      <w:r w:rsidRPr="000D4DDD">
        <w:rPr>
          <w:rFonts w:ascii="Times New Roman" w:eastAsia="SchoolBookSanPin" w:hAnsi="Times New Roman"/>
          <w:sz w:val="24"/>
          <w:szCs w:val="24"/>
        </w:rPr>
        <w:t>III</w:t>
      </w:r>
      <w:r w:rsidRPr="000D4DDD">
        <w:rPr>
          <w:rFonts w:ascii="Times New Roman" w:eastAsia="SchoolBookSanPin" w:hAnsi="Times New Roman"/>
          <w:sz w:val="24"/>
          <w:szCs w:val="24"/>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Культурное пространство</w:t>
      </w:r>
      <w:r w:rsidRPr="000D4DDD">
        <w:rPr>
          <w:rFonts w:ascii="Times New Roman" w:eastAsia="SchoolBookSanPin" w:hAnsi="Times New Roman"/>
          <w:sz w:val="24"/>
          <w:szCs w:val="24"/>
          <w:lang w:val="ru-RU"/>
        </w:rPr>
        <w:t xml:space="preserve">. Изменения восприятия мира. Сакрализация великокняжеской власти. Флорентийская уния. Установление автокефалии Русской церкви. Внутрицерковная борьба </w:t>
      </w:r>
      <w:r w:rsidRPr="000D4DDD">
        <w:rPr>
          <w:rFonts w:ascii="Times New Roman" w:eastAsia="SchoolBookSanPin" w:hAnsi="Times New Roman"/>
          <w:sz w:val="24"/>
          <w:szCs w:val="24"/>
          <w:lang w:val="ru-RU"/>
        </w:rPr>
        <w:lastRenderedPageBreak/>
        <w:t>(иосифляне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раннемосковский периоды.</w:t>
      </w:r>
    </w:p>
    <w:p w:rsidR="00134744" w:rsidRPr="000D4DDD" w:rsidRDefault="00134744" w:rsidP="000D4DDD">
      <w:pPr>
        <w:spacing w:after="0" w:line="240" w:lineRule="auto"/>
        <w:ind w:firstLine="709"/>
        <w:jc w:val="both"/>
        <w:rPr>
          <w:rFonts w:ascii="Times New Roman" w:eastAsia="SchoolBookSanPin" w:hAnsi="Times New Roman"/>
          <w:bCs/>
          <w:sz w:val="24"/>
          <w:szCs w:val="24"/>
          <w:lang w:val="ru-RU"/>
        </w:rPr>
      </w:pPr>
      <w:r w:rsidRPr="000D4DDD">
        <w:rPr>
          <w:rFonts w:ascii="Times New Roman" w:eastAsia="SchoolBookSanPin" w:hAnsi="Times New Roman"/>
          <w:bCs/>
          <w:sz w:val="24"/>
          <w:szCs w:val="24"/>
          <w:lang w:val="ru-RU"/>
        </w:rPr>
        <w:t xml:space="preserve">Наш край </w:t>
      </w:r>
      <w:r w:rsidRPr="000D4DDD">
        <w:rPr>
          <w:rFonts w:ascii="Times New Roman" w:eastAsia="SchoolBookSanPin" w:hAnsi="Times New Roman"/>
          <w:sz w:val="24"/>
          <w:szCs w:val="24"/>
          <w:lang w:val="ru-RU"/>
        </w:rPr>
        <w:t xml:space="preserve">с древнейших времен до конца </w:t>
      </w:r>
      <w:r w:rsidRPr="000D4DDD">
        <w:rPr>
          <w:rFonts w:ascii="Times New Roman" w:eastAsia="SchoolBookSanPin" w:hAnsi="Times New Roman"/>
          <w:sz w:val="24"/>
          <w:szCs w:val="24"/>
        </w:rPr>
        <w:t>XV</w:t>
      </w:r>
      <w:r w:rsidRPr="000D4DDD">
        <w:rPr>
          <w:rFonts w:ascii="Times New Roman" w:eastAsia="SchoolBookSanPin" w:hAnsi="Times New Roman"/>
          <w:sz w:val="24"/>
          <w:szCs w:val="24"/>
          <w:lang w:val="ru-RU"/>
        </w:rPr>
        <w:t xml:space="preserve"> в. </w:t>
      </w:r>
      <w:r w:rsidRPr="000D4DDD">
        <w:rPr>
          <w:rFonts w:ascii="Times New Roman" w:eastAsia="SchoolBookSanPin" w:hAnsi="Times New Roman"/>
          <w:bCs/>
          <w:sz w:val="24"/>
          <w:szCs w:val="24"/>
          <w:lang w:val="ru-RU"/>
        </w:rPr>
        <w:t>Материал</w:t>
      </w:r>
      <w:r w:rsidR="00CA4934" w:rsidRPr="000D4DDD">
        <w:rPr>
          <w:rFonts w:ascii="Times New Roman" w:eastAsia="SchoolBookSanPin" w:hAnsi="Times New Roman"/>
          <w:bCs/>
          <w:sz w:val="24"/>
          <w:szCs w:val="24"/>
          <w:lang w:val="ru-RU"/>
        </w:rPr>
        <w:t xml:space="preserve"> </w:t>
      </w:r>
      <w:r w:rsidRPr="000D4DDD">
        <w:rPr>
          <w:rFonts w:ascii="Times New Roman" w:eastAsia="SchoolBookSanPin" w:hAnsi="Times New Roman"/>
          <w:bCs/>
          <w:sz w:val="24"/>
          <w:szCs w:val="24"/>
          <w:lang w:val="ru-RU"/>
        </w:rPr>
        <w:t>по истории своего края привлекается при рассмотрении ключевых событий</w:t>
      </w:r>
      <w:r w:rsidR="00CA4934" w:rsidRPr="000D4DDD">
        <w:rPr>
          <w:rFonts w:ascii="Times New Roman" w:eastAsia="SchoolBookSanPin" w:hAnsi="Times New Roman"/>
          <w:bCs/>
          <w:sz w:val="24"/>
          <w:szCs w:val="24"/>
          <w:lang w:val="ru-RU"/>
        </w:rPr>
        <w:t xml:space="preserve"> </w:t>
      </w:r>
      <w:r w:rsidRPr="000D4DDD">
        <w:rPr>
          <w:rFonts w:ascii="Times New Roman" w:eastAsia="SchoolBookSanPin" w:hAnsi="Times New Roman"/>
          <w:bCs/>
          <w:sz w:val="24"/>
          <w:szCs w:val="24"/>
          <w:lang w:val="ru-RU"/>
        </w:rPr>
        <w:t>и процессов отечественной истории.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Обобщение. </w:t>
      </w:r>
    </w:p>
    <w:p w:rsidR="00134744" w:rsidRPr="000D4DDD" w:rsidRDefault="00134744" w:rsidP="000D4DDD">
      <w:pPr>
        <w:spacing w:after="0" w:line="240" w:lineRule="auto"/>
        <w:ind w:firstLine="709"/>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Содержание обучения в 7 классе.</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Всеобщая история. История Нового времени. Конец </w:t>
      </w:r>
      <w:r w:rsidRPr="000D4DDD">
        <w:rPr>
          <w:rFonts w:ascii="Times New Roman" w:eastAsia="OfficinaSansBoldITC" w:hAnsi="Times New Roman"/>
          <w:sz w:val="24"/>
          <w:szCs w:val="24"/>
        </w:rPr>
        <w:t>XV</w:t>
      </w:r>
      <w:r w:rsidRPr="000D4DDD">
        <w:rPr>
          <w:rFonts w:ascii="Times New Roman" w:eastAsia="OfficinaSansBoldITC" w:hAnsi="Times New Roman"/>
          <w:sz w:val="24"/>
          <w:szCs w:val="24"/>
          <w:lang w:val="ru-RU"/>
        </w:rPr>
        <w:t xml:space="preserve"> ‒ </w:t>
      </w:r>
      <w:r w:rsidRPr="000D4DDD">
        <w:rPr>
          <w:rFonts w:ascii="Times New Roman" w:eastAsia="OfficinaSansBoldITC" w:hAnsi="Times New Roman"/>
          <w:sz w:val="24"/>
          <w:szCs w:val="24"/>
        </w:rPr>
        <w:t>XVII</w:t>
      </w:r>
      <w:r w:rsidRPr="000D4DDD">
        <w:rPr>
          <w:rFonts w:ascii="Times New Roman" w:eastAsia="OfficinaSansBoldITC" w:hAnsi="Times New Roman"/>
          <w:sz w:val="24"/>
          <w:szCs w:val="24"/>
          <w:lang w:val="ru-RU"/>
        </w:rPr>
        <w:t xml:space="preserve"> в.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Введение</w:t>
      </w:r>
      <w:r w:rsidRPr="000D4DDD">
        <w:rPr>
          <w:rFonts w:ascii="Times New Roman" w:eastAsia="SchoolBookSanPin" w:hAnsi="Times New Roman"/>
          <w:sz w:val="24"/>
          <w:szCs w:val="24"/>
          <w:lang w:val="ru-RU"/>
        </w:rPr>
        <w:t xml:space="preserve">.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Понятие «Новое время». Хронологические рамки и периодизация истории Нового времени.</w:t>
      </w:r>
    </w:p>
    <w:p w:rsidR="00134744" w:rsidRPr="000D4DDD" w:rsidRDefault="00134744" w:rsidP="000D4DDD">
      <w:pPr>
        <w:spacing w:after="0" w:line="240" w:lineRule="auto"/>
        <w:ind w:firstLine="709"/>
        <w:jc w:val="both"/>
        <w:rPr>
          <w:rFonts w:ascii="Times New Roman" w:eastAsia="OfficinaSansBookITC" w:hAnsi="Times New Roman"/>
          <w:sz w:val="24"/>
          <w:szCs w:val="24"/>
          <w:lang w:val="ru-RU"/>
        </w:rPr>
      </w:pPr>
      <w:r w:rsidRPr="000D4DDD">
        <w:rPr>
          <w:rFonts w:ascii="Times New Roman" w:eastAsia="OfficinaSansBoldITC" w:hAnsi="Times New Roman"/>
          <w:sz w:val="24"/>
          <w:szCs w:val="24"/>
          <w:lang w:val="ru-RU"/>
        </w:rPr>
        <w:t xml:space="preserve">Великие географические открытия.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0D4DDD">
        <w:rPr>
          <w:rFonts w:ascii="Times New Roman" w:eastAsia="SchoolBookSanPin" w:hAnsi="Times New Roman"/>
          <w:sz w:val="24"/>
          <w:szCs w:val="24"/>
        </w:rPr>
        <w:t>XV</w:t>
      </w:r>
      <w:r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rPr>
        <w:t>XVI</w:t>
      </w:r>
      <w:r w:rsidRPr="000D4DDD">
        <w:rPr>
          <w:rFonts w:ascii="Times New Roman" w:eastAsia="SchoolBookSanPin" w:hAnsi="Times New Roman"/>
          <w:sz w:val="24"/>
          <w:szCs w:val="24"/>
          <w:lang w:val="ru-RU"/>
        </w:rPr>
        <w:t xml:space="preserve"> в.</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Изменения в европейском обществе в </w:t>
      </w:r>
      <w:r w:rsidRPr="000D4DDD">
        <w:rPr>
          <w:rFonts w:ascii="Times New Roman" w:eastAsia="OfficinaSansBoldITC" w:hAnsi="Times New Roman"/>
          <w:sz w:val="24"/>
          <w:szCs w:val="24"/>
        </w:rPr>
        <w:t>XVI</w:t>
      </w:r>
      <w:r w:rsidRPr="000D4DDD">
        <w:rPr>
          <w:rFonts w:ascii="Times New Roman" w:eastAsia="OfficinaSansBoldITC" w:hAnsi="Times New Roman"/>
          <w:sz w:val="24"/>
          <w:szCs w:val="24"/>
          <w:lang w:val="ru-RU"/>
        </w:rPr>
        <w:t>‒</w:t>
      </w:r>
      <w:r w:rsidRPr="000D4DDD">
        <w:rPr>
          <w:rFonts w:ascii="Times New Roman" w:eastAsia="OfficinaSansBoldITC" w:hAnsi="Times New Roman"/>
          <w:sz w:val="24"/>
          <w:szCs w:val="24"/>
        </w:rPr>
        <w:t>XVII</w:t>
      </w:r>
      <w:r w:rsidRPr="000D4DDD">
        <w:rPr>
          <w:rFonts w:ascii="Times New Roman" w:eastAsia="OfficinaSansBoldITC" w:hAnsi="Times New Roman"/>
          <w:sz w:val="24"/>
          <w:szCs w:val="24"/>
          <w:lang w:val="ru-RU"/>
        </w:rPr>
        <w:t xml:space="preserve"> вв.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134744" w:rsidRPr="000D4DDD" w:rsidRDefault="00134744" w:rsidP="000D4DDD">
      <w:pPr>
        <w:spacing w:after="0" w:line="240" w:lineRule="auto"/>
        <w:ind w:firstLine="709"/>
        <w:jc w:val="both"/>
        <w:rPr>
          <w:rFonts w:ascii="Times New Roman" w:eastAsia="OfficinaSansBookITC" w:hAnsi="Times New Roman"/>
          <w:sz w:val="24"/>
          <w:szCs w:val="24"/>
          <w:lang w:val="ru-RU"/>
        </w:rPr>
      </w:pPr>
      <w:r w:rsidRPr="000D4DDD">
        <w:rPr>
          <w:rFonts w:ascii="Times New Roman" w:eastAsia="OfficinaSansBoldITC" w:hAnsi="Times New Roman"/>
          <w:sz w:val="24"/>
          <w:szCs w:val="24"/>
          <w:lang w:val="ru-RU"/>
        </w:rPr>
        <w:t xml:space="preserve">Реформация и </w:t>
      </w:r>
      <w:r w:rsidR="0071369A" w:rsidRPr="000D4DDD">
        <w:rPr>
          <w:rFonts w:ascii="Times New Roman" w:eastAsia="OfficinaSansBoldITC" w:hAnsi="Times New Roman"/>
          <w:sz w:val="24"/>
          <w:szCs w:val="24"/>
          <w:lang w:val="ru-RU"/>
        </w:rPr>
        <w:t>контрреформация</w:t>
      </w:r>
      <w:r w:rsidRPr="000D4DDD">
        <w:rPr>
          <w:rFonts w:ascii="Times New Roman" w:eastAsia="OfficinaSansBoldITC" w:hAnsi="Times New Roman"/>
          <w:sz w:val="24"/>
          <w:szCs w:val="24"/>
          <w:lang w:val="ru-RU"/>
        </w:rPr>
        <w:t xml:space="preserve"> в Европе.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Государства Европы в </w:t>
      </w:r>
      <w:r w:rsidRPr="000D4DDD">
        <w:rPr>
          <w:rFonts w:ascii="Times New Roman" w:eastAsia="OfficinaSansBoldITC" w:hAnsi="Times New Roman"/>
          <w:sz w:val="24"/>
          <w:szCs w:val="24"/>
        </w:rPr>
        <w:t>XVI</w:t>
      </w:r>
      <w:r w:rsidRPr="000D4DDD">
        <w:rPr>
          <w:rFonts w:ascii="Times New Roman" w:eastAsia="OfficinaSansBoldITC" w:hAnsi="Times New Roman"/>
          <w:sz w:val="24"/>
          <w:szCs w:val="24"/>
          <w:lang w:val="ru-RU"/>
        </w:rPr>
        <w:t>‒</w:t>
      </w:r>
      <w:r w:rsidRPr="000D4DDD">
        <w:rPr>
          <w:rFonts w:ascii="Times New Roman" w:eastAsia="OfficinaSansBoldITC" w:hAnsi="Times New Roman"/>
          <w:sz w:val="24"/>
          <w:szCs w:val="24"/>
        </w:rPr>
        <w:t>XVII</w:t>
      </w:r>
      <w:r w:rsidRPr="000D4DDD">
        <w:rPr>
          <w:rFonts w:ascii="Times New Roman" w:eastAsia="OfficinaSansBoldITC" w:hAnsi="Times New Roman"/>
          <w:sz w:val="24"/>
          <w:szCs w:val="24"/>
          <w:lang w:val="ru-RU"/>
        </w:rPr>
        <w:t xml:space="preserve"> вв.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Испания </w:t>
      </w:r>
      <w:r w:rsidRPr="000D4DDD">
        <w:rPr>
          <w:rFonts w:ascii="Times New Roman" w:eastAsia="SchoolBookSanPin" w:hAnsi="Times New Roman"/>
          <w:sz w:val="24"/>
          <w:szCs w:val="24"/>
          <w:lang w:val="ru-RU"/>
        </w:rPr>
        <w:t>под властью потомков католических королей. Внутренняя и внешняя политика испанских Габсбургов. Национально-освободительное движение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в </w:t>
      </w:r>
      <w:r w:rsidRPr="000D4DDD">
        <w:rPr>
          <w:rFonts w:ascii="Times New Roman" w:eastAsia="SchoolBookSanPin" w:hAnsi="Times New Roman"/>
          <w:bCs/>
          <w:sz w:val="24"/>
          <w:szCs w:val="24"/>
          <w:lang w:val="ru-RU"/>
        </w:rPr>
        <w:t>Нидерландах</w:t>
      </w:r>
      <w:r w:rsidRPr="000D4DDD">
        <w:rPr>
          <w:rFonts w:ascii="Times New Roman" w:eastAsia="SchoolBookSanPin" w:hAnsi="Times New Roman"/>
          <w:sz w:val="24"/>
          <w:szCs w:val="24"/>
          <w:lang w:val="ru-RU"/>
        </w:rPr>
        <w:t>: цели, участники, формы борьбы. Итоги и значение Нидерландской революции.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Франция: путь к абсолютизму</w:t>
      </w:r>
      <w:r w:rsidRPr="000D4DDD">
        <w:rPr>
          <w:rFonts w:ascii="Times New Roman" w:eastAsia="SchoolBookSanPin" w:hAnsi="Times New Roman"/>
          <w:sz w:val="24"/>
          <w:szCs w:val="24"/>
          <w:lang w:val="ru-RU"/>
        </w:rPr>
        <w:t>. Королевская власть и централизация управления страной. Католики и гугеноты. Религиозные войны.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Генрих </w:t>
      </w:r>
      <w:r w:rsidRPr="000D4DDD">
        <w:rPr>
          <w:rFonts w:ascii="Times New Roman" w:eastAsia="SchoolBookSanPin" w:hAnsi="Times New Roman"/>
          <w:sz w:val="24"/>
          <w:szCs w:val="24"/>
        </w:rPr>
        <w:t>IV</w:t>
      </w:r>
      <w:r w:rsidRPr="000D4DDD">
        <w:rPr>
          <w:rFonts w:ascii="Times New Roman" w:eastAsia="SchoolBookSanPin" w:hAnsi="Times New Roman"/>
          <w:sz w:val="24"/>
          <w:szCs w:val="24"/>
          <w:lang w:val="ru-RU"/>
        </w:rPr>
        <w:t xml:space="preserve">. Нантский эдикт 1598 г. Людовик </w:t>
      </w:r>
      <w:r w:rsidRPr="000D4DDD">
        <w:rPr>
          <w:rFonts w:ascii="Times New Roman" w:eastAsia="SchoolBookSanPin" w:hAnsi="Times New Roman"/>
          <w:sz w:val="24"/>
          <w:szCs w:val="24"/>
        </w:rPr>
        <w:t>XIII</w:t>
      </w:r>
      <w:r w:rsidRPr="000D4DDD">
        <w:rPr>
          <w:rFonts w:ascii="Times New Roman" w:eastAsia="SchoolBookSanPin" w:hAnsi="Times New Roman"/>
          <w:sz w:val="24"/>
          <w:szCs w:val="24"/>
          <w:lang w:val="ru-RU"/>
        </w:rPr>
        <w:t xml:space="preserve"> и кардинал Ришелье. Фронда. Французский абсолютизм при Людовике </w:t>
      </w:r>
      <w:r w:rsidRPr="000D4DDD">
        <w:rPr>
          <w:rFonts w:ascii="Times New Roman" w:eastAsia="SchoolBookSanPin" w:hAnsi="Times New Roman"/>
          <w:sz w:val="24"/>
          <w:szCs w:val="24"/>
        </w:rPr>
        <w:t>XIV</w:t>
      </w:r>
      <w:r w:rsidRPr="000D4DDD">
        <w:rPr>
          <w:rFonts w:ascii="Times New Roman" w:eastAsia="SchoolBookSanPin" w:hAnsi="Times New Roman"/>
          <w:sz w:val="24"/>
          <w:szCs w:val="24"/>
          <w:lang w:val="ru-RU"/>
        </w:rPr>
        <w:t>.</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Англия. </w:t>
      </w:r>
      <w:r w:rsidRPr="000D4DDD">
        <w:rPr>
          <w:rFonts w:ascii="Times New Roman" w:eastAsia="SchoolBookSanPin" w:hAnsi="Times New Roman"/>
          <w:sz w:val="24"/>
          <w:szCs w:val="24"/>
          <w:lang w:val="ru-RU"/>
        </w:rPr>
        <w:t>Развитие капиталистического предпринимательства в городах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и деревнях. Огораживания. Укрепление королевской власти при Тюдорах. Генрих </w:t>
      </w:r>
      <w:r w:rsidRPr="000D4DDD">
        <w:rPr>
          <w:rFonts w:ascii="Times New Roman" w:eastAsia="SchoolBookSanPin" w:hAnsi="Times New Roman"/>
          <w:sz w:val="24"/>
          <w:szCs w:val="24"/>
        </w:rPr>
        <w:t>VIII</w:t>
      </w:r>
      <w:r w:rsidRPr="000D4DDD">
        <w:rPr>
          <w:rFonts w:ascii="Times New Roman" w:eastAsia="SchoolBookSanPin" w:hAnsi="Times New Roman"/>
          <w:sz w:val="24"/>
          <w:szCs w:val="24"/>
          <w:lang w:val="ru-RU"/>
        </w:rPr>
        <w:t xml:space="preserve"> и королевская реформация. «Золотой век» Елизаветы </w:t>
      </w:r>
      <w:r w:rsidRPr="000D4DDD">
        <w:rPr>
          <w:rFonts w:ascii="Times New Roman" w:eastAsia="SchoolBookSanPin" w:hAnsi="Times New Roman"/>
          <w:sz w:val="24"/>
          <w:szCs w:val="24"/>
        </w:rPr>
        <w:t>I</w:t>
      </w:r>
      <w:r w:rsidRPr="000D4DDD">
        <w:rPr>
          <w:rFonts w:ascii="Times New Roman" w:eastAsia="SchoolBookSanPin" w:hAnsi="Times New Roman"/>
          <w:sz w:val="24"/>
          <w:szCs w:val="24"/>
          <w:lang w:val="ru-RU"/>
        </w:rPr>
        <w:t>.</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Английская революция середины </w:t>
      </w:r>
      <w:r w:rsidRPr="000D4DDD">
        <w:rPr>
          <w:rFonts w:ascii="Times New Roman" w:eastAsia="SchoolBookSanPin" w:hAnsi="Times New Roman"/>
          <w:bCs/>
          <w:sz w:val="24"/>
          <w:szCs w:val="24"/>
        </w:rPr>
        <w:t>XVII</w:t>
      </w:r>
      <w:r w:rsidRPr="000D4DDD">
        <w:rPr>
          <w:rFonts w:ascii="Times New Roman" w:eastAsia="SchoolBookSanPin" w:hAnsi="Times New Roman"/>
          <w:bCs/>
          <w:sz w:val="24"/>
          <w:szCs w:val="24"/>
          <w:lang w:val="ru-RU"/>
        </w:rPr>
        <w:t xml:space="preserve"> в</w:t>
      </w:r>
      <w:r w:rsidRPr="000D4DDD">
        <w:rPr>
          <w:rFonts w:ascii="Times New Roman" w:eastAsia="SchoolBookSanPin" w:hAnsi="Times New Roman"/>
          <w:sz w:val="24"/>
          <w:szCs w:val="24"/>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Страны Центральной, Южной и Юго-Восточной Европы</w:t>
      </w:r>
      <w:r w:rsidRPr="000D4DDD">
        <w:rPr>
          <w:rFonts w:ascii="Times New Roman" w:eastAsia="SchoolBookSanPin" w:hAnsi="Times New Roman"/>
          <w:sz w:val="24"/>
          <w:szCs w:val="24"/>
          <w:lang w:val="ru-RU"/>
        </w:rPr>
        <w:t>. В мире империй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вне его. Германские государства. Итальянские земли. Положение славянских народов. Образование Речи Посполитой.</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Международные отношения в </w:t>
      </w:r>
      <w:r w:rsidRPr="000D4DDD">
        <w:rPr>
          <w:rFonts w:ascii="Times New Roman" w:eastAsia="OfficinaSansBoldITC" w:hAnsi="Times New Roman"/>
          <w:sz w:val="24"/>
          <w:szCs w:val="24"/>
        </w:rPr>
        <w:t>XVI</w:t>
      </w:r>
      <w:r w:rsidRPr="000D4DDD">
        <w:rPr>
          <w:rFonts w:ascii="Times New Roman" w:eastAsia="OfficinaSansBoldITC" w:hAnsi="Times New Roman"/>
          <w:sz w:val="24"/>
          <w:szCs w:val="24"/>
          <w:lang w:val="ru-RU"/>
        </w:rPr>
        <w:t>‒</w:t>
      </w:r>
      <w:r w:rsidRPr="000D4DDD">
        <w:rPr>
          <w:rFonts w:ascii="Times New Roman" w:eastAsia="OfficinaSansBoldITC" w:hAnsi="Times New Roman"/>
          <w:sz w:val="24"/>
          <w:szCs w:val="24"/>
        </w:rPr>
        <w:t>XVII</w:t>
      </w:r>
      <w:r w:rsidRPr="000D4DDD">
        <w:rPr>
          <w:rFonts w:ascii="Times New Roman" w:eastAsia="OfficinaSansBoldITC" w:hAnsi="Times New Roman"/>
          <w:sz w:val="24"/>
          <w:szCs w:val="24"/>
          <w:lang w:val="ru-RU"/>
        </w:rPr>
        <w:t xml:space="preserve"> вв.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34744" w:rsidRPr="000D4DDD" w:rsidRDefault="00134744" w:rsidP="000D4DDD">
      <w:pPr>
        <w:spacing w:after="0" w:line="240" w:lineRule="auto"/>
        <w:ind w:firstLine="709"/>
        <w:jc w:val="both"/>
        <w:rPr>
          <w:rFonts w:ascii="Times New Roman" w:eastAsia="OfficinaSansBookITC" w:hAnsi="Times New Roman"/>
          <w:sz w:val="24"/>
          <w:szCs w:val="24"/>
          <w:lang w:val="ru-RU"/>
        </w:rPr>
      </w:pPr>
      <w:r w:rsidRPr="000D4DDD">
        <w:rPr>
          <w:rFonts w:ascii="Times New Roman" w:eastAsia="OfficinaSansBoldITC" w:hAnsi="Times New Roman"/>
          <w:sz w:val="24"/>
          <w:szCs w:val="24"/>
          <w:lang w:val="ru-RU"/>
        </w:rPr>
        <w:t xml:space="preserve">Европейская культура в раннее Новое время.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w:t>
      </w:r>
      <w:r w:rsidR="0071369A" w:rsidRPr="000D4DDD">
        <w:rPr>
          <w:rFonts w:ascii="Times New Roman" w:eastAsia="SchoolBookSanPin" w:hAnsi="Times New Roman"/>
          <w:sz w:val="24"/>
          <w:szCs w:val="24"/>
          <w:lang w:val="ru-RU"/>
        </w:rPr>
        <w:t>Сервантес,</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У. Шекспир. Стили художественной </w:t>
      </w:r>
      <w:r w:rsidRPr="000D4DDD">
        <w:rPr>
          <w:rFonts w:ascii="Times New Roman" w:eastAsia="SchoolBookSanPin" w:hAnsi="Times New Roman"/>
          <w:sz w:val="24"/>
          <w:szCs w:val="24"/>
          <w:lang w:val="ru-RU"/>
        </w:rPr>
        <w:lastRenderedPageBreak/>
        <w:t>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w:t>
      </w:r>
      <w:r w:rsidR="00215134" w:rsidRPr="000D4DDD">
        <w:rPr>
          <w:rFonts w:ascii="Times New Roman" w:eastAsia="SchoolBookSanPin" w:hAnsi="Times New Roman"/>
          <w:sz w:val="24"/>
          <w:szCs w:val="24"/>
          <w:lang w:val="ru-RU"/>
        </w:rPr>
        <w:t>ё</w:t>
      </w:r>
      <w:r w:rsidRPr="000D4DDD">
        <w:rPr>
          <w:rFonts w:ascii="Times New Roman" w:eastAsia="SchoolBookSanPin" w:hAnsi="Times New Roman"/>
          <w:sz w:val="24"/>
          <w:szCs w:val="24"/>
          <w:lang w:val="ru-RU"/>
        </w:rPr>
        <w:t>ные и их открытия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 Коперник, И. Ньютон). Утверждение рационализма.</w:t>
      </w:r>
    </w:p>
    <w:p w:rsidR="00134744" w:rsidRPr="000D4DDD" w:rsidRDefault="00134744" w:rsidP="000D4DDD">
      <w:pPr>
        <w:spacing w:after="0" w:line="240" w:lineRule="auto"/>
        <w:ind w:firstLine="709"/>
        <w:jc w:val="both"/>
        <w:rPr>
          <w:rFonts w:ascii="Times New Roman" w:eastAsia="OfficinaSansBookITC" w:hAnsi="Times New Roman"/>
          <w:sz w:val="24"/>
          <w:szCs w:val="24"/>
          <w:lang w:val="ru-RU"/>
        </w:rPr>
      </w:pPr>
      <w:r w:rsidRPr="000D4DDD">
        <w:rPr>
          <w:rFonts w:ascii="Times New Roman" w:eastAsia="OfficinaSansBoldITC" w:hAnsi="Times New Roman"/>
          <w:sz w:val="24"/>
          <w:szCs w:val="24"/>
          <w:lang w:val="ru-RU"/>
        </w:rPr>
        <w:t xml:space="preserve">Страны Востока в </w:t>
      </w:r>
      <w:r w:rsidRPr="000D4DDD">
        <w:rPr>
          <w:rFonts w:ascii="Times New Roman" w:eastAsia="OfficinaSansBoldITC" w:hAnsi="Times New Roman"/>
          <w:sz w:val="24"/>
          <w:szCs w:val="24"/>
        </w:rPr>
        <w:t>XVI</w:t>
      </w:r>
      <w:r w:rsidRPr="000D4DDD">
        <w:rPr>
          <w:rFonts w:ascii="Times New Roman" w:eastAsia="OfficinaSansBoldITC" w:hAnsi="Times New Roman"/>
          <w:sz w:val="24"/>
          <w:szCs w:val="24"/>
          <w:lang w:val="ru-RU"/>
        </w:rPr>
        <w:t>‒</w:t>
      </w:r>
      <w:r w:rsidRPr="000D4DDD">
        <w:rPr>
          <w:rFonts w:ascii="Times New Roman" w:eastAsia="OfficinaSansBoldITC" w:hAnsi="Times New Roman"/>
          <w:sz w:val="24"/>
          <w:szCs w:val="24"/>
        </w:rPr>
        <w:t>XVII</w:t>
      </w:r>
      <w:r w:rsidRPr="000D4DDD">
        <w:rPr>
          <w:rFonts w:ascii="Times New Roman" w:eastAsia="OfficinaSansBoldITC" w:hAnsi="Times New Roman"/>
          <w:sz w:val="24"/>
          <w:szCs w:val="24"/>
          <w:lang w:val="ru-RU"/>
        </w:rPr>
        <w:t xml:space="preserve"> вв.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Османская империя</w:t>
      </w:r>
      <w:r w:rsidRPr="000D4DDD">
        <w:rPr>
          <w:rFonts w:ascii="Times New Roman" w:eastAsia="SchoolBookSanPin" w:hAnsi="Times New Roman"/>
          <w:sz w:val="24"/>
          <w:szCs w:val="24"/>
          <w:lang w:val="ru-RU"/>
        </w:rPr>
        <w:t xml:space="preserve">: на вершине могущества. Сулейман </w:t>
      </w:r>
      <w:r w:rsidRPr="000D4DDD">
        <w:rPr>
          <w:rFonts w:ascii="Times New Roman" w:eastAsia="SchoolBookSanPin" w:hAnsi="Times New Roman"/>
          <w:sz w:val="24"/>
          <w:szCs w:val="24"/>
        </w:rPr>
        <w:t>I</w:t>
      </w:r>
      <w:r w:rsidRPr="000D4DDD">
        <w:rPr>
          <w:rFonts w:ascii="Times New Roman" w:eastAsia="SchoolBookSanPin" w:hAnsi="Times New Roman"/>
          <w:sz w:val="24"/>
          <w:szCs w:val="24"/>
          <w:lang w:val="ru-RU"/>
        </w:rPr>
        <w:t xml:space="preserve"> Великолепный: завоеватель, законодатель. Управление многонациональной империей. Османская армия. </w:t>
      </w:r>
      <w:r w:rsidRPr="000D4DDD">
        <w:rPr>
          <w:rFonts w:ascii="Times New Roman" w:eastAsia="SchoolBookSanPin" w:hAnsi="Times New Roman"/>
          <w:bCs/>
          <w:sz w:val="24"/>
          <w:szCs w:val="24"/>
          <w:lang w:val="ru-RU"/>
        </w:rPr>
        <w:t xml:space="preserve">Индия </w:t>
      </w:r>
      <w:r w:rsidRPr="000D4DDD">
        <w:rPr>
          <w:rFonts w:ascii="Times New Roman" w:eastAsia="SchoolBookSanPin" w:hAnsi="Times New Roman"/>
          <w:sz w:val="24"/>
          <w:szCs w:val="24"/>
          <w:lang w:val="ru-RU"/>
        </w:rPr>
        <w:t>при Великих Моголах. Начало проникновения европейцев.</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Ост-Индские компании. </w:t>
      </w:r>
      <w:r w:rsidRPr="000D4DDD">
        <w:rPr>
          <w:rFonts w:ascii="Times New Roman" w:eastAsia="SchoolBookSanPin" w:hAnsi="Times New Roman"/>
          <w:bCs/>
          <w:sz w:val="24"/>
          <w:szCs w:val="24"/>
          <w:lang w:val="ru-RU"/>
        </w:rPr>
        <w:t xml:space="preserve">Китай </w:t>
      </w:r>
      <w:r w:rsidRPr="000D4DDD">
        <w:rPr>
          <w:rFonts w:ascii="Times New Roman" w:eastAsia="SchoolBookSanPin" w:hAnsi="Times New Roman"/>
          <w:sz w:val="24"/>
          <w:szCs w:val="24"/>
          <w:lang w:val="ru-RU"/>
        </w:rPr>
        <w:t xml:space="preserve">в эпоху Мин. Экономическая и социальная политика государства. Утверждение маньчжурской династии Цин. </w:t>
      </w:r>
      <w:r w:rsidRPr="000D4DDD">
        <w:rPr>
          <w:rFonts w:ascii="Times New Roman" w:eastAsia="SchoolBookSanPin" w:hAnsi="Times New Roman"/>
          <w:bCs/>
          <w:sz w:val="24"/>
          <w:szCs w:val="24"/>
          <w:lang w:val="ru-RU"/>
        </w:rPr>
        <w:t>Япония</w:t>
      </w:r>
      <w:r w:rsidRPr="000D4DDD">
        <w:rPr>
          <w:rFonts w:ascii="Times New Roman" w:eastAsia="SchoolBookSanPin" w:hAnsi="Times New Roman"/>
          <w:sz w:val="24"/>
          <w:szCs w:val="24"/>
          <w:lang w:val="ru-RU"/>
        </w:rPr>
        <w:t>: борьба знатных кланов за власть, установление с</w:t>
      </w:r>
      <w:r w:rsidR="00215134" w:rsidRPr="000D4DDD">
        <w:rPr>
          <w:rFonts w:ascii="Times New Roman" w:eastAsia="SchoolBookSanPin" w:hAnsi="Times New Roman"/>
          <w:sz w:val="24"/>
          <w:szCs w:val="24"/>
          <w:lang w:val="ru-RU"/>
        </w:rPr>
        <w:t>ё</w:t>
      </w:r>
      <w:r w:rsidRPr="000D4DDD">
        <w:rPr>
          <w:rFonts w:ascii="Times New Roman" w:eastAsia="SchoolBookSanPin" w:hAnsi="Times New Roman"/>
          <w:sz w:val="24"/>
          <w:szCs w:val="24"/>
          <w:lang w:val="ru-RU"/>
        </w:rPr>
        <w:t>гуната Токугава, укрепление централизованного государства.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«Закрытие» страны для иноземцев. Культура и искусство стран </w:t>
      </w:r>
      <w:r w:rsidRPr="000D4DDD">
        <w:rPr>
          <w:rFonts w:ascii="Times New Roman" w:eastAsia="SchoolBookSanPin" w:hAnsi="Times New Roman"/>
          <w:position w:val="1"/>
          <w:sz w:val="24"/>
          <w:szCs w:val="24"/>
          <w:lang w:val="ru-RU"/>
        </w:rPr>
        <w:t>Востока</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в </w:t>
      </w:r>
      <w:r w:rsidRPr="000D4DDD">
        <w:rPr>
          <w:rFonts w:ascii="Times New Roman" w:eastAsia="SchoolBookSanPin" w:hAnsi="Times New Roman"/>
          <w:position w:val="1"/>
          <w:sz w:val="24"/>
          <w:szCs w:val="24"/>
        </w:rPr>
        <w:t>XVI</w:t>
      </w:r>
      <w:r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rPr>
        <w:t>XVII</w:t>
      </w:r>
      <w:r w:rsidRPr="000D4DDD">
        <w:rPr>
          <w:rFonts w:ascii="Times New Roman" w:eastAsia="SchoolBookSanPin" w:hAnsi="Times New Roman"/>
          <w:position w:val="1"/>
          <w:sz w:val="24"/>
          <w:szCs w:val="24"/>
          <w:lang w:val="ru-RU"/>
        </w:rPr>
        <w:t xml:space="preserve"> вв.</w:t>
      </w:r>
    </w:p>
    <w:p w:rsidR="00134744"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bCs/>
          <w:position w:val="1"/>
          <w:sz w:val="24"/>
          <w:szCs w:val="24"/>
          <w:lang w:val="ru-RU"/>
        </w:rPr>
        <w:t>Обобщение</w:t>
      </w:r>
      <w:r w:rsidRPr="000D4DDD">
        <w:rPr>
          <w:rFonts w:ascii="Times New Roman" w:eastAsia="SchoolBookSanPin" w:hAnsi="Times New Roman"/>
          <w:position w:val="1"/>
          <w:sz w:val="24"/>
          <w:szCs w:val="24"/>
          <w:lang w:val="ru-RU"/>
        </w:rPr>
        <w:t xml:space="preserve">.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Историческое и культурное наследие Раннего Нового времени.</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История России. Россия в </w:t>
      </w:r>
      <w:r w:rsidRPr="000D4DDD">
        <w:rPr>
          <w:rFonts w:ascii="Times New Roman" w:eastAsia="OfficinaSansBoldITC" w:hAnsi="Times New Roman"/>
          <w:sz w:val="24"/>
          <w:szCs w:val="24"/>
        </w:rPr>
        <w:t>XVI</w:t>
      </w:r>
      <w:r w:rsidRPr="000D4DDD">
        <w:rPr>
          <w:rFonts w:ascii="Times New Roman" w:eastAsia="OfficinaSansBoldITC" w:hAnsi="Times New Roman"/>
          <w:sz w:val="24"/>
          <w:szCs w:val="24"/>
          <w:lang w:val="ru-RU"/>
        </w:rPr>
        <w:t>‒</w:t>
      </w:r>
      <w:r w:rsidRPr="000D4DDD">
        <w:rPr>
          <w:rFonts w:ascii="Times New Roman" w:eastAsia="OfficinaSansBoldITC" w:hAnsi="Times New Roman"/>
          <w:sz w:val="24"/>
          <w:szCs w:val="24"/>
        </w:rPr>
        <w:t>XVII</w:t>
      </w:r>
      <w:r w:rsidRPr="000D4DDD">
        <w:rPr>
          <w:rFonts w:ascii="Times New Roman" w:eastAsia="OfficinaSansBoldITC" w:hAnsi="Times New Roman"/>
          <w:sz w:val="24"/>
          <w:szCs w:val="24"/>
          <w:lang w:val="ru-RU"/>
        </w:rPr>
        <w:t xml:space="preserve"> вв.: от Великого княжества</w:t>
      </w:r>
      <w:r w:rsidR="00CA4934" w:rsidRPr="000D4DDD">
        <w:rPr>
          <w:rFonts w:ascii="Times New Roman" w:eastAsia="OfficinaSansBoldITC" w:hAnsi="Times New Roman"/>
          <w:sz w:val="24"/>
          <w:szCs w:val="24"/>
          <w:lang w:val="ru-RU"/>
        </w:rPr>
        <w:t xml:space="preserve"> </w:t>
      </w:r>
      <w:r w:rsidRPr="000D4DDD">
        <w:rPr>
          <w:rFonts w:ascii="Times New Roman" w:eastAsia="OfficinaSansBoldITC" w:hAnsi="Times New Roman"/>
          <w:sz w:val="24"/>
          <w:szCs w:val="24"/>
          <w:lang w:val="ru-RU"/>
        </w:rPr>
        <w:t>к царству.</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Россия в </w:t>
      </w:r>
      <w:r w:rsidRPr="000D4DDD">
        <w:rPr>
          <w:rFonts w:ascii="Times New Roman" w:eastAsia="OfficinaSansBoldITC" w:hAnsi="Times New Roman"/>
          <w:sz w:val="24"/>
          <w:szCs w:val="24"/>
        </w:rPr>
        <w:t>XVI</w:t>
      </w:r>
      <w:r w:rsidRPr="000D4DDD">
        <w:rPr>
          <w:rFonts w:ascii="Times New Roman" w:eastAsia="OfficinaSansBoldITC" w:hAnsi="Times New Roman"/>
          <w:sz w:val="24"/>
          <w:szCs w:val="24"/>
          <w:lang w:val="ru-RU"/>
        </w:rPr>
        <w:t xml:space="preserve"> в.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Завершение объединения русских земель</w:t>
      </w:r>
      <w:r w:rsidRPr="000D4DDD">
        <w:rPr>
          <w:rFonts w:ascii="Times New Roman" w:eastAsia="SchoolBookSanPin" w:hAnsi="Times New Roman"/>
          <w:sz w:val="24"/>
          <w:szCs w:val="24"/>
          <w:lang w:val="ru-RU"/>
        </w:rPr>
        <w:t xml:space="preserve">. Княжение Василия </w:t>
      </w:r>
      <w:r w:rsidRPr="000D4DDD">
        <w:rPr>
          <w:rFonts w:ascii="Times New Roman" w:eastAsia="SchoolBookSanPin" w:hAnsi="Times New Roman"/>
          <w:sz w:val="24"/>
          <w:szCs w:val="24"/>
        </w:rPr>
        <w:t>III</w:t>
      </w:r>
      <w:r w:rsidRPr="000D4DDD">
        <w:rPr>
          <w:rFonts w:ascii="Times New Roman" w:eastAsia="SchoolBookSanPin" w:hAnsi="Times New Roman"/>
          <w:sz w:val="24"/>
          <w:szCs w:val="24"/>
          <w:lang w:val="ru-RU"/>
        </w:rPr>
        <w:t>.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в первой трети </w:t>
      </w:r>
      <w:r w:rsidRPr="000D4DDD">
        <w:rPr>
          <w:rFonts w:ascii="Times New Roman" w:eastAsia="SchoolBookSanPin" w:hAnsi="Times New Roman"/>
          <w:sz w:val="24"/>
          <w:szCs w:val="24"/>
        </w:rPr>
        <w:t>XVI</w:t>
      </w:r>
      <w:r w:rsidRPr="000D4DDD">
        <w:rPr>
          <w:rFonts w:ascii="Times New Roman" w:eastAsia="SchoolBookSanPin" w:hAnsi="Times New Roman"/>
          <w:sz w:val="24"/>
          <w:szCs w:val="24"/>
          <w:lang w:val="ru-RU"/>
        </w:rPr>
        <w:t xml:space="preserve"> в.: война с Великим княжеством Литовским, отношения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Крымским и Казанским ханствами, посольства в европейские государства.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Органы государственной власти. Приказная система: формирование первых приказных учреждений. Боярская дума, е</w:t>
      </w:r>
      <w:r w:rsidR="00215134" w:rsidRPr="000D4DDD">
        <w:rPr>
          <w:rFonts w:ascii="Times New Roman" w:eastAsia="SchoolBookSanPin" w:hAnsi="Times New Roman"/>
          <w:sz w:val="24"/>
          <w:szCs w:val="24"/>
          <w:lang w:val="ru-RU"/>
        </w:rPr>
        <w:t>ё</w:t>
      </w:r>
      <w:r w:rsidRPr="000D4DDD">
        <w:rPr>
          <w:rFonts w:ascii="Times New Roman" w:eastAsia="SchoolBookSanPin" w:hAnsi="Times New Roman"/>
          <w:sz w:val="24"/>
          <w:szCs w:val="24"/>
          <w:lang w:val="ru-RU"/>
        </w:rPr>
        <w:t xml:space="preserve"> роль в управлении государством. «Малая дума». Местничество. Местное управление: наместники и волостели, система кормлений. Государство и церковь.</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Царствование Ивана </w:t>
      </w:r>
      <w:r w:rsidRPr="000D4DDD">
        <w:rPr>
          <w:rFonts w:ascii="Times New Roman" w:eastAsia="SchoolBookSanPin" w:hAnsi="Times New Roman"/>
          <w:bCs/>
          <w:sz w:val="24"/>
          <w:szCs w:val="24"/>
        </w:rPr>
        <w:t>IV</w:t>
      </w:r>
      <w:r w:rsidRPr="000D4DDD">
        <w:rPr>
          <w:rFonts w:ascii="Times New Roman" w:eastAsia="SchoolBookSanPin" w:hAnsi="Times New Roman"/>
          <w:sz w:val="24"/>
          <w:szCs w:val="24"/>
          <w:lang w:val="ru-RU"/>
        </w:rPr>
        <w:t>. Регентство Елены Глинской. Сопротивление удельных князей великокняжеской власти. Унификация денежной системы.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Период боярского правления. Борьба за власть между боярскими кланами. Губная реформа. Московское восстание 1547 г. Ереси.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Принятие Иваном </w:t>
      </w:r>
      <w:r w:rsidRPr="000D4DDD">
        <w:rPr>
          <w:rFonts w:ascii="Times New Roman" w:eastAsia="SchoolBookSanPin" w:hAnsi="Times New Roman"/>
          <w:sz w:val="24"/>
          <w:szCs w:val="24"/>
        </w:rPr>
        <w:t>IV</w:t>
      </w:r>
      <w:r w:rsidRPr="000D4DDD">
        <w:rPr>
          <w:rFonts w:ascii="Times New Roman" w:eastAsia="SchoolBookSanPin" w:hAnsi="Times New Roman"/>
          <w:sz w:val="24"/>
          <w:szCs w:val="24"/>
          <w:lang w:val="ru-RU"/>
        </w:rPr>
        <w:t xml:space="preserve"> царского титула. Реформы середины </w:t>
      </w:r>
      <w:r w:rsidRPr="000D4DDD">
        <w:rPr>
          <w:rFonts w:ascii="Times New Roman" w:eastAsia="SchoolBookSanPin" w:hAnsi="Times New Roman"/>
          <w:sz w:val="24"/>
          <w:szCs w:val="24"/>
        </w:rPr>
        <w:t>XVI</w:t>
      </w:r>
      <w:r w:rsidRPr="000D4DDD">
        <w:rPr>
          <w:rFonts w:ascii="Times New Roman" w:eastAsia="SchoolBookSanPin" w:hAnsi="Times New Roman"/>
          <w:sz w:val="24"/>
          <w:szCs w:val="24"/>
          <w:lang w:val="ru-RU"/>
        </w:rPr>
        <w:t xml:space="preserve"> в. «Избранная рада»: е</w:t>
      </w:r>
      <w:r w:rsidR="00215134" w:rsidRPr="000D4DDD">
        <w:rPr>
          <w:rFonts w:ascii="Times New Roman" w:eastAsia="SchoolBookSanPin" w:hAnsi="Times New Roman"/>
          <w:sz w:val="24"/>
          <w:szCs w:val="24"/>
          <w:lang w:val="ru-RU"/>
        </w:rPr>
        <w:t>ё</w:t>
      </w:r>
      <w:r w:rsidRPr="000D4DDD">
        <w:rPr>
          <w:rFonts w:ascii="Times New Roman" w:eastAsia="SchoolBookSanPin" w:hAnsi="Times New Roman"/>
          <w:sz w:val="24"/>
          <w:szCs w:val="24"/>
          <w:lang w:val="ru-RU"/>
        </w:rPr>
        <w:t xml:space="preserve">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Внешняя политика России в </w:t>
      </w:r>
      <w:r w:rsidRPr="000D4DDD">
        <w:rPr>
          <w:rFonts w:ascii="Times New Roman" w:eastAsia="SchoolBookSanPin" w:hAnsi="Times New Roman"/>
          <w:sz w:val="24"/>
          <w:szCs w:val="24"/>
        </w:rPr>
        <w:t>XVI</w:t>
      </w:r>
      <w:r w:rsidRPr="000D4DDD">
        <w:rPr>
          <w:rFonts w:ascii="Times New Roman" w:eastAsia="SchoolBookSanPin" w:hAnsi="Times New Roman"/>
          <w:sz w:val="24"/>
          <w:szCs w:val="24"/>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о «заповедных летах». Формирование вольного казачества.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Опричнина, дискуссия о е</w:t>
      </w:r>
      <w:r w:rsidR="00215134" w:rsidRPr="000D4DDD">
        <w:rPr>
          <w:rFonts w:ascii="Times New Roman" w:eastAsia="SchoolBookSanPin" w:hAnsi="Times New Roman"/>
          <w:sz w:val="24"/>
          <w:szCs w:val="24"/>
          <w:lang w:val="ru-RU"/>
        </w:rPr>
        <w:t>ё</w:t>
      </w:r>
      <w:r w:rsidRPr="000D4DDD">
        <w:rPr>
          <w:rFonts w:ascii="Times New Roman" w:eastAsia="SchoolBookSanPin" w:hAnsi="Times New Roman"/>
          <w:sz w:val="24"/>
          <w:szCs w:val="24"/>
          <w:lang w:val="ru-RU"/>
        </w:rPr>
        <w:t xml:space="preserve">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Россия в конце </w:t>
      </w:r>
      <w:r w:rsidRPr="000D4DDD">
        <w:rPr>
          <w:rFonts w:ascii="Times New Roman" w:eastAsia="SchoolBookSanPin" w:hAnsi="Times New Roman"/>
          <w:bCs/>
          <w:sz w:val="24"/>
          <w:szCs w:val="24"/>
        </w:rPr>
        <w:t>XVI</w:t>
      </w:r>
      <w:r w:rsidRPr="000D4DDD">
        <w:rPr>
          <w:rFonts w:ascii="Times New Roman" w:eastAsia="SchoolBookSanPin" w:hAnsi="Times New Roman"/>
          <w:bCs/>
          <w:sz w:val="24"/>
          <w:szCs w:val="24"/>
          <w:lang w:val="ru-RU"/>
        </w:rPr>
        <w:t xml:space="preserve"> в</w:t>
      </w:r>
      <w:r w:rsidRPr="000D4DDD">
        <w:rPr>
          <w:rFonts w:ascii="Times New Roman" w:eastAsia="SchoolBookSanPin" w:hAnsi="Times New Roman"/>
          <w:sz w:val="24"/>
          <w:szCs w:val="24"/>
          <w:lang w:val="ru-RU"/>
        </w:rPr>
        <w:t>. Царь Ф</w:t>
      </w:r>
      <w:r w:rsidR="00215134" w:rsidRPr="000D4DDD">
        <w:rPr>
          <w:rFonts w:ascii="Times New Roman" w:eastAsia="SchoolBookSanPin" w:hAnsi="Times New Roman"/>
          <w:sz w:val="24"/>
          <w:szCs w:val="24"/>
          <w:lang w:val="ru-RU"/>
        </w:rPr>
        <w:t>ё</w:t>
      </w:r>
      <w:r w:rsidRPr="000D4DDD">
        <w:rPr>
          <w:rFonts w:ascii="Times New Roman" w:eastAsia="SchoolBookSanPin" w:hAnsi="Times New Roman"/>
          <w:sz w:val="24"/>
          <w:szCs w:val="24"/>
          <w:lang w:val="ru-RU"/>
        </w:rPr>
        <w:t>дор Иванович. Борьба за власть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боярском окружении. Правление Бориса Годунова. Учреждение патриаршества. Тявзинский мирный договор со Швецией: восстановление позиций России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Прибалтике. Противостояние с Крымским ханством. Строительство российских крепостей и засечных черт. Продолжение закрепощения крестьянства: Указ</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об «урочных летах». Пресечение царской династии Рюриковичей.</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Смута в России.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Накануне Смуты. </w:t>
      </w:r>
      <w:r w:rsidRPr="000D4DDD">
        <w:rPr>
          <w:rFonts w:ascii="Times New Roman" w:eastAsia="SchoolBookSanPin" w:hAnsi="Times New Roman"/>
          <w:sz w:val="24"/>
          <w:szCs w:val="24"/>
          <w:lang w:val="ru-RU"/>
        </w:rPr>
        <w:t>Дина</w:t>
      </w:r>
      <w:r w:rsidR="00215134" w:rsidRPr="000D4DDD">
        <w:rPr>
          <w:rFonts w:ascii="Times New Roman" w:eastAsia="SchoolBookSanPin" w:hAnsi="Times New Roman"/>
          <w:sz w:val="24"/>
          <w:szCs w:val="24"/>
          <w:lang w:val="ru-RU"/>
        </w:rPr>
        <w:t xml:space="preserve">стический кризис. Земский собор </w:t>
      </w:r>
      <w:r w:rsidRPr="000D4DDD">
        <w:rPr>
          <w:rFonts w:ascii="Times New Roman" w:eastAsia="SchoolBookSanPin" w:hAnsi="Times New Roman"/>
          <w:position w:val="1"/>
          <w:sz w:val="24"/>
          <w:szCs w:val="24"/>
          <w:lang w:val="ru-RU"/>
        </w:rPr>
        <w:t>1598 г.</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избрание на царство Бориса Годунова. Политика Бориса Годунова</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в отношении боярства. Голод 1601-1603 гг. и обострение </w:t>
      </w:r>
      <w:r w:rsidRPr="000D4DDD">
        <w:rPr>
          <w:rFonts w:ascii="Times New Roman" w:eastAsia="SchoolBookSanPin" w:hAnsi="Times New Roman"/>
          <w:position w:val="1"/>
          <w:sz w:val="24"/>
          <w:szCs w:val="24"/>
          <w:lang w:val="ru-RU"/>
        </w:rPr>
        <w:lastRenderedPageBreak/>
        <w:t>социально-экономического кризиса.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Смутное время начала </w:t>
      </w:r>
      <w:r w:rsidRPr="000D4DDD">
        <w:rPr>
          <w:rFonts w:ascii="Times New Roman" w:eastAsia="SchoolBookSanPin" w:hAnsi="Times New Roman"/>
          <w:bCs/>
          <w:position w:val="1"/>
          <w:sz w:val="24"/>
          <w:szCs w:val="24"/>
        </w:rPr>
        <w:t>XVII</w:t>
      </w:r>
      <w:r w:rsidRPr="000D4DDD">
        <w:rPr>
          <w:rFonts w:ascii="Times New Roman" w:eastAsia="SchoolBookSanPin" w:hAnsi="Times New Roman"/>
          <w:bCs/>
          <w:position w:val="1"/>
          <w:sz w:val="24"/>
          <w:szCs w:val="24"/>
          <w:lang w:val="ru-RU"/>
        </w:rPr>
        <w:t xml:space="preserve"> в. </w:t>
      </w:r>
      <w:r w:rsidRPr="000D4DDD">
        <w:rPr>
          <w:rFonts w:ascii="Times New Roman" w:eastAsia="SchoolBookSanPin" w:hAnsi="Times New Roman"/>
          <w:position w:val="1"/>
          <w:sz w:val="24"/>
          <w:szCs w:val="24"/>
          <w:lang w:val="ru-RU"/>
        </w:rPr>
        <w:t xml:space="preserve">Дискуссия о его причинах. Самозванцы и самозванство. Личность Лжедмитрия </w:t>
      </w:r>
      <w:r w:rsidRPr="000D4DDD">
        <w:rPr>
          <w:rFonts w:ascii="Times New Roman" w:eastAsia="SchoolBookSanPin" w:hAnsi="Times New Roman"/>
          <w:position w:val="1"/>
          <w:sz w:val="24"/>
          <w:szCs w:val="24"/>
        </w:rPr>
        <w:t>I</w:t>
      </w:r>
      <w:r w:rsidRPr="000D4DDD">
        <w:rPr>
          <w:rFonts w:ascii="Times New Roman" w:eastAsia="SchoolBookSanPin" w:hAnsi="Times New Roman"/>
          <w:position w:val="1"/>
          <w:sz w:val="24"/>
          <w:szCs w:val="24"/>
          <w:lang w:val="ru-RU"/>
        </w:rPr>
        <w:t xml:space="preserve"> и его политика. Восстание 1606 г. и убийство самозванца.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Царь Василий Шуйский. Восстание Ивана Болотникова. Перерастание внутреннего кризиса в гражданскую войну. Лжедмитрий </w:t>
      </w:r>
      <w:r w:rsidRPr="000D4DDD">
        <w:rPr>
          <w:rFonts w:ascii="Times New Roman" w:eastAsia="SchoolBookSanPin" w:hAnsi="Times New Roman"/>
          <w:position w:val="1"/>
          <w:sz w:val="24"/>
          <w:szCs w:val="24"/>
        </w:rPr>
        <w:t>II</w:t>
      </w:r>
      <w:r w:rsidRPr="000D4DDD">
        <w:rPr>
          <w:rFonts w:ascii="Times New Roman" w:eastAsia="SchoolBookSanPin" w:hAnsi="Times New Roman"/>
          <w:position w:val="1"/>
          <w:sz w:val="24"/>
          <w:szCs w:val="24"/>
          <w:lang w:val="ru-RU"/>
        </w:rPr>
        <w:t>. Вторжение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на территорию России польско-литовских отрядов. Тушинский лагерь самозванца под Москвой.</w:t>
      </w:r>
      <w:r w:rsidR="002151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Оборона Троице-Сергиева монастыря. Выборгский договор между Россией и Швецией. Поход войска М.В. Скопина-Шуйского и Я.-П. Делагарди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распад тушинского лагеря. Открытое вступление Речи Посполитой в войну против России. Оборона Смоленска.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Свержение Васили</w:t>
      </w:r>
      <w:r w:rsidR="00215134" w:rsidRPr="000D4DDD">
        <w:rPr>
          <w:rFonts w:ascii="Times New Roman" w:eastAsia="SchoolBookSanPin" w:hAnsi="Times New Roman"/>
          <w:position w:val="1"/>
          <w:sz w:val="24"/>
          <w:szCs w:val="24"/>
          <w:lang w:val="ru-RU"/>
        </w:rPr>
        <w:t>я Шуйского и переход власти к С</w:t>
      </w:r>
      <w:r w:rsidRPr="000D4DDD">
        <w:rPr>
          <w:rFonts w:ascii="Times New Roman" w:eastAsia="SchoolBookSanPin" w:hAnsi="Times New Roman"/>
          <w:position w:val="1"/>
          <w:sz w:val="24"/>
          <w:szCs w:val="24"/>
          <w:lang w:val="ru-RU"/>
        </w:rPr>
        <w:t>емибоярщине. Договор</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об избрании на престол польского принца Владислава и вступление польско-литовского гарнизона в Москву. Подъ</w:t>
      </w:r>
      <w:r w:rsidR="00215134" w:rsidRPr="000D4DDD">
        <w:rPr>
          <w:rFonts w:ascii="Times New Roman" w:eastAsia="SchoolBookSanPin" w:hAnsi="Times New Roman"/>
          <w:position w:val="1"/>
          <w:sz w:val="24"/>
          <w:szCs w:val="24"/>
          <w:lang w:val="ru-RU"/>
        </w:rPr>
        <w:t>ё</w:t>
      </w:r>
      <w:r w:rsidRPr="000D4DDD">
        <w:rPr>
          <w:rFonts w:ascii="Times New Roman" w:eastAsia="SchoolBookSanPin" w:hAnsi="Times New Roman"/>
          <w:position w:val="1"/>
          <w:sz w:val="24"/>
          <w:szCs w:val="24"/>
          <w:lang w:val="ru-RU"/>
        </w:rPr>
        <w:t>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r w:rsidR="002151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Освобождение Москвы в 1612 г.</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Окончание Смуты</w:t>
      </w:r>
      <w:r w:rsidRPr="000D4DDD">
        <w:rPr>
          <w:rFonts w:ascii="Times New Roman" w:eastAsia="SchoolBookSanPin" w:hAnsi="Times New Roman"/>
          <w:position w:val="1"/>
          <w:sz w:val="24"/>
          <w:szCs w:val="24"/>
          <w:lang w:val="ru-RU"/>
        </w:rPr>
        <w:t>. Земский собор 1613 г. и его роль в укреплении государственности</w:t>
      </w:r>
      <w:r w:rsidR="00B02D5A" w:rsidRPr="000D4DDD">
        <w:rPr>
          <w:rFonts w:ascii="Times New Roman" w:eastAsia="SchoolBookSanPin" w:hAnsi="Times New Roman"/>
          <w:position w:val="1"/>
          <w:sz w:val="24"/>
          <w:szCs w:val="24"/>
          <w:lang w:val="ru-RU"/>
        </w:rPr>
        <w:t>. Избрание на царство Михаила Фё</w:t>
      </w:r>
      <w:r w:rsidRPr="000D4DDD">
        <w:rPr>
          <w:rFonts w:ascii="Times New Roman" w:eastAsia="SchoolBookSanPin" w:hAnsi="Times New Roman"/>
          <w:position w:val="1"/>
          <w:sz w:val="24"/>
          <w:szCs w:val="24"/>
          <w:lang w:val="ru-RU"/>
        </w:rPr>
        <w:t>доровича Романова. Борьба</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с казачьими выступлениями против центральной власти. Столбовский мир</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Россия в </w:t>
      </w:r>
      <w:r w:rsidRPr="000D4DDD">
        <w:rPr>
          <w:rFonts w:ascii="Times New Roman" w:eastAsia="OfficinaSansBoldITC" w:hAnsi="Times New Roman"/>
          <w:sz w:val="24"/>
          <w:szCs w:val="24"/>
        </w:rPr>
        <w:t>XVII</w:t>
      </w:r>
      <w:r w:rsidRPr="000D4DDD">
        <w:rPr>
          <w:rFonts w:ascii="Times New Roman" w:eastAsia="OfficinaSansBoldITC" w:hAnsi="Times New Roman"/>
          <w:sz w:val="24"/>
          <w:szCs w:val="24"/>
          <w:lang w:val="ru-RU"/>
        </w:rPr>
        <w:t xml:space="preserve"> в.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Россия при первых Романовых. </w:t>
      </w:r>
      <w:r w:rsidRPr="000D4DDD">
        <w:rPr>
          <w:rFonts w:ascii="Times New Roman" w:eastAsia="SchoolBookSanPin" w:hAnsi="Times New Roman"/>
          <w:sz w:val="24"/>
          <w:szCs w:val="24"/>
          <w:lang w:val="ru-RU"/>
        </w:rPr>
        <w:t>Царствование Михаила Ф</w:t>
      </w:r>
      <w:r w:rsidR="00B02D5A" w:rsidRPr="000D4DDD">
        <w:rPr>
          <w:rFonts w:ascii="Times New Roman" w:eastAsia="SchoolBookSanPin" w:hAnsi="Times New Roman"/>
          <w:sz w:val="24"/>
          <w:szCs w:val="24"/>
          <w:lang w:val="ru-RU"/>
        </w:rPr>
        <w:t>ё</w:t>
      </w:r>
      <w:r w:rsidRPr="000D4DDD">
        <w:rPr>
          <w:rFonts w:ascii="Times New Roman" w:eastAsia="SchoolBookSanPin" w:hAnsi="Times New Roman"/>
          <w:sz w:val="24"/>
          <w:szCs w:val="24"/>
          <w:lang w:val="ru-RU"/>
        </w:rPr>
        <w:t>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r w:rsidR="00B02D5A"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Правительство Б.И. Морозова и И.Д. Милославского: итоги его деятельности. Патриарх Никон,</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Экономическое развитие России в </w:t>
      </w:r>
      <w:r w:rsidRPr="000D4DDD">
        <w:rPr>
          <w:rFonts w:ascii="Times New Roman" w:eastAsia="SchoolBookSanPin" w:hAnsi="Times New Roman"/>
          <w:bCs/>
          <w:sz w:val="24"/>
          <w:szCs w:val="24"/>
        </w:rPr>
        <w:t>XVII</w:t>
      </w:r>
      <w:r w:rsidRPr="000D4DDD">
        <w:rPr>
          <w:rFonts w:ascii="Times New Roman" w:eastAsia="SchoolBookSanPin" w:hAnsi="Times New Roman"/>
          <w:bCs/>
          <w:sz w:val="24"/>
          <w:szCs w:val="24"/>
          <w:lang w:val="ru-RU"/>
        </w:rPr>
        <w:t xml:space="preserve"> в</w:t>
      </w:r>
      <w:r w:rsidRPr="000D4DDD">
        <w:rPr>
          <w:rFonts w:ascii="Times New Roman" w:eastAsia="SchoolBookSanPin" w:hAnsi="Times New Roman"/>
          <w:sz w:val="24"/>
          <w:szCs w:val="24"/>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Социальная структура российского общества. </w:t>
      </w:r>
      <w:r w:rsidRPr="000D4DDD">
        <w:rPr>
          <w:rFonts w:ascii="Times New Roman" w:eastAsia="SchoolBookSanPin" w:hAnsi="Times New Roman"/>
          <w:sz w:val="24"/>
          <w:szCs w:val="24"/>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0D4DDD">
        <w:rPr>
          <w:rFonts w:ascii="Times New Roman" w:eastAsia="SchoolBookSanPin" w:hAnsi="Times New Roman"/>
          <w:sz w:val="24"/>
          <w:szCs w:val="24"/>
        </w:rPr>
        <w:t>XVII</w:t>
      </w:r>
      <w:r w:rsidRPr="000D4DDD">
        <w:rPr>
          <w:rFonts w:ascii="Times New Roman" w:eastAsia="SchoolBookSanPin" w:hAnsi="Times New Roman"/>
          <w:sz w:val="24"/>
          <w:szCs w:val="24"/>
          <w:lang w:val="ru-RU"/>
        </w:rPr>
        <w:t xml:space="preserve"> в. Городские восстания середины </w:t>
      </w:r>
      <w:r w:rsidRPr="000D4DDD">
        <w:rPr>
          <w:rFonts w:ascii="Times New Roman" w:eastAsia="SchoolBookSanPin" w:hAnsi="Times New Roman"/>
          <w:sz w:val="24"/>
          <w:szCs w:val="24"/>
        </w:rPr>
        <w:t>XVII</w:t>
      </w:r>
      <w:r w:rsidRPr="000D4DDD">
        <w:rPr>
          <w:rFonts w:ascii="Times New Roman" w:eastAsia="SchoolBookSanPin" w:hAnsi="Times New Roman"/>
          <w:sz w:val="24"/>
          <w:szCs w:val="24"/>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Внешняя политика России в </w:t>
      </w:r>
      <w:r w:rsidRPr="000D4DDD">
        <w:rPr>
          <w:rFonts w:ascii="Times New Roman" w:eastAsia="SchoolBookSanPin" w:hAnsi="Times New Roman"/>
          <w:bCs/>
          <w:sz w:val="24"/>
          <w:szCs w:val="24"/>
        </w:rPr>
        <w:t>XVII</w:t>
      </w:r>
      <w:r w:rsidRPr="000D4DDD">
        <w:rPr>
          <w:rFonts w:ascii="Times New Roman" w:eastAsia="SchoolBookSanPin" w:hAnsi="Times New Roman"/>
          <w:bCs/>
          <w:sz w:val="24"/>
          <w:szCs w:val="24"/>
          <w:lang w:val="ru-RU"/>
        </w:rPr>
        <w:t xml:space="preserve"> в. </w:t>
      </w:r>
      <w:r w:rsidRPr="000D4DDD">
        <w:rPr>
          <w:rFonts w:ascii="Times New Roman" w:eastAsia="SchoolBookSanPin" w:hAnsi="Times New Roman"/>
          <w:sz w:val="24"/>
          <w:szCs w:val="24"/>
          <w:lang w:val="ru-RU"/>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Запорожской Сечью. Восстание Богдана Хмельницкого. Переяславская рада. Вхождение земель Войска Запорожского в состав России. Война между Россией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и Речью Посполитой 1654-1667 гг. Андрусовское перемирие. Русско-шведская война </w:t>
      </w:r>
      <w:r w:rsidRPr="000D4DDD">
        <w:rPr>
          <w:rFonts w:ascii="Times New Roman" w:eastAsia="SchoolBookSanPin" w:hAnsi="Times New Roman"/>
          <w:position w:val="1"/>
          <w:sz w:val="24"/>
          <w:szCs w:val="24"/>
          <w:lang w:val="ru-RU"/>
        </w:rPr>
        <w:t>1656-1658 гг. и е</w:t>
      </w:r>
      <w:r w:rsidR="00B02D5A" w:rsidRPr="000D4DDD">
        <w:rPr>
          <w:rFonts w:ascii="Times New Roman" w:eastAsia="SchoolBookSanPin" w:hAnsi="Times New Roman"/>
          <w:position w:val="1"/>
          <w:sz w:val="24"/>
          <w:szCs w:val="24"/>
          <w:lang w:val="ru-RU"/>
        </w:rPr>
        <w:t>ё</w:t>
      </w:r>
      <w:r w:rsidRPr="000D4DDD">
        <w:rPr>
          <w:rFonts w:ascii="Times New Roman" w:eastAsia="SchoolBookSanPin" w:hAnsi="Times New Roman"/>
          <w:position w:val="1"/>
          <w:sz w:val="24"/>
          <w:szCs w:val="24"/>
          <w:lang w:val="ru-RU"/>
        </w:rPr>
        <w:t xml:space="preserve"> результаты. Укрепление южных рубежей.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с маньчжурами и империей Цин (Китаем).</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Освоение новых территорий. </w:t>
      </w:r>
      <w:r w:rsidRPr="000D4DDD">
        <w:rPr>
          <w:rFonts w:ascii="Times New Roman" w:eastAsia="SchoolBookSanPin" w:hAnsi="Times New Roman"/>
          <w:position w:val="1"/>
          <w:sz w:val="24"/>
          <w:szCs w:val="24"/>
          <w:lang w:val="ru-RU"/>
        </w:rPr>
        <w:t xml:space="preserve">Народы России в </w:t>
      </w:r>
      <w:r w:rsidRPr="000D4DDD">
        <w:rPr>
          <w:rFonts w:ascii="Times New Roman" w:eastAsia="SchoolBookSanPin" w:hAnsi="Times New Roman"/>
          <w:position w:val="1"/>
          <w:sz w:val="24"/>
          <w:szCs w:val="24"/>
        </w:rPr>
        <w:t>XVII</w:t>
      </w:r>
      <w:r w:rsidRPr="000D4DDD">
        <w:rPr>
          <w:rFonts w:ascii="Times New Roman" w:eastAsia="SchoolBookSanPin" w:hAnsi="Times New Roman"/>
          <w:position w:val="1"/>
          <w:sz w:val="24"/>
          <w:szCs w:val="24"/>
          <w:lang w:val="ru-RU"/>
        </w:rPr>
        <w:t xml:space="preserve"> в.</w:t>
      </w:r>
      <w:r w:rsidR="00B02D5A"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Эпоха Великих географических открытий и русские географические открытия. Плавание Сем</w:t>
      </w:r>
      <w:r w:rsidR="00B02D5A" w:rsidRPr="000D4DDD">
        <w:rPr>
          <w:rFonts w:ascii="Times New Roman" w:eastAsia="SchoolBookSanPin" w:hAnsi="Times New Roman"/>
          <w:position w:val="1"/>
          <w:sz w:val="24"/>
          <w:szCs w:val="24"/>
          <w:lang w:val="ru-RU"/>
        </w:rPr>
        <w:t>ёна Дежнё</w:t>
      </w:r>
      <w:r w:rsidRPr="000D4DDD">
        <w:rPr>
          <w:rFonts w:ascii="Times New Roman" w:eastAsia="SchoolBookSanPin" w:hAnsi="Times New Roman"/>
          <w:position w:val="1"/>
          <w:sz w:val="24"/>
          <w:szCs w:val="24"/>
          <w:lang w:val="ru-RU"/>
        </w:rPr>
        <w:t>ва. Выход к Тихому океану. Походы Ерофея Хабарова</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Василия Пояркова и исследование бассейна реки Амур. Освоение Поволжья</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Сибири.</w:t>
      </w:r>
      <w:r w:rsidR="00B02D5A"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Калмыцкое ханство. Ясачное налогообложение. Переселение </w:t>
      </w:r>
      <w:r w:rsidRPr="000D4DDD">
        <w:rPr>
          <w:rFonts w:ascii="Times New Roman" w:eastAsia="SchoolBookSanPin" w:hAnsi="Times New Roman"/>
          <w:sz w:val="24"/>
          <w:szCs w:val="24"/>
          <w:lang w:val="ru-RU"/>
        </w:rPr>
        <w:t>русских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на новые земли. Миссионерство и христианизация. Межэтнические отношения. Формирование </w:t>
      </w:r>
      <w:r w:rsidRPr="000D4DDD">
        <w:rPr>
          <w:rFonts w:ascii="Times New Roman" w:eastAsia="SchoolBookSanPin" w:hAnsi="Times New Roman"/>
          <w:sz w:val="24"/>
          <w:szCs w:val="24"/>
          <w:lang w:val="ru-RU"/>
        </w:rPr>
        <w:lastRenderedPageBreak/>
        <w:t>многонациональной элиты.</w:t>
      </w:r>
    </w:p>
    <w:p w:rsidR="00134744" w:rsidRPr="000D4DDD" w:rsidRDefault="00134744" w:rsidP="000D4DDD">
      <w:pPr>
        <w:spacing w:after="0" w:line="240" w:lineRule="auto"/>
        <w:ind w:firstLine="709"/>
        <w:jc w:val="both"/>
        <w:rPr>
          <w:rFonts w:ascii="Times New Roman" w:eastAsia="OfficinaSansBookITC" w:hAnsi="Times New Roman"/>
          <w:sz w:val="24"/>
          <w:szCs w:val="24"/>
          <w:lang w:val="ru-RU"/>
        </w:rPr>
      </w:pPr>
      <w:r w:rsidRPr="000D4DDD">
        <w:rPr>
          <w:rFonts w:ascii="Times New Roman" w:eastAsia="OfficinaSansBoldITC" w:hAnsi="Times New Roman"/>
          <w:sz w:val="24"/>
          <w:szCs w:val="24"/>
          <w:lang w:val="ru-RU"/>
        </w:rPr>
        <w:t xml:space="preserve">Культурное пространство </w:t>
      </w:r>
      <w:r w:rsidRPr="000D4DDD">
        <w:rPr>
          <w:rFonts w:ascii="Times New Roman" w:eastAsia="OfficinaSansBoldITC" w:hAnsi="Times New Roman"/>
          <w:sz w:val="24"/>
          <w:szCs w:val="24"/>
        </w:rPr>
        <w:t>XVI</w:t>
      </w:r>
      <w:r w:rsidRPr="000D4DDD">
        <w:rPr>
          <w:rFonts w:ascii="Times New Roman" w:eastAsia="OfficinaSansBoldITC" w:hAnsi="Times New Roman"/>
          <w:sz w:val="24"/>
          <w:szCs w:val="24"/>
          <w:lang w:val="ru-RU"/>
        </w:rPr>
        <w:t>–</w:t>
      </w:r>
      <w:r w:rsidRPr="000D4DDD">
        <w:rPr>
          <w:rFonts w:ascii="Times New Roman" w:eastAsia="OfficinaSansBoldITC" w:hAnsi="Times New Roman"/>
          <w:sz w:val="24"/>
          <w:szCs w:val="24"/>
        </w:rPr>
        <w:t>XVII</w:t>
      </w:r>
      <w:r w:rsidRPr="000D4DDD">
        <w:rPr>
          <w:rFonts w:ascii="Times New Roman" w:eastAsia="OfficinaSansBoldITC" w:hAnsi="Times New Roman"/>
          <w:sz w:val="24"/>
          <w:szCs w:val="24"/>
          <w:lang w:val="ru-RU"/>
        </w:rPr>
        <w:t xml:space="preserve"> вв.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Изменения в картине мира человека в </w:t>
      </w:r>
      <w:r w:rsidRPr="000D4DDD">
        <w:rPr>
          <w:rFonts w:ascii="Times New Roman" w:eastAsia="SchoolBookSanPin" w:hAnsi="Times New Roman"/>
          <w:sz w:val="24"/>
          <w:szCs w:val="24"/>
        </w:rPr>
        <w:t>XVI</w:t>
      </w:r>
      <w:r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rPr>
        <w:t>XVII</w:t>
      </w:r>
      <w:r w:rsidRPr="000D4DDD">
        <w:rPr>
          <w:rFonts w:ascii="Times New Roman" w:eastAsia="SchoolBookSanPin" w:hAnsi="Times New Roman"/>
          <w:sz w:val="24"/>
          <w:szCs w:val="24"/>
          <w:lang w:val="ru-RU"/>
        </w:rPr>
        <w:t xml:space="preserve"> вв. и повседневная жизнь. Жилище и предметы быта. Семья и семейные отношения. Религия и суеверия. Проникновение элементов европе</w:t>
      </w:r>
      <w:r w:rsidR="00B02D5A" w:rsidRPr="000D4DDD">
        <w:rPr>
          <w:rFonts w:ascii="Times New Roman" w:eastAsia="SchoolBookSanPin" w:hAnsi="Times New Roman"/>
          <w:sz w:val="24"/>
          <w:szCs w:val="24"/>
          <w:lang w:val="ru-RU"/>
        </w:rPr>
        <w:t>йской культуры в быт высших слоё</w:t>
      </w:r>
      <w:r w:rsidRPr="000D4DDD">
        <w:rPr>
          <w:rFonts w:ascii="Times New Roman" w:eastAsia="SchoolBookSanPin" w:hAnsi="Times New Roman"/>
          <w:sz w:val="24"/>
          <w:szCs w:val="24"/>
          <w:lang w:val="ru-RU"/>
        </w:rPr>
        <w:t>в населения страны.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w:t>
      </w:r>
      <w:r w:rsidR="00B02D5A" w:rsidRPr="000D4DDD">
        <w:rPr>
          <w:rFonts w:ascii="Times New Roman" w:eastAsia="SchoolBookSanPin" w:hAnsi="Times New Roman"/>
          <w:sz w:val="24"/>
          <w:szCs w:val="24"/>
          <w:lang w:val="ru-RU"/>
        </w:rPr>
        <w:t>аханский, Ростовский кремли). Фё</w:t>
      </w:r>
      <w:r w:rsidRPr="000D4DDD">
        <w:rPr>
          <w:rFonts w:ascii="Times New Roman" w:eastAsia="SchoolBookSanPin" w:hAnsi="Times New Roman"/>
          <w:sz w:val="24"/>
          <w:szCs w:val="24"/>
          <w:lang w:val="ru-RU"/>
        </w:rPr>
        <w:t>дор Конь. Приказ каменных дел. Деревянное зодчество. Изобразительное искусство. Симон Ушаков. Ярославская школа иконописи. Парсунная живопись.</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rPr>
        <w:t>XVII</w:t>
      </w:r>
      <w:r w:rsidRPr="000D4DDD">
        <w:rPr>
          <w:rFonts w:ascii="Times New Roman" w:eastAsia="SchoolBookSanPin" w:hAnsi="Times New Roman"/>
          <w:sz w:val="24"/>
          <w:szCs w:val="24"/>
          <w:lang w:val="ru-RU"/>
        </w:rPr>
        <w:t xml:space="preserve"> 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Развитие образования и научных знаний. Школы при Аптекарском</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Посольском приказах. «Синопсис» Иннокентия Гизеля ‒ первое учебное пособие по истории.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Наш край </w:t>
      </w:r>
      <w:r w:rsidRPr="000D4DDD">
        <w:rPr>
          <w:rFonts w:ascii="Times New Roman" w:eastAsia="SchoolBookSanPin" w:hAnsi="Times New Roman"/>
          <w:position w:val="1"/>
          <w:sz w:val="24"/>
          <w:szCs w:val="24"/>
          <w:lang w:val="ru-RU"/>
        </w:rPr>
        <w:t xml:space="preserve">в </w:t>
      </w:r>
      <w:r w:rsidRPr="000D4DDD">
        <w:rPr>
          <w:rFonts w:ascii="Times New Roman" w:eastAsia="SchoolBookSanPin" w:hAnsi="Times New Roman"/>
          <w:position w:val="1"/>
          <w:sz w:val="24"/>
          <w:szCs w:val="24"/>
        </w:rPr>
        <w:t>XVI</w:t>
      </w:r>
      <w:r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rPr>
        <w:t>XVII</w:t>
      </w:r>
      <w:r w:rsidRPr="000D4DDD">
        <w:rPr>
          <w:rFonts w:ascii="Times New Roman" w:eastAsia="SchoolBookSanPin" w:hAnsi="Times New Roman"/>
          <w:position w:val="1"/>
          <w:sz w:val="24"/>
          <w:szCs w:val="24"/>
          <w:lang w:val="ru-RU"/>
        </w:rPr>
        <w:t xml:space="preserve"> вв.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Обобщение. </w:t>
      </w:r>
    </w:p>
    <w:p w:rsidR="00134744" w:rsidRPr="000D4DDD" w:rsidRDefault="00134744" w:rsidP="000D4DDD">
      <w:pPr>
        <w:spacing w:after="0" w:line="240" w:lineRule="auto"/>
        <w:ind w:firstLine="709"/>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Содержание обучения в 8 классе.</w:t>
      </w:r>
    </w:p>
    <w:p w:rsidR="00134744" w:rsidRPr="000D4DDD" w:rsidRDefault="00134744" w:rsidP="000D4DDD">
      <w:pPr>
        <w:spacing w:after="0" w:line="240" w:lineRule="auto"/>
        <w:ind w:firstLine="709"/>
        <w:jc w:val="both"/>
        <w:rPr>
          <w:rFonts w:ascii="Times New Roman" w:eastAsia="OfficinaSansBookITC" w:hAnsi="Times New Roman"/>
          <w:sz w:val="24"/>
          <w:szCs w:val="24"/>
          <w:lang w:val="ru-RU"/>
        </w:rPr>
      </w:pPr>
      <w:r w:rsidRPr="000D4DDD">
        <w:rPr>
          <w:rFonts w:ascii="Times New Roman" w:eastAsia="OfficinaSansBoldITC" w:hAnsi="Times New Roman"/>
          <w:sz w:val="24"/>
          <w:szCs w:val="24"/>
          <w:lang w:val="ru-RU"/>
        </w:rPr>
        <w:t xml:space="preserve">Всеобщая история. История Нового времени. </w:t>
      </w:r>
      <w:r w:rsidRPr="000D4DDD">
        <w:rPr>
          <w:rFonts w:ascii="Times New Roman" w:eastAsia="OfficinaSansBoldITC" w:hAnsi="Times New Roman"/>
          <w:sz w:val="24"/>
          <w:szCs w:val="24"/>
        </w:rPr>
        <w:t>XVIII</w:t>
      </w:r>
      <w:r w:rsidRPr="000D4DDD">
        <w:rPr>
          <w:rFonts w:ascii="Times New Roman" w:eastAsia="OfficinaSansBoldITC" w:hAnsi="Times New Roman"/>
          <w:sz w:val="24"/>
          <w:szCs w:val="24"/>
          <w:lang w:val="ru-RU"/>
        </w:rPr>
        <w:t xml:space="preserve"> в.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Введение</w:t>
      </w:r>
      <w:r w:rsidRPr="000D4DDD">
        <w:rPr>
          <w:rFonts w:ascii="Times New Roman" w:eastAsia="SchoolBookSanPin" w:hAnsi="Times New Roman"/>
          <w:sz w:val="24"/>
          <w:szCs w:val="24"/>
          <w:lang w:val="ru-RU"/>
        </w:rPr>
        <w:t xml:space="preserve">. </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Век Просвещения. </w:t>
      </w:r>
    </w:p>
    <w:p w:rsidR="0071369A" w:rsidRPr="000D4DDD" w:rsidRDefault="0071369A"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Истоки европейского Просвещения. Достижения естественных наук</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распространение идей рационализма. Английское Просвещение; Д. Локк</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на изменение представлений об отношениях власти и общества. «Союз королей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философов».</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Государства Европы в </w:t>
      </w:r>
      <w:r w:rsidRPr="000D4DDD">
        <w:rPr>
          <w:rFonts w:ascii="Times New Roman" w:eastAsia="OfficinaSansBoldITC" w:hAnsi="Times New Roman"/>
          <w:sz w:val="24"/>
          <w:szCs w:val="24"/>
        </w:rPr>
        <w:t>XVIII</w:t>
      </w:r>
      <w:r w:rsidRPr="000D4DDD">
        <w:rPr>
          <w:rFonts w:ascii="Times New Roman" w:eastAsia="OfficinaSansBoldITC" w:hAnsi="Times New Roman"/>
          <w:sz w:val="24"/>
          <w:szCs w:val="24"/>
          <w:lang w:val="ru-RU"/>
        </w:rPr>
        <w:t xml:space="preserve"> в.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Монархии в Европе </w:t>
      </w:r>
      <w:r w:rsidRPr="000D4DDD">
        <w:rPr>
          <w:rFonts w:ascii="Times New Roman" w:eastAsia="SchoolBookSanPin" w:hAnsi="Times New Roman"/>
          <w:bCs/>
          <w:sz w:val="24"/>
          <w:szCs w:val="24"/>
        </w:rPr>
        <w:t>XVIII</w:t>
      </w:r>
      <w:r w:rsidRPr="000D4DDD">
        <w:rPr>
          <w:rFonts w:ascii="Times New Roman" w:eastAsia="SchoolBookSanPin" w:hAnsi="Times New Roman"/>
          <w:bCs/>
          <w:sz w:val="24"/>
          <w:szCs w:val="24"/>
          <w:lang w:val="ru-RU"/>
        </w:rPr>
        <w:t xml:space="preserve"> в</w:t>
      </w:r>
      <w:r w:rsidRPr="000D4DDD">
        <w:rPr>
          <w:rFonts w:ascii="Times New Roman" w:eastAsia="SchoolBookSanPin" w:hAnsi="Times New Roman"/>
          <w:sz w:val="24"/>
          <w:szCs w:val="24"/>
          <w:lang w:val="ru-RU"/>
        </w:rPr>
        <w:t>.: абсолютные и парламентские монархии. Просвещ</w:t>
      </w:r>
      <w:r w:rsidR="00B02D5A" w:rsidRPr="000D4DDD">
        <w:rPr>
          <w:rFonts w:ascii="Times New Roman" w:eastAsia="SchoolBookSanPin" w:hAnsi="Times New Roman"/>
          <w:sz w:val="24"/>
          <w:szCs w:val="24"/>
          <w:lang w:val="ru-RU"/>
        </w:rPr>
        <w:t>ё</w:t>
      </w:r>
      <w:r w:rsidRPr="000D4DDD">
        <w:rPr>
          <w:rFonts w:ascii="Times New Roman" w:eastAsia="SchoolBookSanPin" w:hAnsi="Times New Roman"/>
          <w:sz w:val="24"/>
          <w:szCs w:val="24"/>
          <w:lang w:val="ru-RU"/>
        </w:rPr>
        <w:t>нный абсолютизм: правители, идеи, практика. Политика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Великобритания в </w:t>
      </w:r>
      <w:r w:rsidRPr="000D4DDD">
        <w:rPr>
          <w:rFonts w:ascii="Times New Roman" w:eastAsia="SchoolBookSanPin" w:hAnsi="Times New Roman"/>
          <w:bCs/>
          <w:sz w:val="24"/>
          <w:szCs w:val="24"/>
        </w:rPr>
        <w:t>XVIII</w:t>
      </w:r>
      <w:r w:rsidRPr="000D4DDD">
        <w:rPr>
          <w:rFonts w:ascii="Times New Roman" w:eastAsia="SchoolBookSanPin" w:hAnsi="Times New Roman"/>
          <w:bCs/>
          <w:sz w:val="24"/>
          <w:szCs w:val="24"/>
          <w:lang w:val="ru-RU"/>
        </w:rPr>
        <w:t xml:space="preserve"> в</w:t>
      </w:r>
      <w:r w:rsidRPr="000D4DDD">
        <w:rPr>
          <w:rFonts w:ascii="Times New Roman" w:eastAsia="SchoolBookSanPin" w:hAnsi="Times New Roman"/>
          <w:sz w:val="24"/>
          <w:szCs w:val="24"/>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Франция</w:t>
      </w:r>
      <w:r w:rsidRPr="000D4DDD">
        <w:rPr>
          <w:rFonts w:ascii="Times New Roman" w:eastAsia="SchoolBookSanPin" w:hAnsi="Times New Roman"/>
          <w:sz w:val="24"/>
          <w:szCs w:val="24"/>
          <w:lang w:val="ru-RU"/>
        </w:rPr>
        <w:t>. Абсолютная монархия: политика сохранения старого порядка. Попытки проведения реформ. Королевская власть и сословия.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Германские государства, монархия Габсбургов, итальянские земли</w:t>
      </w:r>
      <w:r w:rsidR="00CA4934" w:rsidRPr="000D4DDD">
        <w:rPr>
          <w:rFonts w:ascii="Times New Roman" w:eastAsia="SchoolBookSanPin" w:hAnsi="Times New Roman"/>
          <w:bCs/>
          <w:sz w:val="24"/>
          <w:szCs w:val="24"/>
          <w:lang w:val="ru-RU"/>
        </w:rPr>
        <w:t xml:space="preserve"> </w:t>
      </w:r>
      <w:r w:rsidRPr="000D4DDD">
        <w:rPr>
          <w:rFonts w:ascii="Times New Roman" w:eastAsia="SchoolBookSanPin" w:hAnsi="Times New Roman"/>
          <w:bCs/>
          <w:sz w:val="24"/>
          <w:szCs w:val="24"/>
          <w:lang w:val="ru-RU"/>
        </w:rPr>
        <w:t xml:space="preserve">в </w:t>
      </w:r>
      <w:r w:rsidRPr="000D4DDD">
        <w:rPr>
          <w:rFonts w:ascii="Times New Roman" w:eastAsia="SchoolBookSanPin" w:hAnsi="Times New Roman"/>
          <w:bCs/>
          <w:sz w:val="24"/>
          <w:szCs w:val="24"/>
        </w:rPr>
        <w:t>XVIII</w:t>
      </w:r>
      <w:r w:rsidRPr="000D4DDD">
        <w:rPr>
          <w:rFonts w:ascii="Times New Roman" w:eastAsia="SchoolBookSanPin" w:hAnsi="Times New Roman"/>
          <w:bCs/>
          <w:sz w:val="24"/>
          <w:szCs w:val="24"/>
          <w:lang w:val="ru-RU"/>
        </w:rPr>
        <w:t xml:space="preserve"> в. </w:t>
      </w:r>
      <w:r w:rsidRPr="000D4DDD">
        <w:rPr>
          <w:rFonts w:ascii="Times New Roman" w:eastAsia="SchoolBookSanPin" w:hAnsi="Times New Roman"/>
          <w:sz w:val="24"/>
          <w:szCs w:val="24"/>
          <w:lang w:val="ru-RU"/>
        </w:rPr>
        <w:t xml:space="preserve">Раздробленность Германии. Возвышение Пруссии. Фридрих </w:t>
      </w:r>
      <w:r w:rsidRPr="000D4DDD">
        <w:rPr>
          <w:rFonts w:ascii="Times New Roman" w:eastAsia="SchoolBookSanPin" w:hAnsi="Times New Roman"/>
          <w:sz w:val="24"/>
          <w:szCs w:val="24"/>
        </w:rPr>
        <w:t>II</w:t>
      </w:r>
      <w:r w:rsidRPr="000D4DDD">
        <w:rPr>
          <w:rFonts w:ascii="Times New Roman" w:eastAsia="SchoolBookSanPin" w:hAnsi="Times New Roman"/>
          <w:sz w:val="24"/>
          <w:szCs w:val="24"/>
          <w:lang w:val="ru-RU"/>
        </w:rPr>
        <w:t xml:space="preserve"> Великий. Габсбургская монархия в </w:t>
      </w:r>
      <w:r w:rsidRPr="000D4DDD">
        <w:rPr>
          <w:rFonts w:ascii="Times New Roman" w:eastAsia="SchoolBookSanPin" w:hAnsi="Times New Roman"/>
          <w:sz w:val="24"/>
          <w:szCs w:val="24"/>
        </w:rPr>
        <w:t>XVIII</w:t>
      </w:r>
      <w:r w:rsidRPr="000D4DDD">
        <w:rPr>
          <w:rFonts w:ascii="Times New Roman" w:eastAsia="SchoolBookSanPin" w:hAnsi="Times New Roman"/>
          <w:sz w:val="24"/>
          <w:szCs w:val="24"/>
          <w:lang w:val="ru-RU"/>
        </w:rPr>
        <w:t xml:space="preserve"> в. Правление Марии Терезии и Иосифа </w:t>
      </w:r>
      <w:r w:rsidRPr="000D4DDD">
        <w:rPr>
          <w:rFonts w:ascii="Times New Roman" w:eastAsia="SchoolBookSanPin" w:hAnsi="Times New Roman"/>
          <w:sz w:val="24"/>
          <w:szCs w:val="24"/>
        </w:rPr>
        <w:t>II</w:t>
      </w:r>
      <w:r w:rsidRPr="000D4DDD">
        <w:rPr>
          <w:rFonts w:ascii="Times New Roman" w:eastAsia="SchoolBookSanPin" w:hAnsi="Times New Roman"/>
          <w:sz w:val="24"/>
          <w:szCs w:val="24"/>
          <w:lang w:val="ru-RU"/>
        </w:rPr>
        <w:t>. Реформы просвещ</w:t>
      </w:r>
      <w:r w:rsidR="00B02D5A" w:rsidRPr="000D4DDD">
        <w:rPr>
          <w:rFonts w:ascii="Times New Roman" w:eastAsia="SchoolBookSanPin" w:hAnsi="Times New Roman"/>
          <w:sz w:val="24"/>
          <w:szCs w:val="24"/>
          <w:lang w:val="ru-RU"/>
        </w:rPr>
        <w:t>ё</w:t>
      </w:r>
      <w:r w:rsidRPr="000D4DDD">
        <w:rPr>
          <w:rFonts w:ascii="Times New Roman" w:eastAsia="SchoolBookSanPin" w:hAnsi="Times New Roman"/>
          <w:sz w:val="24"/>
          <w:szCs w:val="24"/>
          <w:lang w:val="ru-RU"/>
        </w:rPr>
        <w:t>нного абсолютизма. Итальянские государства: политическая раздробленность. Усиление власти Габсбургов над частью итальянских земель.</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Государства Пиренейского полуострова</w:t>
      </w:r>
      <w:r w:rsidRPr="000D4DDD">
        <w:rPr>
          <w:rFonts w:ascii="Times New Roman" w:eastAsia="SchoolBookSanPin" w:hAnsi="Times New Roman"/>
          <w:sz w:val="24"/>
          <w:szCs w:val="24"/>
          <w:lang w:val="ru-RU"/>
        </w:rPr>
        <w:t>. Испания: проблемы внутреннего развития, ослабление международных позиций. Реформы в правление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Карла </w:t>
      </w:r>
      <w:r w:rsidRPr="000D4DDD">
        <w:rPr>
          <w:rFonts w:ascii="Times New Roman" w:eastAsia="SchoolBookSanPin" w:hAnsi="Times New Roman"/>
          <w:sz w:val="24"/>
          <w:szCs w:val="24"/>
        </w:rPr>
        <w:t>III</w:t>
      </w:r>
      <w:r w:rsidRPr="000D4DDD">
        <w:rPr>
          <w:rFonts w:ascii="Times New Roman" w:eastAsia="SchoolBookSanPin" w:hAnsi="Times New Roman"/>
          <w:sz w:val="24"/>
          <w:szCs w:val="24"/>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34744" w:rsidRPr="000D4DDD" w:rsidRDefault="00134744" w:rsidP="000D4DDD">
      <w:pPr>
        <w:spacing w:after="0" w:line="240" w:lineRule="auto"/>
        <w:ind w:firstLine="709"/>
        <w:jc w:val="both"/>
        <w:rPr>
          <w:rFonts w:ascii="Times New Roman" w:eastAsia="OfficinaSansBoldITC" w:hAnsi="Times New Roman"/>
          <w:position w:val="1"/>
          <w:sz w:val="24"/>
          <w:szCs w:val="24"/>
          <w:lang w:val="ru-RU"/>
        </w:rPr>
      </w:pPr>
      <w:r w:rsidRPr="000D4DDD">
        <w:rPr>
          <w:rFonts w:ascii="Times New Roman" w:eastAsia="OfficinaSansBoldITC" w:hAnsi="Times New Roman"/>
          <w:sz w:val="24"/>
          <w:szCs w:val="24"/>
          <w:lang w:val="ru-RU"/>
        </w:rPr>
        <w:t xml:space="preserve">Британские колонии в Северной Америке: </w:t>
      </w:r>
      <w:r w:rsidRPr="000D4DDD">
        <w:rPr>
          <w:rFonts w:ascii="Times New Roman" w:eastAsia="OfficinaSansBoldITC" w:hAnsi="Times New Roman"/>
          <w:position w:val="1"/>
          <w:sz w:val="24"/>
          <w:szCs w:val="24"/>
          <w:lang w:val="ru-RU"/>
        </w:rPr>
        <w:t xml:space="preserve">борьба за независимость.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за независимость. Первые сражения войны. Создание регулярной армии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под командованием </w:t>
      </w:r>
      <w:r w:rsidR="0071369A" w:rsidRPr="000D4DDD">
        <w:rPr>
          <w:rFonts w:ascii="Times New Roman" w:eastAsia="SchoolBookSanPin" w:hAnsi="Times New Roman"/>
          <w:sz w:val="24"/>
          <w:szCs w:val="24"/>
          <w:lang w:val="ru-RU"/>
        </w:rPr>
        <w:lastRenderedPageBreak/>
        <w:t>Д. Вашингтона</w:t>
      </w:r>
      <w:r w:rsidRPr="000D4DDD">
        <w:rPr>
          <w:rFonts w:ascii="Times New Roman" w:eastAsia="SchoolBookSanPin" w:hAnsi="Times New Roman"/>
          <w:sz w:val="24"/>
          <w:szCs w:val="24"/>
          <w:lang w:val="ru-RU"/>
        </w:rPr>
        <w:t>. Принятие Декларации независимости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(1776). Перелом в войне и е</w:t>
      </w:r>
      <w:r w:rsidR="00B02D5A" w:rsidRPr="000D4DDD">
        <w:rPr>
          <w:rFonts w:ascii="Times New Roman" w:eastAsia="SchoolBookSanPin" w:hAnsi="Times New Roman"/>
          <w:sz w:val="24"/>
          <w:szCs w:val="24"/>
          <w:lang w:val="ru-RU"/>
        </w:rPr>
        <w:t>ё</w:t>
      </w:r>
      <w:r w:rsidRPr="000D4DDD">
        <w:rPr>
          <w:rFonts w:ascii="Times New Roman" w:eastAsia="SchoolBookSanPin" w:hAnsi="Times New Roman"/>
          <w:sz w:val="24"/>
          <w:szCs w:val="24"/>
          <w:lang w:val="ru-RU"/>
        </w:rPr>
        <w:t xml:space="preserve">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Французская революция конца </w:t>
      </w:r>
      <w:r w:rsidRPr="000D4DDD">
        <w:rPr>
          <w:rFonts w:ascii="Times New Roman" w:eastAsia="OfficinaSansBoldITC" w:hAnsi="Times New Roman"/>
          <w:sz w:val="24"/>
          <w:szCs w:val="24"/>
        </w:rPr>
        <w:t>XVIII</w:t>
      </w:r>
      <w:r w:rsidRPr="000D4DDD">
        <w:rPr>
          <w:rFonts w:ascii="Times New Roman" w:eastAsia="OfficinaSansBoldITC" w:hAnsi="Times New Roman"/>
          <w:sz w:val="24"/>
          <w:szCs w:val="24"/>
          <w:lang w:val="ru-RU"/>
        </w:rPr>
        <w:t xml:space="preserve"> в.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w:t>
      </w:r>
      <w:r w:rsidR="0071369A" w:rsidRPr="000D4DDD">
        <w:rPr>
          <w:rFonts w:ascii="Times New Roman" w:eastAsia="SchoolBookSanPin" w:hAnsi="Times New Roman"/>
          <w:sz w:val="24"/>
          <w:szCs w:val="24"/>
          <w:lang w:val="ru-RU"/>
        </w:rPr>
        <w:t xml:space="preserve">(Ж. Дантон, Ж-П. Марат). </w:t>
      </w:r>
      <w:r w:rsidRPr="000D4DDD">
        <w:rPr>
          <w:rFonts w:ascii="Times New Roman" w:eastAsia="SchoolBookSanPin" w:hAnsi="Times New Roman"/>
          <w:sz w:val="24"/>
          <w:szCs w:val="24"/>
          <w:lang w:val="ru-RU"/>
        </w:rPr>
        <w:t>Упразднение монархии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провозглашение республики. Вареннский кризис. Начало войн против европейских монархов. Казнь короля. Вандея. Политическая борьба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в годы республики. Конвент и «революционный порядок управления». Комитет общественного спасения. </w:t>
      </w:r>
      <w:r w:rsidR="0071369A" w:rsidRPr="000D4DDD">
        <w:rPr>
          <w:rFonts w:ascii="Times New Roman" w:eastAsia="SchoolBookSanPin" w:hAnsi="Times New Roman"/>
          <w:sz w:val="24"/>
          <w:szCs w:val="24"/>
          <w:lang w:val="ru-RU"/>
        </w:rPr>
        <w:t xml:space="preserve">М. Робеспьер. </w:t>
      </w:r>
      <w:r w:rsidRPr="000D4DDD">
        <w:rPr>
          <w:rFonts w:ascii="Times New Roman" w:eastAsia="SchoolBookSanPin" w:hAnsi="Times New Roman"/>
          <w:sz w:val="24"/>
          <w:szCs w:val="24"/>
          <w:lang w:val="ru-RU"/>
        </w:rPr>
        <w:t>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Европейская культура в </w:t>
      </w:r>
      <w:r w:rsidRPr="000D4DDD">
        <w:rPr>
          <w:rFonts w:ascii="Times New Roman" w:eastAsia="OfficinaSansBoldITC" w:hAnsi="Times New Roman"/>
          <w:sz w:val="24"/>
          <w:szCs w:val="24"/>
        </w:rPr>
        <w:t>XVIII</w:t>
      </w:r>
      <w:r w:rsidRPr="000D4DDD">
        <w:rPr>
          <w:rFonts w:ascii="Times New Roman" w:eastAsia="OfficinaSansBoldITC" w:hAnsi="Times New Roman"/>
          <w:sz w:val="24"/>
          <w:szCs w:val="24"/>
          <w:lang w:val="ru-RU"/>
        </w:rPr>
        <w:t xml:space="preserve"> в.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rPr>
        <w:t>XVIII</w:t>
      </w:r>
      <w:r w:rsidRPr="000D4DDD">
        <w:rPr>
          <w:rFonts w:ascii="Times New Roman" w:eastAsia="SchoolBookSanPin" w:hAnsi="Times New Roman"/>
          <w:sz w:val="24"/>
          <w:szCs w:val="24"/>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34744" w:rsidRPr="000D4DDD" w:rsidRDefault="00134744" w:rsidP="000D4DDD">
      <w:pPr>
        <w:spacing w:after="0" w:line="240" w:lineRule="auto"/>
        <w:ind w:firstLine="709"/>
        <w:jc w:val="both"/>
        <w:rPr>
          <w:rFonts w:ascii="Times New Roman" w:eastAsia="OfficinaSansBookITC" w:hAnsi="Times New Roman"/>
          <w:sz w:val="24"/>
          <w:szCs w:val="24"/>
          <w:lang w:val="ru-RU"/>
        </w:rPr>
      </w:pPr>
      <w:r w:rsidRPr="000D4DDD">
        <w:rPr>
          <w:rFonts w:ascii="Times New Roman" w:eastAsia="OfficinaSansBoldITC" w:hAnsi="Times New Roman"/>
          <w:sz w:val="24"/>
          <w:szCs w:val="24"/>
          <w:lang w:val="ru-RU"/>
        </w:rPr>
        <w:t xml:space="preserve">Международные отношения в </w:t>
      </w:r>
      <w:r w:rsidRPr="000D4DDD">
        <w:rPr>
          <w:rFonts w:ascii="Times New Roman" w:eastAsia="OfficinaSansBoldITC" w:hAnsi="Times New Roman"/>
          <w:sz w:val="24"/>
          <w:szCs w:val="24"/>
        </w:rPr>
        <w:t>XVIII</w:t>
      </w:r>
      <w:r w:rsidRPr="000D4DDD">
        <w:rPr>
          <w:rFonts w:ascii="Times New Roman" w:eastAsia="OfficinaSansBoldITC" w:hAnsi="Times New Roman"/>
          <w:sz w:val="24"/>
          <w:szCs w:val="24"/>
          <w:lang w:val="ru-RU"/>
        </w:rPr>
        <w:t xml:space="preserve"> в.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Проблемы европейского баланса сил и дипломатия. Участие России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в международных отношениях в </w:t>
      </w:r>
      <w:r w:rsidRPr="000D4DDD">
        <w:rPr>
          <w:rFonts w:ascii="Times New Roman" w:eastAsia="SchoolBookSanPin" w:hAnsi="Times New Roman"/>
          <w:sz w:val="24"/>
          <w:szCs w:val="24"/>
        </w:rPr>
        <w:t>XVIII</w:t>
      </w:r>
      <w:r w:rsidRPr="000D4DDD">
        <w:rPr>
          <w:rFonts w:ascii="Times New Roman" w:eastAsia="SchoolBookSanPin" w:hAnsi="Times New Roman"/>
          <w:sz w:val="24"/>
          <w:szCs w:val="24"/>
          <w:lang w:val="ru-RU"/>
        </w:rPr>
        <w:t xml:space="preserve"> в. Северная война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(1700-1721). Династические войны «за наследство».</w:t>
      </w:r>
      <w:r w:rsidR="00B02D5A"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Страны Востока в </w:t>
      </w:r>
      <w:r w:rsidRPr="000D4DDD">
        <w:rPr>
          <w:rFonts w:ascii="Times New Roman" w:eastAsia="OfficinaSansBoldITC" w:hAnsi="Times New Roman"/>
          <w:sz w:val="24"/>
          <w:szCs w:val="24"/>
        </w:rPr>
        <w:t>XVIII</w:t>
      </w:r>
      <w:r w:rsidRPr="000D4DDD">
        <w:rPr>
          <w:rFonts w:ascii="Times New Roman" w:eastAsia="OfficinaSansBoldITC" w:hAnsi="Times New Roman"/>
          <w:sz w:val="24"/>
          <w:szCs w:val="24"/>
          <w:lang w:val="ru-RU"/>
        </w:rPr>
        <w:t xml:space="preserve"> в.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Османская империя</w:t>
      </w:r>
      <w:r w:rsidRPr="000D4DDD">
        <w:rPr>
          <w:rFonts w:ascii="Times New Roman" w:eastAsia="SchoolBookSanPin" w:hAnsi="Times New Roman"/>
          <w:sz w:val="24"/>
          <w:szCs w:val="24"/>
          <w:lang w:val="ru-RU"/>
        </w:rPr>
        <w:t xml:space="preserve">: от могущества к упадку. Положение населения. Попытки проведения реформ; Селим </w:t>
      </w:r>
      <w:r w:rsidRPr="000D4DDD">
        <w:rPr>
          <w:rFonts w:ascii="Times New Roman" w:eastAsia="SchoolBookSanPin" w:hAnsi="Times New Roman"/>
          <w:sz w:val="24"/>
          <w:szCs w:val="24"/>
        </w:rPr>
        <w:t>III</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bCs/>
          <w:sz w:val="24"/>
          <w:szCs w:val="24"/>
          <w:lang w:val="ru-RU"/>
        </w:rPr>
        <w:t xml:space="preserve">Индия. </w:t>
      </w:r>
      <w:r w:rsidRPr="000D4DDD">
        <w:rPr>
          <w:rFonts w:ascii="Times New Roman" w:eastAsia="SchoolBookSanPin" w:hAnsi="Times New Roman"/>
          <w:sz w:val="24"/>
          <w:szCs w:val="24"/>
          <w:lang w:val="ru-RU"/>
        </w:rPr>
        <w:t xml:space="preserve">Ослабление империи Великих Моголов. Борьба европейцев за владения в Индии. Утверждение британского владычества. </w:t>
      </w:r>
      <w:r w:rsidRPr="000D4DDD">
        <w:rPr>
          <w:rFonts w:ascii="Times New Roman" w:eastAsia="SchoolBookSanPin" w:hAnsi="Times New Roman"/>
          <w:bCs/>
          <w:sz w:val="24"/>
          <w:szCs w:val="24"/>
          <w:lang w:val="ru-RU"/>
        </w:rPr>
        <w:t>Китай</w:t>
      </w:r>
      <w:r w:rsidRPr="000D4DDD">
        <w:rPr>
          <w:rFonts w:ascii="Times New Roman" w:eastAsia="SchoolBookSanPin" w:hAnsi="Times New Roman"/>
          <w:sz w:val="24"/>
          <w:szCs w:val="24"/>
          <w:lang w:val="ru-RU"/>
        </w:rPr>
        <w:t xml:space="preserve">. Империя Цин в </w:t>
      </w:r>
      <w:r w:rsidRPr="000D4DDD">
        <w:rPr>
          <w:rFonts w:ascii="Times New Roman" w:eastAsia="SchoolBookSanPin" w:hAnsi="Times New Roman"/>
          <w:sz w:val="24"/>
          <w:szCs w:val="24"/>
        </w:rPr>
        <w:t>XVIII</w:t>
      </w:r>
      <w:r w:rsidRPr="000D4DDD">
        <w:rPr>
          <w:rFonts w:ascii="Times New Roman" w:eastAsia="SchoolBookSanPin" w:hAnsi="Times New Roman"/>
          <w:sz w:val="24"/>
          <w:szCs w:val="24"/>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0D4DDD">
        <w:rPr>
          <w:rFonts w:ascii="Times New Roman" w:eastAsia="SchoolBookSanPin" w:hAnsi="Times New Roman"/>
          <w:bCs/>
          <w:sz w:val="24"/>
          <w:szCs w:val="24"/>
          <w:lang w:val="ru-RU"/>
        </w:rPr>
        <w:t xml:space="preserve">Япония </w:t>
      </w:r>
      <w:r w:rsidRPr="000D4DDD">
        <w:rPr>
          <w:rFonts w:ascii="Times New Roman" w:eastAsia="SchoolBookSanPin" w:hAnsi="Times New Roman"/>
          <w:sz w:val="24"/>
          <w:szCs w:val="24"/>
          <w:lang w:val="ru-RU"/>
        </w:rPr>
        <w:t xml:space="preserve">в </w:t>
      </w:r>
      <w:r w:rsidRPr="000D4DDD">
        <w:rPr>
          <w:rFonts w:ascii="Times New Roman" w:eastAsia="SchoolBookSanPin" w:hAnsi="Times New Roman"/>
          <w:sz w:val="24"/>
          <w:szCs w:val="24"/>
        </w:rPr>
        <w:t>XVIII</w:t>
      </w:r>
      <w:r w:rsidRPr="000D4DDD">
        <w:rPr>
          <w:rFonts w:ascii="Times New Roman" w:eastAsia="SchoolBookSanPin" w:hAnsi="Times New Roman"/>
          <w:sz w:val="24"/>
          <w:szCs w:val="24"/>
          <w:lang w:val="ru-RU"/>
        </w:rPr>
        <w:t xml:space="preserve"> в. С</w:t>
      </w:r>
      <w:r w:rsidR="00B02D5A" w:rsidRPr="000D4DDD">
        <w:rPr>
          <w:rFonts w:ascii="Times New Roman" w:eastAsia="SchoolBookSanPin" w:hAnsi="Times New Roman"/>
          <w:sz w:val="24"/>
          <w:szCs w:val="24"/>
          <w:lang w:val="ru-RU"/>
        </w:rPr>
        <w:t>ё</w:t>
      </w:r>
      <w:r w:rsidRPr="000D4DDD">
        <w:rPr>
          <w:rFonts w:ascii="Times New Roman" w:eastAsia="SchoolBookSanPin" w:hAnsi="Times New Roman"/>
          <w:sz w:val="24"/>
          <w:szCs w:val="24"/>
          <w:lang w:val="ru-RU"/>
        </w:rPr>
        <w:t xml:space="preserve">гуны и дайме. Положение сословий. Культура стран Востока в </w:t>
      </w:r>
      <w:r w:rsidRPr="000D4DDD">
        <w:rPr>
          <w:rFonts w:ascii="Times New Roman" w:eastAsia="SchoolBookSanPin" w:hAnsi="Times New Roman"/>
          <w:sz w:val="24"/>
          <w:szCs w:val="24"/>
        </w:rPr>
        <w:t>XVIII</w:t>
      </w:r>
      <w:r w:rsidRPr="000D4DDD">
        <w:rPr>
          <w:rFonts w:ascii="Times New Roman" w:eastAsia="SchoolBookSanPin" w:hAnsi="Times New Roman"/>
          <w:sz w:val="24"/>
          <w:szCs w:val="24"/>
          <w:lang w:val="ru-RU"/>
        </w:rPr>
        <w:t xml:space="preserve"> 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Обобщение</w:t>
      </w:r>
      <w:r w:rsidRPr="000D4DDD">
        <w:rPr>
          <w:rFonts w:ascii="Times New Roman" w:eastAsia="SchoolBookSanPin" w:hAnsi="Times New Roman"/>
          <w:sz w:val="24"/>
          <w:szCs w:val="24"/>
          <w:lang w:val="ru-RU"/>
        </w:rPr>
        <w:t xml:space="preserve">. Историческое и культурное наследие </w:t>
      </w:r>
      <w:r w:rsidRPr="000D4DDD">
        <w:rPr>
          <w:rFonts w:ascii="Times New Roman" w:eastAsia="SchoolBookSanPin" w:hAnsi="Times New Roman"/>
          <w:position w:val="1"/>
          <w:sz w:val="24"/>
          <w:szCs w:val="24"/>
        </w:rPr>
        <w:t>XVIII</w:t>
      </w:r>
      <w:r w:rsidRPr="000D4DDD">
        <w:rPr>
          <w:rFonts w:ascii="Times New Roman" w:eastAsia="SchoolBookSanPin" w:hAnsi="Times New Roman"/>
          <w:position w:val="1"/>
          <w:sz w:val="24"/>
          <w:szCs w:val="24"/>
          <w:lang w:val="ru-RU"/>
        </w:rPr>
        <w:t xml:space="preserve"> в.</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История России. Россия в конце </w:t>
      </w:r>
      <w:r w:rsidRPr="000D4DDD">
        <w:rPr>
          <w:rFonts w:ascii="Times New Roman" w:eastAsia="OfficinaSansBoldITC" w:hAnsi="Times New Roman"/>
          <w:sz w:val="24"/>
          <w:szCs w:val="24"/>
        </w:rPr>
        <w:t>XVII</w:t>
      </w:r>
      <w:r w:rsidRPr="000D4DDD">
        <w:rPr>
          <w:rFonts w:ascii="Times New Roman" w:eastAsia="OfficinaSansBoldITC" w:hAnsi="Times New Roman"/>
          <w:sz w:val="24"/>
          <w:szCs w:val="24"/>
          <w:lang w:val="ru-RU"/>
        </w:rPr>
        <w:t>‒</w:t>
      </w:r>
      <w:r w:rsidRPr="000D4DDD">
        <w:rPr>
          <w:rFonts w:ascii="Times New Roman" w:eastAsia="OfficinaSansBoldITC" w:hAnsi="Times New Roman"/>
          <w:sz w:val="24"/>
          <w:szCs w:val="24"/>
        </w:rPr>
        <w:t>XVIII</w:t>
      </w:r>
      <w:r w:rsidRPr="000D4DDD">
        <w:rPr>
          <w:rFonts w:ascii="Times New Roman" w:eastAsia="OfficinaSansBoldITC" w:hAnsi="Times New Roman"/>
          <w:sz w:val="24"/>
          <w:szCs w:val="24"/>
          <w:lang w:val="ru-RU"/>
        </w:rPr>
        <w:t xml:space="preserve"> в.: от царства к империи.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Введение</w:t>
      </w:r>
      <w:r w:rsidRPr="000D4DDD">
        <w:rPr>
          <w:rFonts w:ascii="Times New Roman" w:eastAsia="SchoolBookSanPin" w:hAnsi="Times New Roman"/>
          <w:sz w:val="24"/>
          <w:szCs w:val="24"/>
          <w:lang w:val="ru-RU"/>
        </w:rPr>
        <w:t>.</w:t>
      </w:r>
    </w:p>
    <w:p w:rsidR="00134744" w:rsidRPr="000D4DDD" w:rsidRDefault="00134744" w:rsidP="000D4DDD">
      <w:pPr>
        <w:spacing w:after="0" w:line="240" w:lineRule="auto"/>
        <w:ind w:firstLine="709"/>
        <w:jc w:val="both"/>
        <w:rPr>
          <w:rFonts w:ascii="Times New Roman" w:eastAsia="OfficinaSansBookITC" w:hAnsi="Times New Roman"/>
          <w:sz w:val="24"/>
          <w:szCs w:val="24"/>
          <w:lang w:val="ru-RU"/>
        </w:rPr>
      </w:pPr>
      <w:r w:rsidRPr="000D4DDD">
        <w:rPr>
          <w:rFonts w:ascii="Times New Roman" w:eastAsia="OfficinaSansBoldITC" w:hAnsi="Times New Roman"/>
          <w:sz w:val="24"/>
          <w:szCs w:val="24"/>
          <w:lang w:val="ru-RU"/>
        </w:rPr>
        <w:t xml:space="preserve">Россия в эпоху преобразований Петра </w:t>
      </w:r>
      <w:r w:rsidRPr="000D4DDD">
        <w:rPr>
          <w:rFonts w:ascii="Times New Roman" w:eastAsia="OfficinaSansBoldITC" w:hAnsi="Times New Roman"/>
          <w:sz w:val="24"/>
          <w:szCs w:val="24"/>
        </w:rPr>
        <w:t>I</w:t>
      </w:r>
      <w:r w:rsidRPr="000D4DDD">
        <w:rPr>
          <w:rFonts w:ascii="Times New Roman" w:eastAsia="OfficinaSansBoldITC" w:hAnsi="Times New Roman"/>
          <w:sz w:val="24"/>
          <w:szCs w:val="24"/>
          <w:lang w:val="ru-RU"/>
        </w:rPr>
        <w:t xml:space="preserve">.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Причины и предпосылки преобразований</w:t>
      </w:r>
      <w:r w:rsidRPr="000D4DDD">
        <w:rPr>
          <w:rFonts w:ascii="Times New Roman" w:eastAsia="SchoolBookSanPin" w:hAnsi="Times New Roman"/>
          <w:sz w:val="24"/>
          <w:szCs w:val="24"/>
          <w:lang w:val="ru-RU"/>
        </w:rPr>
        <w:t>. Россия и Европа в конце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rPr>
        <w:t>XVII</w:t>
      </w:r>
      <w:r w:rsidRPr="000D4DDD">
        <w:rPr>
          <w:rFonts w:ascii="Times New Roman" w:eastAsia="SchoolBookSanPin" w:hAnsi="Times New Roman"/>
          <w:sz w:val="24"/>
          <w:szCs w:val="24"/>
          <w:lang w:val="ru-RU"/>
        </w:rPr>
        <w:t xml:space="preserve"> в. Модернизация как жизненно важная национальная задача. Начало царствования Петра </w:t>
      </w:r>
      <w:r w:rsidRPr="000D4DDD">
        <w:rPr>
          <w:rFonts w:ascii="Times New Roman" w:eastAsia="SchoolBookSanPin" w:hAnsi="Times New Roman"/>
          <w:sz w:val="24"/>
          <w:szCs w:val="24"/>
        </w:rPr>
        <w:t>I</w:t>
      </w:r>
      <w:r w:rsidRPr="000D4DDD">
        <w:rPr>
          <w:rFonts w:ascii="Times New Roman" w:eastAsia="SchoolBookSanPin" w:hAnsi="Times New Roman"/>
          <w:sz w:val="24"/>
          <w:szCs w:val="24"/>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0D4DDD">
        <w:rPr>
          <w:rFonts w:ascii="Times New Roman" w:eastAsia="SchoolBookSanPin" w:hAnsi="Times New Roman"/>
          <w:sz w:val="24"/>
          <w:szCs w:val="24"/>
        </w:rPr>
        <w:t>I</w:t>
      </w:r>
      <w:r w:rsidRPr="000D4DDD">
        <w:rPr>
          <w:rFonts w:ascii="Times New Roman" w:eastAsia="SchoolBookSanPin" w:hAnsi="Times New Roman"/>
          <w:sz w:val="24"/>
          <w:szCs w:val="24"/>
          <w:lang w:val="ru-RU"/>
        </w:rPr>
        <w:t>.</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Экономическая политика. </w:t>
      </w:r>
      <w:r w:rsidRPr="000D4DDD">
        <w:rPr>
          <w:rFonts w:ascii="Times New Roman" w:eastAsia="SchoolBookSanPin" w:hAnsi="Times New Roman"/>
          <w:sz w:val="24"/>
          <w:szCs w:val="24"/>
          <w:lang w:val="ru-RU"/>
        </w:rPr>
        <w:t>Строительство заводов и мануфактур. Создание базы металлургической индустрии на Урале. Оружейные заводы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Социальная политика. </w:t>
      </w:r>
      <w:r w:rsidRPr="000D4DDD">
        <w:rPr>
          <w:rFonts w:ascii="Times New Roman" w:eastAsia="SchoolBookSanPin" w:hAnsi="Times New Roman"/>
          <w:sz w:val="24"/>
          <w:szCs w:val="24"/>
          <w:lang w:val="ru-RU"/>
        </w:rPr>
        <w:t>Консолидация дворянского сословия, повышение его роли в управлении страной. Указ о единонаследии и Табель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Реформы управления</w:t>
      </w:r>
      <w:r w:rsidRPr="000D4DDD">
        <w:rPr>
          <w:rFonts w:ascii="Times New Roman" w:eastAsia="SchoolBookSanPin" w:hAnsi="Times New Roman"/>
          <w:sz w:val="24"/>
          <w:szCs w:val="24"/>
          <w:lang w:val="ru-RU"/>
        </w:rPr>
        <w:t>. Реформы местного управления (бурмистры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Первые гвардейские полки. </w:t>
      </w:r>
      <w:r w:rsidRPr="000D4DDD">
        <w:rPr>
          <w:rFonts w:ascii="Times New Roman" w:eastAsia="SchoolBookSanPin" w:hAnsi="Times New Roman"/>
          <w:bCs/>
          <w:sz w:val="24"/>
          <w:szCs w:val="24"/>
          <w:lang w:val="ru-RU"/>
        </w:rPr>
        <w:t>Создание регулярной армии, военного флота</w:t>
      </w:r>
      <w:r w:rsidRPr="000D4DDD">
        <w:rPr>
          <w:rFonts w:ascii="Times New Roman" w:eastAsia="SchoolBookSanPin" w:hAnsi="Times New Roman"/>
          <w:sz w:val="24"/>
          <w:szCs w:val="24"/>
          <w:lang w:val="ru-RU"/>
        </w:rPr>
        <w:t>. Рекрутские наборы.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Церковная реформа</w:t>
      </w:r>
      <w:r w:rsidRPr="000D4DDD">
        <w:rPr>
          <w:rFonts w:ascii="Times New Roman" w:eastAsia="SchoolBookSanPin" w:hAnsi="Times New Roman"/>
          <w:sz w:val="24"/>
          <w:szCs w:val="24"/>
          <w:lang w:val="ru-RU"/>
        </w:rPr>
        <w:t>. Упразднение патриаршества, учреждение Синода. Положение инославных конфессий.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lastRenderedPageBreak/>
        <w:t xml:space="preserve">Оппозиция реформам Петра </w:t>
      </w:r>
      <w:r w:rsidRPr="000D4DDD">
        <w:rPr>
          <w:rFonts w:ascii="Times New Roman" w:eastAsia="SchoolBookSanPin" w:hAnsi="Times New Roman"/>
          <w:bCs/>
          <w:sz w:val="24"/>
          <w:szCs w:val="24"/>
        </w:rPr>
        <w:t>I</w:t>
      </w:r>
      <w:r w:rsidRPr="000D4DDD">
        <w:rPr>
          <w:rFonts w:ascii="Times New Roman" w:eastAsia="SchoolBookSanPin" w:hAnsi="Times New Roman"/>
          <w:sz w:val="24"/>
          <w:szCs w:val="24"/>
          <w:lang w:val="ru-RU"/>
        </w:rPr>
        <w:t xml:space="preserve">. Социальные движения в первой четверти </w:t>
      </w:r>
      <w:r w:rsidRPr="000D4DDD">
        <w:rPr>
          <w:rFonts w:ascii="Times New Roman" w:eastAsia="SchoolBookSanPin" w:hAnsi="Times New Roman"/>
          <w:sz w:val="24"/>
          <w:szCs w:val="24"/>
        </w:rPr>
        <w:t>XVIII</w:t>
      </w:r>
      <w:r w:rsidRPr="000D4DDD">
        <w:rPr>
          <w:rFonts w:ascii="Times New Roman" w:eastAsia="SchoolBookSanPin" w:hAnsi="Times New Roman"/>
          <w:sz w:val="24"/>
          <w:szCs w:val="24"/>
          <w:lang w:val="ru-RU"/>
        </w:rPr>
        <w:t xml:space="preserve"> в. Восстания в Астрахани, Башкирии, на Дону. Дело царевича Алексея.</w:t>
      </w:r>
    </w:p>
    <w:p w:rsidR="005A558D" w:rsidRPr="000D4DDD" w:rsidRDefault="0071369A"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Внешняя политика</w:t>
      </w:r>
      <w:r w:rsidRPr="000D4DDD">
        <w:rPr>
          <w:rFonts w:ascii="Times New Roman" w:eastAsia="SchoolBookSanPin" w:hAnsi="Times New Roman"/>
          <w:sz w:val="24"/>
          <w:szCs w:val="24"/>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0D4DDD">
        <w:rPr>
          <w:rFonts w:ascii="Times New Roman" w:eastAsia="SchoolBookSanPin" w:hAnsi="Times New Roman"/>
          <w:sz w:val="24"/>
          <w:szCs w:val="24"/>
        </w:rPr>
        <w:t>I</w:t>
      </w:r>
      <w:r w:rsidRPr="000D4DDD">
        <w:rPr>
          <w:rFonts w:ascii="Times New Roman" w:eastAsia="SchoolBookSanPin" w:hAnsi="Times New Roman"/>
          <w:sz w:val="24"/>
          <w:szCs w:val="24"/>
          <w:lang w:val="ru-RU"/>
        </w:rPr>
        <w:t>.</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Преобразования Петра </w:t>
      </w:r>
      <w:r w:rsidRPr="000D4DDD">
        <w:rPr>
          <w:rFonts w:ascii="Times New Roman" w:eastAsia="SchoolBookSanPin" w:hAnsi="Times New Roman"/>
          <w:bCs/>
          <w:sz w:val="24"/>
          <w:szCs w:val="24"/>
        </w:rPr>
        <w:t>I</w:t>
      </w:r>
      <w:r w:rsidRPr="000D4DDD">
        <w:rPr>
          <w:rFonts w:ascii="Times New Roman" w:eastAsia="SchoolBookSanPin" w:hAnsi="Times New Roman"/>
          <w:bCs/>
          <w:sz w:val="24"/>
          <w:szCs w:val="24"/>
          <w:lang w:val="ru-RU"/>
        </w:rPr>
        <w:t xml:space="preserve"> в области культуры</w:t>
      </w:r>
      <w:r w:rsidRPr="000D4DDD">
        <w:rPr>
          <w:rFonts w:ascii="Times New Roman" w:eastAsia="SchoolBookSanPin" w:hAnsi="Times New Roman"/>
          <w:sz w:val="24"/>
          <w:szCs w:val="24"/>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Итоги, последствия и значение петровских преобразований. Образ</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Петра </w:t>
      </w:r>
      <w:r w:rsidRPr="000D4DDD">
        <w:rPr>
          <w:rFonts w:ascii="Times New Roman" w:eastAsia="SchoolBookSanPin" w:hAnsi="Times New Roman"/>
          <w:sz w:val="24"/>
          <w:szCs w:val="24"/>
        </w:rPr>
        <w:t>I</w:t>
      </w:r>
      <w:r w:rsidRPr="000D4DDD">
        <w:rPr>
          <w:rFonts w:ascii="Times New Roman" w:eastAsia="SchoolBookSanPin" w:hAnsi="Times New Roman"/>
          <w:sz w:val="24"/>
          <w:szCs w:val="24"/>
          <w:lang w:val="ru-RU"/>
        </w:rPr>
        <w:t xml:space="preserve"> в русской культуре.</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Россия после Петра </w:t>
      </w:r>
      <w:r w:rsidRPr="000D4DDD">
        <w:rPr>
          <w:rFonts w:ascii="Times New Roman" w:eastAsia="OfficinaSansBoldITC" w:hAnsi="Times New Roman"/>
          <w:sz w:val="24"/>
          <w:szCs w:val="24"/>
        </w:rPr>
        <w:t>I</w:t>
      </w:r>
      <w:r w:rsidRPr="000D4DDD">
        <w:rPr>
          <w:rFonts w:ascii="Times New Roman" w:eastAsia="OfficinaSansBoldITC" w:hAnsi="Times New Roman"/>
          <w:sz w:val="24"/>
          <w:szCs w:val="24"/>
          <w:lang w:val="ru-RU"/>
        </w:rPr>
        <w:t xml:space="preserve">. Дворцовые перевороты.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Анны Иоанновны. Кабинет министров. Роль Э. Бирона, А.И. Остермана,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А.П. Волынского, Б.Х. Миниха в управлении и политической жизни страны.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Россия при Елизавете Петровне</w:t>
      </w:r>
      <w:r w:rsidRPr="000D4DDD">
        <w:rPr>
          <w:rFonts w:ascii="Times New Roman" w:eastAsia="SchoolBookSanPin" w:hAnsi="Times New Roman"/>
          <w:sz w:val="24"/>
          <w:szCs w:val="24"/>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международных конфликтах 1740-1750-х гг. Участие в Семилетней войне.</w:t>
      </w:r>
    </w:p>
    <w:p w:rsidR="00134744" w:rsidRPr="000D4DDD" w:rsidRDefault="00134744" w:rsidP="000D4DDD">
      <w:pPr>
        <w:spacing w:after="0" w:line="240" w:lineRule="auto"/>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Петр </w:t>
      </w:r>
      <w:r w:rsidRPr="000D4DDD">
        <w:rPr>
          <w:rFonts w:ascii="Times New Roman" w:eastAsia="SchoolBookSanPin" w:hAnsi="Times New Roman"/>
          <w:bCs/>
          <w:sz w:val="24"/>
          <w:szCs w:val="24"/>
        </w:rPr>
        <w:t>III</w:t>
      </w:r>
      <w:r w:rsidRPr="000D4DDD">
        <w:rPr>
          <w:rFonts w:ascii="Times New Roman" w:eastAsia="SchoolBookSanPin" w:hAnsi="Times New Roman"/>
          <w:sz w:val="24"/>
          <w:szCs w:val="24"/>
          <w:lang w:val="ru-RU"/>
        </w:rPr>
        <w:t>. Манифест о вольности дворянства. Причины переворота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28 июня 1762 г.</w:t>
      </w:r>
    </w:p>
    <w:p w:rsidR="00134744" w:rsidRPr="000D4DDD" w:rsidRDefault="00134744" w:rsidP="000D4DDD">
      <w:pPr>
        <w:spacing w:after="0" w:line="240" w:lineRule="auto"/>
        <w:ind w:firstLine="709"/>
        <w:jc w:val="both"/>
        <w:rPr>
          <w:rFonts w:ascii="Times New Roman" w:eastAsia="OfficinaSansBookITC" w:hAnsi="Times New Roman"/>
          <w:color w:val="FF0000"/>
          <w:sz w:val="24"/>
          <w:szCs w:val="24"/>
          <w:lang w:val="ru-RU"/>
        </w:rPr>
      </w:pPr>
      <w:r w:rsidRPr="000D4DDD">
        <w:rPr>
          <w:rFonts w:ascii="Times New Roman" w:eastAsia="OfficinaSansBoldITC" w:hAnsi="Times New Roman"/>
          <w:sz w:val="24"/>
          <w:szCs w:val="24"/>
          <w:lang w:val="ru-RU"/>
        </w:rPr>
        <w:t xml:space="preserve">Россия в 1760-1790-х гг. </w:t>
      </w:r>
      <w:r w:rsidRPr="000D4DDD">
        <w:rPr>
          <w:rFonts w:ascii="Times New Roman" w:eastAsia="OfficinaSansBoldITC" w:hAnsi="Times New Roman"/>
          <w:position w:val="1"/>
          <w:sz w:val="24"/>
          <w:szCs w:val="24"/>
          <w:lang w:val="ru-RU"/>
        </w:rPr>
        <w:t xml:space="preserve">Правление Екатерины </w:t>
      </w:r>
      <w:r w:rsidRPr="000D4DDD">
        <w:rPr>
          <w:rFonts w:ascii="Times New Roman" w:eastAsia="OfficinaSansBoldITC" w:hAnsi="Times New Roman"/>
          <w:position w:val="1"/>
          <w:sz w:val="24"/>
          <w:szCs w:val="24"/>
        </w:rPr>
        <w:t>II</w:t>
      </w:r>
      <w:r w:rsidRPr="000D4DDD">
        <w:rPr>
          <w:rFonts w:ascii="Times New Roman" w:eastAsia="OfficinaSansBoldITC" w:hAnsi="Times New Roman"/>
          <w:position w:val="1"/>
          <w:sz w:val="24"/>
          <w:szCs w:val="24"/>
          <w:lang w:val="ru-RU"/>
        </w:rPr>
        <w:t xml:space="preserve"> и Павла </w:t>
      </w:r>
      <w:r w:rsidRPr="000D4DDD">
        <w:rPr>
          <w:rFonts w:ascii="Times New Roman" w:eastAsia="OfficinaSansBoldITC" w:hAnsi="Times New Roman"/>
          <w:position w:val="1"/>
          <w:sz w:val="24"/>
          <w:szCs w:val="24"/>
        </w:rPr>
        <w:t>I</w:t>
      </w:r>
      <w:r w:rsidRPr="000D4DDD">
        <w:rPr>
          <w:rFonts w:ascii="Times New Roman" w:eastAsia="OfficinaSansBoldITC" w:hAnsi="Times New Roman"/>
          <w:position w:val="1"/>
          <w:sz w:val="24"/>
          <w:szCs w:val="24"/>
          <w:lang w:val="ru-RU"/>
        </w:rPr>
        <w:t>.</w:t>
      </w:r>
      <w:r w:rsidRPr="000D4DDD">
        <w:rPr>
          <w:rFonts w:ascii="Times New Roman" w:eastAsia="OfficinaSansBoldITC" w:hAnsi="Times New Roman"/>
          <w:color w:val="FF0000"/>
          <w:position w:val="1"/>
          <w:sz w:val="24"/>
          <w:szCs w:val="24"/>
          <w:lang w:val="ru-RU"/>
        </w:rPr>
        <w:t xml:space="preserve">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Внутренняя политика Екатерины </w:t>
      </w:r>
      <w:r w:rsidRPr="000D4DDD">
        <w:rPr>
          <w:rFonts w:ascii="Times New Roman" w:eastAsia="SchoolBookSanPin" w:hAnsi="Times New Roman"/>
          <w:bCs/>
          <w:sz w:val="24"/>
          <w:szCs w:val="24"/>
        </w:rPr>
        <w:t>II</w:t>
      </w:r>
      <w:r w:rsidRPr="000D4DDD">
        <w:rPr>
          <w:rFonts w:ascii="Times New Roman" w:eastAsia="SchoolBookSanPin" w:hAnsi="Times New Roman"/>
          <w:sz w:val="24"/>
          <w:szCs w:val="24"/>
          <w:lang w:val="ru-RU"/>
        </w:rPr>
        <w:t>. Личность императрицы. Идеи Просвещения. «Просвещ</w:t>
      </w:r>
      <w:r w:rsidR="00B02D5A" w:rsidRPr="000D4DDD">
        <w:rPr>
          <w:rFonts w:ascii="Times New Roman" w:eastAsia="SchoolBookSanPin" w:hAnsi="Times New Roman"/>
          <w:sz w:val="24"/>
          <w:szCs w:val="24"/>
          <w:lang w:val="ru-RU"/>
        </w:rPr>
        <w:t>ё</w:t>
      </w:r>
      <w:r w:rsidRPr="000D4DDD">
        <w:rPr>
          <w:rFonts w:ascii="Times New Roman" w:eastAsia="SchoolBookSanPin" w:hAnsi="Times New Roman"/>
          <w:sz w:val="24"/>
          <w:szCs w:val="24"/>
          <w:lang w:val="ru-RU"/>
        </w:rPr>
        <w:t>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Национальная политика и народы России в </w:t>
      </w:r>
      <w:r w:rsidRPr="000D4DDD">
        <w:rPr>
          <w:rFonts w:ascii="Times New Roman" w:eastAsia="SchoolBookSanPin" w:hAnsi="Times New Roman"/>
          <w:sz w:val="24"/>
          <w:szCs w:val="24"/>
        </w:rPr>
        <w:t>XVIII</w:t>
      </w:r>
      <w:r w:rsidRPr="000D4DDD">
        <w:rPr>
          <w:rFonts w:ascii="Times New Roman" w:eastAsia="SchoolBookSanPin" w:hAnsi="Times New Roman"/>
          <w:sz w:val="24"/>
          <w:szCs w:val="24"/>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по привлечению иностранцев в Россию. Расселение колонистов в Новороссии, Поволжье, других регионах. Укрепление веротерпимости по отношению</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к неправославным и нехристианским конфессиям. Политика по отношению</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к исламу. Башкирские восстания. Формирование черты оседлости.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Экономическое развитие России во второй половине </w:t>
      </w:r>
      <w:r w:rsidRPr="000D4DDD">
        <w:rPr>
          <w:rFonts w:ascii="Times New Roman" w:eastAsia="SchoolBookSanPin" w:hAnsi="Times New Roman"/>
          <w:bCs/>
          <w:sz w:val="24"/>
          <w:szCs w:val="24"/>
        </w:rPr>
        <w:t>XVIII</w:t>
      </w:r>
      <w:r w:rsidRPr="000D4DDD">
        <w:rPr>
          <w:rFonts w:ascii="Times New Roman" w:eastAsia="SchoolBookSanPin" w:hAnsi="Times New Roman"/>
          <w:bCs/>
          <w:sz w:val="24"/>
          <w:szCs w:val="24"/>
          <w:lang w:val="ru-RU"/>
        </w:rPr>
        <w:t xml:space="preserve"> в. </w:t>
      </w:r>
      <w:r w:rsidRPr="000D4DDD">
        <w:rPr>
          <w:rFonts w:ascii="Times New Roman" w:eastAsia="SchoolBookSanPin" w:hAnsi="Times New Roman"/>
          <w:sz w:val="24"/>
          <w:szCs w:val="24"/>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экономике страны.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Промышленность в городе и деревне. Роль государства, купечества, помещиков в развитии промышленности. Крепостной и вольнона</w:t>
      </w:r>
      <w:r w:rsidR="00B02D5A" w:rsidRPr="000D4DDD">
        <w:rPr>
          <w:rFonts w:ascii="Times New Roman" w:eastAsia="SchoolBookSanPin" w:hAnsi="Times New Roman"/>
          <w:sz w:val="24"/>
          <w:szCs w:val="24"/>
          <w:lang w:val="ru-RU"/>
        </w:rPr>
        <w:t>ё</w:t>
      </w:r>
      <w:r w:rsidRPr="000D4DDD">
        <w:rPr>
          <w:rFonts w:ascii="Times New Roman" w:eastAsia="SchoolBookSanPin" w:hAnsi="Times New Roman"/>
          <w:sz w:val="24"/>
          <w:szCs w:val="24"/>
          <w:lang w:val="ru-RU"/>
        </w:rPr>
        <w:t xml:space="preserve">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w:t>
      </w:r>
      <w:r w:rsidRPr="000D4DDD">
        <w:rPr>
          <w:rFonts w:ascii="Times New Roman" w:eastAsia="SchoolBookSanPin" w:hAnsi="Times New Roman"/>
          <w:sz w:val="24"/>
          <w:szCs w:val="24"/>
          <w:lang w:val="ru-RU"/>
        </w:rPr>
        <w:lastRenderedPageBreak/>
        <w:t>династий: Морозовы, Рябушинские, Гарелины, Прохоровы, Демидовы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другие.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Внутренняя и внешняя торговля. Торговые пути внутри страны.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Европе и в мире. Обеспечение активного внешнеторгового баланса.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Обострение социальных противоречий</w:t>
      </w:r>
      <w:r w:rsidRPr="000D4DDD">
        <w:rPr>
          <w:rFonts w:ascii="Times New Roman" w:eastAsia="SchoolBookSanPin" w:hAnsi="Times New Roman"/>
          <w:sz w:val="24"/>
          <w:szCs w:val="24"/>
          <w:lang w:val="ru-RU"/>
        </w:rPr>
        <w:t>. Чумной бунт в Москве. Восстание под предводительством Емельяна Пугач</w:t>
      </w:r>
      <w:r w:rsidR="00B02D5A" w:rsidRPr="000D4DDD">
        <w:rPr>
          <w:rFonts w:ascii="Times New Roman" w:eastAsia="SchoolBookSanPin" w:hAnsi="Times New Roman"/>
          <w:sz w:val="24"/>
          <w:szCs w:val="24"/>
          <w:lang w:val="ru-RU"/>
        </w:rPr>
        <w:t>ё</w:t>
      </w:r>
      <w:r w:rsidRPr="000D4DDD">
        <w:rPr>
          <w:rFonts w:ascii="Times New Roman" w:eastAsia="SchoolBookSanPin" w:hAnsi="Times New Roman"/>
          <w:sz w:val="24"/>
          <w:szCs w:val="24"/>
          <w:lang w:val="ru-RU"/>
        </w:rPr>
        <w:t>ва. Антидворянский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антикрепостнический характер движения. Роль казачества, народов Урала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Поволжья в восстании. Влияние восстания на внутреннюю политику и развитие общественной мысли.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Внешняя политика России второй половины </w:t>
      </w:r>
      <w:r w:rsidRPr="000D4DDD">
        <w:rPr>
          <w:rFonts w:ascii="Times New Roman" w:eastAsia="SchoolBookSanPin" w:hAnsi="Times New Roman"/>
          <w:bCs/>
          <w:sz w:val="24"/>
          <w:szCs w:val="24"/>
        </w:rPr>
        <w:t>XVIII</w:t>
      </w:r>
      <w:r w:rsidRPr="000D4DDD">
        <w:rPr>
          <w:rFonts w:ascii="Times New Roman" w:eastAsia="SchoolBookSanPin" w:hAnsi="Times New Roman"/>
          <w:bCs/>
          <w:sz w:val="24"/>
          <w:szCs w:val="24"/>
          <w:lang w:val="ru-RU"/>
        </w:rPr>
        <w:t xml:space="preserve"> в., е</w:t>
      </w:r>
      <w:r w:rsidR="00B02D5A" w:rsidRPr="000D4DDD">
        <w:rPr>
          <w:rFonts w:ascii="Times New Roman" w:eastAsia="SchoolBookSanPin" w:hAnsi="Times New Roman"/>
          <w:bCs/>
          <w:sz w:val="24"/>
          <w:szCs w:val="24"/>
          <w:lang w:val="ru-RU"/>
        </w:rPr>
        <w:t>ё</w:t>
      </w:r>
      <w:r w:rsidRPr="000D4DDD">
        <w:rPr>
          <w:rFonts w:ascii="Times New Roman" w:eastAsia="SchoolBookSanPin" w:hAnsi="Times New Roman"/>
          <w:bCs/>
          <w:sz w:val="24"/>
          <w:szCs w:val="24"/>
          <w:lang w:val="ru-RU"/>
        </w:rPr>
        <w:t xml:space="preserve"> основные задачи. </w:t>
      </w:r>
      <w:r w:rsidRPr="000D4DDD">
        <w:rPr>
          <w:rFonts w:ascii="Times New Roman" w:eastAsia="SchoolBookSanPin" w:hAnsi="Times New Roman"/>
          <w:sz w:val="24"/>
          <w:szCs w:val="24"/>
          <w:lang w:val="ru-RU"/>
        </w:rPr>
        <w:t>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Г.А. Пот</w:t>
      </w:r>
      <w:r w:rsidR="00B02D5A" w:rsidRPr="000D4DDD">
        <w:rPr>
          <w:rFonts w:ascii="Times New Roman" w:eastAsia="SchoolBookSanPin" w:hAnsi="Times New Roman"/>
          <w:sz w:val="24"/>
          <w:szCs w:val="24"/>
          <w:lang w:val="ru-RU"/>
        </w:rPr>
        <w:t>ё</w:t>
      </w:r>
      <w:r w:rsidRPr="000D4DDD">
        <w:rPr>
          <w:rFonts w:ascii="Times New Roman" w:eastAsia="SchoolBookSanPin" w:hAnsi="Times New Roman"/>
          <w:sz w:val="24"/>
          <w:szCs w:val="24"/>
          <w:lang w:val="ru-RU"/>
        </w:rPr>
        <w:t xml:space="preserve">мкин. Путешествие Екатерины </w:t>
      </w:r>
      <w:r w:rsidRPr="000D4DDD">
        <w:rPr>
          <w:rFonts w:ascii="Times New Roman" w:eastAsia="SchoolBookSanPin" w:hAnsi="Times New Roman"/>
          <w:sz w:val="24"/>
          <w:szCs w:val="24"/>
        </w:rPr>
        <w:t>II</w:t>
      </w:r>
      <w:r w:rsidRPr="000D4DDD">
        <w:rPr>
          <w:rFonts w:ascii="Times New Roman" w:eastAsia="SchoolBookSanPin" w:hAnsi="Times New Roman"/>
          <w:sz w:val="24"/>
          <w:szCs w:val="24"/>
          <w:lang w:val="ru-RU"/>
        </w:rPr>
        <w:t xml:space="preserve"> на юг в 1787 г.</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Участие России в разделах Речи Посполитой. Политика России в Польше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до начала 1770-х гг.: стремление к усилению российского влияния в условиях сохранения польского государства. Участие России в разделах Польши вместе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империей Габсбургов и Пруссией. Первый, второй и третий разделы.</w:t>
      </w:r>
      <w:r w:rsidR="00B02D5A"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Борьба поляков за национальную независимость. Восстание под предводительством</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Т. Костюшко.</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Россия при Павле </w:t>
      </w:r>
      <w:r w:rsidRPr="000D4DDD">
        <w:rPr>
          <w:rFonts w:ascii="Times New Roman" w:eastAsia="SchoolBookSanPin" w:hAnsi="Times New Roman"/>
          <w:bCs/>
          <w:sz w:val="24"/>
          <w:szCs w:val="24"/>
        </w:rPr>
        <w:t>I</w:t>
      </w:r>
      <w:r w:rsidRPr="000D4DDD">
        <w:rPr>
          <w:rFonts w:ascii="Times New Roman" w:eastAsia="SchoolBookSanPin" w:hAnsi="Times New Roman"/>
          <w:bCs/>
          <w:sz w:val="24"/>
          <w:szCs w:val="24"/>
          <w:lang w:val="ru-RU"/>
        </w:rPr>
        <w:t xml:space="preserve">. </w:t>
      </w:r>
      <w:r w:rsidRPr="000D4DDD">
        <w:rPr>
          <w:rFonts w:ascii="Times New Roman" w:eastAsia="SchoolBookSanPin" w:hAnsi="Times New Roman"/>
          <w:sz w:val="24"/>
          <w:szCs w:val="24"/>
          <w:lang w:val="ru-RU"/>
        </w:rPr>
        <w:t xml:space="preserve">Личность Павла </w:t>
      </w:r>
      <w:r w:rsidRPr="000D4DDD">
        <w:rPr>
          <w:rFonts w:ascii="Times New Roman" w:eastAsia="SchoolBookSanPin" w:hAnsi="Times New Roman"/>
          <w:sz w:val="24"/>
          <w:szCs w:val="24"/>
        </w:rPr>
        <w:t>I</w:t>
      </w:r>
      <w:r w:rsidRPr="000D4DDD">
        <w:rPr>
          <w:rFonts w:ascii="Times New Roman" w:eastAsia="SchoolBookSanPin" w:hAnsi="Times New Roman"/>
          <w:sz w:val="24"/>
          <w:szCs w:val="24"/>
          <w:lang w:val="ru-RU"/>
        </w:rPr>
        <w:t xml:space="preserve"> и е</w:t>
      </w:r>
      <w:r w:rsidR="00B02D5A" w:rsidRPr="000D4DDD">
        <w:rPr>
          <w:rFonts w:ascii="Times New Roman" w:eastAsia="SchoolBookSanPin" w:hAnsi="Times New Roman"/>
          <w:sz w:val="24"/>
          <w:szCs w:val="24"/>
          <w:lang w:val="ru-RU"/>
        </w:rPr>
        <w:t>ё</w:t>
      </w:r>
      <w:r w:rsidRPr="000D4DDD">
        <w:rPr>
          <w:rFonts w:ascii="Times New Roman" w:eastAsia="SchoolBookSanPin" w:hAnsi="Times New Roman"/>
          <w:sz w:val="24"/>
          <w:szCs w:val="24"/>
          <w:lang w:val="ru-RU"/>
        </w:rPr>
        <w:t xml:space="preserve">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w:t>
      </w:r>
      <w:r w:rsidR="00B02D5A" w:rsidRPr="000D4DDD">
        <w:rPr>
          <w:rFonts w:ascii="Times New Roman" w:eastAsia="SchoolBookSanPin" w:hAnsi="Times New Roman"/>
          <w:sz w:val="24"/>
          <w:szCs w:val="24"/>
          <w:lang w:val="ru-RU"/>
        </w:rPr>
        <w:t>ё</w:t>
      </w:r>
      <w:r w:rsidRPr="000D4DDD">
        <w:rPr>
          <w:rFonts w:ascii="Times New Roman" w:eastAsia="SchoolBookSanPin" w:hAnsi="Times New Roman"/>
          <w:sz w:val="24"/>
          <w:szCs w:val="24"/>
          <w:lang w:val="ru-RU"/>
        </w:rPr>
        <w:t>нного абсолютизма» и усиление бюрократического и полицейского характера государства и личной власти императора. Акт о престолонаследии и Манифест о «тр</w:t>
      </w:r>
      <w:r w:rsidR="00B02D5A" w:rsidRPr="000D4DDD">
        <w:rPr>
          <w:rFonts w:ascii="Times New Roman" w:eastAsia="SchoolBookSanPin" w:hAnsi="Times New Roman"/>
          <w:sz w:val="24"/>
          <w:szCs w:val="24"/>
          <w:lang w:val="ru-RU"/>
        </w:rPr>
        <w:t>ё</w:t>
      </w:r>
      <w:r w:rsidRPr="000D4DDD">
        <w:rPr>
          <w:rFonts w:ascii="Times New Roman" w:eastAsia="SchoolBookSanPin" w:hAnsi="Times New Roman"/>
          <w:sz w:val="24"/>
          <w:szCs w:val="24"/>
          <w:lang w:val="ru-RU"/>
        </w:rPr>
        <w:t>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11 марта 1801 г.</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Участие России в борьбе с революционной Францией. Итальянский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Швейцарский походы А.В. Суворова. Действия эскадры Ф.Ф. Ушакова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Средиземном море.</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Культурное пространство Российской империи в </w:t>
      </w:r>
      <w:r w:rsidRPr="000D4DDD">
        <w:rPr>
          <w:rFonts w:ascii="Times New Roman" w:eastAsia="OfficinaSansBoldITC" w:hAnsi="Times New Roman"/>
          <w:sz w:val="24"/>
          <w:szCs w:val="24"/>
        </w:rPr>
        <w:t>XVIII</w:t>
      </w:r>
      <w:r w:rsidRPr="000D4DDD">
        <w:rPr>
          <w:rFonts w:ascii="Times New Roman" w:eastAsia="OfficinaSansBoldITC" w:hAnsi="Times New Roman"/>
          <w:sz w:val="24"/>
          <w:szCs w:val="24"/>
          <w:lang w:val="ru-RU"/>
        </w:rPr>
        <w:t xml:space="preserve"> в.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Идеи Просвещения в российской общественной мысли, публицистике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и литературе. Литература народов России в </w:t>
      </w:r>
      <w:r w:rsidRPr="000D4DDD">
        <w:rPr>
          <w:rFonts w:ascii="Times New Roman" w:eastAsia="SchoolBookSanPin" w:hAnsi="Times New Roman"/>
          <w:sz w:val="24"/>
          <w:szCs w:val="24"/>
        </w:rPr>
        <w:t>XVIII</w:t>
      </w:r>
      <w:r w:rsidRPr="000D4DDD">
        <w:rPr>
          <w:rFonts w:ascii="Times New Roman" w:eastAsia="SchoolBookSanPin" w:hAnsi="Times New Roman"/>
          <w:sz w:val="24"/>
          <w:szCs w:val="24"/>
          <w:lang w:val="ru-RU"/>
        </w:rPr>
        <w:t xml:space="preserve"> в. Первые журналы. Общественные идеи в произведениях А.П. Сумарокова, Г.Р. Державина,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Д.И. Фонвизина. Н.И. Новиков, материалы о положении крепостных крестьян</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его журналах. А.Н. Радищев и его «Путешествие из Петербурга в Москву».</w:t>
      </w:r>
    </w:p>
    <w:p w:rsidR="00134744" w:rsidRPr="000D4DDD" w:rsidRDefault="005A558D"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Русская культура и культура народов России в </w:t>
      </w:r>
      <w:r w:rsidRPr="000D4DDD">
        <w:rPr>
          <w:rFonts w:ascii="Times New Roman" w:eastAsia="SchoolBookSanPin" w:hAnsi="Times New Roman"/>
          <w:sz w:val="24"/>
          <w:szCs w:val="24"/>
        </w:rPr>
        <w:t>XVIII</w:t>
      </w:r>
      <w:r w:rsidRPr="000D4DDD">
        <w:rPr>
          <w:rFonts w:ascii="Times New Roman" w:eastAsia="SchoolBookSanPin" w:hAnsi="Times New Roman"/>
          <w:sz w:val="24"/>
          <w:szCs w:val="24"/>
          <w:lang w:val="ru-RU"/>
        </w:rPr>
        <w:t xml:space="preserve"> в. Развитие новой светской культуры после преобразований Петра </w:t>
      </w:r>
      <w:r w:rsidRPr="000D4DDD">
        <w:rPr>
          <w:rFonts w:ascii="Times New Roman" w:eastAsia="SchoolBookSanPin" w:hAnsi="Times New Roman"/>
          <w:sz w:val="24"/>
          <w:szCs w:val="24"/>
        </w:rPr>
        <w:t>I</w:t>
      </w:r>
      <w:r w:rsidRPr="000D4DDD">
        <w:rPr>
          <w:rFonts w:ascii="Times New Roman" w:eastAsia="SchoolBookSanPin" w:hAnsi="Times New Roman"/>
          <w:sz w:val="24"/>
          <w:szCs w:val="24"/>
          <w:lang w:val="ru-RU"/>
        </w:rPr>
        <w:t>. Укрепление взаимосвязей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культурой стран Европы.</w:t>
      </w:r>
      <w:r w:rsidR="00134744" w:rsidRPr="000D4DDD">
        <w:rPr>
          <w:rFonts w:ascii="Times New Roman" w:eastAsia="SchoolBookSanPin" w:hAnsi="Times New Roman"/>
          <w:sz w:val="24"/>
          <w:szCs w:val="24"/>
          <w:lang w:val="ru-RU"/>
        </w:rPr>
        <w:t xml:space="preserve"> Масонство в России. Распространение</w:t>
      </w:r>
      <w:r w:rsidR="00CA4934" w:rsidRPr="000D4DDD">
        <w:rPr>
          <w:rFonts w:ascii="Times New Roman" w:eastAsia="SchoolBookSanPin" w:hAnsi="Times New Roman"/>
          <w:sz w:val="24"/>
          <w:szCs w:val="24"/>
          <w:lang w:val="ru-RU"/>
        </w:rPr>
        <w:t xml:space="preserve"> </w:t>
      </w:r>
      <w:r w:rsidR="00134744" w:rsidRPr="000D4DDD">
        <w:rPr>
          <w:rFonts w:ascii="Times New Roman" w:eastAsia="SchoolBookSanPin" w:hAnsi="Times New Roman"/>
          <w:sz w:val="24"/>
          <w:szCs w:val="24"/>
          <w:lang w:val="ru-RU"/>
        </w:rPr>
        <w:t>в России основных стилей и жанров европейской художественной культуры (барокко, классицизм, рококо). Вклад в развитие русской культуры уч</w:t>
      </w:r>
      <w:r w:rsidR="00B02D5A" w:rsidRPr="000D4DDD">
        <w:rPr>
          <w:rFonts w:ascii="Times New Roman" w:eastAsia="SchoolBookSanPin" w:hAnsi="Times New Roman"/>
          <w:sz w:val="24"/>
          <w:szCs w:val="24"/>
          <w:lang w:val="ru-RU"/>
        </w:rPr>
        <w:t>ё</w:t>
      </w:r>
      <w:r w:rsidR="00134744" w:rsidRPr="000D4DDD">
        <w:rPr>
          <w:rFonts w:ascii="Times New Roman" w:eastAsia="SchoolBookSanPin" w:hAnsi="Times New Roman"/>
          <w:sz w:val="24"/>
          <w:szCs w:val="24"/>
          <w:lang w:val="ru-RU"/>
        </w:rPr>
        <w:t>ных, художников, мастеров, прибывших из-за рубежа. Усиление внимания к жизни</w:t>
      </w:r>
      <w:r w:rsidR="00CA4934" w:rsidRPr="000D4DDD">
        <w:rPr>
          <w:rFonts w:ascii="Times New Roman" w:eastAsia="SchoolBookSanPin" w:hAnsi="Times New Roman"/>
          <w:sz w:val="24"/>
          <w:szCs w:val="24"/>
          <w:lang w:val="ru-RU"/>
        </w:rPr>
        <w:t xml:space="preserve"> </w:t>
      </w:r>
      <w:r w:rsidR="00134744" w:rsidRPr="000D4DDD">
        <w:rPr>
          <w:rFonts w:ascii="Times New Roman" w:eastAsia="SchoolBookSanPin" w:hAnsi="Times New Roman"/>
          <w:sz w:val="24"/>
          <w:szCs w:val="24"/>
          <w:lang w:val="ru-RU"/>
        </w:rPr>
        <w:t>и культуре русского народа и историческому прошлому России к концу столетия.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Культура и быт российских сословий. Дворянство: жизнь и быт дворянской усадьбы. Духовенство. Купечество. Крестьянство.</w:t>
      </w:r>
    </w:p>
    <w:p w:rsidR="00134744" w:rsidRPr="000D4DDD" w:rsidRDefault="005A558D"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Российская наука в </w:t>
      </w:r>
      <w:r w:rsidRPr="000D4DDD">
        <w:rPr>
          <w:rFonts w:ascii="Times New Roman" w:eastAsia="SchoolBookSanPin" w:hAnsi="Times New Roman"/>
          <w:sz w:val="24"/>
          <w:szCs w:val="24"/>
        </w:rPr>
        <w:t>XVIII</w:t>
      </w:r>
      <w:r w:rsidRPr="000D4DDD">
        <w:rPr>
          <w:rFonts w:ascii="Times New Roman" w:eastAsia="SchoolBookSanPin" w:hAnsi="Times New Roman"/>
          <w:sz w:val="24"/>
          <w:szCs w:val="24"/>
          <w:lang w:val="ru-RU"/>
        </w:rPr>
        <w:t xml:space="preserve"> в. Академия наук в Санкт-Петербурге. </w:t>
      </w:r>
      <w:r w:rsidR="00134744" w:rsidRPr="000D4DDD">
        <w:rPr>
          <w:rFonts w:ascii="Times New Roman" w:eastAsia="SchoolBookSanPin" w:hAnsi="Times New Roman"/>
          <w:sz w:val="24"/>
          <w:szCs w:val="24"/>
          <w:lang w:val="ru-RU"/>
        </w:rPr>
        <w:t>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r w:rsidR="00B02D5A" w:rsidRPr="000D4DDD">
        <w:rPr>
          <w:rFonts w:ascii="Times New Roman" w:eastAsia="SchoolBookSanPin" w:hAnsi="Times New Roman"/>
          <w:sz w:val="24"/>
          <w:szCs w:val="24"/>
          <w:lang w:val="ru-RU"/>
        </w:rPr>
        <w:t xml:space="preserve"> </w:t>
      </w:r>
      <w:r w:rsidR="00134744" w:rsidRPr="000D4DDD">
        <w:rPr>
          <w:rFonts w:ascii="Times New Roman" w:eastAsia="SchoolBookSanPin" w:hAnsi="Times New Roman"/>
          <w:sz w:val="24"/>
          <w:szCs w:val="24"/>
          <w:lang w:val="ru-RU"/>
        </w:rPr>
        <w:t>М.В. Ломоносов и его роль в становлении российской науки и образования.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Образование в России в </w:t>
      </w:r>
      <w:r w:rsidRPr="000D4DDD">
        <w:rPr>
          <w:rFonts w:ascii="Times New Roman" w:eastAsia="SchoolBookSanPin" w:hAnsi="Times New Roman"/>
          <w:sz w:val="24"/>
          <w:szCs w:val="24"/>
        </w:rPr>
        <w:t>XVIII</w:t>
      </w:r>
      <w:r w:rsidRPr="000D4DDD">
        <w:rPr>
          <w:rFonts w:ascii="Times New Roman" w:eastAsia="SchoolBookSanPin" w:hAnsi="Times New Roman"/>
          <w:sz w:val="24"/>
          <w:szCs w:val="24"/>
          <w:lang w:val="ru-RU"/>
        </w:rPr>
        <w:t xml:space="preserve"> в. Основные педагогические идеи. Воспитание «новой породы» людей. Основание воспитательных домов в </w:t>
      </w:r>
      <w:r w:rsidR="00630D8C" w:rsidRPr="000D4DDD">
        <w:rPr>
          <w:rFonts w:ascii="Times New Roman" w:eastAsia="SchoolBookSanPin" w:hAnsi="Times New Roman"/>
          <w:sz w:val="24"/>
          <w:szCs w:val="24"/>
          <w:lang w:val="ru-RU"/>
        </w:rPr>
        <w:t>городе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Санкт-Петербурге и </w:t>
      </w:r>
      <w:r w:rsidR="00630D8C" w:rsidRPr="000D4DDD">
        <w:rPr>
          <w:rFonts w:ascii="Times New Roman" w:eastAsia="SchoolBookSanPin" w:hAnsi="Times New Roman"/>
          <w:sz w:val="24"/>
          <w:szCs w:val="24"/>
          <w:lang w:val="ru-RU"/>
        </w:rPr>
        <w:t xml:space="preserve">г. </w:t>
      </w:r>
      <w:r w:rsidRPr="000D4DDD">
        <w:rPr>
          <w:rFonts w:ascii="Times New Roman" w:eastAsia="SchoolBookSanPin" w:hAnsi="Times New Roman"/>
          <w:sz w:val="24"/>
          <w:szCs w:val="24"/>
          <w:lang w:val="ru-RU"/>
        </w:rPr>
        <w:t>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5A558D" w:rsidRPr="000D4DDD" w:rsidRDefault="005A558D"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Русская архитектура </w:t>
      </w:r>
      <w:r w:rsidRPr="000D4DDD">
        <w:rPr>
          <w:rFonts w:ascii="Times New Roman" w:eastAsia="SchoolBookSanPin" w:hAnsi="Times New Roman"/>
          <w:sz w:val="24"/>
          <w:szCs w:val="24"/>
        </w:rPr>
        <w:t>XVIII</w:t>
      </w:r>
      <w:r w:rsidRPr="000D4DDD">
        <w:rPr>
          <w:rFonts w:ascii="Times New Roman" w:eastAsia="SchoolBookSanPin" w:hAnsi="Times New Roman"/>
          <w:sz w:val="24"/>
          <w:szCs w:val="24"/>
          <w:lang w:val="ru-RU"/>
        </w:rPr>
        <w:t xml:space="preserve"> в. Строительство </w:t>
      </w:r>
      <w:r w:rsidR="00630D8C" w:rsidRPr="000D4DDD">
        <w:rPr>
          <w:rFonts w:ascii="Times New Roman" w:eastAsia="SchoolBookSanPin" w:hAnsi="Times New Roman"/>
          <w:sz w:val="24"/>
          <w:szCs w:val="24"/>
          <w:lang w:val="ru-RU"/>
        </w:rPr>
        <w:t xml:space="preserve">города </w:t>
      </w:r>
      <w:r w:rsidRPr="000D4DDD">
        <w:rPr>
          <w:rFonts w:ascii="Times New Roman" w:eastAsia="SchoolBookSanPin" w:hAnsi="Times New Roman"/>
          <w:sz w:val="24"/>
          <w:szCs w:val="24"/>
          <w:lang w:val="ru-RU"/>
        </w:rPr>
        <w:t xml:space="preserve">Санкт-Петербурга, формирование его городского плана. Регулярный характер застройки </w:t>
      </w:r>
      <w:r w:rsidR="00630D8C" w:rsidRPr="000D4DDD">
        <w:rPr>
          <w:rFonts w:ascii="Times New Roman" w:eastAsia="SchoolBookSanPin" w:hAnsi="Times New Roman"/>
          <w:sz w:val="24"/>
          <w:szCs w:val="24"/>
          <w:lang w:val="ru-RU"/>
        </w:rPr>
        <w:t>города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Санкт-Петербурга и других городов. Барокко в архитектуре </w:t>
      </w:r>
      <w:r w:rsidR="00630D8C" w:rsidRPr="000D4DDD">
        <w:rPr>
          <w:rFonts w:ascii="Times New Roman" w:eastAsia="SchoolBookSanPin" w:hAnsi="Times New Roman"/>
          <w:sz w:val="24"/>
          <w:szCs w:val="24"/>
          <w:lang w:val="ru-RU"/>
        </w:rPr>
        <w:t xml:space="preserve">города </w:t>
      </w:r>
      <w:r w:rsidRPr="000D4DDD">
        <w:rPr>
          <w:rFonts w:ascii="Times New Roman" w:eastAsia="SchoolBookSanPin" w:hAnsi="Times New Roman"/>
          <w:sz w:val="24"/>
          <w:szCs w:val="24"/>
          <w:lang w:val="ru-RU"/>
        </w:rPr>
        <w:t xml:space="preserve">Москвы и </w:t>
      </w:r>
      <w:r w:rsidR="00630D8C" w:rsidRPr="000D4DDD">
        <w:rPr>
          <w:rFonts w:ascii="Times New Roman" w:eastAsia="SchoolBookSanPin" w:hAnsi="Times New Roman"/>
          <w:sz w:val="24"/>
          <w:szCs w:val="24"/>
          <w:lang w:val="ru-RU"/>
        </w:rPr>
        <w:t xml:space="preserve">города </w:t>
      </w:r>
      <w:r w:rsidRPr="000D4DDD">
        <w:rPr>
          <w:rFonts w:ascii="Times New Roman" w:eastAsia="SchoolBookSanPin" w:hAnsi="Times New Roman"/>
          <w:sz w:val="24"/>
          <w:szCs w:val="24"/>
          <w:lang w:val="ru-RU"/>
        </w:rPr>
        <w:t xml:space="preserve">Санкт-Петербурга. Переход к классицизму, создание </w:t>
      </w:r>
      <w:r w:rsidRPr="000D4DDD">
        <w:rPr>
          <w:rFonts w:ascii="Times New Roman" w:eastAsia="SchoolBookSanPin" w:hAnsi="Times New Roman"/>
          <w:sz w:val="24"/>
          <w:szCs w:val="24"/>
          <w:lang w:val="ru-RU"/>
        </w:rPr>
        <w:lastRenderedPageBreak/>
        <w:t>архитектурных ансамблей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стиле классицизма в обеих столицах. В.И. Баженов, М.Ф. Казаков, Ф.Ф. Растрелли.</w:t>
      </w:r>
    </w:p>
    <w:p w:rsidR="005A558D" w:rsidRPr="000D4DDD" w:rsidRDefault="005A558D"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Изобразительное искусство в России, его выдающиеся мастера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и произведения. Академия художеств в </w:t>
      </w:r>
      <w:r w:rsidR="00630D8C" w:rsidRPr="000D4DDD">
        <w:rPr>
          <w:rFonts w:ascii="Times New Roman" w:eastAsia="SchoolBookSanPin" w:hAnsi="Times New Roman"/>
          <w:sz w:val="24"/>
          <w:szCs w:val="24"/>
          <w:lang w:val="ru-RU"/>
        </w:rPr>
        <w:t xml:space="preserve">городе </w:t>
      </w:r>
      <w:r w:rsidRPr="000D4DDD">
        <w:rPr>
          <w:rFonts w:ascii="Times New Roman" w:eastAsia="SchoolBookSanPin" w:hAnsi="Times New Roman"/>
          <w:sz w:val="24"/>
          <w:szCs w:val="24"/>
          <w:lang w:val="ru-RU"/>
        </w:rPr>
        <w:t xml:space="preserve">Санкт-Петербурге. Расцвет жанра парадного портрета в середине </w:t>
      </w:r>
      <w:r w:rsidRPr="000D4DDD">
        <w:rPr>
          <w:rFonts w:ascii="Times New Roman" w:eastAsia="SchoolBookSanPin" w:hAnsi="Times New Roman"/>
          <w:sz w:val="24"/>
          <w:szCs w:val="24"/>
        </w:rPr>
        <w:t>XVIII</w:t>
      </w:r>
      <w:r w:rsidRPr="000D4DDD">
        <w:rPr>
          <w:rFonts w:ascii="Times New Roman" w:eastAsia="SchoolBookSanPin" w:hAnsi="Times New Roman"/>
          <w:sz w:val="24"/>
          <w:szCs w:val="24"/>
          <w:lang w:val="ru-RU"/>
        </w:rPr>
        <w:t xml:space="preserve"> в. Новые веяния в изобразительном искусстве в конце столетия.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Наш край </w:t>
      </w:r>
      <w:r w:rsidRPr="000D4DDD">
        <w:rPr>
          <w:rFonts w:ascii="Times New Roman" w:eastAsia="SchoolBookSanPin" w:hAnsi="Times New Roman"/>
          <w:sz w:val="24"/>
          <w:szCs w:val="24"/>
          <w:lang w:val="ru-RU"/>
        </w:rPr>
        <w:t xml:space="preserve">в </w:t>
      </w:r>
      <w:r w:rsidRPr="000D4DDD">
        <w:rPr>
          <w:rFonts w:ascii="Times New Roman" w:eastAsia="SchoolBookSanPin" w:hAnsi="Times New Roman"/>
          <w:sz w:val="24"/>
          <w:szCs w:val="24"/>
        </w:rPr>
        <w:t>XVIII</w:t>
      </w:r>
      <w:r w:rsidRPr="000D4DDD">
        <w:rPr>
          <w:rFonts w:ascii="Times New Roman" w:eastAsia="SchoolBookSanPin" w:hAnsi="Times New Roman"/>
          <w:sz w:val="24"/>
          <w:szCs w:val="24"/>
          <w:lang w:val="ru-RU"/>
        </w:rPr>
        <w:t xml:space="preserve"> 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Обобщение</w:t>
      </w:r>
      <w:r w:rsidRPr="000D4DDD">
        <w:rPr>
          <w:rFonts w:ascii="Times New Roman" w:eastAsia="SchoolBookSanPin" w:hAnsi="Times New Roman"/>
          <w:position w:val="1"/>
          <w:sz w:val="24"/>
          <w:szCs w:val="24"/>
          <w:lang w:val="ru-RU"/>
        </w:rPr>
        <w:t>.</w:t>
      </w:r>
    </w:p>
    <w:p w:rsidR="00134744" w:rsidRPr="000D4DDD" w:rsidRDefault="00134744" w:rsidP="000D4DDD">
      <w:pPr>
        <w:spacing w:after="0" w:line="240" w:lineRule="auto"/>
        <w:ind w:firstLine="709"/>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Содержание обучения в 9 классе.</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Всеобщая история. История Нового времени. </w:t>
      </w:r>
      <w:r w:rsidRPr="000D4DDD">
        <w:rPr>
          <w:rFonts w:ascii="Times New Roman" w:eastAsia="OfficinaSansBoldITC" w:hAnsi="Times New Roman"/>
          <w:sz w:val="24"/>
          <w:szCs w:val="24"/>
        </w:rPr>
        <w:t>XIX</w:t>
      </w:r>
      <w:r w:rsidRPr="000D4DDD">
        <w:rPr>
          <w:rFonts w:ascii="Times New Roman" w:eastAsia="OfficinaSansBoldITC" w:hAnsi="Times New Roman"/>
          <w:sz w:val="24"/>
          <w:szCs w:val="24"/>
          <w:lang w:val="ru-RU"/>
        </w:rPr>
        <w:t xml:space="preserve"> ‒ начало ХХ в.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Введение</w:t>
      </w:r>
      <w:r w:rsidRPr="000D4DDD">
        <w:rPr>
          <w:rFonts w:ascii="Times New Roman" w:eastAsia="SchoolBookSanPin" w:hAnsi="Times New Roman"/>
          <w:sz w:val="24"/>
          <w:szCs w:val="24"/>
          <w:lang w:val="ru-RU"/>
        </w:rPr>
        <w:t xml:space="preserve">. </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Европа в начале </w:t>
      </w:r>
      <w:r w:rsidRPr="000D4DDD">
        <w:rPr>
          <w:rFonts w:ascii="Times New Roman" w:eastAsia="OfficinaSansBoldITC" w:hAnsi="Times New Roman"/>
          <w:sz w:val="24"/>
          <w:szCs w:val="24"/>
        </w:rPr>
        <w:t>XIX</w:t>
      </w:r>
      <w:r w:rsidRPr="000D4DDD">
        <w:rPr>
          <w:rFonts w:ascii="Times New Roman" w:eastAsia="OfficinaSansBoldITC" w:hAnsi="Times New Roman"/>
          <w:sz w:val="24"/>
          <w:szCs w:val="24"/>
          <w:lang w:val="ru-RU"/>
        </w:rPr>
        <w:t xml:space="preserve"> в.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Провозглашение империи Наполеона </w:t>
      </w:r>
      <w:r w:rsidRPr="000D4DDD">
        <w:rPr>
          <w:rFonts w:ascii="Times New Roman" w:eastAsia="SchoolBookSanPin" w:hAnsi="Times New Roman"/>
          <w:sz w:val="24"/>
          <w:szCs w:val="24"/>
        </w:rPr>
        <w:t>I</w:t>
      </w:r>
      <w:r w:rsidRPr="000D4DDD">
        <w:rPr>
          <w:rFonts w:ascii="Times New Roman" w:eastAsia="SchoolBookSanPin" w:hAnsi="Times New Roman"/>
          <w:sz w:val="24"/>
          <w:szCs w:val="24"/>
          <w:lang w:val="ru-RU"/>
        </w:rPr>
        <w:t xml:space="preserve"> во Франции. Реформы. Законодательство. Наполеоновские войны. Антинаполеоновские коалиции. Политика Наполеона в заво</w:t>
      </w:r>
      <w:r w:rsidR="00B02D5A" w:rsidRPr="000D4DDD">
        <w:rPr>
          <w:rFonts w:ascii="Times New Roman" w:eastAsia="SchoolBookSanPin" w:hAnsi="Times New Roman"/>
          <w:sz w:val="24"/>
          <w:szCs w:val="24"/>
          <w:lang w:val="ru-RU"/>
        </w:rPr>
        <w:t>ё</w:t>
      </w:r>
      <w:r w:rsidRPr="000D4DDD">
        <w:rPr>
          <w:rFonts w:ascii="Times New Roman" w:eastAsia="SchoolBookSanPin" w:hAnsi="Times New Roman"/>
          <w:sz w:val="24"/>
          <w:szCs w:val="24"/>
          <w:lang w:val="ru-RU"/>
        </w:rPr>
        <w:t>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34744" w:rsidRPr="000D4DDD" w:rsidRDefault="00134744" w:rsidP="000D4DDD">
      <w:pPr>
        <w:spacing w:after="0" w:line="240" w:lineRule="auto"/>
        <w:ind w:firstLine="709"/>
        <w:jc w:val="both"/>
        <w:rPr>
          <w:rFonts w:ascii="Times New Roman" w:eastAsia="OfficinaSansBoldITC" w:hAnsi="Times New Roman"/>
          <w:position w:val="1"/>
          <w:sz w:val="24"/>
          <w:szCs w:val="24"/>
          <w:lang w:val="ru-RU"/>
        </w:rPr>
      </w:pPr>
      <w:r w:rsidRPr="000D4DDD">
        <w:rPr>
          <w:rFonts w:ascii="Times New Roman" w:eastAsia="OfficinaSansBoldITC" w:hAnsi="Times New Roman"/>
          <w:sz w:val="24"/>
          <w:szCs w:val="24"/>
          <w:lang w:val="ru-RU"/>
        </w:rPr>
        <w:t xml:space="preserve">Развитие индустриального общества в первой половине </w:t>
      </w:r>
      <w:r w:rsidRPr="000D4DDD">
        <w:rPr>
          <w:rFonts w:ascii="Times New Roman" w:eastAsia="OfficinaSansBoldITC" w:hAnsi="Times New Roman"/>
          <w:sz w:val="24"/>
          <w:szCs w:val="24"/>
        </w:rPr>
        <w:t>XIX</w:t>
      </w:r>
      <w:r w:rsidRPr="000D4DDD">
        <w:rPr>
          <w:rFonts w:ascii="Times New Roman" w:eastAsia="OfficinaSansBoldITC" w:hAnsi="Times New Roman"/>
          <w:sz w:val="24"/>
          <w:szCs w:val="24"/>
          <w:lang w:val="ru-RU"/>
        </w:rPr>
        <w:t xml:space="preserve"> в.: </w:t>
      </w:r>
      <w:r w:rsidRPr="000D4DDD">
        <w:rPr>
          <w:rFonts w:ascii="Times New Roman" w:eastAsia="OfficinaSansBoldITC" w:hAnsi="Times New Roman"/>
          <w:position w:val="1"/>
          <w:sz w:val="24"/>
          <w:szCs w:val="24"/>
          <w:lang w:val="ru-RU"/>
        </w:rPr>
        <w:t xml:space="preserve">экономика, социальные отношения, политические процессы.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r w:rsidR="00B02D5A"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Политическое развитие европейских стран в 1815-1840-е гг.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1830 г. и 1848-1849 гг. Возникновение и распространение марксизма.</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Страны Европы и Северной Америки в середине Х</w:t>
      </w:r>
      <w:r w:rsidRPr="000D4DDD">
        <w:rPr>
          <w:rFonts w:ascii="Times New Roman" w:eastAsia="OfficinaSansBoldITC" w:hAnsi="Times New Roman"/>
          <w:sz w:val="24"/>
          <w:szCs w:val="24"/>
        </w:rPr>
        <w:t>I</w:t>
      </w:r>
      <w:r w:rsidRPr="000D4DDD">
        <w:rPr>
          <w:rFonts w:ascii="Times New Roman" w:eastAsia="OfficinaSansBoldITC" w:hAnsi="Times New Roman"/>
          <w:sz w:val="24"/>
          <w:szCs w:val="24"/>
          <w:lang w:val="ru-RU"/>
        </w:rPr>
        <w:t xml:space="preserve">Х ‒ начале ХХ в.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Великобритания </w:t>
      </w:r>
      <w:r w:rsidRPr="000D4DDD">
        <w:rPr>
          <w:rFonts w:ascii="Times New Roman" w:eastAsia="SchoolBookSanPin" w:hAnsi="Times New Roman"/>
          <w:sz w:val="24"/>
          <w:szCs w:val="24"/>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Франция. </w:t>
      </w:r>
      <w:r w:rsidRPr="000D4DDD">
        <w:rPr>
          <w:rFonts w:ascii="Times New Roman" w:eastAsia="SchoolBookSanPin" w:hAnsi="Times New Roman"/>
          <w:sz w:val="24"/>
          <w:szCs w:val="24"/>
          <w:lang w:val="ru-RU"/>
        </w:rPr>
        <w:t xml:space="preserve">Империя Наполеона </w:t>
      </w:r>
      <w:r w:rsidRPr="000D4DDD">
        <w:rPr>
          <w:rFonts w:ascii="Times New Roman" w:eastAsia="SchoolBookSanPin" w:hAnsi="Times New Roman"/>
          <w:sz w:val="24"/>
          <w:szCs w:val="24"/>
        </w:rPr>
        <w:t>III</w:t>
      </w:r>
      <w:r w:rsidRPr="000D4DDD">
        <w:rPr>
          <w:rFonts w:ascii="Times New Roman" w:eastAsia="SchoolBookSanPin" w:hAnsi="Times New Roman"/>
          <w:sz w:val="24"/>
          <w:szCs w:val="24"/>
          <w:lang w:val="ru-RU"/>
        </w:rPr>
        <w:t>: внутренняя и внешняя политика. Активизация колониальной экспансии. Франко-германская война 1870-1871 гг. Парижская коммуна.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Италия. </w:t>
      </w:r>
      <w:r w:rsidRPr="000D4DDD">
        <w:rPr>
          <w:rFonts w:ascii="Times New Roman" w:eastAsia="SchoolBookSanPin" w:hAnsi="Times New Roman"/>
          <w:sz w:val="24"/>
          <w:szCs w:val="24"/>
          <w:lang w:val="ru-RU"/>
        </w:rPr>
        <w:t>Подъ</w:t>
      </w:r>
      <w:r w:rsidR="00B02D5A" w:rsidRPr="000D4DDD">
        <w:rPr>
          <w:rFonts w:ascii="Times New Roman" w:eastAsia="SchoolBookSanPin" w:hAnsi="Times New Roman"/>
          <w:sz w:val="24"/>
          <w:szCs w:val="24"/>
          <w:lang w:val="ru-RU"/>
        </w:rPr>
        <w:t>ё</w:t>
      </w:r>
      <w:r w:rsidRPr="000D4DDD">
        <w:rPr>
          <w:rFonts w:ascii="Times New Roman" w:eastAsia="SchoolBookSanPin" w:hAnsi="Times New Roman"/>
          <w:sz w:val="24"/>
          <w:szCs w:val="24"/>
          <w:lang w:val="ru-RU"/>
        </w:rPr>
        <w:t>м борьбы за независимость итальянских земель.</w:t>
      </w:r>
      <w:r w:rsidR="00CA4934" w:rsidRPr="000D4DDD">
        <w:rPr>
          <w:rFonts w:ascii="Times New Roman" w:eastAsia="SchoolBookSanPin" w:hAnsi="Times New Roman"/>
          <w:sz w:val="24"/>
          <w:szCs w:val="24"/>
          <w:lang w:val="ru-RU"/>
        </w:rPr>
        <w:t xml:space="preserve"> </w:t>
      </w:r>
      <w:r w:rsidR="005A558D" w:rsidRPr="000D4DDD">
        <w:rPr>
          <w:rFonts w:ascii="Times New Roman" w:eastAsia="SchoolBookSanPin" w:hAnsi="Times New Roman"/>
          <w:sz w:val="24"/>
          <w:szCs w:val="24"/>
          <w:lang w:val="ru-RU"/>
        </w:rPr>
        <w:t xml:space="preserve">К. Кавур, Д. Гарибальди. </w:t>
      </w:r>
      <w:r w:rsidRPr="000D4DDD">
        <w:rPr>
          <w:rFonts w:ascii="Times New Roman" w:eastAsia="SchoolBookSanPin" w:hAnsi="Times New Roman"/>
          <w:sz w:val="24"/>
          <w:szCs w:val="24"/>
          <w:lang w:val="ru-RU"/>
        </w:rPr>
        <w:t xml:space="preserve">Образование единого государства. Король Виктор Эммануил </w:t>
      </w:r>
      <w:r w:rsidRPr="000D4DDD">
        <w:rPr>
          <w:rFonts w:ascii="Times New Roman" w:eastAsia="SchoolBookSanPin" w:hAnsi="Times New Roman"/>
          <w:sz w:val="24"/>
          <w:szCs w:val="24"/>
        </w:rPr>
        <w:t>II</w:t>
      </w:r>
      <w:r w:rsidRPr="000D4DDD">
        <w:rPr>
          <w:rFonts w:ascii="Times New Roman" w:eastAsia="SchoolBookSanPin" w:hAnsi="Times New Roman"/>
          <w:sz w:val="24"/>
          <w:szCs w:val="24"/>
          <w:lang w:val="ru-RU"/>
        </w:rPr>
        <w:t>.</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Германия. </w:t>
      </w:r>
      <w:r w:rsidRPr="000D4DDD">
        <w:rPr>
          <w:rFonts w:ascii="Times New Roman" w:eastAsia="SchoolBookSanPin" w:hAnsi="Times New Roman"/>
          <w:sz w:val="24"/>
          <w:szCs w:val="24"/>
          <w:lang w:val="ru-RU"/>
        </w:rPr>
        <w:t>Движение за объединение германских государств.</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О. Бисмарк. Северогерманский союз. Провозглашение Германской империи. Социальная политика. Включение империи в систему внешнеполитических союзов</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колониальные захваты.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Страны Центральной и Юго-Восто</w:t>
      </w:r>
      <w:r w:rsidR="004F3477" w:rsidRPr="000D4DDD">
        <w:rPr>
          <w:rFonts w:ascii="Times New Roman" w:eastAsia="SchoolBookSanPin" w:hAnsi="Times New Roman"/>
          <w:bCs/>
          <w:sz w:val="24"/>
          <w:szCs w:val="24"/>
          <w:lang w:val="ru-RU"/>
        </w:rPr>
        <w:t xml:space="preserve">чной Европы во второй половине </w:t>
      </w:r>
      <w:r w:rsidRPr="000D4DDD">
        <w:rPr>
          <w:rFonts w:ascii="Times New Roman" w:eastAsia="SchoolBookSanPin" w:hAnsi="Times New Roman"/>
          <w:bCs/>
          <w:sz w:val="24"/>
          <w:szCs w:val="24"/>
        </w:rPr>
        <w:t>XIX</w:t>
      </w:r>
      <w:r w:rsidRPr="000D4DDD">
        <w:rPr>
          <w:rFonts w:ascii="Times New Roman" w:eastAsia="SchoolBookSanPin" w:hAnsi="Times New Roman"/>
          <w:bCs/>
          <w:sz w:val="24"/>
          <w:szCs w:val="24"/>
          <w:lang w:val="ru-RU"/>
        </w:rPr>
        <w:t xml:space="preserve"> ‒ начале </w:t>
      </w:r>
      <w:r w:rsidRPr="000D4DDD">
        <w:rPr>
          <w:rFonts w:ascii="Times New Roman" w:eastAsia="SchoolBookSanPin" w:hAnsi="Times New Roman"/>
          <w:bCs/>
          <w:sz w:val="24"/>
          <w:szCs w:val="24"/>
        </w:rPr>
        <w:t>XX</w:t>
      </w:r>
      <w:r w:rsidRPr="000D4DDD">
        <w:rPr>
          <w:rFonts w:ascii="Times New Roman" w:eastAsia="SchoolBookSanPin" w:hAnsi="Times New Roman"/>
          <w:bCs/>
          <w:sz w:val="24"/>
          <w:szCs w:val="24"/>
          <w:lang w:val="ru-RU"/>
        </w:rPr>
        <w:t xml:space="preserve"> в</w:t>
      </w:r>
      <w:r w:rsidRPr="000D4DDD">
        <w:rPr>
          <w:rFonts w:ascii="Times New Roman" w:eastAsia="SchoolBookSanPin" w:hAnsi="Times New Roman"/>
          <w:sz w:val="24"/>
          <w:szCs w:val="24"/>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w:t>
      </w:r>
      <w:r w:rsidR="004F3477" w:rsidRPr="000D4DDD">
        <w:rPr>
          <w:rFonts w:ascii="Times New Roman" w:eastAsia="SchoolBookSanPin" w:hAnsi="Times New Roman"/>
          <w:sz w:val="24"/>
          <w:szCs w:val="24"/>
          <w:lang w:val="ru-RU"/>
        </w:rPr>
        <w:t xml:space="preserve">. Югославянские народы: борьба </w:t>
      </w:r>
      <w:r w:rsidRPr="000D4DDD">
        <w:rPr>
          <w:rFonts w:ascii="Times New Roman" w:eastAsia="SchoolBookSanPin" w:hAnsi="Times New Roman"/>
          <w:sz w:val="24"/>
          <w:szCs w:val="24"/>
          <w:lang w:val="ru-RU"/>
        </w:rPr>
        <w:t>за освобождение от османского господства. Русско-турецкая война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1877-1878 гг., е</w:t>
      </w:r>
      <w:r w:rsidR="00B02D5A" w:rsidRPr="000D4DDD">
        <w:rPr>
          <w:rFonts w:ascii="Times New Roman" w:eastAsia="SchoolBookSanPin" w:hAnsi="Times New Roman"/>
          <w:sz w:val="24"/>
          <w:szCs w:val="24"/>
          <w:lang w:val="ru-RU"/>
        </w:rPr>
        <w:t>ё</w:t>
      </w:r>
      <w:r w:rsidRPr="000D4DDD">
        <w:rPr>
          <w:rFonts w:ascii="Times New Roman" w:eastAsia="SchoolBookSanPin" w:hAnsi="Times New Roman"/>
          <w:sz w:val="24"/>
          <w:szCs w:val="24"/>
          <w:lang w:val="ru-RU"/>
        </w:rPr>
        <w:t xml:space="preserve"> итоги.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Соедин</w:t>
      </w:r>
      <w:r w:rsidR="00B02D5A" w:rsidRPr="000D4DDD">
        <w:rPr>
          <w:rFonts w:ascii="Times New Roman" w:eastAsia="SchoolBookSanPin" w:hAnsi="Times New Roman"/>
          <w:bCs/>
          <w:sz w:val="24"/>
          <w:szCs w:val="24"/>
          <w:lang w:val="ru-RU"/>
        </w:rPr>
        <w:t>ё</w:t>
      </w:r>
      <w:r w:rsidRPr="000D4DDD">
        <w:rPr>
          <w:rFonts w:ascii="Times New Roman" w:eastAsia="SchoolBookSanPin" w:hAnsi="Times New Roman"/>
          <w:bCs/>
          <w:sz w:val="24"/>
          <w:szCs w:val="24"/>
          <w:lang w:val="ru-RU"/>
        </w:rPr>
        <w:t>нные Штаты Америки</w:t>
      </w:r>
      <w:r w:rsidRPr="000D4DDD">
        <w:rPr>
          <w:rFonts w:ascii="Times New Roman" w:eastAsia="SchoolBookSanPin" w:hAnsi="Times New Roman"/>
          <w:sz w:val="24"/>
          <w:szCs w:val="24"/>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0D4DDD">
        <w:rPr>
          <w:rFonts w:ascii="Times New Roman" w:eastAsia="SchoolBookSanPin" w:hAnsi="Times New Roman"/>
          <w:sz w:val="24"/>
          <w:szCs w:val="24"/>
        </w:rPr>
        <w:t>XIX</w:t>
      </w:r>
      <w:r w:rsidRPr="000D4DDD">
        <w:rPr>
          <w:rFonts w:ascii="Times New Roman" w:eastAsia="SchoolBookSanPin" w:hAnsi="Times New Roman"/>
          <w:sz w:val="24"/>
          <w:szCs w:val="24"/>
          <w:lang w:val="ru-RU"/>
        </w:rPr>
        <w:t xml:space="preserve"> 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Экономическое и социально-политическое развитие стран Европы</w:t>
      </w:r>
      <w:r w:rsidR="00CA4934" w:rsidRPr="000D4DDD">
        <w:rPr>
          <w:rFonts w:ascii="Times New Roman" w:eastAsia="SchoolBookSanPin" w:hAnsi="Times New Roman"/>
          <w:bCs/>
          <w:sz w:val="24"/>
          <w:szCs w:val="24"/>
          <w:lang w:val="ru-RU"/>
        </w:rPr>
        <w:t xml:space="preserve"> </w:t>
      </w:r>
      <w:r w:rsidRPr="000D4DDD">
        <w:rPr>
          <w:rFonts w:ascii="Times New Roman" w:eastAsia="SchoolBookSanPin" w:hAnsi="Times New Roman"/>
          <w:bCs/>
          <w:sz w:val="24"/>
          <w:szCs w:val="24"/>
          <w:lang w:val="ru-RU"/>
        </w:rPr>
        <w:t xml:space="preserve">и США в конце </w:t>
      </w:r>
      <w:r w:rsidRPr="000D4DDD">
        <w:rPr>
          <w:rFonts w:ascii="Times New Roman" w:eastAsia="SchoolBookSanPin" w:hAnsi="Times New Roman"/>
          <w:bCs/>
          <w:sz w:val="24"/>
          <w:szCs w:val="24"/>
        </w:rPr>
        <w:t>XIX</w:t>
      </w:r>
      <w:r w:rsidRPr="000D4DDD">
        <w:rPr>
          <w:rFonts w:ascii="Times New Roman" w:eastAsia="SchoolBookSanPin" w:hAnsi="Times New Roman"/>
          <w:bCs/>
          <w:sz w:val="24"/>
          <w:szCs w:val="24"/>
          <w:lang w:val="ru-RU"/>
        </w:rPr>
        <w:t xml:space="preserve"> ‒ начале ХХ 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Завершение промышленного переворота. Вторая промышленная революция. Индустриализация. Монополистический капитализм. Технический прогресс</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Страны Латинской Америки в </w:t>
      </w:r>
      <w:r w:rsidRPr="000D4DDD">
        <w:rPr>
          <w:rFonts w:ascii="Times New Roman" w:eastAsia="OfficinaSansBoldITC" w:hAnsi="Times New Roman"/>
          <w:sz w:val="24"/>
          <w:szCs w:val="24"/>
        </w:rPr>
        <w:t>XIX</w:t>
      </w:r>
      <w:r w:rsidRPr="000D4DDD">
        <w:rPr>
          <w:rFonts w:ascii="Times New Roman" w:eastAsia="OfficinaSansBoldITC" w:hAnsi="Times New Roman"/>
          <w:sz w:val="24"/>
          <w:szCs w:val="24"/>
          <w:lang w:val="ru-RU"/>
        </w:rPr>
        <w:t xml:space="preserve"> ‒ начале ХХ в.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Политика метрополий в латиноамериканских владениях. Колониальное общество. Освободительная борьба: задачи, участники, формы выступлений.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Ф.Д. Туссен-Лувертюр, С. Боливар. </w:t>
      </w:r>
      <w:r w:rsidRPr="000D4DDD">
        <w:rPr>
          <w:rFonts w:ascii="Times New Roman" w:eastAsia="SchoolBookSanPin" w:hAnsi="Times New Roman"/>
          <w:sz w:val="24"/>
          <w:szCs w:val="24"/>
          <w:lang w:val="ru-RU"/>
        </w:rPr>
        <w:lastRenderedPageBreak/>
        <w:t>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Страны Азии в Х</w:t>
      </w:r>
      <w:r w:rsidRPr="000D4DDD">
        <w:rPr>
          <w:rFonts w:ascii="Times New Roman" w:eastAsia="OfficinaSansBoldITC" w:hAnsi="Times New Roman"/>
          <w:sz w:val="24"/>
          <w:szCs w:val="24"/>
        </w:rPr>
        <w:t>I</w:t>
      </w:r>
      <w:r w:rsidRPr="000D4DDD">
        <w:rPr>
          <w:rFonts w:ascii="Times New Roman" w:eastAsia="OfficinaSansBoldITC" w:hAnsi="Times New Roman"/>
          <w:sz w:val="24"/>
          <w:szCs w:val="24"/>
          <w:lang w:val="ru-RU"/>
        </w:rPr>
        <w:t xml:space="preserve">Х ‒ начале ХХ в.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Япония. </w:t>
      </w:r>
      <w:r w:rsidRPr="000D4DDD">
        <w:rPr>
          <w:rFonts w:ascii="Times New Roman" w:eastAsia="SchoolBookSanPin" w:hAnsi="Times New Roman"/>
          <w:sz w:val="24"/>
          <w:szCs w:val="24"/>
          <w:lang w:val="ru-RU"/>
        </w:rPr>
        <w:t>Внутренняя и внешняя политика сегуната Токугава. «Открытие Японии». Реставрация Мэйдзи. Введение конституции. Модернизация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экономике и социальных отношениях. Переход к политике завоеваний.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Китай. </w:t>
      </w:r>
      <w:r w:rsidRPr="000D4DDD">
        <w:rPr>
          <w:rFonts w:ascii="Times New Roman" w:eastAsia="SchoolBookSanPin" w:hAnsi="Times New Roman"/>
          <w:sz w:val="24"/>
          <w:szCs w:val="24"/>
          <w:lang w:val="ru-RU"/>
        </w:rPr>
        <w:t>Империя Цин. «Опиумные войны». Восстание тайпинов. «Открытие» Китая. Политика «самоусиления». Восстание «ихэтуаней». Революция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1911-1913 гг. Сунь Ятсен.</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Османская империя</w:t>
      </w:r>
      <w:r w:rsidRPr="000D4DDD">
        <w:rPr>
          <w:rFonts w:ascii="Times New Roman" w:eastAsia="SchoolBookSanPin" w:hAnsi="Times New Roman"/>
          <w:sz w:val="24"/>
          <w:szCs w:val="24"/>
          <w:lang w:val="ru-RU"/>
        </w:rPr>
        <w:t>. Традиционные устои и попытки проведения реформ. Политика Танзимата. Принятие конституции. Младотурецкая революция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1908-1909 гг.</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Революция 1905-1911 г. в </w:t>
      </w:r>
      <w:r w:rsidRPr="000D4DDD">
        <w:rPr>
          <w:rFonts w:ascii="Times New Roman" w:eastAsia="SchoolBookSanPin" w:hAnsi="Times New Roman"/>
          <w:bCs/>
          <w:position w:val="1"/>
          <w:sz w:val="24"/>
          <w:szCs w:val="24"/>
          <w:lang w:val="ru-RU"/>
        </w:rPr>
        <w:t>Иране.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Индия. </w:t>
      </w:r>
      <w:r w:rsidRPr="000D4DDD">
        <w:rPr>
          <w:rFonts w:ascii="Times New Roman" w:eastAsia="SchoolBookSanPin" w:hAnsi="Times New Roman"/>
          <w:position w:val="1"/>
          <w:sz w:val="24"/>
          <w:szCs w:val="24"/>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0D4DDD">
        <w:rPr>
          <w:rFonts w:ascii="Times New Roman" w:eastAsia="SchoolBookSanPin" w:hAnsi="Times New Roman"/>
          <w:position w:val="1"/>
          <w:sz w:val="24"/>
          <w:szCs w:val="24"/>
        </w:rPr>
        <w:t>XIX</w:t>
      </w:r>
      <w:r w:rsidRPr="000D4DDD">
        <w:rPr>
          <w:rFonts w:ascii="Times New Roman" w:eastAsia="SchoolBookSanPin" w:hAnsi="Times New Roman"/>
          <w:position w:val="1"/>
          <w:sz w:val="24"/>
          <w:szCs w:val="24"/>
          <w:lang w:val="ru-RU"/>
        </w:rPr>
        <w:t xml:space="preserve"> в. Создание Индийского национального конгресса. Б. Тилак, М.К. Ганди.</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Народы Африки в Х</w:t>
      </w:r>
      <w:r w:rsidRPr="000D4DDD">
        <w:rPr>
          <w:rFonts w:ascii="Times New Roman" w:eastAsia="OfficinaSansBoldITC" w:hAnsi="Times New Roman"/>
          <w:sz w:val="24"/>
          <w:szCs w:val="24"/>
        </w:rPr>
        <w:t>I</w:t>
      </w:r>
      <w:r w:rsidRPr="000D4DDD">
        <w:rPr>
          <w:rFonts w:ascii="Times New Roman" w:eastAsia="OfficinaSansBoldITC" w:hAnsi="Times New Roman"/>
          <w:sz w:val="24"/>
          <w:szCs w:val="24"/>
          <w:lang w:val="ru-RU"/>
        </w:rPr>
        <w:t xml:space="preserve">Х ‒ начале ХХ в.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Завершение колониального раздела мира. Колониальные порядки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традиционные общественные отношения в странах Африки. Выступления против колонизаторов. Англо-бурская война.</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Развитие культуры в </w:t>
      </w:r>
      <w:r w:rsidRPr="000D4DDD">
        <w:rPr>
          <w:rFonts w:ascii="Times New Roman" w:eastAsia="OfficinaSansBoldITC" w:hAnsi="Times New Roman"/>
          <w:sz w:val="24"/>
          <w:szCs w:val="24"/>
        </w:rPr>
        <w:t>XIX</w:t>
      </w:r>
      <w:r w:rsidRPr="000D4DDD">
        <w:rPr>
          <w:rFonts w:ascii="Times New Roman" w:eastAsia="OfficinaSansBoldITC" w:hAnsi="Times New Roman"/>
          <w:sz w:val="24"/>
          <w:szCs w:val="24"/>
          <w:lang w:val="ru-RU"/>
        </w:rPr>
        <w:t xml:space="preserve"> ‒ начале ХХ в.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Научные открытия и технические изобретения в </w:t>
      </w:r>
      <w:r w:rsidRPr="000D4DDD">
        <w:rPr>
          <w:rFonts w:ascii="Times New Roman" w:eastAsia="SchoolBookSanPin" w:hAnsi="Times New Roman"/>
          <w:sz w:val="24"/>
          <w:szCs w:val="24"/>
        </w:rPr>
        <w:t>XIX</w:t>
      </w:r>
      <w:r w:rsidRPr="000D4DDD">
        <w:rPr>
          <w:rFonts w:ascii="Times New Roman" w:eastAsia="SchoolBookSanPin" w:hAnsi="Times New Roman"/>
          <w:sz w:val="24"/>
          <w:szCs w:val="24"/>
          <w:lang w:val="ru-RU"/>
        </w:rPr>
        <w:t xml:space="preserve"> ‒ начале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ХХ в. Революция в физике. Достижения естествознания и медицины. Развитие философии, психологии и социологии.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0D4DDD">
        <w:rPr>
          <w:rFonts w:ascii="Times New Roman" w:eastAsia="SchoolBookSanPin" w:hAnsi="Times New Roman"/>
          <w:sz w:val="24"/>
          <w:szCs w:val="24"/>
        </w:rPr>
        <w:t>XIX</w:t>
      </w:r>
      <w:r w:rsidRPr="000D4DDD">
        <w:rPr>
          <w:rFonts w:ascii="Times New Roman" w:eastAsia="SchoolBookSanPin" w:hAnsi="Times New Roman"/>
          <w:sz w:val="24"/>
          <w:szCs w:val="24"/>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театральное искусство. Рождение кинематографа. Деятели культуры: жизнь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творчество.</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Международные отношения в </w:t>
      </w:r>
      <w:r w:rsidRPr="000D4DDD">
        <w:rPr>
          <w:rFonts w:ascii="Times New Roman" w:eastAsia="OfficinaSansBoldITC" w:hAnsi="Times New Roman"/>
          <w:sz w:val="24"/>
          <w:szCs w:val="24"/>
        </w:rPr>
        <w:t>XIX</w:t>
      </w:r>
      <w:r w:rsidRPr="000D4DDD">
        <w:rPr>
          <w:rFonts w:ascii="Times New Roman" w:eastAsia="OfficinaSansBoldITC" w:hAnsi="Times New Roman"/>
          <w:sz w:val="24"/>
          <w:szCs w:val="24"/>
          <w:lang w:val="ru-RU"/>
        </w:rPr>
        <w:t xml:space="preserve"> ‒ начале </w:t>
      </w:r>
      <w:r w:rsidRPr="000D4DDD">
        <w:rPr>
          <w:rFonts w:ascii="Times New Roman" w:eastAsia="OfficinaSansBoldITC" w:hAnsi="Times New Roman"/>
          <w:sz w:val="24"/>
          <w:szCs w:val="24"/>
        </w:rPr>
        <w:t>XX</w:t>
      </w:r>
      <w:r w:rsidRPr="000D4DDD">
        <w:rPr>
          <w:rFonts w:ascii="Times New Roman" w:eastAsia="OfficinaSansBoldITC" w:hAnsi="Times New Roman"/>
          <w:sz w:val="24"/>
          <w:szCs w:val="24"/>
          <w:lang w:val="ru-RU"/>
        </w:rPr>
        <w:t xml:space="preserve"> в.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0D4DDD">
        <w:rPr>
          <w:rFonts w:ascii="Times New Roman" w:eastAsia="SchoolBookSanPin" w:hAnsi="Times New Roman"/>
          <w:sz w:val="24"/>
          <w:szCs w:val="24"/>
        </w:rPr>
        <w:t>XIX</w:t>
      </w:r>
      <w:r w:rsidRPr="000D4DDD">
        <w:rPr>
          <w:rFonts w:ascii="Times New Roman" w:eastAsia="SchoolBookSanPin" w:hAnsi="Times New Roman"/>
          <w:sz w:val="24"/>
          <w:szCs w:val="24"/>
          <w:lang w:val="ru-RU"/>
        </w:rPr>
        <w:t xml:space="preserve"> ‒ начале ХХ в. (испано-американская война, русско-японская война, боснийский кризис). Балканские войны.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Обобщение</w:t>
      </w:r>
      <w:r w:rsidRPr="000D4DDD">
        <w:rPr>
          <w:rFonts w:ascii="Times New Roman" w:eastAsia="SchoolBookSanPin" w:hAnsi="Times New Roman"/>
          <w:sz w:val="24"/>
          <w:szCs w:val="24"/>
          <w:lang w:val="ru-RU"/>
        </w:rPr>
        <w:t xml:space="preserve">. Историческое и культурное наследие </w:t>
      </w:r>
      <w:r w:rsidRPr="000D4DDD">
        <w:rPr>
          <w:rFonts w:ascii="Times New Roman" w:eastAsia="SchoolBookSanPin" w:hAnsi="Times New Roman"/>
          <w:position w:val="1"/>
          <w:sz w:val="24"/>
          <w:szCs w:val="24"/>
        </w:rPr>
        <w:t>XIX</w:t>
      </w:r>
      <w:r w:rsidRPr="000D4DDD">
        <w:rPr>
          <w:rFonts w:ascii="Times New Roman" w:eastAsia="SchoolBookSanPin" w:hAnsi="Times New Roman"/>
          <w:position w:val="1"/>
          <w:sz w:val="24"/>
          <w:szCs w:val="24"/>
          <w:lang w:val="ru-RU"/>
        </w:rPr>
        <w:t xml:space="preserve"> в.</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История России. Российская империя в </w:t>
      </w:r>
      <w:r w:rsidRPr="000D4DDD">
        <w:rPr>
          <w:rFonts w:ascii="Times New Roman" w:eastAsia="OfficinaSansBoldITC" w:hAnsi="Times New Roman"/>
          <w:sz w:val="24"/>
          <w:szCs w:val="24"/>
        </w:rPr>
        <w:t>XIX</w:t>
      </w:r>
      <w:r w:rsidRPr="000D4DDD">
        <w:rPr>
          <w:rFonts w:ascii="Times New Roman" w:eastAsia="OfficinaSansBoldITC" w:hAnsi="Times New Roman"/>
          <w:sz w:val="24"/>
          <w:szCs w:val="24"/>
          <w:lang w:val="ru-RU"/>
        </w:rPr>
        <w:t xml:space="preserve"> ‒ начале </w:t>
      </w:r>
      <w:r w:rsidRPr="000D4DDD">
        <w:rPr>
          <w:rFonts w:ascii="Times New Roman" w:eastAsia="OfficinaSansBoldITC" w:hAnsi="Times New Roman"/>
          <w:sz w:val="24"/>
          <w:szCs w:val="24"/>
        </w:rPr>
        <w:t>XX</w:t>
      </w:r>
      <w:r w:rsidRPr="000D4DDD">
        <w:rPr>
          <w:rFonts w:ascii="Times New Roman" w:eastAsia="OfficinaSansBoldITC" w:hAnsi="Times New Roman"/>
          <w:sz w:val="24"/>
          <w:szCs w:val="24"/>
          <w:lang w:val="ru-RU"/>
        </w:rPr>
        <w:t xml:space="preserve"> в.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Введение</w:t>
      </w:r>
      <w:r w:rsidRPr="000D4DDD">
        <w:rPr>
          <w:rFonts w:ascii="Times New Roman" w:eastAsia="SchoolBookSanPin" w:hAnsi="Times New Roman"/>
          <w:sz w:val="24"/>
          <w:szCs w:val="24"/>
          <w:lang w:val="ru-RU"/>
        </w:rPr>
        <w:t xml:space="preserve">. </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Александровская эпоха: государственный либерализм.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Проекты либеральных реформ Александра </w:t>
      </w:r>
      <w:r w:rsidRPr="000D4DDD">
        <w:rPr>
          <w:rFonts w:ascii="Times New Roman" w:eastAsia="SchoolBookSanPin" w:hAnsi="Times New Roman"/>
          <w:sz w:val="24"/>
          <w:szCs w:val="24"/>
        </w:rPr>
        <w:t>I</w:t>
      </w:r>
      <w:r w:rsidRPr="000D4DDD">
        <w:rPr>
          <w:rFonts w:ascii="Times New Roman" w:eastAsia="SchoolBookSanPin" w:hAnsi="Times New Roman"/>
          <w:sz w:val="24"/>
          <w:szCs w:val="24"/>
          <w:lang w:val="ru-RU"/>
        </w:rPr>
        <w:t>. Внешние и внутренние факторы. Негласный комитет. Реформы государственного управления. М.М. Сперанский.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Внешняя политика России. Война России с Францией 1805-</w:t>
      </w:r>
      <w:r w:rsidRPr="000D4DDD">
        <w:rPr>
          <w:rFonts w:ascii="Times New Roman" w:eastAsia="SchoolBookSanPin" w:hAnsi="Times New Roman"/>
          <w:position w:val="1"/>
          <w:sz w:val="24"/>
          <w:szCs w:val="24"/>
          <w:lang w:val="ru-RU"/>
        </w:rPr>
        <w:t>1807 гг. Тильзитский мир. Война со Швецией 1808-1809 г. и присоединение Финляндии. Война с Турцией и Бухарестский мир 1812 г. Отечественная война</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1812 г. ‒ важнейшее событие российской и мировой истории </w:t>
      </w:r>
      <w:r w:rsidRPr="000D4DDD">
        <w:rPr>
          <w:rFonts w:ascii="Times New Roman" w:eastAsia="SchoolBookSanPin" w:hAnsi="Times New Roman"/>
          <w:position w:val="1"/>
          <w:sz w:val="24"/>
          <w:szCs w:val="24"/>
        </w:rPr>
        <w:t>XIX</w:t>
      </w:r>
      <w:r w:rsidRPr="000D4DDD">
        <w:rPr>
          <w:rFonts w:ascii="Times New Roman" w:eastAsia="SchoolBookSanPin" w:hAnsi="Times New Roman"/>
          <w:position w:val="1"/>
          <w:sz w:val="24"/>
          <w:szCs w:val="24"/>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Либеральные и охранительные тенденции во внутренней политике. Польская конституция 1815 г. Военные поселения.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Дворянская оппозиция самодержавию. Тайные организации:</w:t>
      </w:r>
    </w:p>
    <w:p w:rsidR="00134744"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Союз спасения, Союз благоденствия, Северное и Южное общества. Восстание декабристов 14 декабря 1825 г.</w:t>
      </w:r>
    </w:p>
    <w:p w:rsidR="00134744" w:rsidRPr="000D4DDD" w:rsidRDefault="00134744" w:rsidP="000D4DDD">
      <w:pPr>
        <w:spacing w:after="0" w:line="240" w:lineRule="auto"/>
        <w:ind w:firstLine="709"/>
        <w:jc w:val="both"/>
        <w:rPr>
          <w:rFonts w:ascii="Times New Roman" w:eastAsia="OfficinaSansBoldITC" w:hAnsi="Times New Roman"/>
          <w:position w:val="1"/>
          <w:sz w:val="24"/>
          <w:szCs w:val="24"/>
          <w:lang w:val="ru-RU"/>
        </w:rPr>
      </w:pPr>
      <w:r w:rsidRPr="000D4DDD">
        <w:rPr>
          <w:rFonts w:ascii="Times New Roman" w:eastAsia="OfficinaSansBoldITC" w:hAnsi="Times New Roman"/>
          <w:sz w:val="24"/>
          <w:szCs w:val="24"/>
          <w:lang w:val="ru-RU"/>
        </w:rPr>
        <w:t xml:space="preserve">Николаевское самодержавие: </w:t>
      </w:r>
      <w:r w:rsidRPr="000D4DDD">
        <w:rPr>
          <w:rFonts w:ascii="Times New Roman" w:eastAsia="OfficinaSansBoldITC" w:hAnsi="Times New Roman"/>
          <w:position w:val="1"/>
          <w:sz w:val="24"/>
          <w:szCs w:val="24"/>
          <w:lang w:val="ru-RU"/>
        </w:rPr>
        <w:t xml:space="preserve">государственный консерватизм.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Реформаторские и консервативные тенденции в политике Николая </w:t>
      </w:r>
      <w:r w:rsidRPr="000D4DDD">
        <w:rPr>
          <w:rFonts w:ascii="Times New Roman" w:eastAsia="SchoolBookSanPin" w:hAnsi="Times New Roman"/>
          <w:sz w:val="24"/>
          <w:szCs w:val="24"/>
        </w:rPr>
        <w:t>I</w:t>
      </w:r>
      <w:r w:rsidRPr="000D4DDD">
        <w:rPr>
          <w:rFonts w:ascii="Times New Roman" w:eastAsia="SchoolBookSanPin" w:hAnsi="Times New Roman"/>
          <w:sz w:val="24"/>
          <w:szCs w:val="24"/>
          <w:lang w:val="ru-RU"/>
        </w:rPr>
        <w:t xml:space="preserve">. Экономическая политика в условиях политического консерватизма. Государственная регламентация общественной жизни: </w:t>
      </w:r>
      <w:r w:rsidRPr="000D4DDD">
        <w:rPr>
          <w:rFonts w:ascii="Times New Roman" w:eastAsia="SchoolBookSanPin" w:hAnsi="Times New Roman"/>
          <w:sz w:val="24"/>
          <w:szCs w:val="24"/>
          <w:lang w:val="ru-RU"/>
        </w:rPr>
        <w:lastRenderedPageBreak/>
        <w:t>централизация управления, политическая полиция, кодификация законов, цензура, попечительство</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об образовании. Крестьянский вопрос. Реформа государственных крестьян</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П.Д. Кисел</w:t>
      </w:r>
      <w:r w:rsidR="00B02D5A" w:rsidRPr="000D4DDD">
        <w:rPr>
          <w:rFonts w:ascii="Times New Roman" w:eastAsia="SchoolBookSanPin" w:hAnsi="Times New Roman"/>
          <w:sz w:val="24"/>
          <w:szCs w:val="24"/>
          <w:lang w:val="ru-RU"/>
        </w:rPr>
        <w:t>ё</w:t>
      </w:r>
      <w:r w:rsidRPr="000D4DDD">
        <w:rPr>
          <w:rFonts w:ascii="Times New Roman" w:eastAsia="SchoolBookSanPin" w:hAnsi="Times New Roman"/>
          <w:sz w:val="24"/>
          <w:szCs w:val="24"/>
          <w:lang w:val="ru-RU"/>
        </w:rPr>
        <w:t>ва 1837-1841 гг. Официальная идеология: «православие, самодержавие, народность». Формирование профессиональной бюрократии.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Расширение империи: русско-иранская и русско-турецкая войны. Россия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Сословная структура российского общества. Крепостное хозяйство. Помещик и крестьянин, конфликты и сотрудничество. Промышленный переворот</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его особенности в России. Начало железнодорожного строительства. Москва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Петербург: спор двух столиц. Города как административные, торговые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промышленные центры. Городское самоуправление.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Культурное пространство империи в первой половине </w:t>
      </w:r>
      <w:r w:rsidRPr="000D4DDD">
        <w:rPr>
          <w:rFonts w:ascii="Times New Roman" w:eastAsia="OfficinaSansBoldITC" w:hAnsi="Times New Roman"/>
          <w:sz w:val="24"/>
          <w:szCs w:val="24"/>
        </w:rPr>
        <w:t>XIX</w:t>
      </w:r>
      <w:r w:rsidRPr="000D4DDD">
        <w:rPr>
          <w:rFonts w:ascii="Times New Roman" w:eastAsia="OfficinaSansBoldITC" w:hAnsi="Times New Roman"/>
          <w:sz w:val="24"/>
          <w:szCs w:val="24"/>
          <w:lang w:val="ru-RU"/>
        </w:rPr>
        <w:t xml:space="preserve"> в.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Народы России в первой половине </w:t>
      </w:r>
      <w:r w:rsidRPr="000D4DDD">
        <w:rPr>
          <w:rFonts w:ascii="Times New Roman" w:eastAsia="OfficinaSansBoldITC" w:hAnsi="Times New Roman"/>
          <w:sz w:val="24"/>
          <w:szCs w:val="24"/>
        </w:rPr>
        <w:t>XIX</w:t>
      </w:r>
      <w:r w:rsidRPr="000D4DDD">
        <w:rPr>
          <w:rFonts w:ascii="Times New Roman" w:eastAsia="OfficinaSansBoldITC" w:hAnsi="Times New Roman"/>
          <w:sz w:val="24"/>
          <w:szCs w:val="24"/>
          <w:lang w:val="ru-RU"/>
        </w:rPr>
        <w:t xml:space="preserve"> в.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1830-1831 гг. Присоединение Грузии и Закавказья. Кавказская война. Движение Шамиля.</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Социальная и правовая модернизация страны при Александре </w:t>
      </w:r>
      <w:r w:rsidRPr="000D4DDD">
        <w:rPr>
          <w:rFonts w:ascii="Times New Roman" w:eastAsia="OfficinaSansBoldITC" w:hAnsi="Times New Roman"/>
          <w:sz w:val="24"/>
          <w:szCs w:val="24"/>
        </w:rPr>
        <w:t>II</w:t>
      </w:r>
      <w:r w:rsidRPr="000D4DDD">
        <w:rPr>
          <w:rFonts w:ascii="Times New Roman" w:eastAsia="OfficinaSansBoldITC" w:hAnsi="Times New Roman"/>
          <w:sz w:val="24"/>
          <w:szCs w:val="24"/>
          <w:lang w:val="ru-RU"/>
        </w:rPr>
        <w:t xml:space="preserve">.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Реформы 1860-1870-х гг. ‒ движение к правовому государству</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гражданскому обществу. Крестьянская реформа 1861 г. и е</w:t>
      </w:r>
      <w:r w:rsidR="00B02D5A" w:rsidRPr="000D4DDD">
        <w:rPr>
          <w:rFonts w:ascii="Times New Roman" w:eastAsia="SchoolBookSanPin" w:hAnsi="Times New Roman"/>
          <w:sz w:val="24"/>
          <w:szCs w:val="24"/>
          <w:lang w:val="ru-RU"/>
        </w:rPr>
        <w:t>ё</w:t>
      </w:r>
      <w:r w:rsidRPr="000D4DDD">
        <w:rPr>
          <w:rFonts w:ascii="Times New Roman" w:eastAsia="SchoolBookSanPin" w:hAnsi="Times New Roman"/>
          <w:sz w:val="24"/>
          <w:szCs w:val="24"/>
          <w:lang w:val="ru-RU"/>
        </w:rPr>
        <w:t xml:space="preserve">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Россия в 1880-1890-х гг.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«Народное самодержавие» Александра </w:t>
      </w:r>
      <w:r w:rsidRPr="000D4DDD">
        <w:rPr>
          <w:rFonts w:ascii="Times New Roman" w:eastAsia="SchoolBookSanPin" w:hAnsi="Times New Roman"/>
          <w:sz w:val="24"/>
          <w:szCs w:val="24"/>
        </w:rPr>
        <w:t>III</w:t>
      </w:r>
      <w:r w:rsidRPr="000D4DDD">
        <w:rPr>
          <w:rFonts w:ascii="Times New Roman" w:eastAsia="SchoolBookSanPin" w:hAnsi="Times New Roman"/>
          <w:sz w:val="24"/>
          <w:szCs w:val="24"/>
          <w:lang w:val="ru-RU"/>
        </w:rPr>
        <w:t>. Идеология самобытного развития России. Государс</w:t>
      </w:r>
      <w:r w:rsidR="00B02D5A" w:rsidRPr="000D4DDD">
        <w:rPr>
          <w:rFonts w:ascii="Times New Roman" w:eastAsia="SchoolBookSanPin" w:hAnsi="Times New Roman"/>
          <w:sz w:val="24"/>
          <w:szCs w:val="24"/>
          <w:lang w:val="ru-RU"/>
        </w:rPr>
        <w:t xml:space="preserve">твенный национализм. Реформы и </w:t>
      </w:r>
      <w:r w:rsidRPr="000D4DDD">
        <w:rPr>
          <w:rFonts w:ascii="Times New Roman" w:eastAsia="SchoolBookSanPin" w:hAnsi="Times New Roman"/>
          <w:sz w:val="24"/>
          <w:szCs w:val="24"/>
          <w:lang w:val="ru-RU"/>
        </w:rPr>
        <w:t>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Сельское хозяйство и промышленность</w:t>
      </w:r>
      <w:r w:rsidRPr="000D4DDD">
        <w:rPr>
          <w:rFonts w:ascii="Times New Roman" w:eastAsia="SchoolBookSanPin" w:hAnsi="Times New Roman"/>
          <w:bCs/>
          <w:sz w:val="24"/>
          <w:szCs w:val="24"/>
          <w:lang w:val="ru-RU"/>
        </w:rPr>
        <w:t xml:space="preserve">. </w:t>
      </w:r>
      <w:r w:rsidRPr="000D4DDD">
        <w:rPr>
          <w:rFonts w:ascii="Times New Roman" w:eastAsia="SchoolBookSanPin" w:hAnsi="Times New Roman"/>
          <w:sz w:val="24"/>
          <w:szCs w:val="24"/>
          <w:lang w:val="ru-RU"/>
        </w:rPr>
        <w:t>Пореформенная деревня: традиции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lastRenderedPageBreak/>
        <w:t>Индустриализация и урбанизация. Железные дороги и их роль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экономической и социальной модернизации. Миграции сельского населения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города. Рабочий вопрос и его особенности в России. Государственные, общественные и частнопредпринимательские способы его решения.</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Культурное пространство империи во второй половине </w:t>
      </w:r>
      <w:r w:rsidRPr="000D4DDD">
        <w:rPr>
          <w:rFonts w:ascii="Times New Roman" w:eastAsia="OfficinaSansBoldITC" w:hAnsi="Times New Roman"/>
          <w:sz w:val="24"/>
          <w:szCs w:val="24"/>
        </w:rPr>
        <w:t>XIX</w:t>
      </w:r>
      <w:r w:rsidRPr="000D4DDD">
        <w:rPr>
          <w:rFonts w:ascii="Times New Roman" w:eastAsia="OfficinaSansBoldITC" w:hAnsi="Times New Roman"/>
          <w:sz w:val="24"/>
          <w:szCs w:val="24"/>
          <w:lang w:val="ru-RU"/>
        </w:rPr>
        <w:t xml:space="preserve"> в.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Культура и быт народов России во второй половине </w:t>
      </w:r>
      <w:r w:rsidRPr="000D4DDD">
        <w:rPr>
          <w:rFonts w:ascii="Times New Roman" w:eastAsia="SchoolBookSanPin" w:hAnsi="Times New Roman"/>
          <w:sz w:val="24"/>
          <w:szCs w:val="24"/>
        </w:rPr>
        <w:t>XIX</w:t>
      </w:r>
      <w:r w:rsidRPr="000D4DDD">
        <w:rPr>
          <w:rFonts w:ascii="Times New Roman" w:eastAsia="SchoolBookSanPin" w:hAnsi="Times New Roman"/>
          <w:sz w:val="24"/>
          <w:szCs w:val="24"/>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0D4DDD">
        <w:rPr>
          <w:rFonts w:ascii="Times New Roman" w:eastAsia="SchoolBookSanPin" w:hAnsi="Times New Roman"/>
          <w:sz w:val="24"/>
          <w:szCs w:val="24"/>
        </w:rPr>
        <w:t>XIX</w:t>
      </w:r>
      <w:r w:rsidRPr="000D4DDD">
        <w:rPr>
          <w:rFonts w:ascii="Times New Roman" w:eastAsia="SchoolBookSanPin" w:hAnsi="Times New Roman"/>
          <w:sz w:val="24"/>
          <w:szCs w:val="24"/>
          <w:lang w:val="ru-RU"/>
        </w:rPr>
        <w:t xml:space="preserve"> в.</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как часть мировой культуры. Становление национальной научной школы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е</w:t>
      </w:r>
      <w:r w:rsidR="00B02D5A" w:rsidRPr="000D4DDD">
        <w:rPr>
          <w:rFonts w:ascii="Times New Roman" w:eastAsia="SchoolBookSanPin" w:hAnsi="Times New Roman"/>
          <w:sz w:val="24"/>
          <w:szCs w:val="24"/>
          <w:lang w:val="ru-RU"/>
        </w:rPr>
        <w:t>ё</w:t>
      </w:r>
      <w:r w:rsidRPr="000D4DDD">
        <w:rPr>
          <w:rFonts w:ascii="Times New Roman" w:eastAsia="SchoolBookSanPin" w:hAnsi="Times New Roman"/>
          <w:sz w:val="24"/>
          <w:szCs w:val="24"/>
          <w:lang w:val="ru-RU"/>
        </w:rPr>
        <w:t xml:space="preserve">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Этнокультурный облик империи.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34744" w:rsidRPr="000D4DDD" w:rsidRDefault="00134744" w:rsidP="000D4DDD">
      <w:pPr>
        <w:spacing w:after="0" w:line="240" w:lineRule="auto"/>
        <w:ind w:firstLine="709"/>
        <w:jc w:val="both"/>
        <w:rPr>
          <w:rFonts w:ascii="Times New Roman" w:eastAsia="OfficinaSansBoldITC" w:hAnsi="Times New Roman"/>
          <w:position w:val="1"/>
          <w:sz w:val="24"/>
          <w:szCs w:val="24"/>
          <w:lang w:val="ru-RU"/>
        </w:rPr>
      </w:pPr>
      <w:r w:rsidRPr="000D4DDD">
        <w:rPr>
          <w:rFonts w:ascii="Times New Roman" w:eastAsia="OfficinaSansBoldITC" w:hAnsi="Times New Roman"/>
          <w:sz w:val="24"/>
          <w:szCs w:val="24"/>
          <w:lang w:val="ru-RU"/>
        </w:rPr>
        <w:t xml:space="preserve">Формирование гражданского общества </w:t>
      </w:r>
      <w:r w:rsidRPr="000D4DDD">
        <w:rPr>
          <w:rFonts w:ascii="Times New Roman" w:eastAsia="OfficinaSansBoldITC" w:hAnsi="Times New Roman"/>
          <w:position w:val="1"/>
          <w:sz w:val="24"/>
          <w:szCs w:val="24"/>
          <w:lang w:val="ru-RU"/>
        </w:rPr>
        <w:t xml:space="preserve">и основные направления общественных движений.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w:t>
      </w:r>
      <w:r w:rsidR="00B02D5A" w:rsidRPr="000D4DDD">
        <w:rPr>
          <w:rFonts w:ascii="Times New Roman" w:eastAsia="SchoolBookSanPin" w:hAnsi="Times New Roman"/>
          <w:sz w:val="24"/>
          <w:szCs w:val="24"/>
          <w:lang w:val="ru-RU"/>
        </w:rPr>
        <w:t>ё</w:t>
      </w:r>
      <w:r w:rsidRPr="000D4DDD">
        <w:rPr>
          <w:rFonts w:ascii="Times New Roman" w:eastAsia="SchoolBookSanPin" w:hAnsi="Times New Roman"/>
          <w:sz w:val="24"/>
          <w:szCs w:val="24"/>
          <w:lang w:val="ru-RU"/>
        </w:rPr>
        <w:t xml:space="preserve">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0D4DDD">
        <w:rPr>
          <w:rFonts w:ascii="Times New Roman" w:eastAsia="SchoolBookSanPin" w:hAnsi="Times New Roman"/>
          <w:sz w:val="24"/>
          <w:szCs w:val="24"/>
        </w:rPr>
        <w:t>I</w:t>
      </w:r>
      <w:r w:rsidRPr="000D4DDD">
        <w:rPr>
          <w:rFonts w:ascii="Times New Roman" w:eastAsia="SchoolBookSanPin" w:hAnsi="Times New Roman"/>
          <w:sz w:val="24"/>
          <w:szCs w:val="24"/>
          <w:lang w:val="ru-RU"/>
        </w:rPr>
        <w:t xml:space="preserve"> съезд РСДРП.</w:t>
      </w:r>
    </w:p>
    <w:p w:rsidR="00134744" w:rsidRPr="000D4DDD" w:rsidRDefault="00134744" w:rsidP="000D4DDD">
      <w:pPr>
        <w:spacing w:after="0" w:line="240" w:lineRule="auto"/>
        <w:ind w:firstLine="709"/>
        <w:jc w:val="both"/>
        <w:rPr>
          <w:rFonts w:ascii="Times New Roman" w:eastAsia="OfficinaSansBookITC" w:hAnsi="Times New Roman"/>
          <w:sz w:val="24"/>
          <w:szCs w:val="24"/>
          <w:lang w:val="ru-RU"/>
        </w:rPr>
      </w:pPr>
      <w:r w:rsidRPr="000D4DDD">
        <w:rPr>
          <w:rFonts w:ascii="Times New Roman" w:eastAsia="OfficinaSansBoldITC" w:hAnsi="Times New Roman"/>
          <w:sz w:val="24"/>
          <w:szCs w:val="24"/>
          <w:lang w:val="ru-RU"/>
        </w:rPr>
        <w:t xml:space="preserve">Россия на пороге ХХ в.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На пороге нового века</w:t>
      </w:r>
      <w:r w:rsidRPr="000D4DDD">
        <w:rPr>
          <w:rFonts w:ascii="Times New Roman" w:eastAsia="SchoolBookSanPin" w:hAnsi="Times New Roman"/>
          <w:sz w:val="24"/>
          <w:szCs w:val="24"/>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обществе. Церковь в условиях кризиса имперской идеологии. Распространение светской этики и культуры.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Имперский центр и регионы. Национальная политика, этнические элиты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национально-культурные движения.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Россия в системе международных отношений. </w:t>
      </w:r>
      <w:r w:rsidRPr="000D4DDD">
        <w:rPr>
          <w:rFonts w:ascii="Times New Roman" w:eastAsia="SchoolBookSanPin" w:hAnsi="Times New Roman"/>
          <w:sz w:val="24"/>
          <w:szCs w:val="24"/>
          <w:lang w:val="ru-RU"/>
        </w:rPr>
        <w:t>Политика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на Дальнем Востоке. Русско-японская война 1904-1905 гг. Оборона Порт-Артура. Цусимское сражение.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Первая российская революция 1905-1907 гг. Начало парламентаризма в России. </w:t>
      </w:r>
      <w:r w:rsidRPr="000D4DDD">
        <w:rPr>
          <w:rFonts w:ascii="Times New Roman" w:eastAsia="SchoolBookSanPin" w:hAnsi="Times New Roman"/>
          <w:position w:val="1"/>
          <w:sz w:val="24"/>
          <w:szCs w:val="24"/>
          <w:lang w:val="ru-RU"/>
        </w:rPr>
        <w:t xml:space="preserve">Николай </w:t>
      </w:r>
      <w:r w:rsidRPr="000D4DDD">
        <w:rPr>
          <w:rFonts w:ascii="Times New Roman" w:eastAsia="SchoolBookSanPin" w:hAnsi="Times New Roman"/>
          <w:position w:val="1"/>
          <w:sz w:val="24"/>
          <w:szCs w:val="24"/>
        </w:rPr>
        <w:t>II</w:t>
      </w:r>
      <w:r w:rsidRPr="000D4DDD">
        <w:rPr>
          <w:rFonts w:ascii="Times New Roman" w:eastAsia="SchoolBookSanPin" w:hAnsi="Times New Roman"/>
          <w:position w:val="1"/>
          <w:sz w:val="24"/>
          <w:szCs w:val="24"/>
          <w:lang w:val="ru-RU"/>
        </w:rPr>
        <w:t xml:space="preserve"> и его окружение.</w:t>
      </w:r>
      <w:r w:rsidR="005848A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Деятельность В.К. Плеве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на посту министра внутренних дел.</w:t>
      </w:r>
      <w:r w:rsidR="005848A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Оппозиционное либеральное движение. «Союз освобождения».</w:t>
      </w:r>
      <w:r w:rsidR="005848A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Банкетная кампания.</w:t>
      </w:r>
    </w:p>
    <w:p w:rsidR="00134744"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«Кровавое воскресенье» 9 января 1905 г. Выступления рабочих, крестьян, средних городских сло</w:t>
      </w:r>
      <w:r w:rsidR="005848A4" w:rsidRPr="000D4DDD">
        <w:rPr>
          <w:rFonts w:ascii="Times New Roman" w:eastAsia="SchoolBookSanPin" w:hAnsi="Times New Roman"/>
          <w:sz w:val="24"/>
          <w:szCs w:val="24"/>
          <w:lang w:val="ru-RU"/>
        </w:rPr>
        <w:t>ё</w:t>
      </w:r>
      <w:r w:rsidRPr="000D4DDD">
        <w:rPr>
          <w:rFonts w:ascii="Times New Roman" w:eastAsia="SchoolBookSanPin" w:hAnsi="Times New Roman"/>
          <w:sz w:val="24"/>
          <w:szCs w:val="24"/>
          <w:lang w:val="ru-RU"/>
        </w:rPr>
        <w:t xml:space="preserve">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w:t>
      </w:r>
      <w:r w:rsidRPr="000D4DDD">
        <w:rPr>
          <w:rFonts w:ascii="Times New Roman" w:eastAsia="SchoolBookSanPin" w:hAnsi="Times New Roman"/>
          <w:sz w:val="24"/>
          <w:szCs w:val="24"/>
          <w:lang w:val="ru-RU"/>
        </w:rPr>
        <w:lastRenderedPageBreak/>
        <w:t>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5A558D" w:rsidRPr="000D4DDD" w:rsidRDefault="005A558D"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Избирательный закон 11 декабря 1905 г. Избирательная кампания</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в </w:t>
      </w:r>
      <w:r w:rsidRPr="000D4DDD">
        <w:rPr>
          <w:rFonts w:ascii="Times New Roman" w:eastAsia="SchoolBookSanPin" w:hAnsi="Times New Roman"/>
          <w:position w:val="1"/>
          <w:sz w:val="24"/>
          <w:szCs w:val="24"/>
        </w:rPr>
        <w:t>I</w:t>
      </w:r>
      <w:r w:rsidRPr="000D4DDD">
        <w:rPr>
          <w:rFonts w:ascii="Times New Roman" w:eastAsia="SchoolBookSanPin" w:hAnsi="Times New Roman"/>
          <w:position w:val="1"/>
          <w:sz w:val="24"/>
          <w:szCs w:val="24"/>
          <w:lang w:val="ru-RU"/>
        </w:rPr>
        <w:t xml:space="preserve"> Государственную думу. Основные государственные законы 23 апреля 1906 г. Деятельность </w:t>
      </w:r>
      <w:r w:rsidRPr="000D4DDD">
        <w:rPr>
          <w:rFonts w:ascii="Times New Roman" w:eastAsia="SchoolBookSanPin" w:hAnsi="Times New Roman"/>
          <w:position w:val="1"/>
          <w:sz w:val="24"/>
          <w:szCs w:val="24"/>
        </w:rPr>
        <w:t>I</w:t>
      </w:r>
      <w:r w:rsidRPr="000D4DDD">
        <w:rPr>
          <w:rFonts w:ascii="Times New Roman" w:eastAsia="SchoolBookSanPin" w:hAnsi="Times New Roman"/>
          <w:position w:val="1"/>
          <w:sz w:val="24"/>
          <w:szCs w:val="24"/>
          <w:lang w:val="ru-RU"/>
        </w:rPr>
        <w:t xml:space="preserve"> и </w:t>
      </w:r>
      <w:r w:rsidRPr="000D4DDD">
        <w:rPr>
          <w:rFonts w:ascii="Times New Roman" w:eastAsia="SchoolBookSanPin" w:hAnsi="Times New Roman"/>
          <w:position w:val="1"/>
          <w:sz w:val="24"/>
          <w:szCs w:val="24"/>
        </w:rPr>
        <w:t>II</w:t>
      </w:r>
      <w:r w:rsidRPr="000D4DDD">
        <w:rPr>
          <w:rFonts w:ascii="Times New Roman" w:eastAsia="SchoolBookSanPin" w:hAnsi="Times New Roman"/>
          <w:position w:val="1"/>
          <w:sz w:val="24"/>
          <w:szCs w:val="24"/>
          <w:lang w:val="ru-RU"/>
        </w:rPr>
        <w:t xml:space="preserve"> Государственной думы: итоги и уроки.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Общество и власть после революции. </w:t>
      </w:r>
      <w:r w:rsidRPr="000D4DDD">
        <w:rPr>
          <w:rFonts w:ascii="Times New Roman" w:eastAsia="SchoolBookSanPin" w:hAnsi="Times New Roman"/>
          <w:position w:val="1"/>
          <w:sz w:val="24"/>
          <w:szCs w:val="24"/>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0D4DDD">
        <w:rPr>
          <w:rFonts w:ascii="Times New Roman" w:eastAsia="SchoolBookSanPin" w:hAnsi="Times New Roman"/>
          <w:position w:val="1"/>
          <w:sz w:val="24"/>
          <w:szCs w:val="24"/>
        </w:rPr>
        <w:t>III</w:t>
      </w:r>
      <w:r w:rsidRPr="000D4DDD">
        <w:rPr>
          <w:rFonts w:ascii="Times New Roman" w:eastAsia="SchoolBookSanPin" w:hAnsi="Times New Roman"/>
          <w:position w:val="1"/>
          <w:sz w:val="24"/>
          <w:szCs w:val="24"/>
          <w:lang w:val="ru-RU"/>
        </w:rPr>
        <w:t xml:space="preserve"> и </w:t>
      </w:r>
      <w:r w:rsidRPr="000D4DDD">
        <w:rPr>
          <w:rFonts w:ascii="Times New Roman" w:eastAsia="SchoolBookSanPin" w:hAnsi="Times New Roman"/>
          <w:position w:val="1"/>
          <w:sz w:val="24"/>
          <w:szCs w:val="24"/>
        </w:rPr>
        <w:t>IV</w:t>
      </w:r>
      <w:r w:rsidRPr="000D4DDD">
        <w:rPr>
          <w:rFonts w:ascii="Times New Roman" w:eastAsia="SchoolBookSanPin" w:hAnsi="Times New Roman"/>
          <w:position w:val="1"/>
          <w:sz w:val="24"/>
          <w:szCs w:val="24"/>
          <w:lang w:val="ru-RU"/>
        </w:rPr>
        <w:t xml:space="preserve"> Государственная дума.</w:t>
      </w:r>
      <w:r w:rsidR="005848A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Идейно-политический спектр. Общественный и социальный подъ</w:t>
      </w:r>
      <w:r w:rsidR="005848A4" w:rsidRPr="000D4DDD">
        <w:rPr>
          <w:rFonts w:ascii="Times New Roman" w:eastAsia="SchoolBookSanPin" w:hAnsi="Times New Roman"/>
          <w:position w:val="1"/>
          <w:sz w:val="24"/>
          <w:szCs w:val="24"/>
          <w:lang w:val="ru-RU"/>
        </w:rPr>
        <w:t>ё</w:t>
      </w:r>
      <w:r w:rsidRPr="000D4DDD">
        <w:rPr>
          <w:rFonts w:ascii="Times New Roman" w:eastAsia="SchoolBookSanPin" w:hAnsi="Times New Roman"/>
          <w:position w:val="1"/>
          <w:sz w:val="24"/>
          <w:szCs w:val="24"/>
          <w:lang w:val="ru-RU"/>
        </w:rPr>
        <w:t>м.</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Обострение международной обстановки. Блоковая система и участие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ней России. Россия в преддверии мировой катастрофы.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Серебряный век российской культуры. </w:t>
      </w:r>
      <w:r w:rsidRPr="000D4DDD">
        <w:rPr>
          <w:rFonts w:ascii="Times New Roman" w:eastAsia="SchoolBookSanPin" w:hAnsi="Times New Roman"/>
          <w:position w:val="1"/>
          <w:sz w:val="24"/>
          <w:szCs w:val="24"/>
          <w:lang w:val="ru-RU"/>
        </w:rPr>
        <w:t>Новые явления</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в художественной литературе и искусстве. Мировоззренческие ценности и стиль жизни. Литература начала </w:t>
      </w:r>
      <w:r w:rsidRPr="000D4DDD">
        <w:rPr>
          <w:rFonts w:ascii="Times New Roman" w:eastAsia="SchoolBookSanPin" w:hAnsi="Times New Roman"/>
          <w:position w:val="1"/>
          <w:sz w:val="24"/>
          <w:szCs w:val="24"/>
        </w:rPr>
        <w:t>XX</w:t>
      </w:r>
      <w:r w:rsidRPr="000D4DDD">
        <w:rPr>
          <w:rFonts w:ascii="Times New Roman" w:eastAsia="SchoolBookSanPin" w:hAnsi="Times New Roman"/>
          <w:position w:val="1"/>
          <w:sz w:val="24"/>
          <w:szCs w:val="24"/>
          <w:lang w:val="ru-RU"/>
        </w:rPr>
        <w:t xml:space="preserve"> в. Живопись.</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«Мир искусства». Архитектура. Скульптура. Драматический театр: традиции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новаторство. Музыка. «Русские сезоны» в Париже. Зарождение российского кинематографа.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w:t>
      </w:r>
      <w:r w:rsidR="005848A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rPr>
        <w:t>XX</w:t>
      </w:r>
      <w:r w:rsidRPr="000D4DDD">
        <w:rPr>
          <w:rFonts w:ascii="Times New Roman" w:eastAsia="SchoolBookSanPin" w:hAnsi="Times New Roman"/>
          <w:position w:val="1"/>
          <w:sz w:val="24"/>
          <w:szCs w:val="24"/>
          <w:lang w:val="ru-RU"/>
        </w:rPr>
        <w:t xml:space="preserve"> в. в мировую культуру.</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Наш край </w:t>
      </w:r>
      <w:r w:rsidRPr="000D4DDD">
        <w:rPr>
          <w:rFonts w:ascii="Times New Roman" w:eastAsia="SchoolBookSanPin" w:hAnsi="Times New Roman"/>
          <w:position w:val="1"/>
          <w:sz w:val="24"/>
          <w:szCs w:val="24"/>
          <w:lang w:val="ru-RU"/>
        </w:rPr>
        <w:t xml:space="preserve">в </w:t>
      </w:r>
      <w:r w:rsidRPr="000D4DDD">
        <w:rPr>
          <w:rFonts w:ascii="Times New Roman" w:eastAsia="SchoolBookSanPin" w:hAnsi="Times New Roman"/>
          <w:position w:val="1"/>
          <w:sz w:val="24"/>
          <w:szCs w:val="24"/>
        </w:rPr>
        <w:t>XIX</w:t>
      </w:r>
      <w:r w:rsidRPr="000D4DDD">
        <w:rPr>
          <w:rFonts w:ascii="Times New Roman" w:eastAsia="SchoolBookSanPin" w:hAnsi="Times New Roman"/>
          <w:position w:val="1"/>
          <w:sz w:val="24"/>
          <w:szCs w:val="24"/>
          <w:lang w:val="ru-RU"/>
        </w:rPr>
        <w:t xml:space="preserve"> ‒ начале ХХ 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Обобщение. </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Планируемые результаты освоения программы по истории</w:t>
      </w:r>
      <w:r w:rsidR="00CA4934" w:rsidRPr="000D4DDD">
        <w:rPr>
          <w:rFonts w:ascii="Times New Roman" w:eastAsia="OfficinaSansBoldITC" w:hAnsi="Times New Roman"/>
          <w:sz w:val="24"/>
          <w:szCs w:val="24"/>
          <w:lang w:val="ru-RU"/>
        </w:rPr>
        <w:t xml:space="preserve"> </w:t>
      </w:r>
      <w:r w:rsidRPr="000D4DDD">
        <w:rPr>
          <w:rFonts w:ascii="Times New Roman" w:eastAsia="OfficinaSansBoldITC" w:hAnsi="Times New Roman"/>
          <w:sz w:val="24"/>
          <w:szCs w:val="24"/>
          <w:lang w:val="ru-RU"/>
        </w:rPr>
        <w:t>на уровне основного общего образования.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К важнейшим </w:t>
      </w:r>
      <w:r w:rsidRPr="000D4DDD">
        <w:rPr>
          <w:rFonts w:ascii="Times New Roman" w:eastAsia="SchoolBookSanPin" w:hAnsi="Times New Roman"/>
          <w:bCs/>
          <w:sz w:val="24"/>
          <w:szCs w:val="24"/>
          <w:lang w:val="ru-RU"/>
        </w:rPr>
        <w:t xml:space="preserve">личностным результатам </w:t>
      </w:r>
      <w:r w:rsidRPr="000D4DDD">
        <w:rPr>
          <w:rFonts w:ascii="Times New Roman" w:eastAsia="SchoolBookSanPin" w:hAnsi="Times New Roman"/>
          <w:sz w:val="24"/>
          <w:szCs w:val="24"/>
          <w:lang w:val="ru-RU"/>
        </w:rPr>
        <w:t>изучения истории относятся: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2) в сфере гражданского воспитания: осмысление исторической традиции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природной среде;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3) в духовно-нравственной сфере: представление о традиционных духовно-нравственных ценностях народов России; ориентация на моральные ценности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w:t>
      </w:r>
      <w:r w:rsidR="005848A4" w:rsidRPr="000D4DDD">
        <w:rPr>
          <w:rFonts w:ascii="Times New Roman" w:eastAsia="SchoolBookSanPin" w:hAnsi="Times New Roman"/>
          <w:sz w:val="24"/>
          <w:szCs w:val="24"/>
          <w:lang w:val="ru-RU"/>
        </w:rPr>
        <w:t>ё</w:t>
      </w:r>
      <w:r w:rsidRPr="000D4DDD">
        <w:rPr>
          <w:rFonts w:ascii="Times New Roman" w:eastAsia="SchoolBookSanPin" w:hAnsi="Times New Roman"/>
          <w:sz w:val="24"/>
          <w:szCs w:val="24"/>
          <w:lang w:val="ru-RU"/>
        </w:rPr>
        <w:t>том осознания последствий поступков; активное неприятие асоциальных поступков;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4) в понимании ценности научного познания: осмысление значения истории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как знания о развитии человека и общества, о социальном, культурном</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мирового искусства, роли этнических культурных традиций и народного творчества; уважение к культуре своего и других народов;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lastRenderedPageBreak/>
        <w:t>7) в сфере трудового воспитания: понимание на основе знания истории значения трудовой деятельности людей как источника развития человека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общества; представление о разнообразии существовавших в прошлом</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34744" w:rsidRPr="000D4DDD" w:rsidRDefault="00134744" w:rsidP="000D4DDD">
      <w:pPr>
        <w:spacing w:after="0" w:line="240" w:lineRule="auto"/>
        <w:ind w:firstLine="709"/>
        <w:jc w:val="both"/>
        <w:rPr>
          <w:rFonts w:ascii="Times New Roman" w:eastAsia="SchoolBookSanPin" w:hAnsi="Times New Roman"/>
          <w:bCs/>
          <w:sz w:val="24"/>
          <w:szCs w:val="24"/>
          <w:lang w:val="ru-RU"/>
        </w:rPr>
      </w:pPr>
      <w:r w:rsidRPr="000D4DDD">
        <w:rPr>
          <w:rFonts w:ascii="Times New Roman" w:eastAsia="SchoolBookSanPin" w:hAnsi="Times New Roman"/>
          <w:sz w:val="24"/>
          <w:szCs w:val="24"/>
          <w:lang w:val="ru-RU"/>
        </w:rPr>
        <w:t xml:space="preserve">В результате изучения истории на уровне основного общего образования у обучающегося будут сформированы </w:t>
      </w:r>
      <w:r w:rsidRPr="000D4DDD">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0D4DDD">
        <w:rPr>
          <w:rFonts w:ascii="Times New Roman" w:eastAsia="SchoolBookSanPin" w:hAnsi="Times New Roman"/>
          <w:bCs/>
          <w:sz w:val="24"/>
          <w:szCs w:val="24"/>
          <w:lang w:val="ru-RU"/>
        </w:rPr>
        <w:t>познавательных универсальных учебных действий</w:t>
      </w:r>
      <w:r w:rsidRPr="000D4DDD">
        <w:rPr>
          <w:rFonts w:ascii="Times New Roman" w:eastAsia="SchoolBookSanPin" w:hAnsi="Times New Roman"/>
          <w:sz w:val="24"/>
          <w:szCs w:val="24"/>
          <w:lang w:val="ru-RU"/>
        </w:rPr>
        <w:t>:</w:t>
      </w:r>
    </w:p>
    <w:p w:rsidR="00134744"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 xml:space="preserve">систематизировать и обобщать исторические факты (в форме таблиц, схем); </w:t>
      </w:r>
    </w:p>
    <w:p w:rsidR="00134744"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 xml:space="preserve">выявлять характерные признаки исторических явлений;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раскрывать причинно-следственные связи событий;</w:t>
      </w:r>
    </w:p>
    <w:p w:rsidR="00134744" w:rsidRPr="000D4DDD" w:rsidRDefault="00134744" w:rsidP="000D4DDD">
      <w:pPr>
        <w:spacing w:after="0" w:line="240" w:lineRule="auto"/>
        <w:ind w:left="708" w:firstLine="1"/>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сравнивать события, ситуации, выявляя общие черты и различия; формулировать и обосновывать выводы.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0D4DDD">
        <w:rPr>
          <w:rFonts w:ascii="Times New Roman" w:eastAsia="SchoolBookSanPin" w:hAnsi="Times New Roman"/>
          <w:bCs/>
          <w:sz w:val="24"/>
          <w:szCs w:val="24"/>
          <w:lang w:val="ru-RU"/>
        </w:rPr>
        <w:t>познавательных универсальных учебных действий</w:t>
      </w:r>
      <w:r w:rsidRPr="000D4DDD">
        <w:rPr>
          <w:rFonts w:ascii="Times New Roman" w:eastAsia="SchoolBookSanPin" w:hAnsi="Times New Roman"/>
          <w:sz w:val="24"/>
          <w:szCs w:val="24"/>
          <w:lang w:val="ru-RU"/>
        </w:rPr>
        <w:t>:</w:t>
      </w:r>
    </w:p>
    <w:p w:rsidR="00134744"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 xml:space="preserve">определять познавательную задачу; </w:t>
      </w:r>
    </w:p>
    <w:p w:rsidR="00134744"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намечать путь е</w:t>
      </w:r>
      <w:r w:rsidR="005848A4" w:rsidRPr="000D4DDD">
        <w:rPr>
          <w:rFonts w:ascii="Times New Roman" w:eastAsia="SchoolBookSanPin" w:hAnsi="Times New Roman"/>
          <w:position w:val="1"/>
          <w:sz w:val="24"/>
          <w:szCs w:val="24"/>
          <w:lang w:val="ru-RU"/>
        </w:rPr>
        <w:t>ё</w:t>
      </w:r>
      <w:r w:rsidRPr="000D4DDD">
        <w:rPr>
          <w:rFonts w:ascii="Times New Roman" w:eastAsia="SchoolBookSanPin" w:hAnsi="Times New Roman"/>
          <w:position w:val="1"/>
          <w:sz w:val="24"/>
          <w:szCs w:val="24"/>
          <w:lang w:val="ru-RU"/>
        </w:rPr>
        <w:t xml:space="preserve"> решения и осуществлять подбор исторического материала, объекта; </w:t>
      </w:r>
    </w:p>
    <w:p w:rsidR="005848A4"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 xml:space="preserve">систематизировать и анализировать исторические факты, осуществлять реконструкцию исторических событий; </w:t>
      </w:r>
    </w:p>
    <w:p w:rsidR="00134744"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 xml:space="preserve">соотносить полученный результат с имеющимся знанием; </w:t>
      </w:r>
    </w:p>
    <w:p w:rsidR="00134744"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 xml:space="preserve">определять новизну и обоснованность полученного результата;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представлять результаты своей деятельности в различных формах (сообщение, эссе, презентация, реферат, учебный проект и другие).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 обучающегося будут сформированы умения работать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с информацией как часть </w:t>
      </w:r>
      <w:r w:rsidRPr="000D4DDD">
        <w:rPr>
          <w:rFonts w:ascii="Times New Roman" w:eastAsia="SchoolBookSanPin" w:hAnsi="Times New Roman"/>
          <w:bCs/>
          <w:sz w:val="24"/>
          <w:szCs w:val="24"/>
          <w:lang w:val="ru-RU"/>
        </w:rPr>
        <w:t>познавательных универсальных учебных действий</w:t>
      </w:r>
      <w:r w:rsidRPr="000D4DDD">
        <w:rPr>
          <w:rFonts w:ascii="Times New Roman" w:eastAsia="SchoolBookSanPin" w:hAnsi="Times New Roman"/>
          <w:sz w:val="24"/>
          <w:szCs w:val="24"/>
          <w:lang w:val="ru-RU"/>
        </w:rPr>
        <w:t>:</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осуществлять анализ учебной и внеучебной исторической информации (учебник, тексты исторических источников, научно-популярная литература, </w:t>
      </w:r>
      <w:r w:rsidR="00242D99" w:rsidRPr="000D4DDD">
        <w:rPr>
          <w:rFonts w:ascii="Times New Roman" w:eastAsia="SchoolBookSanPin" w:hAnsi="Times New Roman"/>
          <w:position w:val="1"/>
          <w:sz w:val="24"/>
          <w:szCs w:val="24"/>
          <w:lang w:val="ru-RU"/>
        </w:rPr>
        <w:t>интернет-</w:t>
      </w:r>
      <w:r w:rsidRPr="000D4DDD">
        <w:rPr>
          <w:rFonts w:ascii="Times New Roman" w:eastAsia="SchoolBookSanPin" w:hAnsi="Times New Roman"/>
          <w:position w:val="1"/>
          <w:sz w:val="24"/>
          <w:szCs w:val="24"/>
          <w:lang w:val="ru-RU"/>
        </w:rPr>
        <w:t>ресурсы и другие) ‒ извлекать информацию из источника;</w:t>
      </w:r>
    </w:p>
    <w:p w:rsidR="00134744"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различать виды источников исторической информации;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высказывать суждение о достоверности и значении информации источника</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(по критериям, предложенным учителем или сформулированным самостоятельно).</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У обучающегося будут сформированы умения общения как часть </w:t>
      </w:r>
      <w:r w:rsidRPr="000D4DDD">
        <w:rPr>
          <w:rFonts w:ascii="Times New Roman" w:eastAsia="SchoolBookSanPin" w:hAnsi="Times New Roman"/>
          <w:bCs/>
          <w:sz w:val="24"/>
          <w:szCs w:val="24"/>
          <w:lang w:val="ru-RU"/>
        </w:rPr>
        <w:t>коммуникативных универсальных учебных действий</w:t>
      </w:r>
      <w:r w:rsidRPr="000D4DDD">
        <w:rPr>
          <w:rFonts w:ascii="Times New Roman" w:eastAsia="SchoolBookSanPin" w:hAnsi="Times New Roman"/>
          <w:sz w:val="24"/>
          <w:szCs w:val="24"/>
          <w:lang w:val="ru-RU"/>
        </w:rPr>
        <w:t>:</w:t>
      </w:r>
    </w:p>
    <w:p w:rsidR="00134744"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представлять особенности взаимодействия людей в исторических обществах</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и современном мире; </w:t>
      </w:r>
    </w:p>
    <w:p w:rsidR="005848A4"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 xml:space="preserve">участвовать в обсуждении событий и личностей прошлого, раскрывать различие и сходство высказываемых оценок; </w:t>
      </w:r>
    </w:p>
    <w:p w:rsidR="00134744"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выражать и аргументировать свою точку зрения в устном высказывании, письменном тексте;</w:t>
      </w:r>
    </w:p>
    <w:p w:rsidR="005848A4"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 xml:space="preserve">публично представлять результаты выполненного исследования, проекта;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осваивать и применять правила межкультурного взаимодействия в школе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социальном окружении.</w:t>
      </w:r>
    </w:p>
    <w:p w:rsidR="006764E2" w:rsidRPr="000D4DDD" w:rsidRDefault="006764E2"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 обучающегося будут сформированы умения совместной деятельности:</w:t>
      </w:r>
    </w:p>
    <w:p w:rsidR="006764E2" w:rsidRPr="000D4DDD" w:rsidRDefault="006764E2"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lastRenderedPageBreak/>
        <w:t xml:space="preserve">осознавать на основе исторических примеров значение совместной работы как эффективного средства достижения поставленных целей; </w:t>
      </w:r>
    </w:p>
    <w:p w:rsidR="006764E2" w:rsidRPr="000D4DDD" w:rsidRDefault="006764E2"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6764E2" w:rsidRPr="000D4DDD" w:rsidRDefault="006764E2"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определять свое участие в общей работе и координировать свои действия</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с другими членами </w:t>
      </w:r>
      <w:r w:rsidRPr="000D4DDD">
        <w:rPr>
          <w:rFonts w:ascii="Times New Roman" w:eastAsia="SchoolBookSanPin" w:hAnsi="Times New Roman"/>
          <w:sz w:val="24"/>
          <w:szCs w:val="24"/>
          <w:lang w:val="ru-RU"/>
        </w:rPr>
        <w:t>команды.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У обучающегося будут сформированы умения в части </w:t>
      </w:r>
      <w:r w:rsidRPr="000D4DDD">
        <w:rPr>
          <w:rFonts w:ascii="Times New Roman" w:eastAsia="SchoolBookSanPin" w:hAnsi="Times New Roman"/>
          <w:bCs/>
          <w:sz w:val="24"/>
          <w:szCs w:val="24"/>
          <w:lang w:val="ru-RU"/>
        </w:rPr>
        <w:t>регулятивных универсальных учебных действий</w:t>
      </w:r>
      <w:r w:rsidRPr="000D4DDD">
        <w:rPr>
          <w:rFonts w:ascii="Times New Roman" w:eastAsia="SchoolBookSanPin" w:hAnsi="Times New Roman"/>
          <w:sz w:val="24"/>
          <w:szCs w:val="24"/>
          <w:lang w:val="ru-RU"/>
        </w:rPr>
        <w:t>:</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владеть приемами самоорганизации своей учебной и общественной работы (выявление проблемы, требующей решения; составление плана действий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определение способа решения);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владеть при</w:t>
      </w:r>
      <w:r w:rsidR="005848A4" w:rsidRPr="000D4DDD">
        <w:rPr>
          <w:rFonts w:ascii="Times New Roman" w:eastAsia="SchoolBookSanPin" w:hAnsi="Times New Roman"/>
          <w:position w:val="1"/>
          <w:sz w:val="24"/>
          <w:szCs w:val="24"/>
          <w:lang w:val="ru-RU"/>
        </w:rPr>
        <w:t>ё</w:t>
      </w:r>
      <w:r w:rsidRPr="000D4DDD">
        <w:rPr>
          <w:rFonts w:ascii="Times New Roman" w:eastAsia="SchoolBookSanPin" w:hAnsi="Times New Roman"/>
          <w:position w:val="1"/>
          <w:sz w:val="24"/>
          <w:szCs w:val="24"/>
          <w:lang w:val="ru-RU"/>
        </w:rPr>
        <w:t>мами самоконтроля ‒ осуществление самоконтроля, рефлексии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самооценки полученных результатов;</w:t>
      </w:r>
    </w:p>
    <w:p w:rsidR="00134744"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вносить коррективы в свою работу с уч</w:t>
      </w:r>
      <w:r w:rsidR="005848A4" w:rsidRPr="000D4DDD">
        <w:rPr>
          <w:rFonts w:ascii="Times New Roman" w:eastAsia="SchoolBookSanPin" w:hAnsi="Times New Roman"/>
          <w:position w:val="1"/>
          <w:sz w:val="24"/>
          <w:szCs w:val="24"/>
          <w:lang w:val="ru-RU"/>
        </w:rPr>
        <w:t>ё</w:t>
      </w:r>
      <w:r w:rsidRPr="000D4DDD">
        <w:rPr>
          <w:rFonts w:ascii="Times New Roman" w:eastAsia="SchoolBookSanPin" w:hAnsi="Times New Roman"/>
          <w:position w:val="1"/>
          <w:sz w:val="24"/>
          <w:szCs w:val="24"/>
          <w:lang w:val="ru-RU"/>
        </w:rPr>
        <w:t>том установленных ошибок, возникших трудностей.</w:t>
      </w:r>
    </w:p>
    <w:p w:rsidR="00547FD3" w:rsidRPr="000D4DDD" w:rsidRDefault="00547FD3"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У обучающегося будут сформированы умения в сфере эмоционального интеллекта, понимания себя и других:</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выявлять на примерах исторических ситуаций роль эмоций в отношениях между людьми;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ставить себя на место другого человека, понимать мотивы действий другого</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исторических ситуациях и окружающей действительности);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регулировать способ выражения своих эмоций с уч</w:t>
      </w:r>
      <w:r w:rsidR="005848A4" w:rsidRPr="000D4DDD">
        <w:rPr>
          <w:rFonts w:ascii="Times New Roman" w:eastAsia="SchoolBookSanPin" w:hAnsi="Times New Roman"/>
          <w:position w:val="1"/>
          <w:sz w:val="24"/>
          <w:szCs w:val="24"/>
          <w:lang w:val="ru-RU"/>
        </w:rPr>
        <w:t>ё</w:t>
      </w:r>
      <w:r w:rsidRPr="000D4DDD">
        <w:rPr>
          <w:rFonts w:ascii="Times New Roman" w:eastAsia="SchoolBookSanPin" w:hAnsi="Times New Roman"/>
          <w:position w:val="1"/>
          <w:sz w:val="24"/>
          <w:szCs w:val="24"/>
          <w:lang w:val="ru-RU"/>
        </w:rPr>
        <w:t>том позиций и мнений других участников общения.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Предметные результаты освоения программы по истории на уровне основного общего образования </w:t>
      </w:r>
      <w:r w:rsidRPr="000D4DDD">
        <w:rPr>
          <w:rFonts w:ascii="Times New Roman" w:eastAsia="SchoolBookSanPin" w:hAnsi="Times New Roman"/>
          <w:sz w:val="24"/>
          <w:szCs w:val="24"/>
          <w:lang w:val="ru-RU"/>
        </w:rPr>
        <w:t>должны обеспечивать:</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истории России, определять современников исторических событий, явлений, процессов;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2) умение выявлять особенности развития культуры, быта и нравов народов</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различные исторические эпохи;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3) овладение историческими понятиями и их использование для решения учебных и практических задач;</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4) умение рассказывать на основе самостоятельно составленного плана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5) умение выявлять существенные черты и характерные признаки исторических событий, явлений, процессов;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6) умение устанавливать причинно-следственные, пространственные, временные связи исторических событий, явлений, процессов изучаемого периода,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их взаимосвязь (при наличии) с важнейшими событиями ХХ ‒ начала </w:t>
      </w:r>
      <w:r w:rsidRPr="000D4DDD">
        <w:rPr>
          <w:rFonts w:ascii="Times New Roman" w:eastAsia="SchoolBookSanPin" w:hAnsi="Times New Roman"/>
          <w:sz w:val="24"/>
          <w:szCs w:val="24"/>
        </w:rPr>
        <w:t>XXI</w:t>
      </w:r>
      <w:r w:rsidRPr="000D4DDD">
        <w:rPr>
          <w:rFonts w:ascii="Times New Roman" w:eastAsia="SchoolBookSanPin" w:hAnsi="Times New Roman"/>
          <w:sz w:val="24"/>
          <w:szCs w:val="24"/>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7) умение сравнивать исторические события, явления, процессы в различные исторические эпохи;</w:t>
      </w:r>
    </w:p>
    <w:p w:rsidR="005A558D"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8) </w:t>
      </w:r>
      <w:r w:rsidR="005A558D" w:rsidRPr="000D4DDD">
        <w:rPr>
          <w:rFonts w:ascii="Times New Roman" w:eastAsia="SchoolBookSanPin" w:hAnsi="Times New Roman"/>
          <w:sz w:val="24"/>
          <w:szCs w:val="24"/>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9) умение различать основные типы исторических источников: письменные, вещественные, аудиовизуальные;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w:t>
      </w:r>
      <w:r w:rsidR="005848A4" w:rsidRPr="000D4DDD">
        <w:rPr>
          <w:rFonts w:ascii="Times New Roman" w:eastAsia="SchoolBookSanPin" w:hAnsi="Times New Roman"/>
          <w:sz w:val="24"/>
          <w:szCs w:val="24"/>
          <w:lang w:val="ru-RU"/>
        </w:rPr>
        <w:t>ё</w:t>
      </w:r>
      <w:r w:rsidRPr="000D4DDD">
        <w:rPr>
          <w:rFonts w:ascii="Times New Roman" w:eastAsia="SchoolBookSanPin" w:hAnsi="Times New Roman"/>
          <w:sz w:val="24"/>
          <w:szCs w:val="24"/>
          <w:lang w:val="ru-RU"/>
        </w:rPr>
        <w:t>нную информацию с информацией из других источников</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при изучении исторических событий, явлений, процессов; привлекать контекстную информацию при работе с историческими источниками;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w:t>
      </w:r>
      <w:r w:rsidRPr="000D4DDD">
        <w:rPr>
          <w:rFonts w:ascii="Times New Roman" w:eastAsia="SchoolBookSanPin" w:hAnsi="Times New Roman"/>
          <w:sz w:val="24"/>
          <w:szCs w:val="24"/>
          <w:lang w:val="ru-RU"/>
        </w:rPr>
        <w:lastRenderedPageBreak/>
        <w:t>представленную на исторической карте (схеме), с информацией из других источников;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w:t>
      </w:r>
      <w:r w:rsidR="004C5B66" w:rsidRPr="000D4DDD">
        <w:rPr>
          <w:rFonts w:ascii="Times New Roman" w:eastAsia="SchoolBookSanPin" w:hAnsi="Times New Roman"/>
          <w:sz w:val="24"/>
          <w:szCs w:val="24"/>
          <w:lang w:val="ru-RU"/>
        </w:rPr>
        <w:t>Интернет</w:t>
      </w:r>
      <w:r w:rsidRPr="000D4DDD">
        <w:rPr>
          <w:rFonts w:ascii="Times New Roman" w:eastAsia="SchoolBookSanPin" w:hAnsi="Times New Roman"/>
          <w:sz w:val="24"/>
          <w:szCs w:val="24"/>
          <w:lang w:val="ru-RU"/>
        </w:rPr>
        <w:t>» для решения познавательных задач, оценивать полноту и верифицированность информации;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Положения ФГОС ООО разв</w:t>
      </w:r>
      <w:r w:rsidR="005848A4" w:rsidRPr="000D4DDD">
        <w:rPr>
          <w:rFonts w:ascii="Times New Roman" w:eastAsia="SchoolBookSanPin" w:hAnsi="Times New Roman"/>
          <w:position w:val="1"/>
          <w:sz w:val="24"/>
          <w:szCs w:val="24"/>
          <w:lang w:val="ru-RU"/>
        </w:rPr>
        <w:t>ё</w:t>
      </w:r>
      <w:r w:rsidRPr="000D4DDD">
        <w:rPr>
          <w:rFonts w:ascii="Times New Roman" w:eastAsia="SchoolBookSanPin" w:hAnsi="Times New Roman"/>
          <w:position w:val="1"/>
          <w:sz w:val="24"/>
          <w:szCs w:val="24"/>
          <w:lang w:val="ru-RU"/>
        </w:rPr>
        <w:t>рнуты и структурированы в программе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по истории в виде планируемых результатов, относящихся к ключевым компонентам познавательной деятельности </w:t>
      </w:r>
      <w:r w:rsidR="00596B0C" w:rsidRPr="000D4DDD">
        <w:rPr>
          <w:rFonts w:ascii="Times New Roman" w:eastAsia="SchoolBookSanPin" w:hAnsi="Times New Roman"/>
          <w:sz w:val="24"/>
          <w:szCs w:val="24"/>
          <w:lang w:val="ru-RU"/>
        </w:rPr>
        <w:t>обучающихся</w:t>
      </w:r>
      <w:r w:rsidR="00596B0C" w:rsidRPr="000D4DDD">
        <w:rPr>
          <w:rFonts w:ascii="Times New Roman" w:hAnsi="Times New Roman"/>
          <w:sz w:val="24"/>
          <w:szCs w:val="24"/>
          <w:lang w:val="ru-RU"/>
        </w:rPr>
        <w:t xml:space="preserve"> </w:t>
      </w:r>
      <w:r w:rsidRPr="000D4DDD">
        <w:rPr>
          <w:rFonts w:ascii="Times New Roman" w:eastAsia="SchoolBookSanPin" w:hAnsi="Times New Roman"/>
          <w:position w:val="1"/>
          <w:sz w:val="24"/>
          <w:szCs w:val="24"/>
          <w:lang w:val="ru-RU"/>
        </w:rPr>
        <w:t>при изучении истории,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от работы с хронологией и историческими фактами до применения знаний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общении, социальной практике.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Предметные результаты </w:t>
      </w:r>
      <w:r w:rsidRPr="000D4DDD">
        <w:rPr>
          <w:rFonts w:ascii="Times New Roman" w:eastAsia="SchoolBookSanPin" w:hAnsi="Times New Roman"/>
          <w:position w:val="1"/>
          <w:sz w:val="24"/>
          <w:szCs w:val="24"/>
          <w:lang w:val="ru-RU"/>
        </w:rPr>
        <w:t xml:space="preserve">изучения </w:t>
      </w:r>
      <w:r w:rsidR="005848A4" w:rsidRPr="000D4DDD">
        <w:rPr>
          <w:rFonts w:ascii="Times New Roman" w:eastAsia="SchoolBookSanPin" w:hAnsi="Times New Roman"/>
          <w:position w:val="1"/>
          <w:sz w:val="24"/>
          <w:szCs w:val="24"/>
          <w:lang w:val="ru-RU"/>
        </w:rPr>
        <w:t>учебного предмета «История»</w:t>
      </w:r>
      <w:r w:rsidRPr="000D4DDD">
        <w:rPr>
          <w:rFonts w:ascii="Times New Roman" w:eastAsia="SchoolBookSanPin" w:hAnsi="Times New Roman"/>
          <w:position w:val="1"/>
          <w:sz w:val="24"/>
          <w:szCs w:val="24"/>
          <w:lang w:val="ru-RU"/>
        </w:rPr>
        <w:t xml:space="preserve"> включают:</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мировой истории;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2) базовые знания об основных этапах и ключевых событиях отечественной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всемирной истории;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3) способность применять понятийный аппарат исторического знания</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приемы исторического анализа для раскрытия сущности и значения событий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явлений прошлого и современности;</w:t>
      </w:r>
    </w:p>
    <w:p w:rsidR="00134744"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0D4DDD">
        <w:rPr>
          <w:rFonts w:ascii="Times New Roman" w:eastAsia="SchoolBookSanPin" w:hAnsi="Times New Roman"/>
          <w:sz w:val="24"/>
          <w:szCs w:val="24"/>
          <w:lang w:val="ru-RU"/>
        </w:rPr>
        <w:t>информационно-телекоммуникационной сети «</w:t>
      </w:r>
      <w:r w:rsidR="004C5B66" w:rsidRPr="000D4DDD">
        <w:rPr>
          <w:rFonts w:ascii="Times New Roman" w:eastAsia="SchoolBookSanPin" w:hAnsi="Times New Roman"/>
          <w:sz w:val="24"/>
          <w:szCs w:val="24"/>
          <w:lang w:val="ru-RU"/>
        </w:rPr>
        <w:t>Интернет</w:t>
      </w:r>
      <w:r w:rsidRPr="000D4DDD">
        <w:rPr>
          <w:rFonts w:ascii="Times New Roman" w:eastAsia="SchoolBookSanPin" w:hAnsi="Times New Roman"/>
          <w:sz w:val="24"/>
          <w:szCs w:val="24"/>
          <w:lang w:val="ru-RU"/>
        </w:rPr>
        <w:t>»</w:t>
      </w:r>
      <w:r w:rsidRPr="000D4DDD">
        <w:rPr>
          <w:rFonts w:ascii="Times New Roman" w:eastAsia="SchoolBookSanPin" w:hAnsi="Times New Roman"/>
          <w:position w:val="1"/>
          <w:sz w:val="24"/>
          <w:szCs w:val="24"/>
          <w:lang w:val="ru-RU"/>
        </w:rPr>
        <w:t xml:space="preserve"> </w:t>
      </w:r>
      <w:r w:rsidR="005848A4" w:rsidRPr="000D4DDD">
        <w:rPr>
          <w:rFonts w:ascii="Times New Roman" w:eastAsia="SchoolBookSanPin" w:hAnsi="Times New Roman"/>
          <w:position w:val="1"/>
          <w:sz w:val="24"/>
          <w:szCs w:val="24"/>
          <w:lang w:val="ru-RU"/>
        </w:rPr>
        <w:t xml:space="preserve">и </w:t>
      </w:r>
      <w:r w:rsidRPr="000D4DDD">
        <w:rPr>
          <w:rFonts w:ascii="Times New Roman" w:eastAsia="SchoolBookSanPin" w:hAnsi="Times New Roman"/>
          <w:position w:val="1"/>
          <w:sz w:val="24"/>
          <w:szCs w:val="24"/>
          <w:lang w:val="ru-RU"/>
        </w:rPr>
        <w:t>другие), оценивая</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их информационные особенности и достоверность с применением метапредметного подхода;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6) способность представлять описание (устное или письменное) событий, явлений, процессов истории родного края, истории России и мировой истории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их участников, основанное на знании исторических фактов, дат, понятий;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7) владение при</w:t>
      </w:r>
      <w:r w:rsidR="005848A4" w:rsidRPr="000D4DDD">
        <w:rPr>
          <w:rFonts w:ascii="Times New Roman" w:eastAsia="SchoolBookSanPin" w:hAnsi="Times New Roman"/>
          <w:position w:val="1"/>
          <w:sz w:val="24"/>
          <w:szCs w:val="24"/>
          <w:lang w:val="ru-RU"/>
        </w:rPr>
        <w:t>ё</w:t>
      </w:r>
      <w:r w:rsidRPr="000D4DDD">
        <w:rPr>
          <w:rFonts w:ascii="Times New Roman" w:eastAsia="SchoolBookSanPin" w:hAnsi="Times New Roman"/>
          <w:position w:val="1"/>
          <w:sz w:val="24"/>
          <w:szCs w:val="24"/>
          <w:lang w:val="ru-RU"/>
        </w:rPr>
        <w:t>мами оценки значения исторических событий и деятельности исторических личностей в отечественной и всемирной истории;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8) способность применять исторические знания как основу диалога</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в поликультурной среде, взаимодействовать с людьми другой культуры, </w:t>
      </w:r>
      <w:r w:rsidRPr="000D4DDD">
        <w:rPr>
          <w:rFonts w:ascii="Times New Roman" w:eastAsia="SchoolBookSanPin" w:hAnsi="Times New Roman"/>
          <w:sz w:val="24"/>
          <w:szCs w:val="24"/>
          <w:lang w:val="ru-RU"/>
        </w:rPr>
        <w:t>национальной и религиозной принадлежности на основе ценностей современного российского общества;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9) осознание необходимости сохранения исторических и культурных памятников своей страны и мира;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10) умение устанавливать взаимосвязи событий, явлений, процессов прошлого</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с важнейшими событиями ХХ ‒ начала </w:t>
      </w:r>
      <w:r w:rsidRPr="000D4DDD">
        <w:rPr>
          <w:rFonts w:ascii="Times New Roman" w:eastAsia="SchoolBookSanPin" w:hAnsi="Times New Roman"/>
          <w:sz w:val="24"/>
          <w:szCs w:val="24"/>
        </w:rPr>
        <w:t>XXI</w:t>
      </w:r>
      <w:r w:rsidRPr="000D4DDD">
        <w:rPr>
          <w:rFonts w:ascii="Times New Roman" w:eastAsia="SchoolBookSanPin" w:hAnsi="Times New Roman"/>
          <w:sz w:val="24"/>
          <w:szCs w:val="24"/>
          <w:lang w:val="ru-RU"/>
        </w:rPr>
        <w:t xml:space="preserve"> 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0D4DDD">
        <w:rPr>
          <w:rFonts w:ascii="Times New Roman" w:eastAsia="SchoolBookSanPin" w:hAnsi="Times New Roman"/>
          <w:sz w:val="24"/>
          <w:szCs w:val="24"/>
        </w:rPr>
        <w:t>XX</w:t>
      </w:r>
      <w:r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rPr>
        <w:t>XXI</w:t>
      </w:r>
      <w:r w:rsidRPr="000D4DDD">
        <w:rPr>
          <w:rFonts w:ascii="Times New Roman" w:eastAsia="SchoolBookSanPin" w:hAnsi="Times New Roman"/>
          <w:sz w:val="24"/>
          <w:szCs w:val="24"/>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Предметные результаты изучения истории проявляются в освоенных </w:t>
      </w:r>
      <w:r w:rsidR="003B48E3" w:rsidRPr="000D4DDD">
        <w:rPr>
          <w:rFonts w:ascii="Times New Roman" w:eastAsia="SchoolBookSanPin" w:hAnsi="Times New Roman"/>
          <w:sz w:val="24"/>
          <w:szCs w:val="24"/>
          <w:lang w:val="ru-RU"/>
        </w:rPr>
        <w:t xml:space="preserve">обучающимися </w:t>
      </w:r>
      <w:r w:rsidRPr="000D4DDD">
        <w:rPr>
          <w:rFonts w:ascii="Times New Roman" w:eastAsia="SchoolBookSanPin" w:hAnsi="Times New Roman"/>
          <w:sz w:val="24"/>
          <w:szCs w:val="24"/>
          <w:lang w:val="ru-RU"/>
        </w:rPr>
        <w:t>знаниях и видах деятельности. Они представлены в следующих основных группах:</w:t>
      </w:r>
    </w:p>
    <w:p w:rsidR="005A558D" w:rsidRPr="000D4DDD" w:rsidRDefault="005A558D"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1) знание хронологии, работа с хронологией: указывать хронологические рамки и периоды </w:t>
      </w:r>
      <w:r w:rsidRPr="000D4DDD">
        <w:rPr>
          <w:rFonts w:ascii="Times New Roman" w:eastAsia="SchoolBookSanPin" w:hAnsi="Times New Roman"/>
          <w:sz w:val="24"/>
          <w:szCs w:val="24"/>
          <w:lang w:val="ru-RU"/>
        </w:rPr>
        <w:lastRenderedPageBreak/>
        <w:t>ключевых процессов, даты важнейших событий отечественной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всеобщей истории, соотносить год с веком, устанавливать последовательность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длительность исторических событий;</w:t>
      </w:r>
    </w:p>
    <w:p w:rsidR="005A558D" w:rsidRPr="000D4DDD" w:rsidRDefault="005A558D"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5A558D" w:rsidRPr="000D4DDD" w:rsidRDefault="005A558D"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3) работа с исторической картой (картами, размещенными в учебниках, атласах, на электронных носителях и других): читать историческую карту</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5A558D" w:rsidRPr="000D4DDD" w:rsidRDefault="005A558D"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об информационной (художественной) ценности источника;</w:t>
      </w:r>
    </w:p>
    <w:p w:rsidR="005A558D" w:rsidRPr="000D4DDD" w:rsidRDefault="005A558D"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5) описание (реконструкция): рассказывать (устно или письменно)</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5A558D" w:rsidRPr="000D4DDD" w:rsidRDefault="005A558D"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6) анализ, объяснение: различать факт (событие) и его описание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(факт источника, факт историка), соотносить единичные исторические факты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A558D" w:rsidRPr="000D4DDD" w:rsidRDefault="005A558D"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7) работа с версиями, оценками: приводить оценки исторических событий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или самостоятельно составленному плану);</w:t>
      </w:r>
    </w:p>
    <w:p w:rsidR="005A558D" w:rsidRPr="000D4DDD" w:rsidRDefault="005A558D"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культуры.</w:t>
      </w:r>
    </w:p>
    <w:p w:rsidR="00134744" w:rsidRPr="000D4DDD" w:rsidRDefault="00134744" w:rsidP="000D4DDD">
      <w:pPr>
        <w:spacing w:after="0" w:line="240" w:lineRule="auto"/>
        <w:ind w:firstLine="709"/>
        <w:jc w:val="both"/>
        <w:rPr>
          <w:rFonts w:ascii="Times New Roman" w:eastAsia="OfficinaSansBoldITC" w:hAnsi="Times New Roman"/>
          <w:b/>
          <w:sz w:val="24"/>
          <w:szCs w:val="24"/>
          <w:lang w:val="ru-RU"/>
        </w:rPr>
      </w:pPr>
      <w:r w:rsidRPr="000D4DDD">
        <w:rPr>
          <w:rFonts w:ascii="Times New Roman" w:eastAsia="SchoolBookSanPin" w:hAnsi="Times New Roman"/>
          <w:sz w:val="24"/>
          <w:szCs w:val="24"/>
          <w:lang w:val="ru-RU"/>
        </w:rPr>
        <w:t xml:space="preserve">Приведенный перечень предметных результатов по истории служит ориентиром для планирования и организации познавательной деятельности </w:t>
      </w:r>
      <w:r w:rsidR="00596B0C" w:rsidRPr="000D4DDD">
        <w:rPr>
          <w:rFonts w:ascii="Times New Roman" w:eastAsia="SchoolBookSanPin" w:hAnsi="Times New Roman"/>
          <w:sz w:val="24"/>
          <w:szCs w:val="24"/>
          <w:lang w:val="ru-RU"/>
        </w:rPr>
        <w:t>обучающихся</w:t>
      </w:r>
      <w:r w:rsidR="00596B0C" w:rsidRPr="000D4DDD">
        <w:rPr>
          <w:rFonts w:ascii="Times New Roman" w:hAnsi="Times New Roman"/>
          <w:sz w:val="24"/>
          <w:szCs w:val="24"/>
          <w:lang w:val="ru-RU"/>
        </w:rPr>
        <w:t xml:space="preserve"> </w:t>
      </w:r>
      <w:r w:rsidRPr="000D4DDD">
        <w:rPr>
          <w:rFonts w:ascii="Times New Roman" w:eastAsia="SchoolBookSanPin" w:hAnsi="Times New Roman"/>
          <w:sz w:val="24"/>
          <w:szCs w:val="24"/>
          <w:lang w:val="ru-RU"/>
        </w:rPr>
        <w:t xml:space="preserve">при изучении истории (в том числе ‒ разработки системы познавательных задач), при измерении и оценке достигнутых </w:t>
      </w:r>
      <w:r w:rsidR="003B48E3" w:rsidRPr="000D4DDD">
        <w:rPr>
          <w:rFonts w:ascii="Times New Roman" w:eastAsia="SchoolBookSanPin" w:hAnsi="Times New Roman"/>
          <w:sz w:val="24"/>
          <w:szCs w:val="24"/>
          <w:lang w:val="ru-RU"/>
        </w:rPr>
        <w:t xml:space="preserve">обучающимися </w:t>
      </w:r>
      <w:r w:rsidRPr="000D4DDD">
        <w:rPr>
          <w:rFonts w:ascii="Times New Roman" w:eastAsia="SchoolBookSanPin" w:hAnsi="Times New Roman"/>
          <w:sz w:val="24"/>
          <w:szCs w:val="24"/>
          <w:lang w:val="ru-RU"/>
        </w:rPr>
        <w:t>результатов.</w:t>
      </w:r>
    </w:p>
    <w:p w:rsidR="00134744"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OfficinaSansBoldITC" w:hAnsi="Times New Roman"/>
          <w:sz w:val="24"/>
          <w:szCs w:val="24"/>
          <w:lang w:val="ru-RU"/>
        </w:rPr>
        <w:t xml:space="preserve">Предметные результаты изучения истории </w:t>
      </w:r>
      <w:r w:rsidRPr="000D4DDD">
        <w:rPr>
          <w:rFonts w:ascii="Times New Roman" w:eastAsia="SchoolBookSanPin" w:hAnsi="Times New Roman"/>
          <w:sz w:val="24"/>
          <w:szCs w:val="24"/>
          <w:lang w:val="ru-RU"/>
        </w:rPr>
        <w:t xml:space="preserve">в </w:t>
      </w:r>
      <w:r w:rsidR="00DD052C" w:rsidRPr="000D4DDD">
        <w:rPr>
          <w:rFonts w:ascii="Times New Roman" w:eastAsia="SchoolBookSanPin" w:hAnsi="Times New Roman"/>
          <w:bCs/>
          <w:sz w:val="24"/>
          <w:szCs w:val="24"/>
          <w:lang w:val="ru-RU"/>
        </w:rPr>
        <w:t>5–9</w:t>
      </w:r>
      <w:r w:rsidRPr="000D4DDD">
        <w:rPr>
          <w:rFonts w:ascii="Times New Roman" w:eastAsia="SchoolBookSanPin" w:hAnsi="Times New Roman"/>
          <w:bCs/>
          <w:sz w:val="24"/>
          <w:szCs w:val="24"/>
          <w:lang w:val="ru-RU"/>
        </w:rPr>
        <w:t xml:space="preserve"> классах </w:t>
      </w:r>
      <w:r w:rsidRPr="000D4DDD">
        <w:rPr>
          <w:rFonts w:ascii="Times New Roman" w:eastAsia="SchoolBookSanPin" w:hAnsi="Times New Roman"/>
          <w:position w:val="1"/>
          <w:sz w:val="24"/>
          <w:szCs w:val="24"/>
          <w:lang w:val="ru-RU"/>
        </w:rPr>
        <w:t>представлены</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003B48E3" w:rsidRPr="000D4DDD">
        <w:rPr>
          <w:rFonts w:ascii="Times New Roman" w:eastAsia="SchoolBookSanPin" w:hAnsi="Times New Roman"/>
          <w:sz w:val="24"/>
          <w:szCs w:val="24"/>
          <w:lang w:val="ru-RU"/>
        </w:rPr>
        <w:t>обучающихся</w:t>
      </w:r>
      <w:r w:rsidRPr="000D4DDD">
        <w:rPr>
          <w:rFonts w:ascii="Times New Roman" w:eastAsia="SchoolBookSanPin" w:hAnsi="Times New Roman"/>
          <w:position w:val="1"/>
          <w:sz w:val="24"/>
          <w:szCs w:val="24"/>
          <w:lang w:val="ru-RU"/>
        </w:rPr>
        <w:t xml:space="preserve">. </w:t>
      </w:r>
      <w:r w:rsidR="00F43298" w:rsidRPr="000D4DDD">
        <w:rPr>
          <w:rFonts w:ascii="Times New Roman" w:eastAsia="SchoolBookSanPin" w:hAnsi="Times New Roman"/>
          <w:position w:val="1"/>
          <w:sz w:val="24"/>
          <w:szCs w:val="24"/>
          <w:lang w:val="ru-RU"/>
        </w:rPr>
        <w:t>Данные</w:t>
      </w:r>
      <w:r w:rsidRPr="000D4DDD">
        <w:rPr>
          <w:rFonts w:ascii="Times New Roman" w:eastAsia="SchoolBookSanPin" w:hAnsi="Times New Roman"/>
          <w:position w:val="1"/>
          <w:sz w:val="24"/>
          <w:szCs w:val="24"/>
          <w:lang w:val="ru-RU"/>
        </w:rPr>
        <w:t xml:space="preserve"> ниже результаты формируются в работе с комплексом учебных пособий ‒ учебниками, настенными и электронными картами и атласами, хрестоматиями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и другими. </w:t>
      </w:r>
    </w:p>
    <w:p w:rsidR="00134744" w:rsidRPr="000D4DDD" w:rsidRDefault="00134744" w:rsidP="000D4DDD">
      <w:pPr>
        <w:spacing w:after="0" w:line="240" w:lineRule="auto"/>
        <w:ind w:firstLine="709"/>
        <w:jc w:val="both"/>
        <w:rPr>
          <w:rFonts w:ascii="Times New Roman" w:eastAsia="SchoolBookSanPin" w:hAnsi="Times New Roman"/>
          <w:bCs/>
          <w:sz w:val="24"/>
          <w:szCs w:val="24"/>
          <w:lang w:val="ru-RU"/>
        </w:rPr>
      </w:pPr>
      <w:r w:rsidRPr="000D4DDD">
        <w:rPr>
          <w:rFonts w:ascii="Times New Roman" w:eastAsia="OfficinaSansBoldITC" w:hAnsi="Times New Roman"/>
          <w:sz w:val="24"/>
          <w:szCs w:val="24"/>
          <w:lang w:val="ru-RU"/>
        </w:rPr>
        <w:t xml:space="preserve">Предметные результаты изучения истории </w:t>
      </w:r>
      <w:r w:rsidRPr="000D4DDD">
        <w:rPr>
          <w:rFonts w:ascii="Times New Roman" w:eastAsia="SchoolBookSanPin" w:hAnsi="Times New Roman"/>
          <w:sz w:val="24"/>
          <w:szCs w:val="24"/>
          <w:lang w:val="ru-RU"/>
        </w:rPr>
        <w:t xml:space="preserve">в </w:t>
      </w:r>
      <w:r w:rsidRPr="000D4DDD">
        <w:rPr>
          <w:rFonts w:ascii="Times New Roman" w:eastAsia="SchoolBookSanPin" w:hAnsi="Times New Roman"/>
          <w:bCs/>
          <w:sz w:val="24"/>
          <w:szCs w:val="24"/>
          <w:lang w:val="ru-RU"/>
        </w:rPr>
        <w:t>5 классе.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Знание хронологии, работа с хронологией: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объяснять смысл основных хронологических понятий (век, тысячелетие,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до нашей эры, наша эра);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называть даты важнейших событий истории Древнего мира, по дате устанавливать принадлежность события к веку, тысячелетию;</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определять длительность и последовательность событий, периодов истории Древнего мира, вести сч</w:t>
      </w:r>
      <w:r w:rsidR="005848A4" w:rsidRPr="000D4DDD">
        <w:rPr>
          <w:rFonts w:ascii="Times New Roman" w:eastAsia="SchoolBookSanPin" w:hAnsi="Times New Roman"/>
          <w:position w:val="1"/>
          <w:sz w:val="24"/>
          <w:szCs w:val="24"/>
          <w:lang w:val="ru-RU"/>
        </w:rPr>
        <w:t>ё</w:t>
      </w:r>
      <w:r w:rsidRPr="000D4DDD">
        <w:rPr>
          <w:rFonts w:ascii="Times New Roman" w:eastAsia="SchoolBookSanPin" w:hAnsi="Times New Roman"/>
          <w:position w:val="1"/>
          <w:sz w:val="24"/>
          <w:szCs w:val="24"/>
          <w:lang w:val="ru-RU"/>
        </w:rPr>
        <w:t>т лет до нашей эры и нашей эры.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Знание исторических фактов, работа с фактами: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истории Древнего мира;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группировать, систематизировать факты по заданному признаку.</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Работа с исторической картой: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находить и показывать на исторической карте природные и исторические объекты (расселение </w:t>
      </w:r>
      <w:r w:rsidRPr="000D4DDD">
        <w:rPr>
          <w:rFonts w:ascii="Times New Roman" w:eastAsia="SchoolBookSanPin" w:hAnsi="Times New Roman"/>
          <w:position w:val="1"/>
          <w:sz w:val="24"/>
          <w:szCs w:val="24"/>
          <w:lang w:val="ru-RU"/>
        </w:rPr>
        <w:lastRenderedPageBreak/>
        <w:t>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устанавливать на основе картографических сведений связь между условиями среды обитания людей и их занятиями.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Работа с историческими источниками: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различать памятники культуры изучаемой эпохи и источники</w:t>
      </w:r>
      <w:r w:rsidRPr="000D4DDD">
        <w:rPr>
          <w:rFonts w:ascii="Times New Roman" w:eastAsia="SchoolBookSanPin" w:hAnsi="Times New Roman"/>
          <w:sz w:val="24"/>
          <w:szCs w:val="24"/>
          <w:lang w:val="ru-RU"/>
        </w:rPr>
        <w:t>, созданные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последующие эпохи, приводить примеры;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Историческое описание (реконструкция):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характеризовать условия жизни людей в древности;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рассказывать о значительных событиях древней истории, их участниках;</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рассказывать об исторических личностях Древнего мира</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position w:val="1"/>
          <w:sz w:val="24"/>
          <w:szCs w:val="24"/>
          <w:lang w:val="ru-RU"/>
        </w:rPr>
        <w:t>ключевых моментах их биографии, роли в исторических событиях);</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давать краткое описание памятников культуры эпохи первобытности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древнейших цивилизаций.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Анализ, объяснение исторических событий, явлений: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древности;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сравнивать исторические явления, определять их общие черты;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иллюстрировать общие явления, черты конкретными примерами;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объяснять причины и следствия важнейших событий древней истории.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излагать оценки наиболее значительных событий и личностей древней истории, приводимые в учебной литературе;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высказывать на уровне эмоциональных оценок отношение к поступкам людей прошлого, к памятникам культуры.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Применение исторических знаний: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раскрывать значение памятников древней истории и культуры, необходимость сохранения их в современном мире;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выполнять учебные проекты по истории Первобытности и Древнего мира</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том числе с привлечением регионального материала), оформлять полученные результаты в форме сообщения, альбома, презентации.</w:t>
      </w:r>
    </w:p>
    <w:p w:rsidR="00134744" w:rsidRPr="000D4DDD" w:rsidRDefault="00134744" w:rsidP="000D4DDD">
      <w:pPr>
        <w:spacing w:after="0" w:line="240" w:lineRule="auto"/>
        <w:ind w:firstLine="709"/>
        <w:jc w:val="both"/>
        <w:rPr>
          <w:rFonts w:ascii="Times New Roman" w:eastAsia="SchoolBookSanPin" w:hAnsi="Times New Roman"/>
          <w:bCs/>
          <w:sz w:val="24"/>
          <w:szCs w:val="24"/>
          <w:lang w:val="ru-RU"/>
        </w:rPr>
      </w:pPr>
      <w:r w:rsidRPr="000D4DDD">
        <w:rPr>
          <w:rFonts w:ascii="Times New Roman" w:eastAsia="OfficinaSansBoldITC" w:hAnsi="Times New Roman"/>
          <w:sz w:val="24"/>
          <w:szCs w:val="24"/>
          <w:lang w:val="ru-RU"/>
        </w:rPr>
        <w:t xml:space="preserve">Предметные результаты изучения истории </w:t>
      </w:r>
      <w:r w:rsidRPr="000D4DDD">
        <w:rPr>
          <w:rFonts w:ascii="Times New Roman" w:eastAsia="SchoolBookSanPin" w:hAnsi="Times New Roman"/>
          <w:sz w:val="24"/>
          <w:szCs w:val="24"/>
          <w:lang w:val="ru-RU"/>
        </w:rPr>
        <w:t xml:space="preserve">в </w:t>
      </w:r>
      <w:r w:rsidRPr="000D4DDD">
        <w:rPr>
          <w:rFonts w:ascii="Times New Roman" w:eastAsia="SchoolBookSanPin" w:hAnsi="Times New Roman"/>
          <w:bCs/>
          <w:sz w:val="24"/>
          <w:szCs w:val="24"/>
          <w:lang w:val="ru-RU"/>
        </w:rPr>
        <w:t>6 классе.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Знание хронологии, работа с хронологией:</w:t>
      </w:r>
    </w:p>
    <w:p w:rsidR="00134744"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называть даты важнейших событий Средневековья, определять</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их принадлежность к веку, историческому периоду;</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называть этапы отечественной и всеобщей истории Средних веков,</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их хронологические рамки (периоды Средневековья, этапы становления и развития Русского государства);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устанавливать длительность и синхронность событий истории Руси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всеобщей истории.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Знание исторических фактов, работа с фактами: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группировать, систематизировать факты по заданному признаку (составление систематических таблиц).</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Работа с исторической картой: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находить и показывать на карте исторические объекты, используя легенду карты; давать словесное описание их местоположения;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извлекать из карты информацию о территории, экономических и культурных центрах Руси и других государств в</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position w:val="1"/>
          <w:sz w:val="24"/>
          <w:szCs w:val="24"/>
          <w:lang w:val="ru-RU"/>
        </w:rPr>
        <w:t xml:space="preserve">Средние века, о направлениях крупнейших передвижений людей ‒ походов, </w:t>
      </w:r>
      <w:r w:rsidRPr="000D4DDD">
        <w:rPr>
          <w:rFonts w:ascii="Times New Roman" w:eastAsia="SchoolBookSanPin" w:hAnsi="Times New Roman"/>
          <w:position w:val="1"/>
          <w:sz w:val="24"/>
          <w:szCs w:val="24"/>
          <w:lang w:val="ru-RU"/>
        </w:rPr>
        <w:lastRenderedPageBreak/>
        <w:t>завоеваний, колонизаций, о ключевых событиях средневековой истории.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Работа с историческими источниками: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характеризовать авторство, время, место создания источника;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находить в визуальном источнике и вещественном памятнике ключевые символы, образы;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характеризовать позицию автора письменного и визуального исторического источника.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Историческое описание (реконструкция):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рассказывать о ключевых событиях отечественной и всеобщей истории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эпоху Средневековья, их участниках;</w:t>
      </w:r>
    </w:p>
    <w:p w:rsidR="005A558D" w:rsidRPr="000D4DDD" w:rsidRDefault="005A558D"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34744"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рассказывать об образе жизни различных групп населения в средневековых обществах на Руси и в других странах;</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представлять описание памятников материальной и художественной культуры изучаемой эпохи.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Анализ, объяснение исторических событий, явлений: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раскрывать существенные черты экономических и социальных отношений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объяснять причины и следствия важнейших событий отечественной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3F4DDF"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проводить синхронизацию и сопоставление однотипных событий и процессов отечественной и всеобщей истории</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position w:val="1"/>
          <w:sz w:val="24"/>
          <w:szCs w:val="24"/>
          <w:lang w:val="ru-RU"/>
        </w:rPr>
        <w:t>по предложенному плану), выделять черты сходства и различия.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излагать оценки событий и личностей эпохи Средневековья, приводимые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учебной и научно-популярной литературе, объяснять, на каких фактах</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они основаны;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Применение исторических знаний: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выполнять учебные проекты по истории Средних веков (в том числе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на региональном материале).</w:t>
      </w:r>
    </w:p>
    <w:p w:rsidR="00134744" w:rsidRPr="000D4DDD" w:rsidRDefault="00134744" w:rsidP="000D4DDD">
      <w:pPr>
        <w:spacing w:after="0" w:line="240" w:lineRule="auto"/>
        <w:ind w:firstLine="709"/>
        <w:jc w:val="both"/>
        <w:rPr>
          <w:rFonts w:ascii="Times New Roman" w:eastAsia="SchoolBookSanPin" w:hAnsi="Times New Roman"/>
          <w:bCs/>
          <w:sz w:val="24"/>
          <w:szCs w:val="24"/>
          <w:lang w:val="ru-RU"/>
        </w:rPr>
      </w:pPr>
      <w:r w:rsidRPr="000D4DDD">
        <w:rPr>
          <w:rFonts w:ascii="Times New Roman" w:eastAsia="OfficinaSansBoldITC" w:hAnsi="Times New Roman"/>
          <w:sz w:val="24"/>
          <w:szCs w:val="24"/>
          <w:lang w:val="ru-RU"/>
        </w:rPr>
        <w:t xml:space="preserve">Предметные результаты изучения истории </w:t>
      </w:r>
      <w:r w:rsidRPr="000D4DDD">
        <w:rPr>
          <w:rFonts w:ascii="Times New Roman" w:eastAsia="SchoolBookSanPin" w:hAnsi="Times New Roman"/>
          <w:sz w:val="24"/>
          <w:szCs w:val="24"/>
          <w:lang w:val="ru-RU"/>
        </w:rPr>
        <w:t xml:space="preserve">в </w:t>
      </w:r>
      <w:r w:rsidRPr="000D4DDD">
        <w:rPr>
          <w:rFonts w:ascii="Times New Roman" w:eastAsia="SchoolBookSanPin" w:hAnsi="Times New Roman"/>
          <w:bCs/>
          <w:sz w:val="24"/>
          <w:szCs w:val="24"/>
          <w:lang w:val="ru-RU"/>
        </w:rPr>
        <w:t>7 классе.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Знание хронологии, работа с хронологией:</w:t>
      </w:r>
    </w:p>
    <w:p w:rsidR="00134744"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называть этапы отечественной и всеобщей истории Нового времени,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их хронологические рамки;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локализовать во времени ключевые события отечественной и всеобщей истории </w:t>
      </w:r>
      <w:r w:rsidRPr="000D4DDD">
        <w:rPr>
          <w:rFonts w:ascii="Times New Roman" w:eastAsia="SchoolBookSanPin" w:hAnsi="Times New Roman"/>
          <w:sz w:val="24"/>
          <w:szCs w:val="24"/>
        </w:rPr>
        <w:t>XVI</w:t>
      </w:r>
      <w:r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rPr>
        <w:t>XVII</w:t>
      </w:r>
      <w:r w:rsidRPr="000D4DDD">
        <w:rPr>
          <w:rFonts w:ascii="Times New Roman" w:eastAsia="SchoolBookSanPin" w:hAnsi="Times New Roman"/>
          <w:sz w:val="24"/>
          <w:szCs w:val="24"/>
          <w:lang w:val="ru-RU"/>
        </w:rPr>
        <w:t xml:space="preserve"> вв., определять их принадлежность к части века (половина, треть, четверть);</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sidRPr="000D4DDD">
        <w:rPr>
          <w:rFonts w:ascii="Times New Roman" w:eastAsia="SchoolBookSanPin" w:hAnsi="Times New Roman"/>
          <w:sz w:val="24"/>
          <w:szCs w:val="24"/>
        </w:rPr>
        <w:t>XVI</w:t>
      </w:r>
      <w:r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rPr>
        <w:t>XVII</w:t>
      </w:r>
      <w:r w:rsidRPr="000D4DDD">
        <w:rPr>
          <w:rFonts w:ascii="Times New Roman" w:eastAsia="SchoolBookSanPin" w:hAnsi="Times New Roman"/>
          <w:sz w:val="24"/>
          <w:szCs w:val="24"/>
          <w:lang w:val="ru-RU"/>
        </w:rPr>
        <w:t xml:space="preserve"> вв.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Знание исторических фактов, работа с фактами: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0D4DDD">
        <w:rPr>
          <w:rFonts w:ascii="Times New Roman" w:eastAsia="SchoolBookSanPin" w:hAnsi="Times New Roman"/>
          <w:position w:val="1"/>
          <w:sz w:val="24"/>
          <w:szCs w:val="24"/>
        </w:rPr>
        <w:t>XVI</w:t>
      </w:r>
      <w:r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rPr>
        <w:t>XVII</w:t>
      </w:r>
      <w:r w:rsidRPr="000D4DDD">
        <w:rPr>
          <w:rFonts w:ascii="Times New Roman" w:eastAsia="SchoolBookSanPin" w:hAnsi="Times New Roman"/>
          <w:position w:val="1"/>
          <w:sz w:val="24"/>
          <w:szCs w:val="24"/>
          <w:lang w:val="ru-RU"/>
        </w:rPr>
        <w:t xml:space="preserve"> вв.;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Работа с исторической картой: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lastRenderedPageBreak/>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0D4DDD">
        <w:rPr>
          <w:rFonts w:ascii="Times New Roman" w:eastAsia="SchoolBookSanPin" w:hAnsi="Times New Roman"/>
          <w:position w:val="1"/>
          <w:sz w:val="24"/>
          <w:szCs w:val="24"/>
        </w:rPr>
        <w:t>XVI</w:t>
      </w:r>
      <w:r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rPr>
        <w:t>XVII</w:t>
      </w:r>
      <w:r w:rsidRPr="000D4DDD">
        <w:rPr>
          <w:rFonts w:ascii="Times New Roman" w:eastAsia="SchoolBookSanPin" w:hAnsi="Times New Roman"/>
          <w:position w:val="1"/>
          <w:sz w:val="24"/>
          <w:szCs w:val="24"/>
          <w:lang w:val="ru-RU"/>
        </w:rPr>
        <w:t xml:space="preserve"> вв.;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Работа с историческими источниками: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различать виды письменных исторических источников (официальные, личные, литературные и другие);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характеризовать обстоятельства и цель создания источника, раскрывать</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его информационную ценность;</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проводить поиск информации в тексте письменного источника, визуальных</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вещественных памятниках эпохи;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сопоставлять и систематизировать информацию из нескольких однотипных источников.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Историческое описание (реконструкция):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рассказывать о ключевых событиях отечественной и всеобщей истории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rPr>
        <w:t>XVI</w:t>
      </w:r>
      <w:r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rPr>
        <w:t>XVII</w:t>
      </w:r>
      <w:r w:rsidRPr="000D4DDD">
        <w:rPr>
          <w:rFonts w:ascii="Times New Roman" w:eastAsia="SchoolBookSanPin" w:hAnsi="Times New Roman"/>
          <w:position w:val="1"/>
          <w:sz w:val="24"/>
          <w:szCs w:val="24"/>
          <w:lang w:val="ru-RU"/>
        </w:rPr>
        <w:t xml:space="preserve"> вв., их участниках;</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составлять краткую характеристику известных персоналий отечественной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и всеобщей истории </w:t>
      </w:r>
      <w:r w:rsidRPr="000D4DDD">
        <w:rPr>
          <w:rFonts w:ascii="Times New Roman" w:eastAsia="SchoolBookSanPin" w:hAnsi="Times New Roman"/>
          <w:position w:val="1"/>
          <w:sz w:val="24"/>
          <w:szCs w:val="24"/>
        </w:rPr>
        <w:t>XVI</w:t>
      </w:r>
      <w:r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rPr>
        <w:t>XVII</w:t>
      </w:r>
      <w:r w:rsidRPr="000D4DDD">
        <w:rPr>
          <w:rFonts w:ascii="Times New Roman" w:eastAsia="SchoolBookSanPin" w:hAnsi="Times New Roman"/>
          <w:position w:val="1"/>
          <w:sz w:val="24"/>
          <w:szCs w:val="24"/>
          <w:lang w:val="ru-RU"/>
        </w:rPr>
        <w:t xml:space="preserve"> вв. (ключевые факты биографии, личные качества, деятельность);</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рассказывать об образе жизни различных групп населения в России и других странах в раннее Новое время;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Анализ, объяснение исторических событий, явлений: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раскрывать существенные черты экономического, социального</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и политического развития России и других стран в </w:t>
      </w:r>
      <w:r w:rsidRPr="000D4DDD">
        <w:rPr>
          <w:rFonts w:ascii="Times New Roman" w:eastAsia="SchoolBookSanPin" w:hAnsi="Times New Roman"/>
          <w:position w:val="1"/>
          <w:sz w:val="24"/>
          <w:szCs w:val="24"/>
        </w:rPr>
        <w:t>XVI</w:t>
      </w:r>
      <w:r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rPr>
        <w:t>XVII</w:t>
      </w:r>
      <w:r w:rsidRPr="000D4DDD">
        <w:rPr>
          <w:rFonts w:ascii="Times New Roman" w:eastAsia="SchoolBookSanPin" w:hAnsi="Times New Roman"/>
          <w:position w:val="1"/>
          <w:sz w:val="24"/>
          <w:szCs w:val="24"/>
          <w:lang w:val="ru-RU"/>
        </w:rPr>
        <w:t xml:space="preserve"> вв., европейской реформации, новых веяний</w:t>
      </w:r>
      <w:r w:rsidRPr="000D4DDD">
        <w:rPr>
          <w:rFonts w:ascii="Times New Roman" w:eastAsia="SchoolBookSanPin" w:hAnsi="Times New Roman"/>
          <w:sz w:val="24"/>
          <w:szCs w:val="24"/>
          <w:lang w:val="ru-RU"/>
        </w:rPr>
        <w:t xml:space="preserve"> в духовной жизни общества, культуре, революций </w:t>
      </w:r>
      <w:r w:rsidRPr="000D4DDD">
        <w:rPr>
          <w:rFonts w:ascii="Times New Roman" w:eastAsia="SchoolBookSanPin" w:hAnsi="Times New Roman"/>
          <w:position w:val="1"/>
          <w:sz w:val="24"/>
          <w:szCs w:val="24"/>
        </w:rPr>
        <w:t>XVI</w:t>
      </w:r>
      <w:r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rPr>
        <w:t>XVII</w:t>
      </w:r>
      <w:r w:rsidRPr="000D4DDD">
        <w:rPr>
          <w:rFonts w:ascii="Times New Roman" w:eastAsia="SchoolBookSanPin" w:hAnsi="Times New Roman"/>
          <w:position w:val="1"/>
          <w:sz w:val="24"/>
          <w:szCs w:val="24"/>
          <w:lang w:val="ru-RU"/>
        </w:rPr>
        <w:t xml:space="preserve"> вв. в европейских странах;</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объяснять причины и следствия важнейших событий отечественной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и всеобщей истории </w:t>
      </w:r>
      <w:r w:rsidRPr="000D4DDD">
        <w:rPr>
          <w:rFonts w:ascii="Times New Roman" w:eastAsia="SchoolBookSanPin" w:hAnsi="Times New Roman"/>
          <w:position w:val="1"/>
          <w:sz w:val="24"/>
          <w:szCs w:val="24"/>
        </w:rPr>
        <w:t>XVI</w:t>
      </w:r>
      <w:r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rPr>
        <w:t>XVII</w:t>
      </w:r>
      <w:r w:rsidRPr="000D4DDD">
        <w:rPr>
          <w:rFonts w:ascii="Times New Roman" w:eastAsia="SchoolBookSanPin" w:hAnsi="Times New Roman"/>
          <w:position w:val="1"/>
          <w:sz w:val="24"/>
          <w:szCs w:val="24"/>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проводить сопоставление однотипных событий и процессов отечественной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всеобщей истории (раскрывать повторяющиеся черты исторических ситуаций,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выделять черты сходства и различия).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излагать альтернативные оценки событий и личностей отечественной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и всеобщей истории </w:t>
      </w:r>
      <w:r w:rsidRPr="000D4DDD">
        <w:rPr>
          <w:rFonts w:ascii="Times New Roman" w:eastAsia="SchoolBookSanPin" w:hAnsi="Times New Roman"/>
          <w:position w:val="1"/>
          <w:sz w:val="24"/>
          <w:szCs w:val="24"/>
        </w:rPr>
        <w:t>XVI</w:t>
      </w:r>
      <w:r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rPr>
        <w:t>XVII</w:t>
      </w:r>
      <w:r w:rsidRPr="000D4DDD">
        <w:rPr>
          <w:rFonts w:ascii="Times New Roman" w:eastAsia="SchoolBookSanPin" w:hAnsi="Times New Roman"/>
          <w:position w:val="1"/>
          <w:sz w:val="24"/>
          <w:szCs w:val="24"/>
          <w:lang w:val="ru-RU"/>
        </w:rPr>
        <w:t xml:space="preserve"> вв., представленные в учебной литературе; объяснять, на чем основываются отдельные мнения;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выражать отношение к деятельности исторических личностей </w:t>
      </w:r>
      <w:r w:rsidRPr="000D4DDD">
        <w:rPr>
          <w:rFonts w:ascii="Times New Roman" w:eastAsia="SchoolBookSanPin" w:hAnsi="Times New Roman"/>
          <w:position w:val="1"/>
          <w:sz w:val="24"/>
          <w:szCs w:val="24"/>
        </w:rPr>
        <w:t>XVI</w:t>
      </w:r>
      <w:r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rPr>
        <w:t>XVII</w:t>
      </w:r>
      <w:r w:rsidRPr="000D4DDD">
        <w:rPr>
          <w:rFonts w:ascii="Times New Roman" w:eastAsia="SchoolBookSanPin" w:hAnsi="Times New Roman"/>
          <w:position w:val="1"/>
          <w:sz w:val="24"/>
          <w:szCs w:val="24"/>
          <w:lang w:val="ru-RU"/>
        </w:rPr>
        <w:t xml:space="preserve"> вв.</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с уч</w:t>
      </w:r>
      <w:r w:rsidR="005848A4" w:rsidRPr="000D4DDD">
        <w:rPr>
          <w:rFonts w:ascii="Times New Roman" w:eastAsia="SchoolBookSanPin" w:hAnsi="Times New Roman"/>
          <w:position w:val="1"/>
          <w:sz w:val="24"/>
          <w:szCs w:val="24"/>
          <w:lang w:val="ru-RU"/>
        </w:rPr>
        <w:t>ё</w:t>
      </w:r>
      <w:r w:rsidRPr="000D4DDD">
        <w:rPr>
          <w:rFonts w:ascii="Times New Roman" w:eastAsia="SchoolBookSanPin" w:hAnsi="Times New Roman"/>
          <w:position w:val="1"/>
          <w:sz w:val="24"/>
          <w:szCs w:val="24"/>
          <w:lang w:val="ru-RU"/>
        </w:rPr>
        <w:t>том обстоятельств изучаемой эпохи и в современной шкале ценностей.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Применение исторических знаний: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о мире, системы общественных ценностей;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объяснять значение памятников истории и культуры России и других стран</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rPr>
        <w:t>XVI</w:t>
      </w:r>
      <w:r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rPr>
        <w:t>XVII</w:t>
      </w:r>
      <w:r w:rsidRPr="000D4DDD">
        <w:rPr>
          <w:rFonts w:ascii="Times New Roman" w:eastAsia="SchoolBookSanPin" w:hAnsi="Times New Roman"/>
          <w:position w:val="1"/>
          <w:sz w:val="24"/>
          <w:szCs w:val="24"/>
          <w:lang w:val="ru-RU"/>
        </w:rPr>
        <w:t xml:space="preserve"> вв. для времени, когда они появились, и для современного общества;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выполнять учебные проекты по отечественной и всеобщей истории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rPr>
        <w:t>XVI</w:t>
      </w:r>
      <w:r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rPr>
        <w:t>XVII</w:t>
      </w:r>
      <w:r w:rsidRPr="000D4DDD">
        <w:rPr>
          <w:rFonts w:ascii="Times New Roman" w:eastAsia="SchoolBookSanPin" w:hAnsi="Times New Roman"/>
          <w:position w:val="1"/>
          <w:sz w:val="24"/>
          <w:szCs w:val="24"/>
          <w:lang w:val="ru-RU"/>
        </w:rPr>
        <w:t xml:space="preserve"> вв. (в том числе на региональном материале).</w:t>
      </w:r>
    </w:p>
    <w:p w:rsidR="00134744" w:rsidRPr="000D4DDD" w:rsidRDefault="00134744" w:rsidP="000D4DDD">
      <w:pPr>
        <w:spacing w:after="0" w:line="240" w:lineRule="auto"/>
        <w:ind w:firstLine="709"/>
        <w:jc w:val="both"/>
        <w:rPr>
          <w:rFonts w:ascii="Times New Roman" w:eastAsia="SchoolBookSanPin" w:hAnsi="Times New Roman"/>
          <w:bCs/>
          <w:sz w:val="24"/>
          <w:szCs w:val="24"/>
          <w:lang w:val="ru-RU"/>
        </w:rPr>
      </w:pPr>
      <w:r w:rsidRPr="000D4DDD">
        <w:rPr>
          <w:rFonts w:ascii="Times New Roman" w:eastAsia="OfficinaSansBoldITC" w:hAnsi="Times New Roman"/>
          <w:sz w:val="24"/>
          <w:szCs w:val="24"/>
          <w:lang w:val="ru-RU"/>
        </w:rPr>
        <w:t xml:space="preserve">Предметные результаты изучения истории </w:t>
      </w:r>
      <w:r w:rsidRPr="000D4DDD">
        <w:rPr>
          <w:rFonts w:ascii="Times New Roman" w:eastAsia="SchoolBookSanPin" w:hAnsi="Times New Roman"/>
          <w:sz w:val="24"/>
          <w:szCs w:val="24"/>
          <w:lang w:val="ru-RU"/>
        </w:rPr>
        <w:t xml:space="preserve">в </w:t>
      </w:r>
      <w:r w:rsidRPr="000D4DDD">
        <w:rPr>
          <w:rFonts w:ascii="Times New Roman" w:eastAsia="SchoolBookSanPin" w:hAnsi="Times New Roman"/>
          <w:bCs/>
          <w:sz w:val="24"/>
          <w:szCs w:val="24"/>
          <w:lang w:val="ru-RU"/>
        </w:rPr>
        <w:t>8 классе.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Знание хронологии, работа с хронологией:</w:t>
      </w:r>
    </w:p>
    <w:p w:rsidR="00134744"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называть даты важнейших событий отечественной и всеобщей истории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rPr>
        <w:t>XVIII</w:t>
      </w:r>
      <w:r w:rsidRPr="000D4DDD">
        <w:rPr>
          <w:rFonts w:ascii="Times New Roman" w:eastAsia="SchoolBookSanPin" w:hAnsi="Times New Roman"/>
          <w:position w:val="1"/>
          <w:sz w:val="24"/>
          <w:szCs w:val="24"/>
          <w:lang w:val="ru-RU"/>
        </w:rPr>
        <w:t xml:space="preserve"> в.; определять их принадлежность к историческому периоду, этапу;</w:t>
      </w:r>
    </w:p>
    <w:p w:rsidR="00134744" w:rsidRPr="000D4DDD" w:rsidRDefault="001F6751" w:rsidP="000D4DDD">
      <w:pPr>
        <w:spacing w:after="0" w:line="240" w:lineRule="auto"/>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     </w:t>
      </w:r>
      <w:r w:rsidR="00134744" w:rsidRPr="000D4DDD">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sidR="00134744" w:rsidRPr="000D4DDD">
        <w:rPr>
          <w:rFonts w:ascii="Times New Roman" w:eastAsia="SchoolBookSanPin" w:hAnsi="Times New Roman"/>
          <w:sz w:val="24"/>
          <w:szCs w:val="24"/>
        </w:rPr>
        <w:t>XVIII</w:t>
      </w:r>
      <w:r w:rsidR="00134744" w:rsidRPr="000D4DDD">
        <w:rPr>
          <w:rFonts w:ascii="Times New Roman" w:eastAsia="SchoolBookSanPin" w:hAnsi="Times New Roman"/>
          <w:sz w:val="24"/>
          <w:szCs w:val="24"/>
          <w:lang w:val="ru-RU"/>
        </w:rPr>
        <w:t xml:space="preserve"> 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lastRenderedPageBreak/>
        <w:t>Знание исторических фактов, работа с фактами: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0D4DDD">
        <w:rPr>
          <w:rFonts w:ascii="Times New Roman" w:eastAsia="SchoolBookSanPin" w:hAnsi="Times New Roman"/>
          <w:position w:val="1"/>
          <w:sz w:val="24"/>
          <w:szCs w:val="24"/>
        </w:rPr>
        <w:t>XVIII</w:t>
      </w:r>
      <w:r w:rsidRPr="000D4DDD">
        <w:rPr>
          <w:rFonts w:ascii="Times New Roman" w:eastAsia="SchoolBookSanPin" w:hAnsi="Times New Roman"/>
          <w:position w:val="1"/>
          <w:sz w:val="24"/>
          <w:szCs w:val="24"/>
          <w:lang w:val="ru-RU"/>
        </w:rPr>
        <w:t xml:space="preserve"> в.;</w:t>
      </w:r>
    </w:p>
    <w:p w:rsidR="003F4DDF"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группировать, систематизировать факты по заданному признаку</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(по принадлежности к историческим процессам и другим), составлять систематические таблицы, схемы.</w:t>
      </w:r>
    </w:p>
    <w:p w:rsidR="005848A4"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 xml:space="preserve">Работа с исторической картой: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0D4DDD">
        <w:rPr>
          <w:rFonts w:ascii="Times New Roman" w:eastAsia="SchoolBookSanPin" w:hAnsi="Times New Roman"/>
          <w:position w:val="1"/>
          <w:sz w:val="24"/>
          <w:szCs w:val="24"/>
        </w:rPr>
        <w:t>XVIII</w:t>
      </w:r>
      <w:r w:rsidRPr="000D4DDD">
        <w:rPr>
          <w:rFonts w:ascii="Times New Roman" w:eastAsia="SchoolBookSanPin" w:hAnsi="Times New Roman"/>
          <w:position w:val="1"/>
          <w:sz w:val="24"/>
          <w:szCs w:val="24"/>
          <w:lang w:val="ru-RU"/>
        </w:rPr>
        <w:t xml:space="preserve"> 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Работа с историческими источниками: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объяснять назначение исторического источника, раскрывать</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его информационную ценность;</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0D4DDD">
        <w:rPr>
          <w:rFonts w:ascii="Times New Roman" w:eastAsia="SchoolBookSanPin" w:hAnsi="Times New Roman"/>
          <w:position w:val="1"/>
          <w:sz w:val="24"/>
          <w:szCs w:val="24"/>
        </w:rPr>
        <w:t>XVIII</w:t>
      </w:r>
      <w:r w:rsidRPr="000D4DDD">
        <w:rPr>
          <w:rFonts w:ascii="Times New Roman" w:eastAsia="SchoolBookSanPin" w:hAnsi="Times New Roman"/>
          <w:position w:val="1"/>
          <w:sz w:val="24"/>
          <w:szCs w:val="24"/>
          <w:lang w:val="ru-RU"/>
        </w:rPr>
        <w:t xml:space="preserve"> в. из взаимодополняющих письменных, визуальных и вещественных источников.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Историческое описание (реконструкция):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рассказывать о ключевых событиях отечественной и всеобщей истории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rPr>
        <w:t>XVIII</w:t>
      </w:r>
      <w:r w:rsidRPr="000D4DDD">
        <w:rPr>
          <w:rFonts w:ascii="Times New Roman" w:eastAsia="SchoolBookSanPin" w:hAnsi="Times New Roman"/>
          <w:position w:val="1"/>
          <w:sz w:val="24"/>
          <w:szCs w:val="24"/>
          <w:lang w:val="ru-RU"/>
        </w:rPr>
        <w:t xml:space="preserve"> в., их участниках;</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составлять характеристику (исторический портрет) известных деятелей отечественной и всеобщей истории </w:t>
      </w:r>
      <w:r w:rsidRPr="000D4DDD">
        <w:rPr>
          <w:rFonts w:ascii="Times New Roman" w:eastAsia="SchoolBookSanPin" w:hAnsi="Times New Roman"/>
          <w:position w:val="1"/>
          <w:sz w:val="24"/>
          <w:szCs w:val="24"/>
        </w:rPr>
        <w:t>XVIII</w:t>
      </w:r>
      <w:r w:rsidRPr="000D4DDD">
        <w:rPr>
          <w:rFonts w:ascii="Times New Roman" w:eastAsia="SchoolBookSanPin" w:hAnsi="Times New Roman"/>
          <w:position w:val="1"/>
          <w:sz w:val="24"/>
          <w:szCs w:val="24"/>
          <w:lang w:val="ru-RU"/>
        </w:rPr>
        <w:t xml:space="preserve"> в. на основе информации учебника</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дополнительных материалов;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составлять описание образа жизни различных групп населения в России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и других странах в </w:t>
      </w:r>
      <w:r w:rsidRPr="000D4DDD">
        <w:rPr>
          <w:rFonts w:ascii="Times New Roman" w:eastAsia="SchoolBookSanPin" w:hAnsi="Times New Roman"/>
          <w:position w:val="1"/>
          <w:sz w:val="24"/>
          <w:szCs w:val="24"/>
        </w:rPr>
        <w:t>XVIII</w:t>
      </w:r>
      <w:r w:rsidRPr="000D4DDD">
        <w:rPr>
          <w:rFonts w:ascii="Times New Roman" w:eastAsia="SchoolBookSanPin" w:hAnsi="Times New Roman"/>
          <w:position w:val="1"/>
          <w:sz w:val="24"/>
          <w:szCs w:val="24"/>
          <w:lang w:val="ru-RU"/>
        </w:rPr>
        <w:t xml:space="preserve"> 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 (в виде сообщения, аннотации).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Анализ, объяснение исторических событий, явлений: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раскрывать существенные черты экономического, социального</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и политического развития России и других стран в </w:t>
      </w:r>
      <w:r w:rsidRPr="000D4DDD">
        <w:rPr>
          <w:rFonts w:ascii="Times New Roman" w:eastAsia="SchoolBookSanPin" w:hAnsi="Times New Roman"/>
          <w:position w:val="1"/>
          <w:sz w:val="24"/>
          <w:szCs w:val="24"/>
        </w:rPr>
        <w:t>XVIII</w:t>
      </w:r>
      <w:r w:rsidRPr="000D4DDD">
        <w:rPr>
          <w:rFonts w:ascii="Times New Roman" w:eastAsia="SchoolBookSanPin" w:hAnsi="Times New Roman"/>
          <w:position w:val="1"/>
          <w:sz w:val="24"/>
          <w:szCs w:val="24"/>
          <w:lang w:val="ru-RU"/>
        </w:rPr>
        <w:t xml:space="preserve"> в., изменений, происшедших в </w:t>
      </w:r>
      <w:r w:rsidRPr="000D4DDD">
        <w:rPr>
          <w:rFonts w:ascii="Times New Roman" w:eastAsia="SchoolBookSanPin" w:hAnsi="Times New Roman"/>
          <w:position w:val="1"/>
          <w:sz w:val="24"/>
          <w:szCs w:val="24"/>
        </w:rPr>
        <w:t>XVIII</w:t>
      </w:r>
      <w:r w:rsidRPr="000D4DDD">
        <w:rPr>
          <w:rFonts w:ascii="Times New Roman" w:eastAsia="SchoolBookSanPin" w:hAnsi="Times New Roman"/>
          <w:position w:val="1"/>
          <w:sz w:val="24"/>
          <w:szCs w:val="24"/>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0D4DDD">
        <w:rPr>
          <w:rFonts w:ascii="Times New Roman" w:eastAsia="SchoolBookSanPin" w:hAnsi="Times New Roman"/>
          <w:position w:val="1"/>
          <w:sz w:val="24"/>
          <w:szCs w:val="24"/>
        </w:rPr>
        <w:t>XVIII</w:t>
      </w:r>
      <w:r w:rsidRPr="000D4DDD">
        <w:rPr>
          <w:rFonts w:ascii="Times New Roman" w:eastAsia="SchoolBookSanPin" w:hAnsi="Times New Roman"/>
          <w:position w:val="1"/>
          <w:sz w:val="24"/>
          <w:szCs w:val="24"/>
          <w:lang w:val="ru-RU"/>
        </w:rPr>
        <w:t xml:space="preserve"> в.,</w:t>
      </w:r>
      <w:r w:rsidRPr="000D4DDD">
        <w:rPr>
          <w:rFonts w:ascii="Times New Roman" w:eastAsia="SchoolBookSanPin" w:hAnsi="Times New Roman"/>
          <w:sz w:val="24"/>
          <w:szCs w:val="24"/>
          <w:lang w:val="ru-RU"/>
        </w:rPr>
        <w:t xml:space="preserve"> внешней политики Российской империи в системе международных отношений рассматриваемого периода;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объяснять причины и следствия важнейших событий отечественной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и всеобщей истории </w:t>
      </w:r>
      <w:r w:rsidRPr="000D4DDD">
        <w:rPr>
          <w:rFonts w:ascii="Times New Roman" w:eastAsia="SchoolBookSanPin" w:hAnsi="Times New Roman"/>
          <w:sz w:val="24"/>
          <w:szCs w:val="24"/>
        </w:rPr>
        <w:t>XVIII</w:t>
      </w:r>
      <w:r w:rsidRPr="000D4DDD">
        <w:rPr>
          <w:rFonts w:ascii="Times New Roman" w:eastAsia="SchoolBookSanPin" w:hAnsi="Times New Roman"/>
          <w:sz w:val="24"/>
          <w:szCs w:val="24"/>
          <w:lang w:val="ru-RU"/>
        </w:rPr>
        <w:t xml:space="preserve"> в. (выявлять в историческом тексте суждения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о причинах и следствиях событий, систематизировать объяснение причин</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следствий событий, представленное в нескольких текстах);</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проводить сопоставление однотипных событий и процессов отечественной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и всеобщей истории </w:t>
      </w:r>
      <w:r w:rsidRPr="000D4DDD">
        <w:rPr>
          <w:rFonts w:ascii="Times New Roman" w:eastAsia="SchoolBookSanPin" w:hAnsi="Times New Roman"/>
          <w:sz w:val="24"/>
          <w:szCs w:val="24"/>
        </w:rPr>
        <w:t>XVIII</w:t>
      </w:r>
      <w:r w:rsidRPr="000D4DDD">
        <w:rPr>
          <w:rFonts w:ascii="Times New Roman" w:eastAsia="SchoolBookSanPin" w:hAnsi="Times New Roman"/>
          <w:sz w:val="24"/>
          <w:szCs w:val="24"/>
          <w:lang w:val="ru-RU"/>
        </w:rPr>
        <w:t xml:space="preserve"> в. (раскрывать повторяющиеся черты исторических ситуаций, выделять черты сходства и различия).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анализировать высказывания историков по спорным вопросам отечественной и всеобщей истории </w:t>
      </w:r>
      <w:r w:rsidRPr="000D4DDD">
        <w:rPr>
          <w:rFonts w:ascii="Times New Roman" w:eastAsia="SchoolBookSanPin" w:hAnsi="Times New Roman"/>
          <w:sz w:val="24"/>
          <w:szCs w:val="24"/>
        </w:rPr>
        <w:t>XVIII</w:t>
      </w:r>
      <w:r w:rsidRPr="000D4DDD">
        <w:rPr>
          <w:rFonts w:ascii="Times New Roman" w:eastAsia="SchoolBookSanPin" w:hAnsi="Times New Roman"/>
          <w:sz w:val="24"/>
          <w:szCs w:val="24"/>
          <w:lang w:val="ru-RU"/>
        </w:rPr>
        <w:t xml:space="preserve"> в. (выявлять обсуждаемую проблему, мнение автора, приводимые аргументы, оценивать степень их убедительности);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различать в описаниях событий и личностей </w:t>
      </w:r>
      <w:r w:rsidRPr="000D4DDD">
        <w:rPr>
          <w:rFonts w:ascii="Times New Roman" w:eastAsia="SchoolBookSanPin" w:hAnsi="Times New Roman"/>
          <w:sz w:val="24"/>
          <w:szCs w:val="24"/>
        </w:rPr>
        <w:t>XVIII</w:t>
      </w:r>
      <w:r w:rsidRPr="000D4DDD">
        <w:rPr>
          <w:rFonts w:ascii="Times New Roman" w:eastAsia="SchoolBookSanPin" w:hAnsi="Times New Roman"/>
          <w:sz w:val="24"/>
          <w:szCs w:val="24"/>
          <w:lang w:val="ru-RU"/>
        </w:rPr>
        <w:t xml:space="preserve"> в. ценностные категории, значимые для данной эпохи (в том числе для разных социальных слоев), выражать свое отношение к ним.</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Применение исторических знаний: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раскрывать (объяснять), как сочетались в памятниках культуры России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rPr>
        <w:t>XVIII</w:t>
      </w:r>
      <w:r w:rsidRPr="000D4DDD">
        <w:rPr>
          <w:rFonts w:ascii="Times New Roman" w:eastAsia="SchoolBookSanPin" w:hAnsi="Times New Roman"/>
          <w:position w:val="1"/>
          <w:sz w:val="24"/>
          <w:szCs w:val="24"/>
          <w:lang w:val="ru-RU"/>
        </w:rPr>
        <w:t xml:space="preserve"> в. европейские влияния и национальные традиции, показывать на примерах;</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выполнять учебные проекты по отечественной и всеобщей истории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rPr>
        <w:t>XVIII</w:t>
      </w:r>
      <w:r w:rsidRPr="000D4DDD">
        <w:rPr>
          <w:rFonts w:ascii="Times New Roman" w:eastAsia="SchoolBookSanPin" w:hAnsi="Times New Roman"/>
          <w:position w:val="1"/>
          <w:sz w:val="24"/>
          <w:szCs w:val="24"/>
          <w:lang w:val="ru-RU"/>
        </w:rPr>
        <w:t xml:space="preserve"> в. (в том числе на региональном материале).</w:t>
      </w:r>
    </w:p>
    <w:p w:rsidR="00134744" w:rsidRPr="000D4DDD" w:rsidRDefault="00134744" w:rsidP="000D4DDD">
      <w:pPr>
        <w:spacing w:after="0" w:line="240" w:lineRule="auto"/>
        <w:ind w:firstLine="709"/>
        <w:jc w:val="both"/>
        <w:rPr>
          <w:rFonts w:ascii="Times New Roman" w:eastAsia="SchoolBookSanPin" w:hAnsi="Times New Roman"/>
          <w:bCs/>
          <w:sz w:val="24"/>
          <w:szCs w:val="24"/>
          <w:lang w:val="ru-RU"/>
        </w:rPr>
      </w:pPr>
      <w:r w:rsidRPr="000D4DDD">
        <w:rPr>
          <w:rFonts w:ascii="Times New Roman" w:eastAsia="OfficinaSansBoldITC" w:hAnsi="Times New Roman"/>
          <w:sz w:val="24"/>
          <w:szCs w:val="24"/>
          <w:lang w:val="ru-RU"/>
        </w:rPr>
        <w:t xml:space="preserve">Предметные результаты изучения истории </w:t>
      </w:r>
      <w:r w:rsidRPr="000D4DDD">
        <w:rPr>
          <w:rFonts w:ascii="Times New Roman" w:eastAsia="SchoolBookSanPin" w:hAnsi="Times New Roman"/>
          <w:sz w:val="24"/>
          <w:szCs w:val="24"/>
          <w:lang w:val="ru-RU"/>
        </w:rPr>
        <w:t xml:space="preserve">в </w:t>
      </w:r>
      <w:r w:rsidRPr="000D4DDD">
        <w:rPr>
          <w:rFonts w:ascii="Times New Roman" w:eastAsia="SchoolBookSanPin" w:hAnsi="Times New Roman"/>
          <w:bCs/>
          <w:sz w:val="24"/>
          <w:szCs w:val="24"/>
          <w:lang w:val="ru-RU"/>
        </w:rPr>
        <w:t>9 классе.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Знание хронологии, работа с хронологией: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называть даты (хронологические границы) важнейших событий и процессов отечественной и всеобщей истории </w:t>
      </w:r>
      <w:r w:rsidRPr="000D4DDD">
        <w:rPr>
          <w:rFonts w:ascii="Times New Roman" w:eastAsia="SchoolBookSanPin" w:hAnsi="Times New Roman"/>
          <w:position w:val="1"/>
          <w:sz w:val="24"/>
          <w:szCs w:val="24"/>
        </w:rPr>
        <w:t>XIX</w:t>
      </w:r>
      <w:r w:rsidRPr="000D4DDD">
        <w:rPr>
          <w:rFonts w:ascii="Times New Roman" w:eastAsia="SchoolBookSanPin" w:hAnsi="Times New Roman"/>
          <w:position w:val="1"/>
          <w:sz w:val="24"/>
          <w:szCs w:val="24"/>
          <w:lang w:val="ru-RU"/>
        </w:rPr>
        <w:t xml:space="preserve"> ‒ начала </w:t>
      </w:r>
      <w:r w:rsidRPr="000D4DDD">
        <w:rPr>
          <w:rFonts w:ascii="Times New Roman" w:eastAsia="SchoolBookSanPin" w:hAnsi="Times New Roman"/>
          <w:position w:val="1"/>
          <w:sz w:val="24"/>
          <w:szCs w:val="24"/>
        </w:rPr>
        <w:t>XX</w:t>
      </w:r>
      <w:r w:rsidRPr="000D4DDD">
        <w:rPr>
          <w:rFonts w:ascii="Times New Roman" w:eastAsia="SchoolBookSanPin" w:hAnsi="Times New Roman"/>
          <w:position w:val="1"/>
          <w:sz w:val="24"/>
          <w:szCs w:val="24"/>
          <w:lang w:val="ru-RU"/>
        </w:rPr>
        <w:t xml:space="preserve"> в.; выделять этапы (периоды)</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в развитии ключевых событий и </w:t>
      </w:r>
      <w:r w:rsidRPr="000D4DDD">
        <w:rPr>
          <w:rFonts w:ascii="Times New Roman" w:eastAsia="SchoolBookSanPin" w:hAnsi="Times New Roman"/>
          <w:position w:val="1"/>
          <w:sz w:val="24"/>
          <w:szCs w:val="24"/>
          <w:lang w:val="ru-RU"/>
        </w:rPr>
        <w:lastRenderedPageBreak/>
        <w:t>процессов;</w:t>
      </w:r>
    </w:p>
    <w:p w:rsidR="00134744"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 xml:space="preserve">выявлять синхронность (асинхронность) исторических процессов отечественной и всеобщей истории </w:t>
      </w:r>
      <w:r w:rsidRPr="000D4DDD">
        <w:rPr>
          <w:rFonts w:ascii="Times New Roman" w:eastAsia="SchoolBookSanPin" w:hAnsi="Times New Roman"/>
          <w:position w:val="1"/>
          <w:sz w:val="24"/>
          <w:szCs w:val="24"/>
        </w:rPr>
        <w:t>XIX</w:t>
      </w:r>
      <w:r w:rsidRPr="000D4DDD">
        <w:rPr>
          <w:rFonts w:ascii="Times New Roman" w:eastAsia="SchoolBookSanPin" w:hAnsi="Times New Roman"/>
          <w:position w:val="1"/>
          <w:sz w:val="24"/>
          <w:szCs w:val="24"/>
          <w:lang w:val="ru-RU"/>
        </w:rPr>
        <w:t xml:space="preserve"> ‒ начала </w:t>
      </w:r>
      <w:r w:rsidRPr="000D4DDD">
        <w:rPr>
          <w:rFonts w:ascii="Times New Roman" w:eastAsia="SchoolBookSanPin" w:hAnsi="Times New Roman"/>
          <w:position w:val="1"/>
          <w:sz w:val="24"/>
          <w:szCs w:val="24"/>
        </w:rPr>
        <w:t>XX</w:t>
      </w:r>
      <w:r w:rsidRPr="000D4DDD">
        <w:rPr>
          <w:rFonts w:ascii="Times New Roman" w:eastAsia="SchoolBookSanPin" w:hAnsi="Times New Roman"/>
          <w:position w:val="1"/>
          <w:sz w:val="24"/>
          <w:szCs w:val="24"/>
          <w:lang w:val="ru-RU"/>
        </w:rPr>
        <w:t xml:space="preserve"> 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определять последовательность событий отечественной и всеобщей истории </w:t>
      </w:r>
      <w:r w:rsidRPr="000D4DDD">
        <w:rPr>
          <w:rFonts w:ascii="Times New Roman" w:eastAsia="SchoolBookSanPin" w:hAnsi="Times New Roman"/>
          <w:sz w:val="24"/>
          <w:szCs w:val="24"/>
        </w:rPr>
        <w:t>XIX</w:t>
      </w:r>
      <w:r w:rsidRPr="000D4DDD">
        <w:rPr>
          <w:rFonts w:ascii="Times New Roman" w:eastAsia="SchoolBookSanPin" w:hAnsi="Times New Roman"/>
          <w:sz w:val="24"/>
          <w:szCs w:val="24"/>
          <w:lang w:val="ru-RU"/>
        </w:rPr>
        <w:t xml:space="preserve"> ‒ начала </w:t>
      </w:r>
      <w:r w:rsidRPr="000D4DDD">
        <w:rPr>
          <w:rFonts w:ascii="Times New Roman" w:eastAsia="SchoolBookSanPin" w:hAnsi="Times New Roman"/>
          <w:sz w:val="24"/>
          <w:szCs w:val="24"/>
        </w:rPr>
        <w:t>XX</w:t>
      </w:r>
      <w:r w:rsidRPr="000D4DDD">
        <w:rPr>
          <w:rFonts w:ascii="Times New Roman" w:eastAsia="SchoolBookSanPin" w:hAnsi="Times New Roman"/>
          <w:sz w:val="24"/>
          <w:szCs w:val="24"/>
          <w:lang w:val="ru-RU"/>
        </w:rPr>
        <w:t xml:space="preserve"> в. на основе анализа причинно-следственных связей.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Знание исторических фактов, работа с фактами: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характеризовать место, обстоятельства, участников, результаты важнейших событий отечественной и всеобщей истории </w:t>
      </w:r>
      <w:r w:rsidRPr="000D4DDD">
        <w:rPr>
          <w:rFonts w:ascii="Times New Roman" w:eastAsia="SchoolBookSanPin" w:hAnsi="Times New Roman"/>
          <w:position w:val="1"/>
          <w:sz w:val="24"/>
          <w:szCs w:val="24"/>
        </w:rPr>
        <w:t>XIX</w:t>
      </w:r>
      <w:r w:rsidRPr="000D4DDD">
        <w:rPr>
          <w:rFonts w:ascii="Times New Roman" w:eastAsia="SchoolBookSanPin" w:hAnsi="Times New Roman"/>
          <w:position w:val="1"/>
          <w:sz w:val="24"/>
          <w:szCs w:val="24"/>
          <w:lang w:val="ru-RU"/>
        </w:rPr>
        <w:t xml:space="preserve"> ‒ начала </w:t>
      </w:r>
      <w:r w:rsidRPr="000D4DDD">
        <w:rPr>
          <w:rFonts w:ascii="Times New Roman" w:eastAsia="SchoolBookSanPin" w:hAnsi="Times New Roman"/>
          <w:position w:val="1"/>
          <w:sz w:val="24"/>
          <w:szCs w:val="24"/>
        </w:rPr>
        <w:t>XX</w:t>
      </w:r>
      <w:r w:rsidRPr="000D4DDD">
        <w:rPr>
          <w:rFonts w:ascii="Times New Roman" w:eastAsia="SchoolBookSanPin" w:hAnsi="Times New Roman"/>
          <w:position w:val="1"/>
          <w:sz w:val="24"/>
          <w:szCs w:val="24"/>
          <w:lang w:val="ru-RU"/>
        </w:rPr>
        <w:t xml:space="preserve"> 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Работа с исторической картой: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0D4DDD">
        <w:rPr>
          <w:rFonts w:ascii="Times New Roman" w:eastAsia="SchoolBookSanPin" w:hAnsi="Times New Roman"/>
          <w:position w:val="1"/>
          <w:sz w:val="24"/>
          <w:szCs w:val="24"/>
        </w:rPr>
        <w:t>XIX</w:t>
      </w:r>
      <w:r w:rsidRPr="000D4DDD">
        <w:rPr>
          <w:rFonts w:ascii="Times New Roman" w:eastAsia="SchoolBookSanPin" w:hAnsi="Times New Roman"/>
          <w:position w:val="1"/>
          <w:sz w:val="24"/>
          <w:szCs w:val="24"/>
          <w:lang w:val="ru-RU"/>
        </w:rPr>
        <w:t xml:space="preserve"> ‒ начала </w:t>
      </w:r>
      <w:r w:rsidRPr="000D4DDD">
        <w:rPr>
          <w:rFonts w:ascii="Times New Roman" w:eastAsia="SchoolBookSanPin" w:hAnsi="Times New Roman"/>
          <w:position w:val="1"/>
          <w:sz w:val="24"/>
          <w:szCs w:val="24"/>
        </w:rPr>
        <w:t>XX</w:t>
      </w:r>
      <w:r w:rsidRPr="000D4DDD">
        <w:rPr>
          <w:rFonts w:ascii="Times New Roman" w:eastAsia="SchoolBookSanPin" w:hAnsi="Times New Roman"/>
          <w:position w:val="1"/>
          <w:sz w:val="24"/>
          <w:szCs w:val="24"/>
          <w:lang w:val="ru-RU"/>
        </w:rPr>
        <w:t xml:space="preserve"> 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определять на основе карты влияние географического фактора на развитие различных сфер жизни страны (группы стран).</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Работа с историческими источниками:</w:t>
      </w:r>
    </w:p>
    <w:p w:rsidR="005A558D" w:rsidRPr="000D4DDD" w:rsidRDefault="005A558D"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5A558D" w:rsidRPr="000D4DDD" w:rsidRDefault="005A558D"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определять тип и вид источника (письменного, визуального);</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выявлять принадлежность источника определенному лицу, социальной группе, общественному течению и другим;</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0D4DDD">
        <w:rPr>
          <w:rFonts w:ascii="Times New Roman" w:eastAsia="SchoolBookSanPin" w:hAnsi="Times New Roman"/>
          <w:position w:val="1"/>
          <w:sz w:val="24"/>
          <w:szCs w:val="24"/>
        </w:rPr>
        <w:t>XIX</w:t>
      </w:r>
      <w:r w:rsidRPr="000D4DDD">
        <w:rPr>
          <w:rFonts w:ascii="Times New Roman" w:eastAsia="SchoolBookSanPin" w:hAnsi="Times New Roman"/>
          <w:position w:val="1"/>
          <w:sz w:val="24"/>
          <w:szCs w:val="24"/>
          <w:lang w:val="ru-RU"/>
        </w:rPr>
        <w:t xml:space="preserve"> ‒ начала </w:t>
      </w:r>
      <w:r w:rsidRPr="000D4DDD">
        <w:rPr>
          <w:rFonts w:ascii="Times New Roman" w:eastAsia="SchoolBookSanPin" w:hAnsi="Times New Roman"/>
          <w:position w:val="1"/>
          <w:sz w:val="24"/>
          <w:szCs w:val="24"/>
        </w:rPr>
        <w:t>XX</w:t>
      </w:r>
      <w:r w:rsidRPr="000D4DDD">
        <w:rPr>
          <w:rFonts w:ascii="Times New Roman" w:eastAsia="SchoolBookSanPin" w:hAnsi="Times New Roman"/>
          <w:position w:val="1"/>
          <w:sz w:val="24"/>
          <w:szCs w:val="24"/>
          <w:lang w:val="ru-RU"/>
        </w:rPr>
        <w:t xml:space="preserve"> в. из разных письменных, визуальных и вещественных источников;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различать в тексте письменных источников факты и интерпретации событий прошлого.</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Историческое описание (реконструкция):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представлять развернутый рассказ о ключевых событиях отечественной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и всеобщей истории </w:t>
      </w:r>
      <w:r w:rsidRPr="000D4DDD">
        <w:rPr>
          <w:rFonts w:ascii="Times New Roman" w:eastAsia="SchoolBookSanPin" w:hAnsi="Times New Roman"/>
          <w:position w:val="1"/>
          <w:sz w:val="24"/>
          <w:szCs w:val="24"/>
        </w:rPr>
        <w:t>XIX</w:t>
      </w:r>
      <w:r w:rsidRPr="000D4DDD">
        <w:rPr>
          <w:rFonts w:ascii="Times New Roman" w:eastAsia="SchoolBookSanPin" w:hAnsi="Times New Roman"/>
          <w:position w:val="1"/>
          <w:sz w:val="24"/>
          <w:szCs w:val="24"/>
          <w:lang w:val="ru-RU"/>
        </w:rPr>
        <w:t xml:space="preserve"> ‒ начала </w:t>
      </w:r>
      <w:r w:rsidRPr="000D4DDD">
        <w:rPr>
          <w:rFonts w:ascii="Times New Roman" w:eastAsia="SchoolBookSanPin" w:hAnsi="Times New Roman"/>
          <w:position w:val="1"/>
          <w:sz w:val="24"/>
          <w:szCs w:val="24"/>
        </w:rPr>
        <w:t>XX</w:t>
      </w:r>
      <w:r w:rsidRPr="000D4DDD">
        <w:rPr>
          <w:rFonts w:ascii="Times New Roman" w:eastAsia="SchoolBookSanPin" w:hAnsi="Times New Roman"/>
          <w:position w:val="1"/>
          <w:sz w:val="24"/>
          <w:szCs w:val="24"/>
          <w:lang w:val="ru-RU"/>
        </w:rPr>
        <w:t xml:space="preserve"> в. с использованием визуальных материалов (устно, письменно в форме короткого эссе, презентации);</w:t>
      </w:r>
    </w:p>
    <w:p w:rsidR="00134744"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составлять развернутую характеристику исторических личностей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rPr>
        <w:t>XIX</w:t>
      </w:r>
      <w:r w:rsidRPr="000D4DDD">
        <w:rPr>
          <w:rFonts w:ascii="Times New Roman" w:eastAsia="SchoolBookSanPin" w:hAnsi="Times New Roman"/>
          <w:position w:val="1"/>
          <w:sz w:val="24"/>
          <w:szCs w:val="24"/>
          <w:lang w:val="ru-RU"/>
        </w:rPr>
        <w:t xml:space="preserve"> ‒ начала </w:t>
      </w:r>
      <w:r w:rsidRPr="000D4DDD">
        <w:rPr>
          <w:rFonts w:ascii="Times New Roman" w:eastAsia="SchoolBookSanPin" w:hAnsi="Times New Roman"/>
          <w:position w:val="1"/>
          <w:sz w:val="24"/>
          <w:szCs w:val="24"/>
        </w:rPr>
        <w:t>XX</w:t>
      </w:r>
      <w:r w:rsidRPr="000D4DDD">
        <w:rPr>
          <w:rFonts w:ascii="Times New Roman" w:eastAsia="SchoolBookSanPin" w:hAnsi="Times New Roman"/>
          <w:position w:val="1"/>
          <w:sz w:val="24"/>
          <w:szCs w:val="24"/>
          <w:lang w:val="ru-RU"/>
        </w:rPr>
        <w:t xml:space="preserve"> в. с описанием и оценкой их деятельности (сообщение, презентация, эссе);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составлять описание образа жизни различных групп населения в России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и других странах в </w:t>
      </w:r>
      <w:r w:rsidRPr="000D4DDD">
        <w:rPr>
          <w:rFonts w:ascii="Times New Roman" w:eastAsia="SchoolBookSanPin" w:hAnsi="Times New Roman"/>
          <w:sz w:val="24"/>
          <w:szCs w:val="24"/>
        </w:rPr>
        <w:t>XIX</w:t>
      </w:r>
      <w:r w:rsidRPr="000D4DDD">
        <w:rPr>
          <w:rFonts w:ascii="Times New Roman" w:eastAsia="SchoolBookSanPin" w:hAnsi="Times New Roman"/>
          <w:sz w:val="24"/>
          <w:szCs w:val="24"/>
          <w:lang w:val="ru-RU"/>
        </w:rPr>
        <w:t xml:space="preserve"> ‒ начале </w:t>
      </w:r>
      <w:r w:rsidRPr="000D4DDD">
        <w:rPr>
          <w:rFonts w:ascii="Times New Roman" w:eastAsia="SchoolBookSanPin" w:hAnsi="Times New Roman"/>
          <w:sz w:val="24"/>
          <w:szCs w:val="24"/>
        </w:rPr>
        <w:t>XX</w:t>
      </w:r>
      <w:r w:rsidRPr="000D4DDD">
        <w:rPr>
          <w:rFonts w:ascii="Times New Roman" w:eastAsia="SchoolBookSanPin" w:hAnsi="Times New Roman"/>
          <w:sz w:val="24"/>
          <w:szCs w:val="24"/>
          <w:lang w:val="ru-RU"/>
        </w:rPr>
        <w:t xml:space="preserve"> в., показывая изменения, происшедшие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течение рассматриваемого периода;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художественных приемов и другое.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Анализ, объяснение исторических событий, явлений: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раскрывать существенные черты экономического, социального</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и политического развития России и других стран в </w:t>
      </w:r>
      <w:r w:rsidRPr="000D4DDD">
        <w:rPr>
          <w:rFonts w:ascii="Times New Roman" w:eastAsia="SchoolBookSanPin" w:hAnsi="Times New Roman"/>
          <w:position w:val="1"/>
          <w:sz w:val="24"/>
          <w:szCs w:val="24"/>
        </w:rPr>
        <w:t>XIX</w:t>
      </w:r>
      <w:r w:rsidRPr="000D4DDD">
        <w:rPr>
          <w:rFonts w:ascii="Times New Roman" w:eastAsia="SchoolBookSanPin" w:hAnsi="Times New Roman"/>
          <w:position w:val="1"/>
          <w:sz w:val="24"/>
          <w:szCs w:val="24"/>
          <w:lang w:val="ru-RU"/>
        </w:rPr>
        <w:t xml:space="preserve"> ‒ начале </w:t>
      </w:r>
      <w:r w:rsidRPr="000D4DDD">
        <w:rPr>
          <w:rFonts w:ascii="Times New Roman" w:eastAsia="SchoolBookSanPin" w:hAnsi="Times New Roman"/>
          <w:position w:val="1"/>
          <w:sz w:val="24"/>
          <w:szCs w:val="24"/>
        </w:rPr>
        <w:t>XX</w:t>
      </w:r>
      <w:r w:rsidRPr="000D4DDD">
        <w:rPr>
          <w:rFonts w:ascii="Times New Roman" w:eastAsia="SchoolBookSanPin" w:hAnsi="Times New Roman"/>
          <w:position w:val="1"/>
          <w:sz w:val="24"/>
          <w:szCs w:val="24"/>
          <w:lang w:val="ru-RU"/>
        </w:rPr>
        <w:t xml:space="preserve"> в.,</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процессов модернизации в мире и России, масштабных социальных движений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революций в рассматриваемый период, международных отношений рассматриваемого периода и участия в них России;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соотносить общие понятия и факты;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объяснять причины и следствия важнейших событий отечественной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и всеобщей истории </w:t>
      </w:r>
      <w:r w:rsidRPr="000D4DDD">
        <w:rPr>
          <w:rFonts w:ascii="Times New Roman" w:eastAsia="SchoolBookSanPin" w:hAnsi="Times New Roman"/>
          <w:position w:val="1"/>
          <w:sz w:val="24"/>
          <w:szCs w:val="24"/>
        </w:rPr>
        <w:t>XIX</w:t>
      </w:r>
      <w:r w:rsidRPr="000D4DDD">
        <w:rPr>
          <w:rFonts w:ascii="Times New Roman" w:eastAsia="SchoolBookSanPin" w:hAnsi="Times New Roman"/>
          <w:position w:val="1"/>
          <w:sz w:val="24"/>
          <w:szCs w:val="24"/>
          <w:lang w:val="ru-RU"/>
        </w:rPr>
        <w:t xml:space="preserve"> ‒ начала </w:t>
      </w:r>
      <w:r w:rsidRPr="000D4DDD">
        <w:rPr>
          <w:rFonts w:ascii="Times New Roman" w:eastAsia="SchoolBookSanPin" w:hAnsi="Times New Roman"/>
          <w:position w:val="1"/>
          <w:sz w:val="24"/>
          <w:szCs w:val="24"/>
        </w:rPr>
        <w:t>XX</w:t>
      </w:r>
      <w:r w:rsidRPr="000D4DDD">
        <w:rPr>
          <w:rFonts w:ascii="Times New Roman" w:eastAsia="SchoolBookSanPin" w:hAnsi="Times New Roman"/>
          <w:position w:val="1"/>
          <w:sz w:val="24"/>
          <w:szCs w:val="24"/>
          <w:lang w:val="ru-RU"/>
        </w:rPr>
        <w:t xml:space="preserve"> в. (выявлять в историческом тексте суждения о причинах и следствиях событий, систематизировать объяснение причин</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проводить сопоставление однотипных событий и процессов отечественной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и всеобщей истории </w:t>
      </w:r>
      <w:r w:rsidRPr="000D4DDD">
        <w:rPr>
          <w:rFonts w:ascii="Times New Roman" w:eastAsia="SchoolBookSanPin" w:hAnsi="Times New Roman"/>
          <w:position w:val="1"/>
          <w:sz w:val="24"/>
          <w:szCs w:val="24"/>
        </w:rPr>
        <w:t>XIX</w:t>
      </w:r>
      <w:r w:rsidRPr="000D4DDD">
        <w:rPr>
          <w:rFonts w:ascii="Times New Roman" w:eastAsia="SchoolBookSanPin" w:hAnsi="Times New Roman"/>
          <w:position w:val="1"/>
          <w:sz w:val="24"/>
          <w:szCs w:val="24"/>
          <w:lang w:val="ru-RU"/>
        </w:rPr>
        <w:t xml:space="preserve"> ‒ начала </w:t>
      </w:r>
      <w:r w:rsidRPr="000D4DDD">
        <w:rPr>
          <w:rFonts w:ascii="Times New Roman" w:eastAsia="SchoolBookSanPin" w:hAnsi="Times New Roman"/>
          <w:position w:val="1"/>
          <w:sz w:val="24"/>
          <w:szCs w:val="24"/>
        </w:rPr>
        <w:t>XX</w:t>
      </w:r>
      <w:r w:rsidRPr="000D4DDD">
        <w:rPr>
          <w:rFonts w:ascii="Times New Roman" w:eastAsia="SchoolBookSanPin" w:hAnsi="Times New Roman"/>
          <w:position w:val="1"/>
          <w:sz w:val="24"/>
          <w:szCs w:val="24"/>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w:t>
      </w:r>
      <w:r w:rsidRPr="000D4DDD">
        <w:rPr>
          <w:rFonts w:ascii="Times New Roman" w:eastAsia="SchoolBookSanPin" w:hAnsi="Times New Roman"/>
          <w:position w:val="1"/>
          <w:sz w:val="24"/>
          <w:szCs w:val="24"/>
          <w:lang w:val="ru-RU"/>
        </w:rPr>
        <w:lastRenderedPageBreak/>
        <w:t>странах).</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сопоставлять высказывания историков, содержащие разные мнения</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по спорным вопросам отечественной и всеобщей истории </w:t>
      </w:r>
      <w:r w:rsidRPr="000D4DDD">
        <w:rPr>
          <w:rFonts w:ascii="Times New Roman" w:eastAsia="SchoolBookSanPin" w:hAnsi="Times New Roman"/>
          <w:position w:val="1"/>
          <w:sz w:val="24"/>
          <w:szCs w:val="24"/>
        </w:rPr>
        <w:t>XIX</w:t>
      </w:r>
      <w:r w:rsidRPr="000D4DDD">
        <w:rPr>
          <w:rFonts w:ascii="Times New Roman" w:eastAsia="SchoolBookSanPin" w:hAnsi="Times New Roman"/>
          <w:position w:val="1"/>
          <w:sz w:val="24"/>
          <w:szCs w:val="24"/>
          <w:lang w:val="ru-RU"/>
        </w:rPr>
        <w:t xml:space="preserve"> ‒</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начала </w:t>
      </w:r>
      <w:r w:rsidRPr="000D4DDD">
        <w:rPr>
          <w:rFonts w:ascii="Times New Roman" w:eastAsia="SchoolBookSanPin" w:hAnsi="Times New Roman"/>
          <w:position w:val="1"/>
          <w:sz w:val="24"/>
          <w:szCs w:val="24"/>
        </w:rPr>
        <w:t>XX</w:t>
      </w:r>
      <w:r w:rsidRPr="000D4DDD">
        <w:rPr>
          <w:rFonts w:ascii="Times New Roman" w:eastAsia="SchoolBookSanPin" w:hAnsi="Times New Roman"/>
          <w:position w:val="1"/>
          <w:sz w:val="24"/>
          <w:szCs w:val="24"/>
          <w:lang w:val="ru-RU"/>
        </w:rPr>
        <w:t xml:space="preserve"> в., объяснять, что могло лежать в их основе;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оценивать степень убедительности предложенных точек зрения, формулировать и аргументировать свое мнение;</w:t>
      </w:r>
    </w:p>
    <w:p w:rsidR="00134744"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к ним.</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Применение исторических знаний: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распознавать в окружающей среде, в том числе в родном городе, регионе памятники материальной и художественной культуры </w:t>
      </w:r>
      <w:r w:rsidRPr="000D4DDD">
        <w:rPr>
          <w:rFonts w:ascii="Times New Roman" w:eastAsia="SchoolBookSanPin" w:hAnsi="Times New Roman"/>
          <w:position w:val="1"/>
          <w:sz w:val="24"/>
          <w:szCs w:val="24"/>
        </w:rPr>
        <w:t>XIX</w:t>
      </w:r>
      <w:r w:rsidRPr="000D4DDD">
        <w:rPr>
          <w:rFonts w:ascii="Times New Roman" w:eastAsia="SchoolBookSanPin" w:hAnsi="Times New Roman"/>
          <w:position w:val="1"/>
          <w:sz w:val="24"/>
          <w:szCs w:val="24"/>
          <w:lang w:val="ru-RU"/>
        </w:rPr>
        <w:t xml:space="preserve"> ‒ начала ХХ в., объяснять, в ч</w:t>
      </w:r>
      <w:r w:rsidR="005848A4" w:rsidRPr="000D4DDD">
        <w:rPr>
          <w:rFonts w:ascii="Times New Roman" w:eastAsia="SchoolBookSanPin" w:hAnsi="Times New Roman"/>
          <w:position w:val="1"/>
          <w:sz w:val="24"/>
          <w:szCs w:val="24"/>
          <w:lang w:val="ru-RU"/>
        </w:rPr>
        <w:t>ё</w:t>
      </w:r>
      <w:r w:rsidRPr="000D4DDD">
        <w:rPr>
          <w:rFonts w:ascii="Times New Roman" w:eastAsia="SchoolBookSanPin" w:hAnsi="Times New Roman"/>
          <w:position w:val="1"/>
          <w:sz w:val="24"/>
          <w:szCs w:val="24"/>
          <w:lang w:val="ru-RU"/>
        </w:rPr>
        <w:t>м заключалось их значение для времени их создания</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для современного общества;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выполнять учебные проекты по отечественной и всеобщей истории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rPr>
        <w:t>XIX</w:t>
      </w:r>
      <w:r w:rsidRPr="000D4DDD">
        <w:rPr>
          <w:rFonts w:ascii="Times New Roman" w:eastAsia="SchoolBookSanPin" w:hAnsi="Times New Roman"/>
          <w:position w:val="1"/>
          <w:sz w:val="24"/>
          <w:szCs w:val="24"/>
          <w:lang w:val="ru-RU"/>
        </w:rPr>
        <w:t xml:space="preserve"> ‒ начала ХХ в. (в том числе на региональном материале);</w:t>
      </w:r>
    </w:p>
    <w:p w:rsidR="00134744"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 xml:space="preserve">объяснять, в чем состоит наследие истории </w:t>
      </w:r>
      <w:r w:rsidRPr="000D4DDD">
        <w:rPr>
          <w:rFonts w:ascii="Times New Roman" w:eastAsia="SchoolBookSanPin" w:hAnsi="Times New Roman"/>
          <w:position w:val="1"/>
          <w:sz w:val="24"/>
          <w:szCs w:val="24"/>
        </w:rPr>
        <w:t>XIX</w:t>
      </w:r>
      <w:r w:rsidRPr="000D4DDD">
        <w:rPr>
          <w:rFonts w:ascii="Times New Roman" w:eastAsia="SchoolBookSanPin" w:hAnsi="Times New Roman"/>
          <w:position w:val="1"/>
          <w:sz w:val="24"/>
          <w:szCs w:val="24"/>
          <w:lang w:val="ru-RU"/>
        </w:rPr>
        <w:t xml:space="preserve"> ‒ начала ХХ в. для России, других стран мира, высказывать и аргументировать сво</w:t>
      </w:r>
      <w:r w:rsidR="005848A4" w:rsidRPr="000D4DDD">
        <w:rPr>
          <w:rFonts w:ascii="Times New Roman" w:eastAsia="SchoolBookSanPin" w:hAnsi="Times New Roman"/>
          <w:position w:val="1"/>
          <w:sz w:val="24"/>
          <w:szCs w:val="24"/>
          <w:lang w:val="ru-RU"/>
        </w:rPr>
        <w:t>ё</w:t>
      </w:r>
      <w:r w:rsidRPr="000D4DDD">
        <w:rPr>
          <w:rFonts w:ascii="Times New Roman" w:eastAsia="SchoolBookSanPin" w:hAnsi="Times New Roman"/>
          <w:position w:val="1"/>
          <w:sz w:val="24"/>
          <w:szCs w:val="24"/>
          <w:lang w:val="ru-RU"/>
        </w:rPr>
        <w:t xml:space="preserve"> отношение к культурному наследию в общественных обсуждениях.</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Учебный модуль «Введение в новейшую историю России</w:t>
      </w:r>
      <w:r w:rsidR="005848A4"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Пояснительная записка.</w:t>
      </w:r>
    </w:p>
    <w:p w:rsidR="00F45163"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Программа учебного модуля «Введение в Новейшую историю России»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(далее ‒ Программа модуля) составлена на основе положений и требований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к освоению предметных результатов программы основного общего образования, представленных в ФГОС ООО, с учётом федеральной </w:t>
      </w:r>
      <w:r w:rsidR="00013542" w:rsidRPr="000D4DDD">
        <w:rPr>
          <w:rFonts w:ascii="Times New Roman" w:eastAsia="SchoolBookSanPin" w:hAnsi="Times New Roman"/>
          <w:sz w:val="24"/>
          <w:szCs w:val="24"/>
          <w:lang w:val="ru-RU"/>
        </w:rPr>
        <w:t xml:space="preserve">рабочей </w:t>
      </w:r>
      <w:r w:rsidRPr="000D4DDD">
        <w:rPr>
          <w:rFonts w:ascii="Times New Roman" w:eastAsia="SchoolBookSanPin" w:hAnsi="Times New Roman"/>
          <w:sz w:val="24"/>
          <w:szCs w:val="24"/>
          <w:lang w:val="ru-RU"/>
        </w:rPr>
        <w:t>программы воспитания, Концепции преподавания учебного курса «История России»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образовательных организациях, реализующих основны</w:t>
      </w:r>
      <w:r w:rsidR="00F45163" w:rsidRPr="000D4DDD">
        <w:rPr>
          <w:rFonts w:ascii="Times New Roman" w:eastAsia="SchoolBookSanPin" w:hAnsi="Times New Roman"/>
          <w:sz w:val="24"/>
          <w:szCs w:val="24"/>
          <w:lang w:val="ru-RU"/>
        </w:rPr>
        <w:t>е общеобразовательные программы.</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Общая характеристика учебного модуля </w:t>
      </w:r>
      <w:r w:rsidRPr="000D4DDD">
        <w:rPr>
          <w:rFonts w:ascii="Times New Roman" w:eastAsia="OfficinaSansBoldITC" w:hAnsi="Times New Roman"/>
          <w:position w:val="1"/>
          <w:sz w:val="24"/>
          <w:szCs w:val="24"/>
          <w:lang w:val="ru-RU"/>
        </w:rPr>
        <w:t>«Введение в Новейшую историю России».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Место учебного модуля «Введение в Новейшую историю России» в системе основного общего образования определяется его познавательным</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событиях новейшей истории России на уровне среднего общего образования.</w:t>
      </w:r>
    </w:p>
    <w:p w:rsidR="00F45163" w:rsidRPr="000D4DDD" w:rsidRDefault="00F45163"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на сохранение исторической памяти о трагедии мирного населения в СССР</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военных преступлений нацистов в годы Великой Отечественной войны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1941 – 1945 гг.</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0D4DDD">
        <w:rPr>
          <w:rStyle w:val="af8"/>
          <w:rFonts w:ascii="Times New Roman" w:eastAsia="SchoolBookSanPin" w:hAnsi="Times New Roman"/>
          <w:sz w:val="24"/>
          <w:szCs w:val="24"/>
          <w:lang w:val="ru-RU"/>
        </w:rPr>
        <w:footnoteReference w:id="1"/>
      </w:r>
      <w:r w:rsidRPr="000D4DDD">
        <w:rPr>
          <w:rFonts w:ascii="Times New Roman" w:eastAsia="SchoolBookSanPin" w:hAnsi="Times New Roman"/>
          <w:sz w:val="24"/>
          <w:szCs w:val="24"/>
          <w:lang w:val="ru-RU"/>
        </w:rPr>
        <w:t>.</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Программа модуля является основой планирования процесса освоения </w:t>
      </w:r>
      <w:r w:rsidR="00596B0C" w:rsidRPr="000D4DDD">
        <w:rPr>
          <w:rFonts w:ascii="Times New Roman" w:eastAsia="SchoolBookSanPin" w:hAnsi="Times New Roman"/>
          <w:sz w:val="24"/>
          <w:szCs w:val="24"/>
          <w:lang w:val="ru-RU"/>
        </w:rPr>
        <w:t>обучающимися</w:t>
      </w:r>
      <w:r w:rsidRPr="000D4DDD">
        <w:rPr>
          <w:rFonts w:ascii="Times New Roman" w:eastAsia="SchoolBookSanPin" w:hAnsi="Times New Roman"/>
          <w:sz w:val="24"/>
          <w:szCs w:val="24"/>
          <w:lang w:val="ru-RU"/>
        </w:rPr>
        <w:t xml:space="preserve"> предметного материала до 1914 г. и установлению его взаимосвязей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с важнейшими событиями Новейшего периода истории России. </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Цели изучения учебного модуля </w:t>
      </w:r>
      <w:r w:rsidRPr="000D4DDD">
        <w:rPr>
          <w:rFonts w:ascii="Times New Roman" w:eastAsia="OfficinaSansBoldITC" w:hAnsi="Times New Roman"/>
          <w:position w:val="1"/>
          <w:sz w:val="24"/>
          <w:szCs w:val="24"/>
          <w:lang w:val="ru-RU"/>
        </w:rPr>
        <w:t>«Введение в Новейшую историю России»: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формирование у </w:t>
      </w:r>
      <w:r w:rsidR="00B37BB2" w:rsidRPr="000D4DDD">
        <w:rPr>
          <w:rFonts w:ascii="Times New Roman" w:eastAsia="SchoolBookSanPin" w:hAnsi="Times New Roman"/>
          <w:sz w:val="24"/>
          <w:szCs w:val="24"/>
          <w:lang w:val="ru-RU"/>
        </w:rPr>
        <w:t>обучающихся</w:t>
      </w:r>
      <w:r w:rsidRPr="000D4DDD">
        <w:rPr>
          <w:rFonts w:ascii="Times New Roman" w:eastAsia="SchoolBookSanPin" w:hAnsi="Times New Roman"/>
          <w:sz w:val="24"/>
          <w:szCs w:val="24"/>
          <w:lang w:val="ru-RU"/>
        </w:rPr>
        <w:t xml:space="preserve"> ориентиров для гражданской, этнонациональной, социальной, культурной самоидентификации в окружающем мире;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владение знаниями об основных этапах развития человеческого общества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при особом </w:t>
      </w:r>
      <w:r w:rsidRPr="000D4DDD">
        <w:rPr>
          <w:rFonts w:ascii="Times New Roman" w:eastAsia="SchoolBookSanPin" w:hAnsi="Times New Roman"/>
          <w:sz w:val="24"/>
          <w:szCs w:val="24"/>
          <w:lang w:val="ru-RU"/>
        </w:rPr>
        <w:lastRenderedPageBreak/>
        <w:t>внимании к месту и роли России во всемирно-историческом процессе;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воспитание </w:t>
      </w:r>
      <w:r w:rsidR="003B48E3" w:rsidRPr="000D4DDD">
        <w:rPr>
          <w:rFonts w:ascii="Times New Roman" w:eastAsia="SchoolBookSanPin" w:hAnsi="Times New Roman"/>
          <w:sz w:val="24"/>
          <w:szCs w:val="24"/>
          <w:lang w:val="ru-RU"/>
        </w:rPr>
        <w:t xml:space="preserve">обучающихся </w:t>
      </w:r>
      <w:r w:rsidRPr="000D4DDD">
        <w:rPr>
          <w:rFonts w:ascii="Times New Roman" w:eastAsia="SchoolBookSanPin" w:hAnsi="Times New Roman"/>
          <w:sz w:val="24"/>
          <w:szCs w:val="24"/>
          <w:lang w:val="ru-RU"/>
        </w:rPr>
        <w:t>в духе патриотизма, гражданственности, уважения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к своему Отечеству ‒ многонациональному Российскому государству,</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соответствии с идеями взаимопонимания, согласия и мира между людьми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народами, в духе демократических ценностей современного общества;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развитие способностей </w:t>
      </w:r>
      <w:r w:rsidR="003B48E3" w:rsidRPr="000D4DDD">
        <w:rPr>
          <w:rFonts w:ascii="Times New Roman" w:eastAsia="SchoolBookSanPin" w:hAnsi="Times New Roman"/>
          <w:sz w:val="24"/>
          <w:szCs w:val="24"/>
          <w:lang w:val="ru-RU"/>
        </w:rPr>
        <w:t xml:space="preserve">обучающихся </w:t>
      </w:r>
      <w:r w:rsidRPr="000D4DDD">
        <w:rPr>
          <w:rFonts w:ascii="Times New Roman" w:eastAsia="SchoolBookSanPin" w:hAnsi="Times New Roman"/>
          <w:sz w:val="24"/>
          <w:szCs w:val="24"/>
          <w:lang w:val="ru-RU"/>
        </w:rPr>
        <w:t>анализировать содержащуюся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различных источниках информацию о событиях и явлениях прошлого</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настоящего, рассматривать события в соответствии с принципом историзма,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их динамике, взаимосвязи и взаимообусловленности;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формирование у </w:t>
      </w:r>
      <w:r w:rsidR="00596B0C" w:rsidRPr="000D4DDD">
        <w:rPr>
          <w:rFonts w:ascii="Times New Roman" w:eastAsia="SchoolBookSanPin" w:hAnsi="Times New Roman"/>
          <w:sz w:val="24"/>
          <w:szCs w:val="24"/>
          <w:lang w:val="ru-RU"/>
        </w:rPr>
        <w:t>обучающихся</w:t>
      </w:r>
      <w:r w:rsidR="00596B0C" w:rsidRPr="000D4DDD">
        <w:rPr>
          <w:rFonts w:ascii="Times New Roman" w:hAnsi="Times New Roman"/>
          <w:sz w:val="24"/>
          <w:szCs w:val="24"/>
          <w:lang w:val="ru-RU"/>
        </w:rPr>
        <w:t xml:space="preserve"> </w:t>
      </w:r>
      <w:r w:rsidRPr="000D4DDD">
        <w:rPr>
          <w:rFonts w:ascii="Times New Roman" w:eastAsia="SchoolBookSanPin" w:hAnsi="Times New Roman"/>
          <w:sz w:val="24"/>
          <w:szCs w:val="24"/>
          <w:lang w:val="ru-RU"/>
        </w:rPr>
        <w:t>умений применять исторические знания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учебной и внешкольной деятельности, в современном поликультурном, полиэтничном и многоконфессиональном обществе;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формирование личностной позиции обучающихся по отношению не только</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к прошлому, но и к настоящему родной страны.</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Место и роль учебного модуля </w:t>
      </w:r>
      <w:r w:rsidRPr="000D4DDD">
        <w:rPr>
          <w:rFonts w:ascii="Times New Roman" w:eastAsia="OfficinaSansBoldITC" w:hAnsi="Times New Roman"/>
          <w:position w:val="1"/>
          <w:sz w:val="24"/>
          <w:szCs w:val="24"/>
          <w:lang w:val="ru-RU"/>
        </w:rPr>
        <w:t>«Введение в Новейшую историю России».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Учебный модуль «Введение в Новейшую историю России» призван обеспечивать достижение образовательных результатов при изучении истории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на уровне основного общего образования.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ФГОС ООО определяет содержание и направленность учебного модуля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на развитие умений обучающихся «устанавливать причинно-следственные, пространственные, временные связи исторических событий, явлений, процессов,</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их взаимосвязь (при наличии) с важнейшими событиями ХХ ‒ начала </w:t>
      </w:r>
      <w:r w:rsidRPr="000D4DDD">
        <w:rPr>
          <w:rFonts w:ascii="Times New Roman" w:eastAsia="SchoolBookSanPin" w:hAnsi="Times New Roman"/>
          <w:sz w:val="24"/>
          <w:szCs w:val="24"/>
        </w:rPr>
        <w:t>XXI</w:t>
      </w:r>
      <w:r w:rsidRPr="000D4DDD">
        <w:rPr>
          <w:rFonts w:ascii="Times New Roman" w:eastAsia="SchoolBookSanPin" w:hAnsi="Times New Roman"/>
          <w:sz w:val="24"/>
          <w:szCs w:val="24"/>
          <w:lang w:val="ru-RU"/>
        </w:rPr>
        <w:t xml:space="preserve"> в.; характеризовать итоги и историческое значение событий».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0D4DDD">
        <w:rPr>
          <w:rFonts w:ascii="Times New Roman" w:eastAsia="SchoolBookSanPin" w:hAnsi="Times New Roman"/>
          <w:sz w:val="24"/>
          <w:szCs w:val="24"/>
        </w:rPr>
        <w:t>XXI</w:t>
      </w:r>
      <w:r w:rsidRPr="000D4DDD">
        <w:rPr>
          <w:rFonts w:ascii="Times New Roman" w:eastAsia="SchoolBookSanPin" w:hAnsi="Times New Roman"/>
          <w:sz w:val="24"/>
          <w:szCs w:val="24"/>
          <w:lang w:val="ru-RU"/>
        </w:rPr>
        <w:t xml:space="preserve"> в.</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в 10-11 классах. Кроме того, при изучении региональной истории, при реализации федеральной </w:t>
      </w:r>
      <w:r w:rsidR="00013542" w:rsidRPr="000D4DDD">
        <w:rPr>
          <w:rFonts w:ascii="Times New Roman" w:eastAsia="SchoolBookSanPin" w:hAnsi="Times New Roman"/>
          <w:sz w:val="24"/>
          <w:szCs w:val="24"/>
          <w:lang w:val="ru-RU"/>
        </w:rPr>
        <w:t xml:space="preserve">рабочей </w:t>
      </w:r>
      <w:r w:rsidRPr="000D4DDD">
        <w:rPr>
          <w:rFonts w:ascii="Times New Roman" w:eastAsia="SchoolBookSanPin" w:hAnsi="Times New Roman"/>
          <w:sz w:val="24"/>
          <w:szCs w:val="24"/>
          <w:lang w:val="ru-RU"/>
        </w:rPr>
        <w:t>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об их предпосылках (истоках), главных итогах и значении.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Модуль «Введение в Новейшую историю России» может быть реализован в двух вариантах:</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при самостоятельном планировании учителем процесса освоения </w:t>
      </w:r>
      <w:r w:rsidR="00596B0C" w:rsidRPr="000D4DDD">
        <w:rPr>
          <w:rFonts w:ascii="Times New Roman" w:eastAsia="SchoolBookSanPin" w:hAnsi="Times New Roman"/>
          <w:sz w:val="24"/>
          <w:szCs w:val="24"/>
          <w:lang w:val="ru-RU"/>
        </w:rPr>
        <w:t>обучающимися</w:t>
      </w:r>
      <w:r w:rsidR="00596B0C" w:rsidRPr="000D4DDD">
        <w:rPr>
          <w:rFonts w:ascii="Times New Roman" w:hAnsi="Times New Roman"/>
          <w:sz w:val="24"/>
          <w:szCs w:val="24"/>
          <w:lang w:val="ru-RU"/>
        </w:rPr>
        <w:t xml:space="preserve"> </w:t>
      </w:r>
      <w:r w:rsidRPr="000D4DDD">
        <w:rPr>
          <w:rFonts w:ascii="Times New Roman" w:eastAsia="SchoolBookSanPin" w:hAnsi="Times New Roman"/>
          <w:sz w:val="24"/>
          <w:szCs w:val="24"/>
          <w:lang w:val="ru-RU"/>
        </w:rPr>
        <w:t>предметного материала до 1914 г. для установления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его взаимосвязей с важнейшими событиями Новейшего периода истории России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курсе «История России», включающем темы модуля). В этом случае предполагается, что в тематическом планировании темы, содержащиеся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w:t>
      </w:r>
      <w:r w:rsidR="00754784" w:rsidRPr="000D4DDD">
        <w:rPr>
          <w:rFonts w:ascii="Times New Roman" w:eastAsia="SchoolBookSanPin" w:hAnsi="Times New Roman"/>
          <w:sz w:val="24"/>
          <w:szCs w:val="24"/>
          <w:lang w:val="ru-RU"/>
        </w:rPr>
        <w:t>7</w:t>
      </w:r>
      <w:r w:rsidRPr="000D4DDD">
        <w:rPr>
          <w:rFonts w:ascii="Times New Roman" w:eastAsia="SchoolBookSanPin" w:hAnsi="Times New Roman"/>
          <w:sz w:val="24"/>
          <w:szCs w:val="24"/>
          <w:lang w:val="ru-RU"/>
        </w:rPr>
        <w:t xml:space="preserve"> учебных часов;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 виде целостного последовательного учебного курса, изучаемого за счёт части учебного плана, формируемой участниками образовательных отношений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из перечня, предлагаемого образовательной организацией, включающей,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0D4DDD">
        <w:rPr>
          <w:rFonts w:ascii="Times New Roman" w:eastAsia="SchoolBookSanPin" w:hAnsi="Times New Roman"/>
          <w:position w:val="-1"/>
          <w:sz w:val="24"/>
          <w:szCs w:val="24"/>
          <w:lang w:val="ru-RU"/>
        </w:rPr>
        <w:t>1</w:t>
      </w:r>
      <w:r w:rsidR="00754784" w:rsidRPr="000D4DDD">
        <w:rPr>
          <w:rFonts w:ascii="Times New Roman" w:eastAsia="SchoolBookSanPin" w:hAnsi="Times New Roman"/>
          <w:position w:val="-1"/>
          <w:sz w:val="24"/>
          <w:szCs w:val="24"/>
          <w:lang w:val="ru-RU"/>
        </w:rPr>
        <w:t>7</w:t>
      </w:r>
      <w:r w:rsidRPr="000D4DDD">
        <w:rPr>
          <w:rFonts w:ascii="Times New Roman" w:eastAsia="SchoolBookSanPin" w:hAnsi="Times New Roman"/>
          <w:position w:val="-1"/>
          <w:sz w:val="24"/>
          <w:szCs w:val="24"/>
          <w:lang w:val="ru-RU"/>
        </w:rPr>
        <w:t xml:space="preserve"> учебных часов).</w:t>
      </w:r>
    </w:p>
    <w:p w:rsidR="003240E6" w:rsidRPr="000D4DDD" w:rsidRDefault="003240E6" w:rsidP="000D4DDD">
      <w:pPr>
        <w:spacing w:after="0" w:line="240" w:lineRule="auto"/>
        <w:ind w:firstLine="709"/>
        <w:jc w:val="right"/>
        <w:rPr>
          <w:rFonts w:ascii="Times New Roman" w:eastAsia="SchoolBookSanPin" w:hAnsi="Times New Roman"/>
          <w:bCs/>
          <w:sz w:val="24"/>
          <w:szCs w:val="24"/>
          <w:lang w:val="ru-RU"/>
        </w:rPr>
      </w:pPr>
    </w:p>
    <w:p w:rsidR="00134744" w:rsidRPr="000D4DDD" w:rsidRDefault="00134744" w:rsidP="000D4DDD">
      <w:pPr>
        <w:spacing w:after="0" w:line="240" w:lineRule="auto"/>
        <w:ind w:firstLine="709"/>
        <w:jc w:val="right"/>
        <w:rPr>
          <w:rFonts w:ascii="Times New Roman" w:eastAsia="SchoolBookSanPin" w:hAnsi="Times New Roman"/>
          <w:bCs/>
          <w:sz w:val="24"/>
          <w:szCs w:val="24"/>
          <w:lang w:val="ru-RU"/>
        </w:rPr>
      </w:pPr>
      <w:r w:rsidRPr="000D4DDD">
        <w:rPr>
          <w:rFonts w:ascii="Times New Roman" w:eastAsia="SchoolBookSanPin" w:hAnsi="Times New Roman"/>
          <w:bCs/>
          <w:sz w:val="24"/>
          <w:szCs w:val="24"/>
          <w:lang w:val="ru-RU"/>
        </w:rPr>
        <w:t xml:space="preserve">Таблица 2 </w:t>
      </w:r>
    </w:p>
    <w:p w:rsidR="00134744" w:rsidRPr="000D4DDD" w:rsidRDefault="00134744" w:rsidP="000D4DDD">
      <w:pPr>
        <w:spacing w:after="0" w:line="240" w:lineRule="auto"/>
        <w:jc w:val="center"/>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firstRow="1" w:lastRow="1" w:firstColumn="1" w:lastColumn="1" w:noHBand="0" w:noVBand="0"/>
      </w:tblPr>
      <w:tblGrid>
        <w:gridCol w:w="4537"/>
        <w:gridCol w:w="1560"/>
        <w:gridCol w:w="4110"/>
      </w:tblGrid>
      <w:tr w:rsidR="00754784" w:rsidRPr="000D4DDD" w:rsidTr="00754784">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754784" w:rsidRPr="000D4DDD" w:rsidRDefault="00754784" w:rsidP="000D4DDD">
            <w:pPr>
              <w:spacing w:after="0" w:line="240" w:lineRule="auto"/>
              <w:jc w:val="center"/>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Программа курса</w:t>
            </w:r>
            <w:r w:rsidR="00CA4934" w:rsidRPr="000D4DDD">
              <w:rPr>
                <w:rFonts w:ascii="Times New Roman" w:eastAsia="SchoolBookSanPin" w:hAnsi="Times New Roman"/>
                <w:bCs/>
                <w:sz w:val="24"/>
                <w:szCs w:val="24"/>
                <w:lang w:val="ru-RU"/>
              </w:rPr>
              <w:t xml:space="preserve"> </w:t>
            </w:r>
            <w:r w:rsidRPr="000D4DDD">
              <w:rPr>
                <w:rFonts w:ascii="Times New Roman" w:eastAsia="SchoolBookSanPin" w:hAnsi="Times New Roman"/>
                <w:bCs/>
                <w:sz w:val="24"/>
                <w:szCs w:val="24"/>
                <w:lang w:val="ru-RU"/>
              </w:rPr>
              <w:t>«История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754784" w:rsidRPr="000D4DDD" w:rsidRDefault="00754784" w:rsidP="000D4DDD">
            <w:pPr>
              <w:spacing w:after="0" w:line="240" w:lineRule="auto"/>
              <w:jc w:val="center"/>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754784" w:rsidRPr="000D4DDD" w:rsidRDefault="00754784" w:rsidP="000D4DDD">
            <w:pPr>
              <w:spacing w:after="0" w:line="240" w:lineRule="auto"/>
              <w:jc w:val="center"/>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Программа учебного модуля «Введение</w:t>
            </w:r>
            <w:r w:rsidR="00CA4934" w:rsidRPr="000D4DDD">
              <w:rPr>
                <w:rFonts w:ascii="Times New Roman" w:eastAsia="SchoolBookSanPin" w:hAnsi="Times New Roman"/>
                <w:bCs/>
                <w:sz w:val="24"/>
                <w:szCs w:val="24"/>
                <w:lang w:val="ru-RU"/>
              </w:rPr>
              <w:t xml:space="preserve"> </w:t>
            </w:r>
            <w:r w:rsidRPr="000D4DDD">
              <w:rPr>
                <w:rFonts w:ascii="Times New Roman" w:eastAsia="SchoolBookSanPin" w:hAnsi="Times New Roman"/>
                <w:bCs/>
                <w:sz w:val="24"/>
                <w:szCs w:val="24"/>
                <w:lang w:val="ru-RU"/>
              </w:rPr>
              <w:t>в Новейшую историю России»</w:t>
            </w:r>
          </w:p>
        </w:tc>
      </w:tr>
      <w:tr w:rsidR="00754784" w:rsidRPr="000D4DDD"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0D4DDD" w:rsidRDefault="00754784" w:rsidP="000D4DDD">
            <w:pPr>
              <w:spacing w:after="0" w:line="240" w:lineRule="auto"/>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0D4DDD" w:rsidRDefault="00754784" w:rsidP="000D4DDD">
            <w:pPr>
              <w:spacing w:after="0" w:line="240" w:lineRule="auto"/>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0D4DDD" w:rsidRDefault="00754784" w:rsidP="000D4DDD">
            <w:pPr>
              <w:spacing w:after="0" w:line="240" w:lineRule="auto"/>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Введение</w:t>
            </w:r>
          </w:p>
        </w:tc>
      </w:tr>
      <w:tr w:rsidR="00754784" w:rsidRPr="000D4DDD" w:rsidTr="00754784">
        <w:trPr>
          <w:trHeight w:val="1162"/>
        </w:trPr>
        <w:tc>
          <w:tcPr>
            <w:tcW w:w="4537" w:type="dxa"/>
            <w:tcBorders>
              <w:top w:val="single" w:sz="4" w:space="0" w:color="231F20"/>
              <w:left w:val="single" w:sz="4" w:space="0" w:color="231F20"/>
              <w:bottom w:val="single" w:sz="4" w:space="0" w:color="231F20"/>
              <w:right w:val="single" w:sz="4" w:space="0" w:color="231F20"/>
            </w:tcBorders>
          </w:tcPr>
          <w:p w:rsidR="00754784" w:rsidRPr="000D4DDD" w:rsidRDefault="00754784" w:rsidP="000D4DDD">
            <w:pPr>
              <w:spacing w:after="0" w:line="240" w:lineRule="auto"/>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Первая российская революция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1905-1907 гг.</w:t>
            </w:r>
          </w:p>
        </w:tc>
        <w:tc>
          <w:tcPr>
            <w:tcW w:w="1560" w:type="dxa"/>
            <w:tcBorders>
              <w:top w:val="single" w:sz="4" w:space="0" w:color="231F20"/>
              <w:left w:val="single" w:sz="4" w:space="0" w:color="231F20"/>
              <w:bottom w:val="single" w:sz="4" w:space="0" w:color="231F20"/>
              <w:right w:val="single" w:sz="4" w:space="0" w:color="231F20"/>
            </w:tcBorders>
          </w:tcPr>
          <w:p w:rsidR="00754784" w:rsidRPr="000D4DDD" w:rsidRDefault="00754784" w:rsidP="000D4DDD">
            <w:pPr>
              <w:spacing w:after="0" w:line="240" w:lineRule="auto"/>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0D4DDD" w:rsidRDefault="00754784" w:rsidP="000D4DDD">
            <w:pPr>
              <w:spacing w:after="0" w:line="240" w:lineRule="auto"/>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Российская революция </w:t>
            </w:r>
          </w:p>
          <w:p w:rsidR="00754784" w:rsidRPr="000D4DDD" w:rsidRDefault="00754784" w:rsidP="000D4DDD">
            <w:pPr>
              <w:spacing w:after="0" w:line="240" w:lineRule="auto"/>
              <w:rPr>
                <w:rFonts w:ascii="Times New Roman" w:eastAsia="SchoolBookSanPin" w:hAnsi="Times New Roman"/>
                <w:sz w:val="24"/>
                <w:szCs w:val="24"/>
                <w:lang w:val="ru-RU"/>
              </w:rPr>
            </w:pPr>
            <w:r w:rsidRPr="000D4DDD">
              <w:rPr>
                <w:rFonts w:ascii="Times New Roman" w:eastAsia="SchoolBookSanPin" w:hAnsi="Times New Roman"/>
                <w:sz w:val="24"/>
                <w:szCs w:val="24"/>
              </w:rPr>
              <w:t>1917—1922 гг.</w:t>
            </w:r>
          </w:p>
        </w:tc>
      </w:tr>
      <w:tr w:rsidR="00754784" w:rsidRPr="000D4DDD"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0D4DDD" w:rsidRDefault="00754784" w:rsidP="000D4DDD">
            <w:pPr>
              <w:spacing w:after="0" w:line="240" w:lineRule="auto"/>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Отечественная война</w:t>
            </w:r>
          </w:p>
          <w:p w:rsidR="00754784" w:rsidRPr="000D4DDD" w:rsidRDefault="00754784" w:rsidP="000D4DDD">
            <w:pPr>
              <w:spacing w:after="0" w:line="240" w:lineRule="auto"/>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1812 г. ‒ важнейшее событие российской </w:t>
            </w:r>
            <w:r w:rsidRPr="000D4DDD">
              <w:rPr>
                <w:rFonts w:ascii="Times New Roman" w:eastAsia="SchoolBookSanPin" w:hAnsi="Times New Roman"/>
                <w:position w:val="1"/>
                <w:sz w:val="24"/>
                <w:szCs w:val="24"/>
                <w:lang w:val="ru-RU"/>
              </w:rPr>
              <w:lastRenderedPageBreak/>
              <w:t>и мировой истории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rPr>
              <w:t>XIX</w:t>
            </w:r>
            <w:r w:rsidRPr="000D4DDD">
              <w:rPr>
                <w:rFonts w:ascii="Times New Roman" w:eastAsia="SchoolBookSanPin" w:hAnsi="Times New Roman"/>
                <w:position w:val="1"/>
                <w:sz w:val="24"/>
                <w:szCs w:val="24"/>
                <w:lang w:val="ru-RU"/>
              </w:rPr>
              <w:t xml:space="preserve"> в. Крымская война. Героическая оборона Севастополя</w:t>
            </w:r>
            <w:r w:rsidRPr="000D4DDD">
              <w:rPr>
                <w:rFonts w:ascii="Times New Roman" w:eastAsia="SchoolBookSanPin" w:hAnsi="Times New Roman"/>
                <w:sz w:val="24"/>
                <w:szCs w:val="24"/>
                <w:lang w:val="ru-RU"/>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754784" w:rsidRPr="000D4DDD" w:rsidRDefault="00754784" w:rsidP="000D4DDD">
            <w:pPr>
              <w:spacing w:after="0" w:line="240" w:lineRule="auto"/>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lastRenderedPageBreak/>
              <w:t>2</w:t>
            </w:r>
          </w:p>
        </w:tc>
        <w:tc>
          <w:tcPr>
            <w:tcW w:w="4110" w:type="dxa"/>
            <w:tcBorders>
              <w:top w:val="single" w:sz="4" w:space="0" w:color="231F20"/>
              <w:left w:val="single" w:sz="4" w:space="0" w:color="231F20"/>
              <w:bottom w:val="single" w:sz="4" w:space="0" w:color="231F20"/>
              <w:right w:val="single" w:sz="4" w:space="0" w:color="231F20"/>
            </w:tcBorders>
          </w:tcPr>
          <w:p w:rsidR="00754784" w:rsidRPr="000D4DDD" w:rsidRDefault="00754784" w:rsidP="000D4DDD">
            <w:pPr>
              <w:spacing w:after="0" w:line="240" w:lineRule="auto"/>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Великая Отечественная война 1941-1945 гг.</w:t>
            </w:r>
          </w:p>
        </w:tc>
      </w:tr>
      <w:tr w:rsidR="00754784" w:rsidRPr="00EA6057"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0D4DDD" w:rsidRDefault="00754784" w:rsidP="000D4DDD">
            <w:pPr>
              <w:spacing w:after="0" w:line="240" w:lineRule="auto"/>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lastRenderedPageBreak/>
              <w:t xml:space="preserve">Социальная и правовая модернизация страны при Александре </w:t>
            </w:r>
            <w:r w:rsidRPr="000D4DDD">
              <w:rPr>
                <w:rFonts w:ascii="Times New Roman" w:eastAsia="SchoolBookSanPin" w:hAnsi="Times New Roman"/>
                <w:sz w:val="24"/>
                <w:szCs w:val="24"/>
              </w:rPr>
              <w:t>II</w:t>
            </w:r>
            <w:r w:rsidRPr="000D4DDD">
              <w:rPr>
                <w:rFonts w:ascii="Times New Roman" w:eastAsia="SchoolBookSanPin" w:hAnsi="Times New Roman"/>
                <w:sz w:val="24"/>
                <w:szCs w:val="24"/>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754784" w:rsidRPr="000D4DDD" w:rsidRDefault="00754784" w:rsidP="000D4DDD">
            <w:pPr>
              <w:spacing w:after="0" w:line="240" w:lineRule="auto"/>
              <w:rPr>
                <w:rFonts w:ascii="Times New Roman" w:eastAsia="SchoolBookSanPin" w:hAnsi="Times New Roman"/>
                <w:sz w:val="24"/>
                <w:szCs w:val="24"/>
              </w:rPr>
            </w:pPr>
            <w:r w:rsidRPr="000D4DDD">
              <w:rPr>
                <w:rFonts w:ascii="Times New Roman" w:eastAsia="SchoolBookSanPin" w:hAnsi="Times New Roman"/>
                <w:sz w:val="24"/>
                <w:szCs w:val="24"/>
              </w:rPr>
              <w:t>19</w:t>
            </w:r>
          </w:p>
        </w:tc>
        <w:tc>
          <w:tcPr>
            <w:tcW w:w="4110" w:type="dxa"/>
            <w:tcBorders>
              <w:top w:val="single" w:sz="4" w:space="0" w:color="231F20"/>
              <w:left w:val="single" w:sz="4" w:space="0" w:color="231F20"/>
              <w:bottom w:val="single" w:sz="4" w:space="0" w:color="231F20"/>
              <w:right w:val="single" w:sz="4" w:space="0" w:color="231F20"/>
            </w:tcBorders>
          </w:tcPr>
          <w:p w:rsidR="00754784" w:rsidRPr="000D4DDD" w:rsidRDefault="00754784" w:rsidP="000D4DDD">
            <w:pPr>
              <w:spacing w:after="0" w:line="240" w:lineRule="auto"/>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Распад СССР. Становление новой России (1992-1999 гг.)</w:t>
            </w:r>
          </w:p>
        </w:tc>
      </w:tr>
      <w:tr w:rsidR="00754784" w:rsidRPr="00EA6057" w:rsidTr="00754784">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754784" w:rsidRPr="000D4DDD" w:rsidRDefault="00754784" w:rsidP="000D4DDD">
            <w:pPr>
              <w:spacing w:after="0" w:line="240" w:lineRule="auto"/>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754784" w:rsidRPr="000D4DDD" w:rsidRDefault="00754784" w:rsidP="000D4DDD">
            <w:pPr>
              <w:spacing w:after="0" w:line="240" w:lineRule="auto"/>
              <w:rPr>
                <w:rFonts w:ascii="Times New Roman" w:hAnsi="Times New Roman"/>
                <w:sz w:val="24"/>
                <w:szCs w:val="24"/>
                <w:lang w:val="ru-RU"/>
              </w:rPr>
            </w:pPr>
          </w:p>
        </w:tc>
        <w:tc>
          <w:tcPr>
            <w:tcW w:w="4110" w:type="dxa"/>
            <w:tcBorders>
              <w:top w:val="single" w:sz="4" w:space="0" w:color="231F20"/>
              <w:left w:val="single" w:sz="4" w:space="0" w:color="231F20"/>
              <w:bottom w:val="single" w:sz="4" w:space="0" w:color="231F20"/>
              <w:right w:val="single" w:sz="4" w:space="0" w:color="231F20"/>
            </w:tcBorders>
          </w:tcPr>
          <w:p w:rsidR="00754784" w:rsidRPr="000D4DDD" w:rsidRDefault="00754784" w:rsidP="000D4DDD">
            <w:pPr>
              <w:spacing w:after="0" w:line="240" w:lineRule="auto"/>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Возрождение страны с 2000-х гг.</w:t>
            </w:r>
            <w:r w:rsidR="00CA4934" w:rsidRPr="000D4DDD">
              <w:rPr>
                <w:rFonts w:ascii="Times New Roman" w:eastAsia="SchoolBookSanPin" w:hAnsi="Times New Roman"/>
                <w:sz w:val="24"/>
                <w:szCs w:val="24"/>
                <w:lang w:val="ru-RU"/>
              </w:rPr>
              <w:t xml:space="preserve"> </w:t>
            </w:r>
          </w:p>
        </w:tc>
      </w:tr>
      <w:tr w:rsidR="00754784" w:rsidRPr="000D4DDD" w:rsidTr="00754784">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754784" w:rsidRPr="000D4DDD" w:rsidRDefault="00754784" w:rsidP="000D4DDD">
            <w:pPr>
              <w:spacing w:after="0" w:line="240" w:lineRule="auto"/>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Крымская война. Героическая оборона Севастополя.</w:t>
            </w:r>
          </w:p>
          <w:p w:rsidR="00754784" w:rsidRPr="000D4DDD" w:rsidRDefault="00754784" w:rsidP="000D4DDD">
            <w:pPr>
              <w:spacing w:after="0" w:line="240" w:lineRule="auto"/>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754784" w:rsidRPr="000D4DDD" w:rsidRDefault="00754784" w:rsidP="000D4DDD">
            <w:pPr>
              <w:spacing w:after="0" w:line="240" w:lineRule="auto"/>
              <w:rPr>
                <w:rFonts w:ascii="Times New Roman" w:eastAsia="SchoolBookSanPin" w:hAnsi="Times New Roman"/>
                <w:sz w:val="24"/>
                <w:szCs w:val="24"/>
              </w:rPr>
            </w:pPr>
            <w:r w:rsidRPr="000D4DDD">
              <w:rPr>
                <w:rFonts w:ascii="Times New Roman" w:eastAsia="SchoolBookSanPin" w:hAnsi="Times New Roman"/>
                <w:sz w:val="24"/>
                <w:szCs w:val="24"/>
              </w:rPr>
              <w:t>3</w:t>
            </w:r>
          </w:p>
        </w:tc>
        <w:tc>
          <w:tcPr>
            <w:tcW w:w="4110" w:type="dxa"/>
            <w:tcBorders>
              <w:top w:val="single" w:sz="4" w:space="0" w:color="231F20"/>
              <w:left w:val="single" w:sz="4" w:space="0" w:color="231F20"/>
              <w:bottom w:val="single" w:sz="4" w:space="0" w:color="231F20"/>
              <w:right w:val="single" w:sz="4" w:space="0" w:color="231F20"/>
            </w:tcBorders>
          </w:tcPr>
          <w:p w:rsidR="00754784" w:rsidRPr="000D4DDD" w:rsidRDefault="00754784" w:rsidP="000D4DDD">
            <w:pPr>
              <w:spacing w:after="0" w:line="240" w:lineRule="auto"/>
              <w:rPr>
                <w:rFonts w:ascii="Times New Roman" w:eastAsia="SchoolBookSanPin" w:hAnsi="Times New Roman"/>
                <w:sz w:val="24"/>
                <w:szCs w:val="24"/>
              </w:rPr>
            </w:pPr>
            <w:r w:rsidRPr="000D4DDD">
              <w:rPr>
                <w:rFonts w:ascii="Times New Roman" w:eastAsia="SchoolBookSanPin" w:hAnsi="Times New Roman"/>
                <w:sz w:val="24"/>
                <w:szCs w:val="24"/>
              </w:rPr>
              <w:t>Воссоединение</w:t>
            </w:r>
          </w:p>
          <w:p w:rsidR="00754784" w:rsidRPr="000D4DDD" w:rsidRDefault="00754784" w:rsidP="000D4DDD">
            <w:pPr>
              <w:spacing w:after="0" w:line="240" w:lineRule="auto"/>
              <w:rPr>
                <w:rFonts w:ascii="Times New Roman" w:eastAsia="SchoolBookSanPin" w:hAnsi="Times New Roman"/>
                <w:sz w:val="24"/>
                <w:szCs w:val="24"/>
              </w:rPr>
            </w:pPr>
            <w:r w:rsidRPr="000D4DDD">
              <w:rPr>
                <w:rFonts w:ascii="Times New Roman" w:eastAsia="SchoolBookSanPin" w:hAnsi="Times New Roman"/>
                <w:position w:val="1"/>
                <w:sz w:val="24"/>
                <w:szCs w:val="24"/>
              </w:rPr>
              <w:t>Крыма с Россией</w:t>
            </w:r>
          </w:p>
        </w:tc>
      </w:tr>
      <w:tr w:rsidR="00754784" w:rsidRPr="000D4DDD" w:rsidTr="00754784">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754784" w:rsidRPr="000D4DDD" w:rsidRDefault="00754784" w:rsidP="000D4DDD">
            <w:pPr>
              <w:spacing w:after="0" w:line="240" w:lineRule="auto"/>
              <w:rPr>
                <w:rFonts w:ascii="Times New Roman" w:eastAsia="SchoolBookSanPin" w:hAnsi="Times New Roman"/>
                <w:sz w:val="24"/>
                <w:szCs w:val="24"/>
              </w:rPr>
            </w:pPr>
            <w:r w:rsidRPr="000D4DDD">
              <w:rPr>
                <w:rFonts w:ascii="Times New Roman" w:eastAsia="SchoolBookSanPin" w:hAnsi="Times New Roman"/>
                <w:sz w:val="24"/>
                <w:szCs w:val="24"/>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0D4DDD" w:rsidRDefault="00754784" w:rsidP="000D4DDD">
            <w:pPr>
              <w:spacing w:after="0" w:line="240" w:lineRule="auto"/>
              <w:rPr>
                <w:rFonts w:ascii="Times New Roman" w:eastAsia="SchoolBookSanPin" w:hAnsi="Times New Roman"/>
                <w:sz w:val="24"/>
                <w:szCs w:val="24"/>
              </w:rPr>
            </w:pPr>
            <w:r w:rsidRPr="000D4DDD">
              <w:rPr>
                <w:rFonts w:ascii="Times New Roman" w:eastAsia="SchoolBookSanPin" w:hAnsi="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0D4DDD" w:rsidRDefault="00754784" w:rsidP="000D4DDD">
            <w:pPr>
              <w:spacing w:after="0" w:line="240" w:lineRule="auto"/>
              <w:rPr>
                <w:rFonts w:ascii="Times New Roman" w:eastAsia="SchoolBookSanPin" w:hAnsi="Times New Roman"/>
                <w:sz w:val="24"/>
                <w:szCs w:val="24"/>
              </w:rPr>
            </w:pPr>
            <w:r w:rsidRPr="000D4DDD">
              <w:rPr>
                <w:rFonts w:ascii="Times New Roman" w:eastAsia="SchoolBookSanPin" w:hAnsi="Times New Roman"/>
                <w:sz w:val="24"/>
                <w:szCs w:val="24"/>
              </w:rPr>
              <w:t>Итоговое повторение</w:t>
            </w:r>
          </w:p>
        </w:tc>
      </w:tr>
    </w:tbl>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Содержание учебного модуля </w:t>
      </w:r>
      <w:r w:rsidRPr="000D4DDD">
        <w:rPr>
          <w:rFonts w:ascii="Times New Roman" w:eastAsia="OfficinaSansBoldITC" w:hAnsi="Times New Roman"/>
          <w:position w:val="1"/>
          <w:sz w:val="24"/>
          <w:szCs w:val="24"/>
          <w:lang w:val="ru-RU"/>
        </w:rPr>
        <w:t>«Введение в Новейшую историю России».</w:t>
      </w:r>
    </w:p>
    <w:p w:rsidR="00134744" w:rsidRPr="000D4DDD" w:rsidRDefault="00134744" w:rsidP="000D4DDD">
      <w:pPr>
        <w:spacing w:after="0" w:line="240" w:lineRule="auto"/>
        <w:ind w:firstLine="709"/>
        <w:jc w:val="right"/>
        <w:rPr>
          <w:rFonts w:ascii="Times New Roman" w:eastAsia="SchoolBookSanPin" w:hAnsi="Times New Roman"/>
          <w:bCs/>
          <w:sz w:val="24"/>
          <w:szCs w:val="24"/>
          <w:lang w:val="ru-RU"/>
        </w:rPr>
      </w:pPr>
      <w:r w:rsidRPr="000D4DDD">
        <w:rPr>
          <w:rFonts w:ascii="Times New Roman" w:eastAsia="SchoolBookSanPin" w:hAnsi="Times New Roman"/>
          <w:bCs/>
          <w:sz w:val="24"/>
          <w:szCs w:val="24"/>
          <w:lang w:val="ru-RU"/>
        </w:rPr>
        <w:t xml:space="preserve">Таблица 3 </w:t>
      </w:r>
    </w:p>
    <w:p w:rsidR="00134744" w:rsidRPr="000D4DDD" w:rsidRDefault="00134744" w:rsidP="000D4DDD">
      <w:pPr>
        <w:spacing w:after="0" w:line="240" w:lineRule="auto"/>
        <w:jc w:val="center"/>
        <w:rPr>
          <w:rFonts w:ascii="Times New Roman" w:eastAsia="SchoolBookSanPin" w:hAnsi="Times New Roman"/>
          <w:bCs/>
          <w:sz w:val="24"/>
          <w:szCs w:val="24"/>
          <w:lang w:val="ru-RU"/>
        </w:rPr>
      </w:pPr>
      <w:r w:rsidRPr="000D4DDD">
        <w:rPr>
          <w:rFonts w:ascii="Times New Roman" w:eastAsia="SchoolBookSanPin" w:hAnsi="Times New Roman"/>
          <w:bCs/>
          <w:sz w:val="24"/>
          <w:szCs w:val="24"/>
          <w:lang w:val="ru-RU"/>
        </w:rPr>
        <w:t>Структура и последовательность изучения модуля как целостного</w:t>
      </w:r>
      <w:r w:rsidR="00CA4934" w:rsidRPr="000D4DDD">
        <w:rPr>
          <w:rFonts w:ascii="Times New Roman" w:eastAsia="SchoolBookSanPin" w:hAnsi="Times New Roman"/>
          <w:bCs/>
          <w:sz w:val="24"/>
          <w:szCs w:val="24"/>
          <w:lang w:val="ru-RU"/>
        </w:rPr>
        <w:t xml:space="preserve"> </w:t>
      </w:r>
      <w:r w:rsidRPr="000D4DDD">
        <w:rPr>
          <w:rFonts w:ascii="Times New Roman" w:eastAsia="SchoolBookSanPin" w:hAnsi="Times New Roman"/>
          <w:bCs/>
          <w:sz w:val="24"/>
          <w:szCs w:val="24"/>
          <w:lang w:val="ru-RU"/>
        </w:rPr>
        <w:t>учебного курса</w:t>
      </w:r>
    </w:p>
    <w:p w:rsidR="00134744" w:rsidRPr="000D4DDD" w:rsidRDefault="00134744" w:rsidP="000D4DDD">
      <w:pPr>
        <w:spacing w:after="0" w:line="240" w:lineRule="auto"/>
        <w:jc w:val="center"/>
        <w:rPr>
          <w:rFonts w:ascii="Times New Roman" w:eastAsia="SchoolBookSanPin" w:hAnsi="Times New Roman"/>
          <w:sz w:val="24"/>
          <w:szCs w:val="24"/>
          <w:lang w:val="ru-RU"/>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134744" w:rsidRPr="000D4DDD" w:rsidTr="0013474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134744" w:rsidRPr="000D4DDD" w:rsidRDefault="00134744" w:rsidP="000D4DDD">
            <w:pPr>
              <w:spacing w:after="0" w:line="240" w:lineRule="auto"/>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134744" w:rsidRPr="000D4DDD" w:rsidRDefault="00134744" w:rsidP="000D4DDD">
            <w:pPr>
              <w:spacing w:after="0" w:line="240" w:lineRule="auto"/>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134744" w:rsidRPr="000D4DDD" w:rsidRDefault="00134744" w:rsidP="000D4DDD">
            <w:pPr>
              <w:spacing w:after="0" w:line="240" w:lineRule="auto"/>
              <w:jc w:val="center"/>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Примерное количество часов</w:t>
            </w:r>
          </w:p>
        </w:tc>
      </w:tr>
      <w:tr w:rsidR="00134744" w:rsidRPr="000D4DDD"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0D4DDD" w:rsidRDefault="00134744" w:rsidP="000D4DDD">
            <w:pPr>
              <w:spacing w:after="0" w:line="240" w:lineRule="auto"/>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w:t>
            </w:r>
          </w:p>
        </w:tc>
        <w:tc>
          <w:tcPr>
            <w:tcW w:w="7303" w:type="dxa"/>
            <w:tcBorders>
              <w:top w:val="single" w:sz="4" w:space="0" w:color="231F20"/>
              <w:left w:val="single" w:sz="4" w:space="0" w:color="231F20"/>
              <w:bottom w:val="single" w:sz="4" w:space="0" w:color="231F20"/>
              <w:right w:val="single" w:sz="4" w:space="0" w:color="231F20"/>
            </w:tcBorders>
          </w:tcPr>
          <w:p w:rsidR="00134744" w:rsidRPr="000D4DDD" w:rsidRDefault="00134744" w:rsidP="000D4DDD">
            <w:pPr>
              <w:spacing w:after="0" w:line="240" w:lineRule="auto"/>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0D4DDD" w:rsidRDefault="00134744" w:rsidP="000D4DDD">
            <w:pPr>
              <w:spacing w:after="0" w:line="240" w:lineRule="auto"/>
              <w:jc w:val="center"/>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w:t>
            </w:r>
          </w:p>
        </w:tc>
      </w:tr>
      <w:tr w:rsidR="00134744" w:rsidRPr="000D4DDD"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0D4DDD" w:rsidRDefault="00134744" w:rsidP="000D4DDD">
            <w:pPr>
              <w:spacing w:after="0" w:line="240" w:lineRule="auto"/>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0D4DDD" w:rsidRDefault="005848A4" w:rsidP="000D4DDD">
            <w:pPr>
              <w:spacing w:after="0" w:line="240" w:lineRule="auto"/>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Российская революция </w:t>
            </w:r>
            <w:r w:rsidRPr="000D4DDD">
              <w:rPr>
                <w:rFonts w:ascii="Times New Roman" w:eastAsia="SchoolBookSanPin" w:hAnsi="Times New Roman"/>
                <w:sz w:val="24"/>
                <w:szCs w:val="24"/>
              </w:rPr>
              <w:t>1917—1922 гг.</w:t>
            </w:r>
          </w:p>
        </w:tc>
        <w:tc>
          <w:tcPr>
            <w:tcW w:w="1959" w:type="dxa"/>
            <w:tcBorders>
              <w:top w:val="single" w:sz="4" w:space="0" w:color="231F20"/>
              <w:left w:val="single" w:sz="4" w:space="0" w:color="231F20"/>
              <w:bottom w:val="single" w:sz="4" w:space="0" w:color="231F20"/>
              <w:right w:val="single" w:sz="4" w:space="0" w:color="231F20"/>
            </w:tcBorders>
          </w:tcPr>
          <w:p w:rsidR="00134744" w:rsidRPr="000D4DDD" w:rsidRDefault="00754784" w:rsidP="000D4DDD">
            <w:pPr>
              <w:spacing w:after="0" w:line="240" w:lineRule="auto"/>
              <w:jc w:val="center"/>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5</w:t>
            </w:r>
          </w:p>
        </w:tc>
      </w:tr>
      <w:tr w:rsidR="00134744" w:rsidRPr="000D4DDD"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0D4DDD" w:rsidRDefault="00134744" w:rsidP="000D4DDD">
            <w:pPr>
              <w:spacing w:after="0" w:line="240" w:lineRule="auto"/>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0D4DDD" w:rsidRDefault="00134744" w:rsidP="000D4DDD">
            <w:pPr>
              <w:spacing w:after="0" w:line="240" w:lineRule="auto"/>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Великая Отече</w:t>
            </w:r>
            <w:r w:rsidR="005848A4" w:rsidRPr="000D4DDD">
              <w:rPr>
                <w:rFonts w:ascii="Times New Roman" w:eastAsia="SchoolBookSanPin" w:hAnsi="Times New Roman"/>
                <w:sz w:val="24"/>
                <w:szCs w:val="24"/>
              </w:rPr>
              <w:t xml:space="preserve">ственная война </w:t>
            </w:r>
            <w:r w:rsidRPr="000D4DDD">
              <w:rPr>
                <w:rFonts w:ascii="Times New Roman" w:eastAsia="SchoolBookSanPin" w:hAnsi="Times New Roman"/>
                <w:sz w:val="24"/>
                <w:szCs w:val="24"/>
              </w:rPr>
              <w:t>1941</w:t>
            </w:r>
            <w:r w:rsidRPr="000D4DDD">
              <w:rPr>
                <w:rFonts w:ascii="Times New Roman" w:eastAsia="SchoolBookSanPin" w:hAnsi="Times New Roman"/>
                <w:sz w:val="24"/>
                <w:szCs w:val="24"/>
                <w:lang w:val="ru-RU"/>
              </w:rPr>
              <w:t>-</w:t>
            </w:r>
            <w:r w:rsidR="005848A4" w:rsidRPr="000D4DDD">
              <w:rPr>
                <w:rFonts w:ascii="Times New Roman" w:eastAsia="SchoolBookSanPin" w:hAnsi="Times New Roman"/>
                <w:sz w:val="24"/>
                <w:szCs w:val="24"/>
              </w:rPr>
              <w:t>1945 гг.</w:t>
            </w:r>
          </w:p>
        </w:tc>
        <w:tc>
          <w:tcPr>
            <w:tcW w:w="1959" w:type="dxa"/>
            <w:tcBorders>
              <w:top w:val="single" w:sz="4" w:space="0" w:color="231F20"/>
              <w:left w:val="single" w:sz="4" w:space="0" w:color="231F20"/>
              <w:bottom w:val="single" w:sz="4" w:space="0" w:color="231F20"/>
              <w:right w:val="single" w:sz="4" w:space="0" w:color="231F20"/>
            </w:tcBorders>
          </w:tcPr>
          <w:p w:rsidR="00134744" w:rsidRPr="000D4DDD" w:rsidRDefault="00134744" w:rsidP="000D4DDD">
            <w:pPr>
              <w:spacing w:after="0" w:line="240" w:lineRule="auto"/>
              <w:jc w:val="center"/>
              <w:rPr>
                <w:rFonts w:ascii="Times New Roman" w:eastAsia="SchoolBookSanPin" w:hAnsi="Times New Roman"/>
                <w:sz w:val="24"/>
                <w:szCs w:val="24"/>
              </w:rPr>
            </w:pPr>
            <w:r w:rsidRPr="000D4DDD">
              <w:rPr>
                <w:rFonts w:ascii="Times New Roman" w:eastAsia="SchoolBookSanPin" w:hAnsi="Times New Roman"/>
                <w:sz w:val="24"/>
                <w:szCs w:val="24"/>
              </w:rPr>
              <w:t>4</w:t>
            </w:r>
          </w:p>
        </w:tc>
      </w:tr>
      <w:tr w:rsidR="00134744" w:rsidRPr="000D4DDD"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0D4DDD" w:rsidRDefault="00134744" w:rsidP="000D4DDD">
            <w:pPr>
              <w:spacing w:after="0" w:line="240" w:lineRule="auto"/>
              <w:jc w:val="both"/>
              <w:rPr>
                <w:rFonts w:ascii="Times New Roman" w:eastAsia="SchoolBookSanPin" w:hAnsi="Times New Roman"/>
                <w:sz w:val="24"/>
                <w:szCs w:val="24"/>
              </w:rPr>
            </w:pPr>
            <w:r w:rsidRPr="000D4DDD">
              <w:rPr>
                <w:rFonts w:ascii="Times New Roman" w:eastAsia="SchoolBookSanPin" w:hAnsi="Times New Roman"/>
                <w:sz w:val="24"/>
                <w:szCs w:val="24"/>
              </w:rPr>
              <w:t>3</w:t>
            </w:r>
          </w:p>
        </w:tc>
        <w:tc>
          <w:tcPr>
            <w:tcW w:w="7303" w:type="dxa"/>
            <w:tcBorders>
              <w:top w:val="single" w:sz="4" w:space="0" w:color="231F20"/>
              <w:left w:val="single" w:sz="4" w:space="0" w:color="231F20"/>
              <w:bottom w:val="single" w:sz="4" w:space="0" w:color="231F20"/>
              <w:right w:val="single" w:sz="4" w:space="0" w:color="231F20"/>
            </w:tcBorders>
          </w:tcPr>
          <w:p w:rsidR="00134744" w:rsidRPr="000D4DDD" w:rsidRDefault="00134744" w:rsidP="000D4DDD">
            <w:pPr>
              <w:spacing w:after="0" w:line="240" w:lineRule="auto"/>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Распад СССР. Становление новой России (</w:t>
            </w:r>
            <w:r w:rsidRPr="000D4DDD">
              <w:rPr>
                <w:rFonts w:ascii="Times New Roman" w:eastAsia="SchoolBookSanPin" w:hAnsi="Times New Roman"/>
                <w:position w:val="1"/>
                <w:sz w:val="24"/>
                <w:szCs w:val="24"/>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134744" w:rsidRPr="000D4DDD" w:rsidRDefault="00134744" w:rsidP="000D4DDD">
            <w:pPr>
              <w:spacing w:after="0" w:line="240" w:lineRule="auto"/>
              <w:jc w:val="center"/>
              <w:rPr>
                <w:rFonts w:ascii="Times New Roman" w:eastAsia="SchoolBookSanPin" w:hAnsi="Times New Roman"/>
                <w:sz w:val="24"/>
                <w:szCs w:val="24"/>
              </w:rPr>
            </w:pPr>
            <w:r w:rsidRPr="000D4DDD">
              <w:rPr>
                <w:rFonts w:ascii="Times New Roman" w:eastAsia="SchoolBookSanPin" w:hAnsi="Times New Roman"/>
                <w:sz w:val="24"/>
                <w:szCs w:val="24"/>
              </w:rPr>
              <w:t>2</w:t>
            </w:r>
          </w:p>
        </w:tc>
      </w:tr>
      <w:tr w:rsidR="00134744" w:rsidRPr="000D4DDD"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0D4DDD" w:rsidRDefault="00134744" w:rsidP="000D4DDD">
            <w:pPr>
              <w:spacing w:after="0" w:line="240" w:lineRule="auto"/>
              <w:jc w:val="both"/>
              <w:rPr>
                <w:rFonts w:ascii="Times New Roman" w:eastAsia="SchoolBookSanPin" w:hAnsi="Times New Roman"/>
                <w:sz w:val="24"/>
                <w:szCs w:val="24"/>
              </w:rPr>
            </w:pPr>
            <w:r w:rsidRPr="000D4DDD">
              <w:rPr>
                <w:rFonts w:ascii="Times New Roman" w:eastAsia="SchoolBookSanPin" w:hAnsi="Times New Roman"/>
                <w:sz w:val="24"/>
                <w:szCs w:val="24"/>
              </w:rPr>
              <w:t>4</w:t>
            </w:r>
          </w:p>
        </w:tc>
        <w:tc>
          <w:tcPr>
            <w:tcW w:w="7303" w:type="dxa"/>
            <w:tcBorders>
              <w:top w:val="single" w:sz="4" w:space="0" w:color="231F20"/>
              <w:left w:val="single" w:sz="4" w:space="0" w:color="231F20"/>
              <w:bottom w:val="single" w:sz="4" w:space="0" w:color="231F20"/>
              <w:right w:val="single" w:sz="4" w:space="0" w:color="231F20"/>
            </w:tcBorders>
          </w:tcPr>
          <w:p w:rsidR="00134744" w:rsidRPr="000D4DDD" w:rsidRDefault="00134744" w:rsidP="000D4DDD">
            <w:pPr>
              <w:spacing w:after="0" w:line="240" w:lineRule="auto"/>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Возрождение страны с 2000-х гг. Воссоединение</w:t>
            </w:r>
          </w:p>
          <w:p w:rsidR="00134744" w:rsidRPr="000D4DDD" w:rsidRDefault="00134744" w:rsidP="000D4DDD">
            <w:pPr>
              <w:spacing w:after="0" w:line="240" w:lineRule="auto"/>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134744" w:rsidRPr="000D4DDD" w:rsidRDefault="00134744" w:rsidP="000D4DDD">
            <w:pPr>
              <w:spacing w:after="0" w:line="240" w:lineRule="auto"/>
              <w:jc w:val="center"/>
              <w:rPr>
                <w:rFonts w:ascii="Times New Roman" w:eastAsia="SchoolBookSanPin" w:hAnsi="Times New Roman"/>
                <w:sz w:val="24"/>
                <w:szCs w:val="24"/>
              </w:rPr>
            </w:pPr>
            <w:r w:rsidRPr="000D4DDD">
              <w:rPr>
                <w:rFonts w:ascii="Times New Roman" w:eastAsia="SchoolBookSanPin" w:hAnsi="Times New Roman"/>
                <w:sz w:val="24"/>
                <w:szCs w:val="24"/>
              </w:rPr>
              <w:t>3</w:t>
            </w:r>
          </w:p>
        </w:tc>
      </w:tr>
      <w:tr w:rsidR="00134744" w:rsidRPr="000D4DDD"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0D4DDD" w:rsidRDefault="00134744" w:rsidP="000D4DDD">
            <w:pPr>
              <w:spacing w:after="0" w:line="240" w:lineRule="auto"/>
              <w:jc w:val="both"/>
              <w:rPr>
                <w:rFonts w:ascii="Times New Roman" w:eastAsia="SchoolBookSanPin" w:hAnsi="Times New Roman"/>
                <w:sz w:val="24"/>
                <w:szCs w:val="24"/>
              </w:rPr>
            </w:pPr>
            <w:r w:rsidRPr="000D4DDD">
              <w:rPr>
                <w:rFonts w:ascii="Times New Roman" w:eastAsia="SchoolBookSanPin" w:hAnsi="Times New Roman"/>
                <w:sz w:val="24"/>
                <w:szCs w:val="24"/>
              </w:rPr>
              <w:t>5</w:t>
            </w:r>
          </w:p>
        </w:tc>
        <w:tc>
          <w:tcPr>
            <w:tcW w:w="7303" w:type="dxa"/>
            <w:tcBorders>
              <w:top w:val="single" w:sz="4" w:space="0" w:color="231F20"/>
              <w:left w:val="single" w:sz="4" w:space="0" w:color="231F20"/>
              <w:bottom w:val="single" w:sz="4" w:space="0" w:color="231F20"/>
              <w:right w:val="single" w:sz="4" w:space="0" w:color="231F20"/>
            </w:tcBorders>
          </w:tcPr>
          <w:p w:rsidR="00134744" w:rsidRPr="000D4DDD" w:rsidRDefault="00134744" w:rsidP="000D4DDD">
            <w:pPr>
              <w:spacing w:after="0" w:line="240" w:lineRule="auto"/>
              <w:jc w:val="both"/>
              <w:rPr>
                <w:rFonts w:ascii="Times New Roman" w:eastAsia="SchoolBookSanPin" w:hAnsi="Times New Roman"/>
                <w:sz w:val="24"/>
                <w:szCs w:val="24"/>
              </w:rPr>
            </w:pPr>
            <w:r w:rsidRPr="000D4DDD">
              <w:rPr>
                <w:rFonts w:ascii="Times New Roman" w:eastAsia="SchoolBookSanPin" w:hAnsi="Times New Roman"/>
                <w:sz w:val="24"/>
                <w:szCs w:val="24"/>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0D4DDD" w:rsidRDefault="00754784" w:rsidP="000D4DDD">
            <w:pPr>
              <w:spacing w:after="0" w:line="240" w:lineRule="auto"/>
              <w:jc w:val="center"/>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2</w:t>
            </w:r>
          </w:p>
        </w:tc>
      </w:tr>
    </w:tbl>
    <w:p w:rsidR="00D2464A" w:rsidRPr="000D4DDD" w:rsidRDefault="00D2464A" w:rsidP="000D4DDD">
      <w:pPr>
        <w:spacing w:after="0" w:line="240" w:lineRule="auto"/>
        <w:ind w:firstLine="709"/>
        <w:jc w:val="both"/>
        <w:rPr>
          <w:rFonts w:ascii="Times New Roman" w:hAnsi="Times New Roman"/>
          <w:sz w:val="24"/>
          <w:szCs w:val="24"/>
          <w:lang w:val="ru-RU"/>
        </w:rPr>
      </w:pP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Введение. </w:t>
      </w:r>
    </w:p>
    <w:p w:rsidR="004701E2"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Преемственность всех этапов отечественной истории. Период Новейшей истории страны (с 1914 г. по настоящее время). Важнейшие события, процессы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ХХ ‒ начала </w:t>
      </w:r>
      <w:r w:rsidRPr="000D4DDD">
        <w:rPr>
          <w:rFonts w:ascii="Times New Roman" w:eastAsia="SchoolBookSanPin" w:hAnsi="Times New Roman"/>
          <w:sz w:val="24"/>
          <w:szCs w:val="24"/>
        </w:rPr>
        <w:t>XXI</w:t>
      </w:r>
      <w:r w:rsidR="004701E2" w:rsidRPr="000D4DDD">
        <w:rPr>
          <w:rFonts w:ascii="Times New Roman" w:eastAsia="SchoolBookSanPin" w:hAnsi="Times New Roman"/>
          <w:sz w:val="24"/>
          <w:szCs w:val="24"/>
          <w:lang w:val="ru-RU"/>
        </w:rPr>
        <w:t xml:space="preserve"> в.</w:t>
      </w:r>
    </w:p>
    <w:p w:rsidR="004701E2" w:rsidRPr="000D4DDD" w:rsidRDefault="004701E2"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Российская революция 1917—1922 гг.</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Российская империя накануне Февральской революции </w:t>
      </w:r>
      <w:r w:rsidRPr="000D4DDD">
        <w:rPr>
          <w:rFonts w:ascii="Times New Roman" w:eastAsia="SchoolBookSanPin" w:hAnsi="Times New Roman"/>
          <w:position w:val="1"/>
          <w:sz w:val="24"/>
          <w:szCs w:val="24"/>
          <w:lang w:val="ru-RU"/>
        </w:rPr>
        <w:t>1917 г.: общенациональный кризис.</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Февральское восстание в Петрограде. Отречение Николая </w:t>
      </w:r>
      <w:r w:rsidRPr="000D4DDD">
        <w:rPr>
          <w:rFonts w:ascii="Times New Roman" w:eastAsia="SchoolBookSanPin" w:hAnsi="Times New Roman"/>
          <w:position w:val="1"/>
          <w:sz w:val="24"/>
          <w:szCs w:val="24"/>
        </w:rPr>
        <w:t>II</w:t>
      </w:r>
      <w:r w:rsidRPr="000D4DDD">
        <w:rPr>
          <w:rFonts w:ascii="Times New Roman" w:eastAsia="SchoolBookSanPin" w:hAnsi="Times New Roman"/>
          <w:position w:val="1"/>
          <w:sz w:val="24"/>
          <w:szCs w:val="24"/>
          <w:lang w:val="ru-RU"/>
        </w:rPr>
        <w:t>.</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0D4DDD">
        <w:rPr>
          <w:rFonts w:ascii="Times New Roman" w:eastAsia="SchoolBookSanPin" w:hAnsi="Times New Roman"/>
          <w:sz w:val="24"/>
          <w:szCs w:val="24"/>
          <w:lang w:val="ru-RU"/>
        </w:rPr>
        <w:t xml:space="preserve"> РККА. Советская национальная политика. Образование РСФСР как </w:t>
      </w:r>
      <w:r w:rsidRPr="000D4DDD">
        <w:rPr>
          <w:rFonts w:ascii="Times New Roman" w:eastAsia="SchoolBookSanPin" w:hAnsi="Times New Roman"/>
          <w:sz w:val="24"/>
          <w:szCs w:val="24"/>
          <w:lang w:val="ru-RU"/>
        </w:rPr>
        <w:lastRenderedPageBreak/>
        <w:t>добровольного союза народов России.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Влияние революционных событий на общемировые процессы </w:t>
      </w:r>
      <w:r w:rsidRPr="000D4DDD">
        <w:rPr>
          <w:rFonts w:ascii="Times New Roman" w:eastAsia="SchoolBookSanPin" w:hAnsi="Times New Roman"/>
          <w:position w:val="1"/>
          <w:sz w:val="24"/>
          <w:szCs w:val="24"/>
        </w:rPr>
        <w:t>XX</w:t>
      </w:r>
      <w:r w:rsidRPr="000D4DDD">
        <w:rPr>
          <w:rFonts w:ascii="Times New Roman" w:eastAsia="SchoolBookSanPin" w:hAnsi="Times New Roman"/>
          <w:position w:val="1"/>
          <w:sz w:val="24"/>
          <w:szCs w:val="24"/>
          <w:lang w:val="ru-RU"/>
        </w:rPr>
        <w:t xml:space="preserve"> в., историю народов России.</w:t>
      </w:r>
    </w:p>
    <w:p w:rsidR="00134744" w:rsidRPr="000D4DDD" w:rsidRDefault="00134744" w:rsidP="000D4DDD">
      <w:pPr>
        <w:spacing w:after="0" w:line="240" w:lineRule="auto"/>
        <w:ind w:firstLine="709"/>
        <w:jc w:val="both"/>
        <w:rPr>
          <w:rFonts w:ascii="Times New Roman" w:eastAsia="OfficinaSansBookITC" w:hAnsi="Times New Roman"/>
          <w:sz w:val="24"/>
          <w:szCs w:val="24"/>
          <w:lang w:val="ru-RU"/>
        </w:rPr>
      </w:pPr>
      <w:r w:rsidRPr="000D4DDD">
        <w:rPr>
          <w:rFonts w:ascii="Times New Roman" w:eastAsia="OfficinaSansBoldITC" w:hAnsi="Times New Roman"/>
          <w:sz w:val="24"/>
          <w:szCs w:val="24"/>
          <w:lang w:val="ru-RU"/>
        </w:rPr>
        <w:t xml:space="preserve">Великая Отечественная война </w:t>
      </w:r>
      <w:r w:rsidR="004701E2" w:rsidRPr="000D4DDD">
        <w:rPr>
          <w:rFonts w:ascii="Times New Roman" w:eastAsia="OfficinaSansBoldITC" w:hAnsi="Times New Roman"/>
          <w:sz w:val="24"/>
          <w:szCs w:val="24"/>
          <w:lang w:val="ru-RU"/>
        </w:rPr>
        <w:t>1941-1945 гг</w:t>
      </w:r>
      <w:r w:rsidRPr="000D4DDD">
        <w:rPr>
          <w:rFonts w:ascii="Times New Roman" w:eastAsia="OfficinaSansBoldITC" w:hAnsi="Times New Roman"/>
          <w:sz w:val="24"/>
          <w:szCs w:val="24"/>
          <w:lang w:val="ru-RU"/>
        </w:rPr>
        <w:t xml:space="preserve">.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перестройка экономики на военный лад.</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Битва за Москву. Парад 7 ноября 1941 г. на Красной площади. Срыв германских планов молниеносной войны.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Блокада Ленинграда. Дорога жизни. Значение героического сопротивления Ленинграда.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Гитлеровский план «Ост». Преступления нацистов и их пособников</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на территории СССР. Разграбление и уничтожение культурных ценностей. Холокост. Гитлеровские лагеря уничтожения (лагеря смерти).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Коренной перелом в ходе Великой Отечественной войны. Сталинградская битва. Битва на Курской дуге.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общенародную борьбу с врагом.</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Освобождение оккупированной территории СССР. Белорусская наступательная операция (операция «Багратион») Красной Армии.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СССР и союзники. Ленд-лиз. Высадка союзников в Нормандии и открытие Второго фронта. Освободительная миссия Красной Армии в Европе. Битва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за Берлин. Безоговорочная капитуляция Германии и окончание Великой Отечественной войны.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Разгром милитаристской Японии. 3 сентября ‒ окончание Второй мировой войны.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Попытки искажения истории Второй мировой войны и роли советского народа в победе над гитлеровской Германией и её союзниками. Конституция Р</w:t>
      </w:r>
      <w:r w:rsidR="00DA7509" w:rsidRPr="000D4DDD">
        <w:rPr>
          <w:rFonts w:ascii="Times New Roman" w:eastAsia="SchoolBookSanPin" w:hAnsi="Times New Roman"/>
          <w:sz w:val="24"/>
          <w:szCs w:val="24"/>
          <w:lang w:val="ru-RU"/>
        </w:rPr>
        <w:t xml:space="preserve">оссийской </w:t>
      </w:r>
      <w:r w:rsidRPr="000D4DDD">
        <w:rPr>
          <w:rFonts w:ascii="Times New Roman" w:eastAsia="SchoolBookSanPin" w:hAnsi="Times New Roman"/>
          <w:sz w:val="24"/>
          <w:szCs w:val="24"/>
          <w:lang w:val="ru-RU"/>
        </w:rPr>
        <w:t>Ф</w:t>
      </w:r>
      <w:r w:rsidR="00DA7509" w:rsidRPr="000D4DDD">
        <w:rPr>
          <w:rFonts w:ascii="Times New Roman" w:eastAsia="SchoolBookSanPin" w:hAnsi="Times New Roman"/>
          <w:sz w:val="24"/>
          <w:szCs w:val="24"/>
          <w:lang w:val="ru-RU"/>
        </w:rPr>
        <w:t>едерации</w:t>
      </w:r>
      <w:r w:rsidRPr="000D4DDD">
        <w:rPr>
          <w:rFonts w:ascii="Times New Roman" w:eastAsia="SchoolBookSanPin" w:hAnsi="Times New Roman"/>
          <w:sz w:val="24"/>
          <w:szCs w:val="24"/>
          <w:lang w:val="ru-RU"/>
        </w:rPr>
        <w:t xml:space="preserve"> о защите исторической правды.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9 мая 1945 г. ‒ День Победы советского народа в Великой Отечественной войне 1941–1945 гг. Парад на Красной площади и праздничные шествия в честь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34744" w:rsidRPr="000D4DDD" w:rsidRDefault="00134744" w:rsidP="000D4DDD">
      <w:pPr>
        <w:spacing w:after="0" w:line="240" w:lineRule="auto"/>
        <w:ind w:firstLine="709"/>
        <w:jc w:val="both"/>
        <w:rPr>
          <w:rFonts w:ascii="Times New Roman" w:eastAsia="OfficinaSansBookITC" w:hAnsi="Times New Roman"/>
          <w:sz w:val="24"/>
          <w:szCs w:val="24"/>
          <w:lang w:val="ru-RU"/>
        </w:rPr>
      </w:pPr>
      <w:r w:rsidRPr="000D4DDD">
        <w:rPr>
          <w:rFonts w:ascii="Times New Roman" w:eastAsia="OfficinaSansBoldITC" w:hAnsi="Times New Roman"/>
          <w:sz w:val="24"/>
          <w:szCs w:val="24"/>
          <w:lang w:val="ru-RU"/>
        </w:rPr>
        <w:t xml:space="preserve">Распад СССР. </w:t>
      </w:r>
      <w:r w:rsidRPr="000D4DDD">
        <w:rPr>
          <w:rFonts w:ascii="Times New Roman" w:eastAsia="OfficinaSansBoldITC" w:hAnsi="Times New Roman"/>
          <w:position w:val="1"/>
          <w:sz w:val="24"/>
          <w:szCs w:val="24"/>
          <w:lang w:val="ru-RU"/>
        </w:rPr>
        <w:t xml:space="preserve">Становление новой России (1992-1999 гг.).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Референдум о сохранении С</w:t>
      </w:r>
      <w:r w:rsidR="004701E2" w:rsidRPr="000D4DDD">
        <w:rPr>
          <w:rFonts w:ascii="Times New Roman" w:eastAsia="SchoolBookSanPin" w:hAnsi="Times New Roman"/>
          <w:sz w:val="24"/>
          <w:szCs w:val="24"/>
          <w:lang w:val="ru-RU"/>
        </w:rPr>
        <w:t xml:space="preserve">ССР и введении поста Президента </w:t>
      </w:r>
      <w:r w:rsidRPr="000D4DDD">
        <w:rPr>
          <w:rFonts w:ascii="Times New Roman" w:eastAsia="SchoolBookSanPin" w:hAnsi="Times New Roman"/>
          <w:position w:val="1"/>
          <w:sz w:val="24"/>
          <w:szCs w:val="24"/>
          <w:lang w:val="ru-RU"/>
        </w:rPr>
        <w:t>РСФСР. Избрание Б. Н. Ельцина Президентом РСФСР.</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на международной арене.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Распад СССР и его последствия для России и мира.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Становление Российской Федерации как суверенного государства</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(1991-1993 гг.). Референдум </w:t>
      </w:r>
      <w:r w:rsidRPr="000D4DDD">
        <w:rPr>
          <w:rFonts w:ascii="Times New Roman" w:eastAsia="SchoolBookSanPin" w:hAnsi="Times New Roman"/>
          <w:position w:val="1"/>
          <w:sz w:val="24"/>
          <w:szCs w:val="24"/>
          <w:lang w:val="ru-RU"/>
        </w:rPr>
        <w:lastRenderedPageBreak/>
        <w:t>по проекту Конституции.</w:t>
      </w:r>
    </w:p>
    <w:p w:rsidR="00134744"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России. Принятие Конституции Российской Федерации 1993 г. и её значение.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Сложные 1990-е гг. Трудности и просчёты экономических преобразований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стране. Совершенствование новой российской государственности. Угроза государственному единству.</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Россия на постсоветском пространстве. СНГ и Союзное государство. Значение сохранения Россией статуса ядерной державы.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Добровольная отставка Б.Н. Ельцина.</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Возрождение страны с 2000-х гг.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Российская Федерация в начале </w:t>
      </w:r>
      <w:r w:rsidRPr="000D4DDD">
        <w:rPr>
          <w:rFonts w:ascii="Times New Roman" w:eastAsia="SchoolBookSanPin" w:hAnsi="Times New Roman"/>
          <w:bCs/>
          <w:sz w:val="24"/>
          <w:szCs w:val="24"/>
        </w:rPr>
        <w:t>XXI</w:t>
      </w:r>
      <w:r w:rsidRPr="000D4DDD">
        <w:rPr>
          <w:rFonts w:ascii="Times New Roman" w:eastAsia="SchoolBookSanPin" w:hAnsi="Times New Roman"/>
          <w:bCs/>
          <w:sz w:val="24"/>
          <w:szCs w:val="24"/>
          <w:lang w:val="ru-RU"/>
        </w:rPr>
        <w:t xml:space="preserve"> века: на пути восстановления</w:t>
      </w:r>
      <w:r w:rsidR="00CA4934" w:rsidRPr="000D4DDD">
        <w:rPr>
          <w:rFonts w:ascii="Times New Roman" w:eastAsia="SchoolBookSanPin" w:hAnsi="Times New Roman"/>
          <w:bCs/>
          <w:sz w:val="24"/>
          <w:szCs w:val="24"/>
          <w:lang w:val="ru-RU"/>
        </w:rPr>
        <w:t xml:space="preserve"> </w:t>
      </w:r>
      <w:r w:rsidRPr="000D4DDD">
        <w:rPr>
          <w:rFonts w:ascii="Times New Roman" w:eastAsia="SchoolBookSanPin" w:hAnsi="Times New Roman"/>
          <w:bCs/>
          <w:sz w:val="24"/>
          <w:szCs w:val="24"/>
          <w:lang w:val="ru-RU"/>
        </w:rPr>
        <w:t xml:space="preserve">и укрепления страны. </w:t>
      </w:r>
      <w:r w:rsidRPr="000D4DDD">
        <w:rPr>
          <w:rFonts w:ascii="Times New Roman" w:eastAsia="SchoolBookSanPin" w:hAnsi="Times New Roman"/>
          <w:sz w:val="24"/>
          <w:szCs w:val="24"/>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Восстановление лидирующих позиций России в международных отношениях. Отношения с США и Евросоюзом.</w:t>
      </w:r>
    </w:p>
    <w:p w:rsidR="00134744" w:rsidRPr="000D4DDD" w:rsidRDefault="00134744" w:rsidP="000D4DDD">
      <w:pPr>
        <w:spacing w:after="0" w:line="240" w:lineRule="auto"/>
        <w:ind w:firstLine="709"/>
        <w:jc w:val="both"/>
        <w:rPr>
          <w:rFonts w:ascii="Times New Roman" w:eastAsia="SchoolBookSanPin" w:hAnsi="Times New Roman"/>
          <w:bCs/>
          <w:sz w:val="24"/>
          <w:szCs w:val="24"/>
          <w:lang w:val="ru-RU"/>
        </w:rPr>
      </w:pPr>
      <w:r w:rsidRPr="000D4DDD">
        <w:rPr>
          <w:rFonts w:ascii="Times New Roman" w:eastAsia="SchoolBookSanPin" w:hAnsi="Times New Roman"/>
          <w:bCs/>
          <w:sz w:val="24"/>
          <w:szCs w:val="24"/>
          <w:lang w:val="ru-RU"/>
        </w:rPr>
        <w:t xml:space="preserve">Воссоединение Крыма с Россией.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Крым в составе Российского государства в </w:t>
      </w:r>
      <w:r w:rsidRPr="000D4DDD">
        <w:rPr>
          <w:rFonts w:ascii="Times New Roman" w:eastAsia="SchoolBookSanPin" w:hAnsi="Times New Roman"/>
          <w:sz w:val="24"/>
          <w:szCs w:val="24"/>
        </w:rPr>
        <w:t>XX</w:t>
      </w:r>
      <w:r w:rsidRPr="000D4DDD">
        <w:rPr>
          <w:rFonts w:ascii="Times New Roman" w:eastAsia="SchoolBookSanPin" w:hAnsi="Times New Roman"/>
          <w:sz w:val="24"/>
          <w:szCs w:val="24"/>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Российскую Федерацию Республики Крым и образовании в составе Р</w:t>
      </w:r>
      <w:r w:rsidR="00412A00" w:rsidRPr="000D4DDD">
        <w:rPr>
          <w:rFonts w:ascii="Times New Roman" w:eastAsia="SchoolBookSanPin" w:hAnsi="Times New Roman"/>
          <w:sz w:val="24"/>
          <w:szCs w:val="24"/>
          <w:lang w:val="ru-RU"/>
        </w:rPr>
        <w:t xml:space="preserve">оссийской </w:t>
      </w:r>
      <w:r w:rsidRPr="000D4DDD">
        <w:rPr>
          <w:rFonts w:ascii="Times New Roman" w:eastAsia="SchoolBookSanPin" w:hAnsi="Times New Roman"/>
          <w:sz w:val="24"/>
          <w:szCs w:val="24"/>
          <w:lang w:val="ru-RU"/>
        </w:rPr>
        <w:t>Ф</w:t>
      </w:r>
      <w:r w:rsidR="00412A00" w:rsidRPr="000D4DDD">
        <w:rPr>
          <w:rFonts w:ascii="Times New Roman" w:eastAsia="SchoolBookSanPin" w:hAnsi="Times New Roman"/>
          <w:sz w:val="24"/>
          <w:szCs w:val="24"/>
          <w:lang w:val="ru-RU"/>
        </w:rPr>
        <w:t>едерации</w:t>
      </w:r>
      <w:r w:rsidRPr="000D4DDD">
        <w:rPr>
          <w:rFonts w:ascii="Times New Roman" w:eastAsia="SchoolBookSanPin" w:hAnsi="Times New Roman"/>
          <w:sz w:val="24"/>
          <w:szCs w:val="24"/>
          <w:lang w:val="ru-RU"/>
        </w:rPr>
        <w:t xml:space="preserve"> новых субъектов. Федеральный конституционный закон от 21 марта 2014 г. </w:t>
      </w:r>
      <w:r w:rsidR="00C53F3C" w:rsidRPr="000D4DDD">
        <w:rPr>
          <w:rFonts w:ascii="Times New Roman" w:eastAsia="SchoolBookSanPin" w:hAnsi="Times New Roman"/>
          <w:sz w:val="24"/>
          <w:szCs w:val="24"/>
          <w:lang w:val="ru-RU"/>
        </w:rPr>
        <w:t>№ 6-ФКЗ «О</w:t>
      </w:r>
      <w:r w:rsidRPr="000D4DDD">
        <w:rPr>
          <w:rFonts w:ascii="Times New Roman" w:eastAsia="SchoolBookSanPin" w:hAnsi="Times New Roman"/>
          <w:sz w:val="24"/>
          <w:szCs w:val="24"/>
          <w:lang w:val="ru-RU"/>
        </w:rPr>
        <w:t xml:space="preserve"> принятии в Российскую Федерацию Республики Крым</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образовании в составе Российской Федерации новых субъектов ‒ Республики Крым и города федерального значения Севастополя</w:t>
      </w:r>
      <w:r w:rsidR="00C53F3C"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Воссоединение Крыма с Россией, его значение и международные последствия.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Российская Федерация на современном этапе. </w:t>
      </w:r>
      <w:r w:rsidRPr="000D4DDD">
        <w:rPr>
          <w:rFonts w:ascii="Times New Roman" w:eastAsia="SchoolBookSanPin" w:hAnsi="Times New Roman"/>
          <w:sz w:val="24"/>
          <w:szCs w:val="24"/>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Общероссийское голосование по поправкам к Конституции России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(2020 г.).</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Признание Россией Д</w:t>
      </w:r>
      <w:r w:rsidR="00C53F3C" w:rsidRPr="000D4DDD">
        <w:rPr>
          <w:rFonts w:ascii="Times New Roman" w:eastAsia="SchoolBookSanPin" w:hAnsi="Times New Roman"/>
          <w:sz w:val="24"/>
          <w:szCs w:val="24"/>
          <w:lang w:val="ru-RU"/>
        </w:rPr>
        <w:t xml:space="preserve">онецкой </w:t>
      </w:r>
      <w:r w:rsidRPr="000D4DDD">
        <w:rPr>
          <w:rFonts w:ascii="Times New Roman" w:eastAsia="SchoolBookSanPin" w:hAnsi="Times New Roman"/>
          <w:sz w:val="24"/>
          <w:szCs w:val="24"/>
          <w:lang w:val="ru-RU"/>
        </w:rPr>
        <w:t>Н</w:t>
      </w:r>
      <w:r w:rsidR="00C53F3C" w:rsidRPr="000D4DDD">
        <w:rPr>
          <w:rFonts w:ascii="Times New Roman" w:eastAsia="SchoolBookSanPin" w:hAnsi="Times New Roman"/>
          <w:sz w:val="24"/>
          <w:szCs w:val="24"/>
          <w:lang w:val="ru-RU"/>
        </w:rPr>
        <w:t xml:space="preserve">ародной </w:t>
      </w:r>
      <w:r w:rsidRPr="000D4DDD">
        <w:rPr>
          <w:rFonts w:ascii="Times New Roman" w:eastAsia="SchoolBookSanPin" w:hAnsi="Times New Roman"/>
          <w:sz w:val="24"/>
          <w:szCs w:val="24"/>
          <w:lang w:val="ru-RU"/>
        </w:rPr>
        <w:t>Р</w:t>
      </w:r>
      <w:r w:rsidR="00C53F3C" w:rsidRPr="000D4DDD">
        <w:rPr>
          <w:rFonts w:ascii="Times New Roman" w:eastAsia="SchoolBookSanPin" w:hAnsi="Times New Roman"/>
          <w:sz w:val="24"/>
          <w:szCs w:val="24"/>
          <w:lang w:val="ru-RU"/>
        </w:rPr>
        <w:t>еспублики</w:t>
      </w:r>
      <w:r w:rsidRPr="000D4DDD">
        <w:rPr>
          <w:rFonts w:ascii="Times New Roman" w:eastAsia="SchoolBookSanPin" w:hAnsi="Times New Roman"/>
          <w:sz w:val="24"/>
          <w:szCs w:val="24"/>
          <w:lang w:val="ru-RU"/>
        </w:rPr>
        <w:t xml:space="preserve"> и Л</w:t>
      </w:r>
      <w:r w:rsidR="00C53F3C" w:rsidRPr="000D4DDD">
        <w:rPr>
          <w:rFonts w:ascii="Times New Roman" w:eastAsia="SchoolBookSanPin" w:hAnsi="Times New Roman"/>
          <w:sz w:val="24"/>
          <w:szCs w:val="24"/>
          <w:lang w:val="ru-RU"/>
        </w:rPr>
        <w:t xml:space="preserve">уганской </w:t>
      </w:r>
      <w:r w:rsidRPr="000D4DDD">
        <w:rPr>
          <w:rFonts w:ascii="Times New Roman" w:eastAsia="SchoolBookSanPin" w:hAnsi="Times New Roman"/>
          <w:sz w:val="24"/>
          <w:szCs w:val="24"/>
          <w:lang w:val="ru-RU"/>
        </w:rPr>
        <w:t>Н</w:t>
      </w:r>
      <w:r w:rsidR="00C53F3C" w:rsidRPr="000D4DDD">
        <w:rPr>
          <w:rFonts w:ascii="Times New Roman" w:eastAsia="SchoolBookSanPin" w:hAnsi="Times New Roman"/>
          <w:sz w:val="24"/>
          <w:szCs w:val="24"/>
          <w:lang w:val="ru-RU"/>
        </w:rPr>
        <w:t xml:space="preserve">ародной </w:t>
      </w:r>
      <w:r w:rsidRPr="000D4DDD">
        <w:rPr>
          <w:rFonts w:ascii="Times New Roman" w:eastAsia="SchoolBookSanPin" w:hAnsi="Times New Roman"/>
          <w:sz w:val="24"/>
          <w:szCs w:val="24"/>
          <w:lang w:val="ru-RU"/>
        </w:rPr>
        <w:t>Р</w:t>
      </w:r>
      <w:r w:rsidR="00C53F3C" w:rsidRPr="000D4DDD">
        <w:rPr>
          <w:rFonts w:ascii="Times New Roman" w:eastAsia="SchoolBookSanPin" w:hAnsi="Times New Roman"/>
          <w:sz w:val="24"/>
          <w:szCs w:val="24"/>
          <w:lang w:val="ru-RU"/>
        </w:rPr>
        <w:t>еспублики</w:t>
      </w:r>
      <w:r w:rsidRPr="000D4DDD">
        <w:rPr>
          <w:rFonts w:ascii="Times New Roman" w:eastAsia="SchoolBookSanPin" w:hAnsi="Times New Roman"/>
          <w:sz w:val="24"/>
          <w:szCs w:val="24"/>
          <w:lang w:val="ru-RU"/>
        </w:rPr>
        <w:t xml:space="preserve"> (2022 г.).</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Значение исторических традиций и культурного наследия для современной России. Воссоздание Российского исторического общества (</w:t>
      </w:r>
      <w:r w:rsidR="008D798B" w:rsidRPr="000D4DDD">
        <w:rPr>
          <w:rFonts w:ascii="Times New Roman" w:eastAsia="SchoolBookSanPin" w:hAnsi="Times New Roman"/>
          <w:sz w:val="24"/>
          <w:szCs w:val="24"/>
          <w:lang w:val="ru-RU"/>
        </w:rPr>
        <w:t xml:space="preserve">далее ‒ </w:t>
      </w:r>
      <w:r w:rsidRPr="000D4DDD">
        <w:rPr>
          <w:rFonts w:ascii="Times New Roman" w:eastAsia="SchoolBookSanPin" w:hAnsi="Times New Roman"/>
          <w:sz w:val="24"/>
          <w:szCs w:val="24"/>
          <w:lang w:val="ru-RU"/>
        </w:rPr>
        <w:t>РИО)</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Российского военно-исторического общества (</w:t>
      </w:r>
      <w:r w:rsidR="008D798B" w:rsidRPr="000D4DDD">
        <w:rPr>
          <w:rFonts w:ascii="Times New Roman" w:eastAsia="SchoolBookSanPin" w:hAnsi="Times New Roman"/>
          <w:sz w:val="24"/>
          <w:szCs w:val="24"/>
          <w:lang w:val="ru-RU"/>
        </w:rPr>
        <w:t xml:space="preserve">далее ‒ </w:t>
      </w:r>
      <w:r w:rsidRPr="000D4DDD">
        <w:rPr>
          <w:rFonts w:ascii="Times New Roman" w:eastAsia="SchoolBookSanPin" w:hAnsi="Times New Roman"/>
          <w:sz w:val="24"/>
          <w:szCs w:val="24"/>
          <w:lang w:val="ru-RU"/>
        </w:rPr>
        <w:t>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34744" w:rsidRPr="000D4DDD" w:rsidRDefault="00134744" w:rsidP="000D4DDD">
      <w:pPr>
        <w:spacing w:after="0" w:line="240" w:lineRule="auto"/>
        <w:ind w:firstLine="709"/>
        <w:jc w:val="both"/>
        <w:rPr>
          <w:rFonts w:ascii="Times New Roman" w:eastAsia="OfficinaSansBookITC" w:hAnsi="Times New Roman"/>
          <w:sz w:val="24"/>
          <w:szCs w:val="24"/>
          <w:lang w:val="ru-RU"/>
        </w:rPr>
      </w:pPr>
      <w:r w:rsidRPr="000D4DDD">
        <w:rPr>
          <w:rFonts w:ascii="Times New Roman" w:eastAsia="OfficinaSansBoldITC" w:hAnsi="Times New Roman"/>
          <w:sz w:val="24"/>
          <w:szCs w:val="24"/>
          <w:lang w:val="ru-RU"/>
        </w:rPr>
        <w:t xml:space="preserve">Итоговое повторение.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История родного края в годы революций и Гражданской войны.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Наши земляки ‒ герои Великой Отечественной войны (</w:t>
      </w:r>
      <w:r w:rsidRPr="000D4DDD">
        <w:rPr>
          <w:rFonts w:ascii="Times New Roman" w:eastAsia="SchoolBookSanPin" w:hAnsi="Times New Roman"/>
          <w:position w:val="1"/>
          <w:sz w:val="24"/>
          <w:szCs w:val="24"/>
          <w:lang w:val="ru-RU"/>
        </w:rPr>
        <w:t>1941-1945 гг.).</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Наш регион в конце </w:t>
      </w:r>
      <w:r w:rsidRPr="000D4DDD">
        <w:rPr>
          <w:rFonts w:ascii="Times New Roman" w:eastAsia="SchoolBookSanPin" w:hAnsi="Times New Roman"/>
          <w:position w:val="1"/>
          <w:sz w:val="24"/>
          <w:szCs w:val="24"/>
        </w:rPr>
        <w:t>XX</w:t>
      </w:r>
      <w:r w:rsidRPr="000D4DDD">
        <w:rPr>
          <w:rFonts w:ascii="Times New Roman" w:eastAsia="SchoolBookSanPin" w:hAnsi="Times New Roman"/>
          <w:position w:val="1"/>
          <w:sz w:val="24"/>
          <w:szCs w:val="24"/>
          <w:lang w:val="ru-RU"/>
        </w:rPr>
        <w:t xml:space="preserve"> ‒ начале </w:t>
      </w:r>
      <w:r w:rsidRPr="000D4DDD">
        <w:rPr>
          <w:rFonts w:ascii="Times New Roman" w:eastAsia="SchoolBookSanPin" w:hAnsi="Times New Roman"/>
          <w:position w:val="1"/>
          <w:sz w:val="24"/>
          <w:szCs w:val="24"/>
        </w:rPr>
        <w:t>XXI</w:t>
      </w:r>
      <w:r w:rsidRPr="000D4DDD">
        <w:rPr>
          <w:rFonts w:ascii="Times New Roman" w:eastAsia="SchoolBookSanPin" w:hAnsi="Times New Roman"/>
          <w:position w:val="1"/>
          <w:sz w:val="24"/>
          <w:szCs w:val="24"/>
          <w:lang w:val="ru-RU"/>
        </w:rPr>
        <w:t xml:space="preserve"> вв.</w:t>
      </w:r>
    </w:p>
    <w:p w:rsidR="00134744"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Трудовые достижения родного края.</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Планируемые результаты освоения учебного модуля </w:t>
      </w:r>
      <w:r w:rsidRPr="000D4DDD">
        <w:rPr>
          <w:rFonts w:ascii="Times New Roman" w:eastAsia="OfficinaSansBoldITC" w:hAnsi="Times New Roman"/>
          <w:position w:val="1"/>
          <w:sz w:val="24"/>
          <w:szCs w:val="24"/>
          <w:lang w:val="ru-RU"/>
        </w:rPr>
        <w:t>«Введение</w:t>
      </w:r>
      <w:r w:rsidR="00CA4934" w:rsidRPr="000D4DDD">
        <w:rPr>
          <w:rFonts w:ascii="Times New Roman" w:eastAsia="OfficinaSansBoldITC" w:hAnsi="Times New Roman"/>
          <w:position w:val="1"/>
          <w:sz w:val="24"/>
          <w:szCs w:val="24"/>
          <w:lang w:val="ru-RU"/>
        </w:rPr>
        <w:t xml:space="preserve"> </w:t>
      </w:r>
      <w:r w:rsidRPr="000D4DDD">
        <w:rPr>
          <w:rFonts w:ascii="Times New Roman" w:eastAsia="OfficinaSansBoldITC" w:hAnsi="Times New Roman"/>
          <w:position w:val="1"/>
          <w:sz w:val="24"/>
          <w:szCs w:val="24"/>
          <w:lang w:val="ru-RU"/>
        </w:rPr>
        <w:t xml:space="preserve">в Новейшую историю России».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Личностные и метапредметные результаты являются приоритетными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при освоении содержания учебного модуля «Введение в Новейшую историю России».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Содержание учебного модуля «Введение в Новейшую историю России» способствует процессу формирования внутренней позиции личности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как особого ценностного отношения к себе, окружающим людям</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и жизни в целом, готовности </w:t>
      </w:r>
      <w:r w:rsidR="007A1374" w:rsidRPr="000D4DDD">
        <w:rPr>
          <w:rFonts w:ascii="Times New Roman" w:eastAsia="SchoolBookSanPin" w:hAnsi="Times New Roman"/>
          <w:sz w:val="24"/>
          <w:szCs w:val="24"/>
          <w:lang w:val="ru-RU"/>
        </w:rPr>
        <w:t>обучающегося</w:t>
      </w:r>
      <w:r w:rsidRPr="000D4DDD">
        <w:rPr>
          <w:rFonts w:ascii="Times New Roman" w:eastAsia="SchoolBookSanPin" w:hAnsi="Times New Roman"/>
          <w:sz w:val="24"/>
          <w:szCs w:val="24"/>
          <w:lang w:val="ru-RU"/>
        </w:rPr>
        <w:t xml:space="preserve"> действовать на основе системы позитивных ценностных ориентаций.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Содержание учебного модуля «Введение в Новейшую историю России» ориентировано на следующие важнейшие убеждения и качества </w:t>
      </w:r>
      <w:r w:rsidR="00596B0C" w:rsidRPr="000D4DDD">
        <w:rPr>
          <w:rFonts w:ascii="Times New Roman" w:eastAsia="SchoolBookSanPin" w:hAnsi="Times New Roman"/>
          <w:sz w:val="24"/>
          <w:szCs w:val="24"/>
          <w:lang w:val="ru-RU"/>
        </w:rPr>
        <w:t>обучающегося</w:t>
      </w:r>
      <w:r w:rsidRPr="000D4DDD">
        <w:rPr>
          <w:rFonts w:ascii="Times New Roman" w:eastAsia="SchoolBookSanPin" w:hAnsi="Times New Roman"/>
          <w:sz w:val="24"/>
          <w:szCs w:val="24"/>
          <w:lang w:val="ru-RU"/>
        </w:rPr>
        <w:t>, которые должны проявляться как в его учебной деятельности,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так и при реализации направлений воспитательной деятельности </w:t>
      </w:r>
      <w:r w:rsidRPr="000D4DDD">
        <w:rPr>
          <w:rFonts w:ascii="Times New Roman" w:eastAsia="SchoolBookSanPin" w:hAnsi="Times New Roman"/>
          <w:sz w:val="24"/>
          <w:szCs w:val="24"/>
          <w:lang w:val="ru-RU"/>
        </w:rPr>
        <w:lastRenderedPageBreak/>
        <w:t>образовательной организации</w:t>
      </w:r>
      <w:r w:rsidRPr="000D4DDD">
        <w:rPr>
          <w:rFonts w:ascii="Times New Roman" w:eastAsia="SchoolBookSanPin" w:hAnsi="Times New Roman"/>
          <w:position w:val="6"/>
          <w:sz w:val="24"/>
          <w:szCs w:val="24"/>
          <w:lang w:val="ru-RU"/>
        </w:rPr>
        <w:t xml:space="preserve"> </w:t>
      </w:r>
      <w:r w:rsidRPr="000D4DDD">
        <w:rPr>
          <w:rFonts w:ascii="Times New Roman" w:eastAsia="SchoolBookSanPin" w:hAnsi="Times New Roman"/>
          <w:sz w:val="24"/>
          <w:szCs w:val="24"/>
          <w:lang w:val="ru-RU"/>
        </w:rPr>
        <w:t>в сферах:</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многоконфессиональном обществе, представление о способах противодействия коррупции; готовность к разнообразной совместной деятельности, стремление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к взаимопониманию и взаимопомощи, активное участие </w:t>
      </w:r>
      <w:r w:rsidR="003143D0" w:rsidRPr="000D4DDD">
        <w:rPr>
          <w:rFonts w:ascii="Times New Roman" w:eastAsia="SchoolBookSanPin" w:hAnsi="Times New Roman"/>
          <w:sz w:val="24"/>
          <w:szCs w:val="24"/>
          <w:lang w:val="ru-RU"/>
        </w:rPr>
        <w:t>в самоуправлении</w:t>
      </w:r>
      <w:r w:rsidR="00CA4934" w:rsidRPr="000D4DDD">
        <w:rPr>
          <w:rFonts w:ascii="Times New Roman" w:eastAsia="SchoolBookSanPin" w:hAnsi="Times New Roman"/>
          <w:sz w:val="24"/>
          <w:szCs w:val="24"/>
          <w:lang w:val="ru-RU"/>
        </w:rPr>
        <w:t xml:space="preserve"> </w:t>
      </w:r>
      <w:r w:rsidR="003143D0" w:rsidRPr="000D4DDD">
        <w:rPr>
          <w:rFonts w:ascii="Times New Roman" w:eastAsia="SchoolBookSanPin" w:hAnsi="Times New Roman"/>
          <w:sz w:val="24"/>
          <w:szCs w:val="24"/>
          <w:lang w:val="ru-RU"/>
        </w:rPr>
        <w:t>в образовательной организации</w:t>
      </w:r>
      <w:r w:rsidRPr="000D4DDD">
        <w:rPr>
          <w:rFonts w:ascii="Times New Roman" w:eastAsia="SchoolBookSanPin" w:hAnsi="Times New Roman"/>
          <w:sz w:val="24"/>
          <w:szCs w:val="24"/>
          <w:lang w:val="ru-RU"/>
        </w:rPr>
        <w:t>; готовность к участию в гуманитарной деятельности;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Родины ‒ России, к науке, искусству, спорту, технологиям, боевым подвигам</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3) духовно-нравственного воспитания: ориентация на моральные ценности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нормы в ситуациях нравственного выбора, готовность оценивать своё поведение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поступки, поведение и поступки других людей с позиции нравственных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и правовых норм с учетом осознания последствий поступков, активное неприятие асоциальных поступков, свобода и ответственность личности в </w:t>
      </w:r>
      <w:r w:rsidRPr="000D4DDD">
        <w:rPr>
          <w:rFonts w:ascii="Times New Roman" w:eastAsia="SchoolBookSanPin" w:hAnsi="Times New Roman"/>
          <w:position w:val="1"/>
          <w:sz w:val="24"/>
          <w:szCs w:val="24"/>
          <w:lang w:val="ru-RU"/>
        </w:rPr>
        <w:t>условиях индивидуального и общественного пространства.</w:t>
      </w:r>
    </w:p>
    <w:p w:rsidR="00134744"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sz w:val="24"/>
          <w:szCs w:val="24"/>
          <w:lang w:val="ru-RU"/>
        </w:rPr>
        <w:t xml:space="preserve">Содержание учебного модуля «Введение в Новейшую историю России» </w:t>
      </w:r>
      <w:r w:rsidRPr="000D4DDD">
        <w:rPr>
          <w:rFonts w:ascii="Times New Roman" w:eastAsia="SchoolBookSanPin" w:hAnsi="Times New Roman"/>
          <w:position w:val="1"/>
          <w:sz w:val="24"/>
          <w:szCs w:val="24"/>
          <w:lang w:val="ru-RU"/>
        </w:rPr>
        <w:t>также ориентировано на понимание роли этнических культурных</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w:t>
      </w:r>
      <w:r w:rsidR="00B41B3A" w:rsidRPr="000D4DDD">
        <w:rPr>
          <w:rFonts w:ascii="Times New Roman" w:eastAsia="SchoolBookSanPin" w:hAnsi="Times New Roman"/>
          <w:position w:val="1"/>
          <w:sz w:val="24"/>
          <w:szCs w:val="24"/>
          <w:lang w:val="ru-RU"/>
        </w:rPr>
        <w:t>Интернет-среде</w:t>
      </w:r>
      <w:r w:rsidRPr="000D4DDD">
        <w:rPr>
          <w:rFonts w:ascii="Times New Roman" w:eastAsia="SchoolBookSanPin" w:hAnsi="Times New Roman"/>
          <w:position w:val="1"/>
          <w:sz w:val="24"/>
          <w:szCs w:val="24"/>
          <w:lang w:val="ru-RU"/>
        </w:rPr>
        <w:t>, активное участие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решении практических задач социальной направленности, уважение к труду</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результатам трудовой деятельности, готовность к участию в практической деятельности экологической направленности.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w:t>
      </w:r>
      <w:r w:rsidR="00787739" w:rsidRPr="000D4DDD">
        <w:rPr>
          <w:rFonts w:ascii="Times New Roman" w:eastAsia="SchoolBookSanPin" w:hAnsi="Times New Roman"/>
          <w:sz w:val="24"/>
          <w:szCs w:val="24"/>
          <w:lang w:val="ru-RU"/>
        </w:rPr>
        <w:t>обучающегося</w:t>
      </w:r>
      <w:r w:rsidRPr="000D4DDD">
        <w:rPr>
          <w:rFonts w:ascii="Times New Roman" w:eastAsia="SchoolBookSanPin" w:hAnsi="Times New Roman"/>
          <w:sz w:val="24"/>
          <w:szCs w:val="24"/>
          <w:lang w:val="ru-RU"/>
        </w:rPr>
        <w:t xml:space="preserve"> к изменяющимся условиям социальной среды, стрессоустойчивость, открытость опыту и знаниям других.</w:t>
      </w:r>
    </w:p>
    <w:p w:rsidR="00134744" w:rsidRPr="000D4DDD" w:rsidRDefault="00134744" w:rsidP="000D4DDD">
      <w:pPr>
        <w:spacing w:after="0" w:line="240" w:lineRule="auto"/>
        <w:ind w:firstLine="709"/>
        <w:jc w:val="both"/>
        <w:rPr>
          <w:rFonts w:ascii="Times New Roman" w:eastAsia="SchoolBookSanPin" w:hAnsi="Times New Roman"/>
          <w:bCs/>
          <w:sz w:val="24"/>
          <w:szCs w:val="24"/>
          <w:lang w:val="ru-RU"/>
        </w:rPr>
      </w:pPr>
      <w:r w:rsidRPr="000D4DDD">
        <w:rPr>
          <w:rFonts w:ascii="Times New Roman" w:eastAsia="SchoolBookSanPin" w:hAnsi="Times New Roman"/>
          <w:sz w:val="24"/>
          <w:szCs w:val="24"/>
          <w:lang w:val="ru-RU"/>
        </w:rPr>
        <w:t xml:space="preserve">В результате изучения учебного модуля «Введение в Новейшую историю России» у обучающегося будут сформированы </w:t>
      </w:r>
      <w:r w:rsidRPr="000D4DDD">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0D4DDD">
        <w:rPr>
          <w:rFonts w:ascii="Times New Roman" w:eastAsia="SchoolBookSanPin" w:hAnsi="Times New Roman"/>
          <w:bCs/>
          <w:sz w:val="24"/>
          <w:szCs w:val="24"/>
          <w:lang w:val="ru-RU"/>
        </w:rPr>
        <w:t>познавательных универсальных учебных действий</w:t>
      </w:r>
      <w:r w:rsidRPr="000D4DDD">
        <w:rPr>
          <w:rFonts w:ascii="Times New Roman" w:eastAsia="SchoolBookSanPin" w:hAnsi="Times New Roman"/>
          <w:sz w:val="24"/>
          <w:szCs w:val="24"/>
          <w:lang w:val="ru-RU"/>
        </w:rPr>
        <w:t>:</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выявлять и характеризовать существенные признаки, итоги и значение</w:t>
      </w:r>
      <w:r w:rsidRPr="000D4DDD">
        <w:rPr>
          <w:rFonts w:ascii="Times New Roman" w:eastAsia="SchoolBookSanPin" w:hAnsi="Times New Roman"/>
          <w:position w:val="1"/>
          <w:sz w:val="24"/>
          <w:szCs w:val="24"/>
          <w:lang w:val="ru-RU"/>
        </w:rPr>
        <w:t xml:space="preserve"> ключевых событий и процессов Новейшей истории России;</w:t>
      </w:r>
    </w:p>
    <w:p w:rsidR="004701E2"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выявлять причинно-следственные, пространственные и временные связи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(при наличии) изученных ранее исторических событий, явлений, процессов</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с историей России </w:t>
      </w:r>
      <w:r w:rsidRPr="000D4DDD">
        <w:rPr>
          <w:rFonts w:ascii="Times New Roman" w:eastAsia="SchoolBookSanPin" w:hAnsi="Times New Roman"/>
          <w:position w:val="1"/>
          <w:sz w:val="24"/>
          <w:szCs w:val="24"/>
        </w:rPr>
        <w:t>XX</w:t>
      </w:r>
      <w:r w:rsidRPr="000D4DDD">
        <w:rPr>
          <w:rFonts w:ascii="Times New Roman" w:eastAsia="SchoolBookSanPin" w:hAnsi="Times New Roman"/>
          <w:position w:val="1"/>
          <w:sz w:val="24"/>
          <w:szCs w:val="24"/>
          <w:lang w:val="ru-RU"/>
        </w:rPr>
        <w:t xml:space="preserve"> ‒ начала </w:t>
      </w:r>
      <w:r w:rsidRPr="000D4DDD">
        <w:rPr>
          <w:rFonts w:ascii="Times New Roman" w:eastAsia="SchoolBookSanPin" w:hAnsi="Times New Roman"/>
          <w:position w:val="1"/>
          <w:sz w:val="24"/>
          <w:szCs w:val="24"/>
        </w:rPr>
        <w:t>XXI</w:t>
      </w:r>
      <w:r w:rsidRPr="000D4DDD">
        <w:rPr>
          <w:rFonts w:ascii="Times New Roman" w:eastAsia="SchoolBookSanPin" w:hAnsi="Times New Roman"/>
          <w:position w:val="1"/>
          <w:sz w:val="24"/>
          <w:szCs w:val="24"/>
          <w:lang w:val="ru-RU"/>
        </w:rPr>
        <w:t xml:space="preserve"> в.</w:t>
      </w:r>
      <w:r w:rsidR="004701E2" w:rsidRPr="000D4DDD">
        <w:rPr>
          <w:rFonts w:ascii="Times New Roman" w:eastAsia="SchoolBookSanPin" w:hAnsi="Times New Roman"/>
          <w:position w:val="1"/>
          <w:sz w:val="24"/>
          <w:szCs w:val="24"/>
          <w:lang w:val="ru-RU"/>
        </w:rPr>
        <w:t xml:space="preserve"> ;</w:t>
      </w:r>
    </w:p>
    <w:p w:rsidR="00134744"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и критерии для классификации; </w:t>
      </w:r>
    </w:p>
    <w:p w:rsidR="004701E2"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 xml:space="preserve">выявлять дефициты информации, данных, необходимых для решения поставленной задачи; </w:t>
      </w:r>
    </w:p>
    <w:p w:rsidR="004701E2" w:rsidRPr="000D4DDD" w:rsidRDefault="00BB7E68"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проводить</w:t>
      </w:r>
      <w:r w:rsidR="00134744" w:rsidRPr="000D4DDD">
        <w:rPr>
          <w:rFonts w:ascii="Times New Roman" w:eastAsia="SchoolBookSanPin" w:hAnsi="Times New Roman"/>
          <w:position w:val="1"/>
          <w:sz w:val="24"/>
          <w:szCs w:val="24"/>
          <w:lang w:val="ru-RU"/>
        </w:rPr>
        <w:t xml:space="preserve">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самостоятельно выбирать способ решения учебной задачи.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0D4DDD">
        <w:rPr>
          <w:rFonts w:ascii="Times New Roman" w:eastAsia="SchoolBookSanPin" w:hAnsi="Times New Roman"/>
          <w:bCs/>
          <w:sz w:val="24"/>
          <w:szCs w:val="24"/>
          <w:lang w:val="ru-RU"/>
        </w:rPr>
        <w:t>познавательных универсальных учебных действий</w:t>
      </w:r>
      <w:r w:rsidRPr="000D4DDD">
        <w:rPr>
          <w:rFonts w:ascii="Times New Roman" w:eastAsia="SchoolBookSanPin" w:hAnsi="Times New Roman"/>
          <w:sz w:val="24"/>
          <w:szCs w:val="24"/>
          <w:lang w:val="ru-RU"/>
        </w:rPr>
        <w:t>:</w:t>
      </w:r>
    </w:p>
    <w:p w:rsidR="004701E2"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использовать вопросы как исследовательский инструмент познания</w:t>
      </w:r>
      <w:r w:rsidR="004701E2" w:rsidRPr="000D4DDD">
        <w:rPr>
          <w:rFonts w:ascii="Times New Roman" w:eastAsia="SchoolBookSanPin" w:hAnsi="Times New Roman"/>
          <w:position w:val="1"/>
          <w:sz w:val="24"/>
          <w:szCs w:val="24"/>
          <w:lang w:val="ru-RU"/>
        </w:rPr>
        <w:t>;</w:t>
      </w:r>
    </w:p>
    <w:p w:rsidR="004701E2"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lastRenderedPageBreak/>
        <w:t>формулировать вопросы, фиксирующие разрыв между реальным</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и желательным состоянием ситуации, объекта, самостоятельно устанавливать искомое и данное; </w:t>
      </w:r>
    </w:p>
    <w:p w:rsidR="004701E2"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 xml:space="preserve">формулировать гипотезу об истинности собственных суждений и суждений других, аргументировать свою позицию, мнение; </w:t>
      </w:r>
    </w:p>
    <w:p w:rsidR="00134744"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4701E2"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 xml:space="preserve">оценивать на применимость и достоверность информацию; </w:t>
      </w:r>
    </w:p>
    <w:p w:rsidR="004701E2"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самостоятельно формулировать обобщения</w:t>
      </w:r>
      <w:r w:rsidRPr="000D4DDD">
        <w:rPr>
          <w:rFonts w:ascii="Times New Roman" w:eastAsia="SchoolBookSanPin" w:hAnsi="Times New Roman"/>
          <w:sz w:val="24"/>
          <w:szCs w:val="24"/>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прогнозировать возможное дальнейшее развитие процессов, событий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их последствия, в аналогичных или сходных ситуациях, выдвигать предположения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об их развитии в новых условиях и контекстах.</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 обучающегося будут сформированы умения работать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с информацией как часть </w:t>
      </w:r>
      <w:r w:rsidRPr="000D4DDD">
        <w:rPr>
          <w:rFonts w:ascii="Times New Roman" w:eastAsia="SchoolBookSanPin" w:hAnsi="Times New Roman"/>
          <w:bCs/>
          <w:sz w:val="24"/>
          <w:szCs w:val="24"/>
          <w:lang w:val="ru-RU"/>
        </w:rPr>
        <w:t>познавательных универсальных учебных действий</w:t>
      </w:r>
      <w:r w:rsidRPr="000D4DDD">
        <w:rPr>
          <w:rFonts w:ascii="Times New Roman" w:eastAsia="SchoolBookSanPin" w:hAnsi="Times New Roman"/>
          <w:sz w:val="24"/>
          <w:szCs w:val="24"/>
          <w:lang w:val="ru-RU"/>
        </w:rPr>
        <w:t>:</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и заданных критериев;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w:t>
      </w:r>
      <w:r w:rsidR="00242D99" w:rsidRPr="000D4DDD">
        <w:rPr>
          <w:rFonts w:ascii="Times New Roman" w:eastAsia="SchoolBookSanPin" w:hAnsi="Times New Roman"/>
          <w:sz w:val="24"/>
          <w:szCs w:val="24"/>
          <w:lang w:val="ru-RU"/>
        </w:rPr>
        <w:t>интернет-</w:t>
      </w:r>
      <w:r w:rsidRPr="000D4DDD">
        <w:rPr>
          <w:rFonts w:ascii="Times New Roman" w:eastAsia="SchoolBookSanPin" w:hAnsi="Times New Roman"/>
          <w:sz w:val="24"/>
          <w:szCs w:val="24"/>
          <w:lang w:val="ru-RU"/>
        </w:rPr>
        <w:t xml:space="preserve">ресурсы и другие); </w:t>
      </w:r>
    </w:p>
    <w:p w:rsidR="004701E2"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находить сходные аргументы (подтверждающие или опровергающие одну</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и ту же идею, версию) в различных информационных источниках; </w:t>
      </w:r>
    </w:p>
    <w:p w:rsidR="004701E2"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самостоятельно выбирать оптимальную форму представления информации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иллюстрировать решаемые задачи несложными схемами, диаграммами,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иной графикой и их комбинациями; </w:t>
      </w:r>
    </w:p>
    <w:p w:rsidR="004701E2"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оценивать надёжность информации по критериям, предложенным</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или сформулированным самостоятельно;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эффективно запоминать и систематизировать информацию.</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У обучающегося будут сформированы умения общения как часть </w:t>
      </w:r>
      <w:r w:rsidRPr="000D4DDD">
        <w:rPr>
          <w:rFonts w:ascii="Times New Roman" w:eastAsia="SchoolBookSanPin" w:hAnsi="Times New Roman"/>
          <w:bCs/>
          <w:sz w:val="24"/>
          <w:szCs w:val="24"/>
          <w:lang w:val="ru-RU"/>
        </w:rPr>
        <w:t>коммуникативных универсальных учебных действий</w:t>
      </w:r>
      <w:r w:rsidRPr="000D4DDD">
        <w:rPr>
          <w:rFonts w:ascii="Times New Roman" w:eastAsia="SchoolBookSanPin" w:hAnsi="Times New Roman"/>
          <w:sz w:val="24"/>
          <w:szCs w:val="24"/>
          <w:lang w:val="ru-RU"/>
        </w:rPr>
        <w:t>:</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воспринимать и формулировать суждения, выражать эмоции в соответствии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целями и условиями общения; выражать себя (свою точку зрения) в устных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и письменных текстах;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понимать намерения других, проявлять уважительное отношение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к собеседнику и в корректной форме формулировать свои возражения;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умение формулировать вопросы (в диалоге, дискуссии) по существу обсуждаемой темы и высказывать идеи, нацеленные на решение задачи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поддержание благожелательности общения; сопоставлять свои суждения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суждениями других участников диалога, обнаруживать различие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и сходство позиций;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другие.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У обучающегося будут сформированы умения в части </w:t>
      </w:r>
      <w:r w:rsidRPr="000D4DDD">
        <w:rPr>
          <w:rFonts w:ascii="Times New Roman" w:eastAsia="SchoolBookSanPin" w:hAnsi="Times New Roman"/>
          <w:bCs/>
          <w:sz w:val="24"/>
          <w:szCs w:val="24"/>
          <w:lang w:val="ru-RU"/>
        </w:rPr>
        <w:t>регулятивных универсальных учебных действий</w:t>
      </w:r>
      <w:r w:rsidRPr="000D4DDD">
        <w:rPr>
          <w:rFonts w:ascii="Times New Roman" w:eastAsia="SchoolBookSanPin" w:hAnsi="Times New Roman"/>
          <w:sz w:val="24"/>
          <w:szCs w:val="24"/>
          <w:lang w:val="ru-RU"/>
        </w:rPr>
        <w:t>:</w:t>
      </w:r>
    </w:p>
    <w:p w:rsidR="00134744"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выявлять проблемы для решения в жизненных и учебных ситуациях; ориентироваться в различных подходах к принятию решений (индивидуально,</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в группе, групповой); </w:t>
      </w:r>
    </w:p>
    <w:p w:rsidR="004701E2"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и собственных возможностей, аргументировать предлагаемые варианты решений;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составлять план действий (план реализации намеченного алгоритма решения</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или его части), корректировать предложенный алгоритм (или его часть) с учётом получения новых знаний об изучаемом объекте; </w:t>
      </w:r>
      <w:r w:rsidR="00BB7E68" w:rsidRPr="000D4DDD">
        <w:rPr>
          <w:rFonts w:ascii="Times New Roman" w:eastAsia="SchoolBookSanPin" w:hAnsi="Times New Roman"/>
          <w:position w:val="1"/>
          <w:sz w:val="24"/>
          <w:szCs w:val="24"/>
          <w:lang w:val="ru-RU"/>
        </w:rPr>
        <w:t>проводить</w:t>
      </w:r>
      <w:r w:rsidRPr="000D4DDD">
        <w:rPr>
          <w:rFonts w:ascii="Times New Roman" w:eastAsia="SchoolBookSanPin" w:hAnsi="Times New Roman"/>
          <w:position w:val="1"/>
          <w:sz w:val="24"/>
          <w:szCs w:val="24"/>
          <w:lang w:val="ru-RU"/>
        </w:rPr>
        <w:t xml:space="preserve"> выбор и брать ответственность за решение;</w:t>
      </w:r>
    </w:p>
    <w:p w:rsidR="004701E2"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проявлять способность к самоконтролю, самомотивации и рефлексии,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к оценке и изменению </w:t>
      </w:r>
      <w:r w:rsidRPr="000D4DDD">
        <w:rPr>
          <w:rFonts w:ascii="Times New Roman" w:eastAsia="SchoolBookSanPin" w:hAnsi="Times New Roman"/>
          <w:position w:val="1"/>
          <w:sz w:val="24"/>
          <w:szCs w:val="24"/>
          <w:lang w:val="ru-RU"/>
        </w:rPr>
        <w:lastRenderedPageBreak/>
        <w:t xml:space="preserve">ситуации; </w:t>
      </w:r>
    </w:p>
    <w:p w:rsidR="004701E2"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134744"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оценивать соответствие результата цели и условиям;</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выявлять на примерах исторических ситуаций роль эмоций в отношениях между людьми;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ставить себя на место другого человека, понимать мотивы действий другого</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исторических ситуациях и окружающей действительности);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регулировать способ выражения своих эмоций с учетом позиций и мнений других участников общения.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 обучающегося будут сформированы умения совместной деятельности: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4701E2"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принимать цель совместной деятельности, коллективно строить действия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по её достижению (распределять роли, договариваться, обсуждать процесс</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и результат совместной работы;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4701E2"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701E2" w:rsidRPr="000D4DDD" w:rsidRDefault="004701E2"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В составе предметных результатов по освоению </w:t>
      </w:r>
      <w:r w:rsidR="005A558D" w:rsidRPr="000D4DDD">
        <w:rPr>
          <w:rFonts w:ascii="Times New Roman" w:eastAsia="SchoolBookSanPin" w:hAnsi="Times New Roman"/>
          <w:sz w:val="24"/>
          <w:szCs w:val="24"/>
          <w:lang w:val="ru-RU"/>
        </w:rPr>
        <w:t>программы</w:t>
      </w:r>
      <w:r w:rsidRPr="000D4DDD">
        <w:rPr>
          <w:rFonts w:ascii="Times New Roman" w:eastAsia="SchoolBookSanPin" w:hAnsi="Times New Roman"/>
          <w:sz w:val="24"/>
          <w:szCs w:val="24"/>
          <w:lang w:val="ru-RU"/>
        </w:rPr>
        <w:t xml:space="preserve"> модуля следует выделить: представления обучающихся о наиболее значимых событиях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процессах истории России XX — начала XXI в., основные виды деятельности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по получению и осмыслению нового знания, его интерпретации и применению</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различных учебных и жизненных ситуациях.</w:t>
      </w:r>
    </w:p>
    <w:p w:rsidR="00134744" w:rsidRPr="000D4DDD" w:rsidRDefault="00F60ABD" w:rsidP="000D4DDD">
      <w:pPr>
        <w:pStyle w:val="1"/>
        <w:pBdr>
          <w:bottom w:val="none" w:sz="0" w:space="0" w:color="auto"/>
        </w:pBdr>
        <w:spacing w:before="0" w:line="240" w:lineRule="auto"/>
        <w:ind w:firstLine="708"/>
        <w:jc w:val="both"/>
        <w:rPr>
          <w:b w:val="0"/>
          <w:sz w:val="24"/>
          <w:szCs w:val="24"/>
          <w:lang w:val="ru-RU"/>
        </w:rPr>
      </w:pPr>
      <w:r w:rsidRPr="000D4DDD">
        <w:rPr>
          <w:rFonts w:eastAsia="SchoolBookSanPin"/>
          <w:b w:val="0"/>
          <w:sz w:val="24"/>
          <w:szCs w:val="24"/>
          <w:lang w:val="ru-RU"/>
        </w:rPr>
        <w:t>2.7.</w:t>
      </w:r>
      <w:r w:rsidR="00134744" w:rsidRPr="000D4DDD">
        <w:rPr>
          <w:rFonts w:eastAsia="SchoolBookSanPin"/>
          <w:b w:val="0"/>
          <w:sz w:val="24"/>
          <w:szCs w:val="24"/>
          <w:lang w:val="ru-RU"/>
        </w:rPr>
        <w:t>Федеральная рабочая программа по учебному предмету «</w:t>
      </w:r>
      <w:r w:rsidR="00134744" w:rsidRPr="000D4DDD">
        <w:rPr>
          <w:rFonts w:eastAsia="SchoolBookSanPin"/>
          <w:b w:val="0"/>
          <w:position w:val="1"/>
          <w:sz w:val="24"/>
          <w:szCs w:val="24"/>
          <w:lang w:val="ru-RU"/>
        </w:rPr>
        <w:t>Обществознание</w:t>
      </w:r>
      <w:r w:rsidR="00134744" w:rsidRPr="000D4DDD">
        <w:rPr>
          <w:rFonts w:eastAsia="SchoolBookSanPin"/>
          <w:b w:val="0"/>
          <w:sz w:val="24"/>
          <w:szCs w:val="24"/>
          <w:lang w:val="ru-RU"/>
        </w:rPr>
        <w:t>».</w:t>
      </w:r>
      <w:r w:rsidR="00134744" w:rsidRPr="000D4DDD">
        <w:rPr>
          <w:b w:val="0"/>
          <w:sz w:val="24"/>
          <w:szCs w:val="24"/>
          <w:lang w:val="ru-RU"/>
        </w:rPr>
        <w:t xml:space="preserve">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Федеральная рабочая программа по учебному предмету «</w:t>
      </w:r>
      <w:r w:rsidRPr="000D4DDD">
        <w:rPr>
          <w:rFonts w:ascii="Times New Roman" w:eastAsia="SchoolBookSanPin" w:hAnsi="Times New Roman"/>
          <w:position w:val="1"/>
          <w:sz w:val="24"/>
          <w:szCs w:val="24"/>
          <w:lang w:val="ru-RU"/>
        </w:rPr>
        <w:t>Обществознание</w:t>
      </w:r>
      <w:r w:rsidRPr="000D4DDD">
        <w:rPr>
          <w:rFonts w:ascii="Times New Roman" w:eastAsia="SchoolBookSanPin" w:hAnsi="Times New Roman"/>
          <w:sz w:val="24"/>
          <w:szCs w:val="24"/>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Пояснительная записка.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Программа по обществознанию составлена на основе положений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и требований к результатам освоения основной образовательной программы, представленных в ФГОС ООО, в соответствии с </w:t>
      </w:r>
      <w:r w:rsidR="005A558D" w:rsidRPr="000D4DDD">
        <w:rPr>
          <w:rFonts w:ascii="Times New Roman" w:eastAsia="SchoolBookSanPin" w:hAnsi="Times New Roman"/>
          <w:sz w:val="24"/>
          <w:szCs w:val="24"/>
          <w:lang w:val="ru-RU"/>
        </w:rPr>
        <w:t>концепцией</w:t>
      </w:r>
      <w:r w:rsidRPr="000D4DDD">
        <w:rPr>
          <w:rFonts w:ascii="Times New Roman" w:eastAsia="SchoolBookSanPin" w:hAnsi="Times New Roman"/>
          <w:sz w:val="24"/>
          <w:szCs w:val="24"/>
          <w:lang w:val="ru-RU"/>
        </w:rPr>
        <w:t xml:space="preserve"> преподавания учебного предмета «Обществознание», а также с учётом федеральной </w:t>
      </w:r>
      <w:r w:rsidR="000F6DC4" w:rsidRPr="000D4DDD">
        <w:rPr>
          <w:rFonts w:ascii="Times New Roman" w:eastAsia="SchoolBookSanPin" w:hAnsi="Times New Roman"/>
          <w:sz w:val="24"/>
          <w:szCs w:val="24"/>
          <w:lang w:val="ru-RU"/>
        </w:rPr>
        <w:t xml:space="preserve">рабочей </w:t>
      </w:r>
      <w:r w:rsidRPr="000D4DDD">
        <w:rPr>
          <w:rFonts w:ascii="Times New Roman" w:eastAsia="SchoolBookSanPin" w:hAnsi="Times New Roman"/>
          <w:sz w:val="24"/>
          <w:szCs w:val="24"/>
          <w:lang w:val="ru-RU"/>
        </w:rPr>
        <w:t xml:space="preserve">программы воспитания и подлежит непосредственному применению при реализации обязательной части ООП ООО.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w:t>
      </w:r>
      <w:r w:rsidR="003B48E3" w:rsidRPr="000D4DDD">
        <w:rPr>
          <w:rFonts w:ascii="Times New Roman" w:eastAsia="SchoolBookSanPin" w:hAnsi="Times New Roman"/>
          <w:sz w:val="24"/>
          <w:szCs w:val="24"/>
          <w:lang w:val="ru-RU"/>
        </w:rPr>
        <w:t xml:space="preserve">обучающимся </w:t>
      </w:r>
      <w:r w:rsidRPr="000D4DDD">
        <w:rPr>
          <w:rFonts w:ascii="Times New Roman" w:eastAsia="SchoolBookSanPin" w:hAnsi="Times New Roman"/>
          <w:sz w:val="24"/>
          <w:szCs w:val="24"/>
          <w:lang w:val="ru-RU"/>
        </w:rPr>
        <w:t>подросткового возраста особенности современного общества, различные аспекты взаимодействия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Изучение обществознания, включающего знания о российском обществе и направлениях его развития в современных условиях,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w:t>
      </w:r>
      <w:r w:rsidRPr="000D4DDD">
        <w:rPr>
          <w:rFonts w:ascii="Times New Roman" w:eastAsia="SchoolBookSanPin" w:hAnsi="Times New Roman"/>
          <w:sz w:val="24"/>
          <w:szCs w:val="24"/>
          <w:lang w:val="ru-RU"/>
        </w:rPr>
        <w:lastRenderedPageBreak/>
        <w:t>необходимые сведения, осмысливать, преобразовывать и применять их.</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Целями обществоведческого образования на уровне основного общего образования являются: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развитие личности на исключительно важном этапе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её социализации ‒ в подростковом возрасте, становление её духовно-нравственной, политической и правовой культуры, социального поведения, основанного</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на уважении закона и правопорядка, развитие интереса к изучению социальных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формирование у обучающихся целостной картины общества, </w:t>
      </w:r>
      <w:r w:rsidR="002913AE" w:rsidRPr="000D4DDD">
        <w:rPr>
          <w:rFonts w:ascii="Times New Roman" w:eastAsia="SchoolBookSanPin" w:hAnsi="Times New Roman"/>
          <w:sz w:val="24"/>
          <w:szCs w:val="24"/>
          <w:lang w:val="ru-RU"/>
        </w:rPr>
        <w:t xml:space="preserve">соответствующее </w:t>
      </w:r>
      <w:r w:rsidRPr="000D4DDD">
        <w:rPr>
          <w:rFonts w:ascii="Times New Roman" w:eastAsia="SchoolBookSanPin" w:hAnsi="Times New Roman"/>
          <w:sz w:val="24"/>
          <w:szCs w:val="24"/>
          <w:lang w:val="ru-RU"/>
        </w:rPr>
        <w:t>современному уровню знаний и доступной по содержанию</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для </w:t>
      </w:r>
      <w:r w:rsidR="004B3F70" w:rsidRPr="000D4DDD">
        <w:rPr>
          <w:rFonts w:ascii="Times New Roman" w:eastAsia="SchoolBookSanPin" w:hAnsi="Times New Roman"/>
          <w:sz w:val="24"/>
          <w:szCs w:val="24"/>
          <w:lang w:val="ru-RU"/>
        </w:rPr>
        <w:t>обучающихся</w:t>
      </w:r>
      <w:r w:rsidR="004B3F70" w:rsidRPr="000D4DDD">
        <w:rPr>
          <w:rFonts w:ascii="Times New Roman" w:hAnsi="Times New Roman"/>
          <w:sz w:val="24"/>
          <w:szCs w:val="24"/>
          <w:lang w:val="ru-RU"/>
        </w:rPr>
        <w:t xml:space="preserve"> </w:t>
      </w:r>
      <w:r w:rsidRPr="000D4DDD">
        <w:rPr>
          <w:rFonts w:ascii="Times New Roman" w:eastAsia="SchoolBookSanPin" w:hAnsi="Times New Roman"/>
          <w:sz w:val="24"/>
          <w:szCs w:val="24"/>
          <w:lang w:val="ru-RU"/>
        </w:rPr>
        <w:t xml:space="preserve">подросткового возраста; освоение </w:t>
      </w:r>
      <w:r w:rsidR="003B48E3" w:rsidRPr="000D4DDD">
        <w:rPr>
          <w:rFonts w:ascii="Times New Roman" w:eastAsia="SchoolBookSanPin" w:hAnsi="Times New Roman"/>
          <w:sz w:val="24"/>
          <w:szCs w:val="24"/>
          <w:lang w:val="ru-RU"/>
        </w:rPr>
        <w:t xml:space="preserve">обучающимися </w:t>
      </w:r>
      <w:r w:rsidRPr="000D4DDD">
        <w:rPr>
          <w:rFonts w:ascii="Times New Roman" w:eastAsia="SchoolBookSanPin" w:hAnsi="Times New Roman"/>
          <w:sz w:val="24"/>
          <w:szCs w:val="24"/>
          <w:lang w:val="ru-RU"/>
        </w:rPr>
        <w:t>знаний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об основных сферах человеческой деятельности, социальных институтах, нормах, регулирующих общественные отношения, необходимые для взаимодействия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социальной средой и выполнения типичных социальных ролей человека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гражданина;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владение умениями функционально грамотного человека (получать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для участия в жизни гражданского общества и государства);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создание условий для освоения обучающимися способов успешного взаимодействия с различными политическими, правовыми,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формирование опыта применения полученных знаний и умений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для выстраивания отношений между людьми различных национальностей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вероисповеданий в общегражданской и в семейно-бытовой сферах;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для соотнесения своих действий и действий других людей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34744" w:rsidRPr="000D4DDD" w:rsidRDefault="00134744" w:rsidP="000D4DDD">
      <w:pPr>
        <w:spacing w:after="0" w:line="240" w:lineRule="auto"/>
        <w:ind w:firstLine="709"/>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Содержание обучения в 6 классе.</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Человек и его социальное окружение.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Индивид, индивидуальность, личность. Возрастные периоды жизни человека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формирование личности. Отношения между поколениями. Особенности подросткового возраста.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Люди с ограниченными возможностями здоровья, их особые потребности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социальная позиция.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Цели и мотивы деятельности. Виды деятельности (игра, труд, учение). Познание человеком мира и самого себя как вид деятельности.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Право человека на образование. Школьное образование. Права и обязанности </w:t>
      </w:r>
      <w:r w:rsidR="003B48E3" w:rsidRPr="000D4DDD">
        <w:rPr>
          <w:rFonts w:ascii="Times New Roman" w:eastAsia="SchoolBookSanPin" w:hAnsi="Times New Roman"/>
          <w:sz w:val="24"/>
          <w:szCs w:val="24"/>
          <w:lang w:val="ru-RU"/>
        </w:rPr>
        <w:t>обучающегося</w:t>
      </w:r>
      <w:r w:rsidRPr="000D4DDD">
        <w:rPr>
          <w:rFonts w:ascii="Times New Roman" w:eastAsia="SchoolBookSanPin" w:hAnsi="Times New Roman"/>
          <w:sz w:val="24"/>
          <w:szCs w:val="24"/>
          <w:lang w:val="ru-RU"/>
        </w:rPr>
        <w:t>.</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Общение. Цели и средства общения. Особенности общения подростков. Общение в современных условиях.</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Отношения в малых группах. Групповые нормы и правила. Лидерство</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группе. Межличностные отношения (деловые, личные).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Отношения в семье. Роль семьи в жизни человека и общества. Семейные традиции. Семейный досуг. Свободное время подростка.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Отношения с друзьями и сверстниками. Конфликты в межличностных отношениях.</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lastRenderedPageBreak/>
        <w:t>Общество, в котором мы живём.</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Что такое общество. Связь общества и природы. Устройство общественной жизни. Основные сферы жизни общества и их взаимодействие.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Социальные общности и группы. Положение человека в обществе.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в начале </w:t>
      </w:r>
      <w:r w:rsidRPr="000D4DDD">
        <w:rPr>
          <w:rFonts w:ascii="Times New Roman" w:eastAsia="SchoolBookSanPin" w:hAnsi="Times New Roman"/>
          <w:sz w:val="24"/>
          <w:szCs w:val="24"/>
        </w:rPr>
        <w:t>XXI</w:t>
      </w:r>
      <w:r w:rsidRPr="000D4DDD">
        <w:rPr>
          <w:rFonts w:ascii="Times New Roman" w:eastAsia="SchoolBookSanPin" w:hAnsi="Times New Roman"/>
          <w:sz w:val="24"/>
          <w:szCs w:val="24"/>
          <w:lang w:val="ru-RU"/>
        </w:rPr>
        <w:t xml:space="preserve"> века. Место нашей Родины среди современных государств.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Культурная жизнь. Духовные ценности, традиционные ценности российского народа.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Развитие общества. Усиление взаимосвязей стран и народов в условиях современного общества.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Глобальные проблемы современности и возможности их решения усилиями международного сообщества и международных организаций.</w:t>
      </w:r>
    </w:p>
    <w:p w:rsidR="00134744" w:rsidRPr="000D4DDD" w:rsidRDefault="00134744" w:rsidP="000D4DDD">
      <w:pPr>
        <w:spacing w:after="0" w:line="240" w:lineRule="auto"/>
        <w:ind w:firstLine="709"/>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Содержание обучения в 7 классе.</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Социальные ценности и нормы.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Общественные ценности. Свобода и ответственность гражданина. Гражданственность и патриотизм. Гуманизм.</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Социальные нормы как регуляторы общественной жизни и поведения человека в обществе. Виды социальных норм. Традиции и обычаи.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Принципы и нормы морали. Добро и зло. Нравственные чувства человека. Совесть и стыд.</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Моральный выбор. Моральная оценка поведения людей и собственного поведения. Влияние моральных норм на общество и человека.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Право и его роль в жизни общества. Право и мораль.</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Человек как участник правовых отношений.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Правонарушение и юридическая ответственность. Проступок и преступление. Опасность правонарушений для личности и общества.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Права и свободы человека и гражданина Российской Федерации. Гарантия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защита прав и свобод человека и гражданина в Российской Федерации. Конституционные обязанности гражданина Российской Федерации. Права ребёнка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возможности их защиты.</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Основы российского права.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Конституция Российской Федерации ‒ основной закон. Законы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подзаконные акты. Отрасли права.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Основы гражданского права. Физические и юридические лица в гражданском праве. Право собственности, защита прав собственности.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Основы семейного права. Важность семьи в жизни человека, общества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государства. Условия заключения брака в Российской Федерации. Права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обязанности детей и родителей. Защита прав и интересов детей, оставшихся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без попечения родителей.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Основы трудового права. Стороны трудовых отношений, их права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Виды юридической ответственности. Гражданско-правовые проступки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гражданско-правовая ответственность. Административные проступки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административная ответственность. Дисциплинарные проступки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34744" w:rsidRPr="000D4DDD" w:rsidRDefault="00134744" w:rsidP="000D4DDD">
      <w:pPr>
        <w:spacing w:after="0" w:line="240" w:lineRule="auto"/>
        <w:ind w:firstLine="709"/>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lastRenderedPageBreak/>
        <w:t>Содержание обучения в 8 классе.</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Человек в экономических отношениях.</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Экономическая жизнь общества. Потребности и ресурсы, ограниченность ресурсов. Экономический выбор.</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Экономическая система и её функции. Собственность.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Предпринимательство. Виды и формы предпринимательской деятельности.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Обмен. Деньги и их функции. Торговля и её формы. Рыночная экономика. Конкуренция. Спрос и предложение.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Рыночное равновесие. Невидимая рука рынка. Многообразие рынков.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Предприятие в экономике. Издержки, выручка и прибыль. Как повысить эффективность производства.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Заработная плата и стимулирование труда. Занятость и безработица.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Основные типы финансовых инструментов: акции и облигации.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расходов семьи. Семейный бюджет. Личный финансовый план. Способы и формы сбережений.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Человек в мире культуры.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Культура, её многообразие и формы. Влияние духовной культуры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на формирование личности. Современная молодёжная культура.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Наука. Естественные и социально-гуманитарные науки. Роль науки в развитии общества.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Образование. Личностная и общественная значимость образования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современном обществе. Образование в Российской Федерации. Самообразование.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Политика в сфере культуры и образования в Российской Федерации.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Понятие религии. Роль религии в жизни человека и общества. Свобода совести и свобода вероисповедания. Национальные и мировые религии. Религии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религиозные объединения в Российской Федерации.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Что такое искусство. Виды искусств. Роль искусства в жизни человека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общества.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w:t>
      </w:r>
      <w:r w:rsidR="004C5B66" w:rsidRPr="000D4DDD">
        <w:rPr>
          <w:rFonts w:ascii="Times New Roman" w:eastAsia="SchoolBookSanPin" w:hAnsi="Times New Roman"/>
          <w:sz w:val="24"/>
          <w:szCs w:val="24"/>
          <w:lang w:val="ru-RU"/>
        </w:rPr>
        <w:t>Интернет</w:t>
      </w:r>
      <w:r w:rsidRPr="000D4DDD">
        <w:rPr>
          <w:rFonts w:ascii="Times New Roman" w:eastAsia="SchoolBookSanPin" w:hAnsi="Times New Roman"/>
          <w:sz w:val="24"/>
          <w:szCs w:val="24"/>
          <w:lang w:val="ru-RU"/>
        </w:rPr>
        <w:t>е.</w:t>
      </w:r>
    </w:p>
    <w:p w:rsidR="00134744" w:rsidRPr="000D4DDD" w:rsidRDefault="00134744" w:rsidP="000D4DDD">
      <w:pPr>
        <w:spacing w:after="0" w:line="240" w:lineRule="auto"/>
        <w:ind w:firstLine="709"/>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Содержание обучения в 9 классе.</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Человек в политическом измерении.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Политический режим и его виды.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Демократия, демократические ценности. Правовое государство и гражданское общество.</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Участие граждан в политике. Выборы, референдум. Политические партии,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их роль в демократическом обществе.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Общественно-политические организации.</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Гражданин и государство.</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Основы конституционного строя Российской Федерации.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w:t>
      </w:r>
      <w:r w:rsidRPr="000D4DDD">
        <w:rPr>
          <w:rFonts w:ascii="Times New Roman" w:eastAsia="SchoolBookSanPin" w:hAnsi="Times New Roman"/>
          <w:sz w:val="24"/>
          <w:szCs w:val="24"/>
          <w:lang w:val="ru-RU"/>
        </w:rPr>
        <w:lastRenderedPageBreak/>
        <w:t>Россия ‒ светское государство.</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w:t>
      </w:r>
      <w:r w:rsidR="00DB3A10" w:rsidRPr="000D4DDD">
        <w:rPr>
          <w:rFonts w:ascii="Times New Roman" w:eastAsia="SchoolBookSanPin" w:hAnsi="Times New Roman"/>
          <w:sz w:val="24"/>
          <w:szCs w:val="24"/>
          <w:lang w:val="ru-RU"/>
        </w:rPr>
        <w:t xml:space="preserve"> Российской Федерации</w:t>
      </w:r>
      <w:r w:rsidRPr="000D4DDD">
        <w:rPr>
          <w:rFonts w:ascii="Times New Roman" w:eastAsia="SchoolBookSanPin" w:hAnsi="Times New Roman"/>
          <w:sz w:val="24"/>
          <w:szCs w:val="24"/>
          <w:lang w:val="ru-RU"/>
        </w:rPr>
        <w:t xml:space="preserve">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Государственное управление. Противодействие коррупции в Российской Федерации.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34744"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Местное самоуправление.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Конституция Российской Федерации о правовом статусе человека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гражданина. Гражданство Российской Федерации. Взаимосвязь конституционных прав, свобод и обязанностей гражданина Российской Федерации.</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Человек в системе социальных отношений.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Социальная структура общества. Многообразие социальных общностей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групп.</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Социальная мобильность.</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Социальный статус человека в обществе. Социальные роли. Ролевой набор подростка.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Социализация личности.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Роль семьи в социализации личности. Функции семьи. Семейные ценности. Основные роли членов семьи.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Этнос и нация. Россия ‒ многонациональное государство. Этносы и нации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диалоге культур.</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Социальная политика Российского государства. Социальные конфликты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пути их разрешения. Отклоняющееся поведение. Опасность наркомании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Человек в современном изменяющемся мире.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Информационное общество. Сущность глобализации. Причины, проявления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последствия глобализации, её противоречия. Глобальные проблемы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возможности их решения. Экологическая ситуация и способы её улучшения.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Молодёжь ‒ активный участник общественной жизни. Волонтёрское движение.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Профессии настоящего и будущего. Непрерывное образование и карьера.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Здоровый образ жизни. Социальная и личная значимость здорового образа жизни. Мода и спорт.</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Современные формы связи и коммуникации: как они изменили мир. Особенности общения в виртуальном пространстве.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Перспективы развития общества.</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Планируемые результаты освоения программы по обществознанию.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Личностные результаты </w:t>
      </w:r>
      <w:r w:rsidRPr="000D4DDD">
        <w:rPr>
          <w:rFonts w:ascii="Times New Roman" w:eastAsia="OfficinaSansBoldITC" w:hAnsi="Times New Roman"/>
          <w:sz w:val="24"/>
          <w:szCs w:val="24"/>
          <w:lang w:val="ru-RU"/>
        </w:rPr>
        <w:t>изучения обществознания</w:t>
      </w:r>
      <w:r w:rsidRPr="000D4DDD">
        <w:rPr>
          <w:rFonts w:ascii="Times New Roman" w:eastAsia="SchoolBookSanPin" w:hAnsi="Times New Roman"/>
          <w:sz w:val="24"/>
          <w:szCs w:val="24"/>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при принятии собственных решений. Они достигаются в единстве учебной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воспитательной деятельности в процессе развития у обучающихся установки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1) гражданского воспитания: </w:t>
      </w:r>
      <w:r w:rsidRPr="000D4DDD">
        <w:rPr>
          <w:rFonts w:ascii="Times New Roman" w:eastAsia="SchoolBookSanPin" w:hAnsi="Times New Roman"/>
          <w:position w:val="1"/>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0D4DDD">
        <w:rPr>
          <w:rFonts w:ascii="Times New Roman" w:eastAsia="SchoolBookSanPin" w:hAnsi="Times New Roman"/>
          <w:sz w:val="24"/>
          <w:szCs w:val="24"/>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к взаимопониманию и взаимопомощи; активное участие </w:t>
      </w:r>
      <w:r w:rsidR="003143D0" w:rsidRPr="000D4DDD">
        <w:rPr>
          <w:rFonts w:ascii="Times New Roman" w:eastAsia="SchoolBookSanPin" w:hAnsi="Times New Roman"/>
          <w:sz w:val="24"/>
          <w:szCs w:val="24"/>
          <w:lang w:val="ru-RU"/>
        </w:rPr>
        <w:t>в самоуправлении</w:t>
      </w:r>
      <w:r w:rsidR="00CA4934" w:rsidRPr="000D4DDD">
        <w:rPr>
          <w:rFonts w:ascii="Times New Roman" w:eastAsia="SchoolBookSanPin" w:hAnsi="Times New Roman"/>
          <w:sz w:val="24"/>
          <w:szCs w:val="24"/>
          <w:lang w:val="ru-RU"/>
        </w:rPr>
        <w:t xml:space="preserve"> </w:t>
      </w:r>
      <w:r w:rsidR="003143D0" w:rsidRPr="000D4DDD">
        <w:rPr>
          <w:rFonts w:ascii="Times New Roman" w:eastAsia="SchoolBookSanPin" w:hAnsi="Times New Roman"/>
          <w:sz w:val="24"/>
          <w:szCs w:val="24"/>
          <w:lang w:val="ru-RU"/>
        </w:rPr>
        <w:t>в образовательной организации</w:t>
      </w:r>
      <w:r w:rsidRPr="000D4DDD">
        <w:rPr>
          <w:rFonts w:ascii="Times New Roman" w:eastAsia="SchoolBookSanPin" w:hAnsi="Times New Roman"/>
          <w:sz w:val="24"/>
          <w:szCs w:val="24"/>
          <w:lang w:val="ru-RU"/>
        </w:rPr>
        <w:t xml:space="preserve">; готовность к участию в гуманитарной </w:t>
      </w:r>
      <w:r w:rsidR="00A80A67" w:rsidRPr="000D4DDD">
        <w:rPr>
          <w:rFonts w:ascii="Times New Roman" w:eastAsia="SchoolBookSanPin" w:hAnsi="Times New Roman"/>
          <w:sz w:val="24"/>
          <w:szCs w:val="24"/>
          <w:lang w:val="ru-RU"/>
        </w:rPr>
        <w:t xml:space="preserve">деятельности (волонтёрство, </w:t>
      </w:r>
      <w:r w:rsidR="00A80A67" w:rsidRPr="000D4DDD">
        <w:rPr>
          <w:rFonts w:ascii="Times New Roman" w:eastAsia="SchoolBookSanPin" w:hAnsi="Times New Roman"/>
          <w:sz w:val="24"/>
          <w:szCs w:val="24"/>
          <w:lang w:val="ru-RU"/>
        </w:rPr>
        <w:lastRenderedPageBreak/>
        <w:t>помощь людям, нуждающимся в ней)</w:t>
      </w:r>
      <w:r w:rsidRPr="000D4DDD">
        <w:rPr>
          <w:rFonts w:ascii="Times New Roman" w:eastAsia="SchoolBookSanPin" w:hAnsi="Times New Roman"/>
          <w:sz w:val="24"/>
          <w:szCs w:val="24"/>
          <w:lang w:val="ru-RU"/>
        </w:rPr>
        <w:t>;</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2) патриотического воспитания: </w:t>
      </w:r>
      <w:r w:rsidRPr="000D4DDD">
        <w:rPr>
          <w:rFonts w:ascii="Times New Roman" w:eastAsia="SchoolBookSanPin" w:hAnsi="Times New Roman"/>
          <w:position w:val="1"/>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3) духовно-нравственного воспитания: </w:t>
      </w:r>
      <w:r w:rsidRPr="000D4DDD">
        <w:rPr>
          <w:rFonts w:ascii="Times New Roman" w:eastAsia="SchoolBookSanPin" w:hAnsi="Times New Roman"/>
          <w:position w:val="1"/>
          <w:sz w:val="24"/>
          <w:szCs w:val="24"/>
          <w:lang w:val="ru-RU"/>
        </w:rPr>
        <w:t>ориентация на моральные ценности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нормы в ситуациях нравственного выбора, готовность оценивать своё поведение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поступки, поведение и поступки других людей с позиции нравственных</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4) эстетического воспитания: </w:t>
      </w:r>
      <w:r w:rsidRPr="000D4DDD">
        <w:rPr>
          <w:rFonts w:ascii="Times New Roman" w:eastAsia="SchoolBookSanPin" w:hAnsi="Times New Roman"/>
          <w:position w:val="1"/>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к самовыражению в разных видах искусства;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5) физического воспитания, формирования культуры здоровья</w:t>
      </w:r>
      <w:r w:rsidR="00CA4934" w:rsidRPr="000D4DDD">
        <w:rPr>
          <w:rFonts w:ascii="Times New Roman" w:eastAsia="SchoolBookSanPin" w:hAnsi="Times New Roman"/>
          <w:bCs/>
          <w:position w:val="1"/>
          <w:sz w:val="24"/>
          <w:szCs w:val="24"/>
          <w:lang w:val="ru-RU"/>
        </w:rPr>
        <w:t xml:space="preserve"> </w:t>
      </w:r>
      <w:r w:rsidRPr="000D4DDD">
        <w:rPr>
          <w:rFonts w:ascii="Times New Roman" w:eastAsia="SchoolBookSanPin" w:hAnsi="Times New Roman"/>
          <w:bCs/>
          <w:position w:val="1"/>
          <w:sz w:val="24"/>
          <w:szCs w:val="24"/>
          <w:lang w:val="ru-RU"/>
        </w:rPr>
        <w:t xml:space="preserve">и эмоционального благополучия: </w:t>
      </w:r>
      <w:r w:rsidRPr="000D4DDD">
        <w:rPr>
          <w:rFonts w:ascii="Times New Roman" w:eastAsia="SchoolBookSanPin" w:hAnsi="Times New Roman"/>
          <w:position w:val="1"/>
          <w:sz w:val="24"/>
          <w:szCs w:val="24"/>
          <w:lang w:val="ru-RU"/>
        </w:rPr>
        <w:t xml:space="preserve">осознание ценности жизни; ответственное отношение к своему здоровью и установка на здоровый образ жизни, осознание </w:t>
      </w:r>
      <w:r w:rsidRPr="000D4DDD">
        <w:rPr>
          <w:rFonts w:ascii="Times New Roman" w:eastAsia="SchoolBookSanPin" w:hAnsi="Times New Roman"/>
          <w:sz w:val="24"/>
          <w:szCs w:val="24"/>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r w:rsidR="00B41B3A" w:rsidRPr="000D4DDD">
        <w:rPr>
          <w:rFonts w:ascii="Times New Roman" w:eastAsia="SchoolBookSanPin" w:hAnsi="Times New Roman"/>
          <w:sz w:val="24"/>
          <w:szCs w:val="24"/>
          <w:lang w:val="ru-RU"/>
        </w:rPr>
        <w:t>Интернет-среде</w:t>
      </w:r>
      <w:r w:rsidRPr="000D4DDD">
        <w:rPr>
          <w:rFonts w:ascii="Times New Roman" w:eastAsia="SchoolBookSanPin" w:hAnsi="Times New Roman"/>
          <w:sz w:val="24"/>
          <w:szCs w:val="24"/>
          <w:lang w:val="ru-RU"/>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0D4DDD">
        <w:rPr>
          <w:rFonts w:ascii="Times New Roman" w:eastAsia="SchoolBookSanPin" w:hAnsi="Times New Roman"/>
          <w:position w:val="1"/>
          <w:sz w:val="24"/>
          <w:szCs w:val="24"/>
          <w:lang w:val="ru-RU"/>
        </w:rPr>
        <w:t>умение принимать себя и других, не осуждая, сформированность навыков рефлексии, признание своего права на ошибку</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такого же права другого человека;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6) </w:t>
      </w:r>
      <w:r w:rsidR="006D1E89" w:rsidRPr="000D4DDD">
        <w:rPr>
          <w:rFonts w:ascii="Times New Roman" w:eastAsia="SchoolBookSanPin" w:hAnsi="Times New Roman"/>
          <w:bCs/>
          <w:position w:val="1"/>
          <w:sz w:val="24"/>
          <w:szCs w:val="24"/>
          <w:lang w:val="ru-RU"/>
        </w:rPr>
        <w:t xml:space="preserve">трудового воспитания: </w:t>
      </w:r>
      <w:r w:rsidR="006D1E89" w:rsidRPr="000D4DDD">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образовательной организации, </w:t>
      </w:r>
      <w:r w:rsidR="006D1E89" w:rsidRPr="000D4DDD">
        <w:rPr>
          <w:rFonts w:ascii="Times New Roman" w:eastAsia="SchoolBookSanPin" w:hAnsi="Times New Roman"/>
          <w:sz w:val="24"/>
          <w:szCs w:val="24"/>
          <w:lang w:val="ru-RU"/>
        </w:rPr>
        <w:t>населенного пункта,</w:t>
      </w:r>
      <w:r w:rsidR="00A556B9" w:rsidRPr="000D4DDD">
        <w:rPr>
          <w:rFonts w:ascii="Times New Roman" w:eastAsia="SchoolBookSanPin" w:hAnsi="Times New Roman"/>
          <w:sz w:val="24"/>
          <w:szCs w:val="24"/>
          <w:lang w:val="ru-RU"/>
        </w:rPr>
        <w:t xml:space="preserve"> родного</w:t>
      </w:r>
      <w:r w:rsidR="006D1E89" w:rsidRPr="000D4DDD">
        <w:rPr>
          <w:rFonts w:ascii="Times New Roman" w:eastAsia="SchoolBookSanPin" w:hAnsi="Times New Roman"/>
          <w:sz w:val="24"/>
          <w:szCs w:val="24"/>
          <w:lang w:val="ru-RU"/>
        </w:rPr>
        <w:t xml:space="preserve"> края) </w:t>
      </w:r>
      <w:r w:rsidRPr="000D4DDD">
        <w:rPr>
          <w:rFonts w:ascii="Times New Roman" w:eastAsia="SchoolBookSanPin" w:hAnsi="Times New Roman"/>
          <w:position w:val="1"/>
          <w:sz w:val="24"/>
          <w:szCs w:val="24"/>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к практическому изучению профессий и труда различного рода, в том числе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7) экологического воспитания: </w:t>
      </w:r>
      <w:r w:rsidRPr="000D4DDD">
        <w:rPr>
          <w:rFonts w:ascii="Times New Roman" w:eastAsia="SchoolBookSanPin" w:hAnsi="Times New Roman"/>
          <w:position w:val="1"/>
          <w:sz w:val="24"/>
          <w:szCs w:val="24"/>
          <w:lang w:val="ru-RU"/>
        </w:rPr>
        <w:t>ориентация на применение знаний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8) ценности научного познания: </w:t>
      </w:r>
      <w:r w:rsidRPr="000D4DDD">
        <w:rPr>
          <w:rFonts w:ascii="Times New Roman" w:eastAsia="SchoolBookSanPin" w:hAnsi="Times New Roman"/>
          <w:position w:val="1"/>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0D4DDD">
        <w:rPr>
          <w:rFonts w:ascii="Times New Roman" w:eastAsia="SchoolBookSanPin" w:hAnsi="Times New Roman"/>
          <w:sz w:val="24"/>
          <w:szCs w:val="24"/>
          <w:lang w:val="ru-RU"/>
        </w:rPr>
        <w:t>культурой как средством познания мира, овладение основными навыками исследовательской деятельности, установка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Личностные результаты, обеспечивающие адаптацию обучающегося</w:t>
      </w:r>
      <w:r w:rsidR="00CA4934" w:rsidRPr="000D4DDD">
        <w:rPr>
          <w:rFonts w:ascii="Times New Roman" w:eastAsia="SchoolBookSanPin" w:hAnsi="Times New Roman"/>
          <w:bCs/>
          <w:sz w:val="24"/>
          <w:szCs w:val="24"/>
          <w:lang w:val="ru-RU"/>
        </w:rPr>
        <w:t xml:space="preserve"> </w:t>
      </w:r>
      <w:r w:rsidRPr="000D4DDD">
        <w:rPr>
          <w:rFonts w:ascii="Times New Roman" w:eastAsia="SchoolBookSanPin" w:hAnsi="Times New Roman"/>
          <w:bCs/>
          <w:sz w:val="24"/>
          <w:szCs w:val="24"/>
          <w:lang w:val="ru-RU"/>
        </w:rPr>
        <w:t>к изменяющимся условиям социальной и природной среды</w:t>
      </w:r>
      <w:r w:rsidRPr="000D4DDD">
        <w:rPr>
          <w:rFonts w:ascii="Times New Roman" w:eastAsia="SchoolBookSanPin" w:hAnsi="Times New Roman"/>
          <w:sz w:val="24"/>
          <w:szCs w:val="24"/>
          <w:lang w:val="ru-RU"/>
        </w:rPr>
        <w:t>:</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w:t>
      </w:r>
      <w:r w:rsidRPr="000D4DDD">
        <w:rPr>
          <w:rFonts w:ascii="Times New Roman" w:eastAsia="SchoolBookSanPin" w:hAnsi="Times New Roman"/>
          <w:sz w:val="24"/>
          <w:szCs w:val="24"/>
          <w:lang w:val="ru-RU"/>
        </w:rPr>
        <w:lastRenderedPageBreak/>
        <w:t>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способность обучающихся во взаимодействии в условиях неопределённости, открытость опыту и знаниям других;</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способность действовать в условиях неопределённости, открытость опыту</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об объектах и явлениях, в том числе ранее неизвестных, осознавать дефицит собственных знаний и компетентностей, планировать своё развитие;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умение анализировать и выявлять взаимосвязи природы, общества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экономики;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как вызов, требующий контрмер;</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оценивать ситуацию стресса, корректировать принимаемые решения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действия, формулировать и оценивать риски и последствия, формировать опыт, уметь находить позитивное в произошедшей ситуации; быть готовым действовать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отсутствие гарантий успеха.</w:t>
      </w:r>
    </w:p>
    <w:p w:rsidR="00134744" w:rsidRPr="000D4DDD" w:rsidRDefault="00134744" w:rsidP="000D4DDD">
      <w:pPr>
        <w:spacing w:after="0" w:line="240" w:lineRule="auto"/>
        <w:ind w:firstLine="709"/>
        <w:jc w:val="both"/>
        <w:rPr>
          <w:rFonts w:ascii="Times New Roman" w:eastAsia="SchoolBookSanPin" w:hAnsi="Times New Roman"/>
          <w:bCs/>
          <w:sz w:val="24"/>
          <w:szCs w:val="24"/>
          <w:lang w:val="ru-RU"/>
        </w:rPr>
      </w:pPr>
      <w:r w:rsidRPr="000D4DDD">
        <w:rPr>
          <w:rFonts w:ascii="Times New Roman" w:eastAsia="SchoolBookSanPin" w:hAnsi="Times New Roman"/>
          <w:sz w:val="24"/>
          <w:szCs w:val="24"/>
          <w:lang w:val="ru-RU"/>
        </w:rPr>
        <w:t xml:space="preserve">В результате изучения обществознания на уровне основного общего образования у обучающегося будут сформированы </w:t>
      </w:r>
      <w:r w:rsidRPr="000D4DDD">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0D4DDD">
        <w:rPr>
          <w:rFonts w:ascii="Times New Roman" w:eastAsia="SchoolBookSanPin" w:hAnsi="Times New Roman"/>
          <w:bCs/>
          <w:sz w:val="24"/>
          <w:szCs w:val="24"/>
          <w:lang w:val="ru-RU"/>
        </w:rPr>
        <w:t>познавательных универсальных учебных действий</w:t>
      </w:r>
      <w:r w:rsidRPr="000D4DDD">
        <w:rPr>
          <w:rFonts w:ascii="Times New Roman" w:eastAsia="SchoolBookSanPin" w:hAnsi="Times New Roman"/>
          <w:sz w:val="24"/>
          <w:szCs w:val="24"/>
          <w:lang w:val="ru-RU"/>
        </w:rPr>
        <w:t>:</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выявлять и характеризовать существенные признаки социальных явлений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процессов;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 учётом предложенной задачи выявлять закономерности и противоречия</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рассматриваемых фактах, данных и наблюдениях;</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предлагать критерии для выявления закономерностей и противоречий;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выявлять дефицит информации, данных, необходимых для решения поставленной задачи;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выявлять причинно-следственные связи при изучении явлений и процессов;</w:t>
      </w:r>
    </w:p>
    <w:p w:rsidR="00134744" w:rsidRPr="000D4DDD" w:rsidRDefault="00BB7E68"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проводить</w:t>
      </w:r>
      <w:r w:rsidR="00134744" w:rsidRPr="000D4DDD">
        <w:rPr>
          <w:rFonts w:ascii="Times New Roman" w:eastAsia="SchoolBookSanPin" w:hAnsi="Times New Roman"/>
          <w:position w:val="1"/>
          <w:sz w:val="24"/>
          <w:szCs w:val="24"/>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0D4DDD">
        <w:rPr>
          <w:rFonts w:ascii="Times New Roman" w:eastAsia="SchoolBookSanPin" w:hAnsi="Times New Roman"/>
          <w:position w:val="1"/>
          <w:sz w:val="24"/>
          <w:szCs w:val="24"/>
          <w:lang w:val="ru-RU"/>
        </w:rPr>
        <w:t xml:space="preserve"> </w:t>
      </w:r>
      <w:r w:rsidR="00134744" w:rsidRPr="000D4DDD">
        <w:rPr>
          <w:rFonts w:ascii="Times New Roman" w:eastAsia="SchoolBookSanPin" w:hAnsi="Times New Roman"/>
          <w:position w:val="1"/>
          <w:sz w:val="24"/>
          <w:szCs w:val="24"/>
          <w:lang w:val="ru-RU"/>
        </w:rPr>
        <w:t>о взаимосвязях;</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самостоятельно выбирать способ решения учебной задачи</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position w:val="1"/>
          <w:sz w:val="24"/>
          <w:szCs w:val="24"/>
          <w:lang w:val="ru-RU"/>
        </w:rPr>
        <w:t>сравнивать несколько вариантов решения, выбирать наиболее подходящий с учётом самостоятельно выделенных критериев).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осознавать невозможность контролировать всё вокруг.</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0D4DDD">
        <w:rPr>
          <w:rFonts w:ascii="Times New Roman" w:eastAsia="SchoolBookSanPin" w:hAnsi="Times New Roman"/>
          <w:bCs/>
          <w:sz w:val="24"/>
          <w:szCs w:val="24"/>
          <w:lang w:val="ru-RU"/>
        </w:rPr>
        <w:t>познавательных универсальных учебных действий</w:t>
      </w:r>
      <w:r w:rsidRPr="000D4DDD">
        <w:rPr>
          <w:rFonts w:ascii="Times New Roman" w:eastAsia="SchoolBookSanPin" w:hAnsi="Times New Roman"/>
          <w:sz w:val="24"/>
          <w:szCs w:val="24"/>
          <w:lang w:val="ru-RU"/>
        </w:rPr>
        <w:t>:</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использовать вопросы как исследовательский инструмент познания;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формулировать вопросы, фиксирующие разрыв между реальным</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желательным состоянием ситуации, объекта, самостоятельно устанавливать искомое и данное;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формулировать гипотезу об истинности собственных суждений и суждений других, аргументировать свою позицию, мнение;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проводить по самостоятельно составленному плану небольшое исследование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по установлению особенностей объекта </w:t>
      </w:r>
      <w:r w:rsidRPr="000D4DDD">
        <w:rPr>
          <w:rFonts w:ascii="Times New Roman" w:eastAsia="SchoolBookSanPin" w:hAnsi="Times New Roman"/>
          <w:sz w:val="24"/>
          <w:szCs w:val="24"/>
          <w:lang w:val="ru-RU"/>
        </w:rPr>
        <w:t>изучения, причинно-следственных связей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зависимостей объектов между собой;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lastRenderedPageBreak/>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прогнозировать возможное дальнейшее развитие процессов, событий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их последствия в аналогичных или сходных ситуациях, выдвигать предположения об их развитии в новых условиях и контекстах.</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 обучающегося будут сформированы умения работать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с информацией как часть </w:t>
      </w:r>
      <w:r w:rsidRPr="000D4DDD">
        <w:rPr>
          <w:rFonts w:ascii="Times New Roman" w:eastAsia="SchoolBookSanPin" w:hAnsi="Times New Roman"/>
          <w:bCs/>
          <w:sz w:val="24"/>
          <w:szCs w:val="24"/>
          <w:lang w:val="ru-RU"/>
        </w:rPr>
        <w:t>познавательных универсальных учебных действий</w:t>
      </w:r>
      <w:r w:rsidRPr="000D4DDD">
        <w:rPr>
          <w:rFonts w:ascii="Times New Roman" w:eastAsia="SchoolBookSanPin" w:hAnsi="Times New Roman"/>
          <w:sz w:val="24"/>
          <w:szCs w:val="24"/>
          <w:lang w:val="ru-RU"/>
        </w:rPr>
        <w:t>:</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заданных критериев;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выбирать, анализировать, систематизировать и интерпретировать информацию различных видов и форм представления;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находить сходные аргументы (подтверждающие или опровергающие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одну и ту же идею, версию) в различных информационных источниках;</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самостоятельно выбирать оптимальную форму представления информации;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эффективно запоминать и систематизировать информацию.</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У обучающегося будут сформированы умения общения как часть </w:t>
      </w:r>
      <w:r w:rsidRPr="000D4DDD">
        <w:rPr>
          <w:rFonts w:ascii="Times New Roman" w:eastAsia="SchoolBookSanPin" w:hAnsi="Times New Roman"/>
          <w:bCs/>
          <w:sz w:val="24"/>
          <w:szCs w:val="24"/>
          <w:lang w:val="ru-RU"/>
        </w:rPr>
        <w:t>коммуникативных универсальных учебных действий</w:t>
      </w:r>
      <w:r w:rsidRPr="000D4DDD">
        <w:rPr>
          <w:rFonts w:ascii="Times New Roman" w:eastAsia="SchoolBookSanPin" w:hAnsi="Times New Roman"/>
          <w:sz w:val="24"/>
          <w:szCs w:val="24"/>
          <w:lang w:val="ru-RU"/>
        </w:rPr>
        <w:t>:</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воспринимать и формулировать суждения, выражать эмоции в соответствии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с целями и условиями общения;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выражать себя (свою точку зрения) в устных и письменных текстах;</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понимать намерения других, проявлять уважительное отношение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к собеседнику и в корректной форме формулировать свои возражения;</w:t>
      </w:r>
    </w:p>
    <w:p w:rsidR="00134744"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публично представлять результаты выполненного исследования, проекта;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самостоятельно выбирать формат выступления с учётом задач презентации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Pr="000D4DDD">
        <w:rPr>
          <w:rFonts w:ascii="Times New Roman" w:eastAsia="SchoolBookSanPin" w:hAnsi="Times New Roman"/>
          <w:bCs/>
          <w:sz w:val="24"/>
          <w:szCs w:val="24"/>
          <w:lang w:val="ru-RU"/>
        </w:rPr>
        <w:t>регулятивных универсальных учебных действий</w:t>
      </w:r>
      <w:r w:rsidRPr="000D4DDD">
        <w:rPr>
          <w:rFonts w:ascii="Times New Roman" w:eastAsia="SchoolBookSanPin" w:hAnsi="Times New Roman"/>
          <w:sz w:val="24"/>
          <w:szCs w:val="24"/>
          <w:lang w:val="ru-RU"/>
        </w:rPr>
        <w:t>:</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выявлять проблемы для решения в жизненных и учебных ситуациях;</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ориентироваться в различных подходах принятия решений</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position w:val="1"/>
          <w:sz w:val="24"/>
          <w:szCs w:val="24"/>
          <w:lang w:val="ru-RU"/>
        </w:rPr>
        <w:t>индивидуальное, принятие решения в группе, принятие решений в группе);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самостоятельно составлять алгоритм решения задачи (или его часть), выбирать способ решения учебной задачи с учётом </w:t>
      </w:r>
      <w:r w:rsidRPr="000D4DDD">
        <w:rPr>
          <w:rFonts w:ascii="Times New Roman" w:eastAsia="SchoolBookSanPin" w:hAnsi="Times New Roman"/>
          <w:sz w:val="24"/>
          <w:szCs w:val="24"/>
          <w:lang w:val="ru-RU"/>
        </w:rPr>
        <w:t>имеющихся ресурсов</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собственных возможностей, аргументировать предлагаемые варианты решений;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об изучаемом объекте;</w:t>
      </w:r>
    </w:p>
    <w:p w:rsidR="00134744" w:rsidRPr="000D4DDD" w:rsidRDefault="00BB7E68"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проводить</w:t>
      </w:r>
      <w:r w:rsidR="00134744" w:rsidRPr="000D4DDD">
        <w:rPr>
          <w:rFonts w:ascii="Times New Roman" w:eastAsia="SchoolBookSanPin" w:hAnsi="Times New Roman"/>
          <w:sz w:val="24"/>
          <w:szCs w:val="24"/>
          <w:lang w:val="ru-RU"/>
        </w:rPr>
        <w:t xml:space="preserve"> выбор и брать ответственность за решение.</w:t>
      </w:r>
    </w:p>
    <w:p w:rsidR="00A80A67" w:rsidRPr="000D4DDD" w:rsidRDefault="00A80A67"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 обучающегося будут сформированы умения совместной деятельности:</w:t>
      </w:r>
    </w:p>
    <w:p w:rsidR="00A80A67" w:rsidRPr="000D4DDD" w:rsidRDefault="00A80A67"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80A67" w:rsidRPr="000D4DDD" w:rsidRDefault="00A80A67"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принимать цель совместной деятельности, коллективно строить действия</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по её достижению: распределять роли, договариваться, обсуждать процесс</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результат совместной работы;</w:t>
      </w:r>
    </w:p>
    <w:p w:rsidR="005A558D" w:rsidRPr="000D4DDD" w:rsidRDefault="005A558D"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уметь обобщать мнения нескольких человек, проявлять готовность руководить, выполнять поручения, подчиняться;</w:t>
      </w:r>
    </w:p>
    <w:p w:rsidR="00A80A67" w:rsidRPr="000D4DDD" w:rsidRDefault="00A80A67"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80A67" w:rsidRPr="000D4DDD" w:rsidRDefault="00A80A67"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80A67" w:rsidRPr="000D4DDD" w:rsidRDefault="00A80A67"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к предоставлению отчёта перед группой.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Pr="000D4DDD">
        <w:rPr>
          <w:rFonts w:ascii="Times New Roman" w:eastAsia="SchoolBookSanPin" w:hAnsi="Times New Roman"/>
          <w:bCs/>
          <w:sz w:val="24"/>
          <w:szCs w:val="24"/>
          <w:lang w:val="ru-RU"/>
        </w:rPr>
        <w:t>регулятивных универсальных учебных действий</w:t>
      </w:r>
      <w:r w:rsidRPr="000D4DDD">
        <w:rPr>
          <w:rFonts w:ascii="Times New Roman" w:eastAsia="SchoolBookSanPin" w:hAnsi="Times New Roman"/>
          <w:sz w:val="24"/>
          <w:szCs w:val="24"/>
          <w:lang w:val="ru-RU"/>
        </w:rPr>
        <w:t>:</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владеть способами самоконтроля, самомотивации и рефлексии;</w:t>
      </w:r>
    </w:p>
    <w:p w:rsidR="005A558D" w:rsidRPr="000D4DDD" w:rsidRDefault="005A558D"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давать оценку ситуации и предлагать план её изменения;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учитывать контекст и предвидеть трудности, которые могут возникнуть</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при решении учебной задачи, адаптировать решение к меняющимся обстоятельствам;</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оценивать соответствие результата цели и условиям;</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различать, называть и управлять собственными эмоциями и эмоциями других;</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выявлять и анализировать причины эмоций;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ставить себя на место другого человека, понимать мотивы и намерения другого;</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регулировать способ выражения эмоций;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осознанно относиться к другому человеку, его мнению;</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признавать своё право на ошибку и такое же право другого;</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принимать себя и других, не осуждая;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открытость себе и другим.</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Предметные результаты освоения программы по обществознанию</w:t>
      </w:r>
      <w:r w:rsidR="00CA4934" w:rsidRPr="000D4DDD">
        <w:rPr>
          <w:rFonts w:ascii="Times New Roman" w:eastAsia="SchoolBookSanPin" w:hAnsi="Times New Roman"/>
          <w:bCs/>
          <w:sz w:val="24"/>
          <w:szCs w:val="24"/>
          <w:lang w:val="ru-RU"/>
        </w:rPr>
        <w:t xml:space="preserve"> </w:t>
      </w:r>
      <w:r w:rsidRPr="000D4DDD">
        <w:rPr>
          <w:rFonts w:ascii="Times New Roman" w:eastAsia="SchoolBookSanPin" w:hAnsi="Times New Roman"/>
          <w:bCs/>
          <w:sz w:val="24"/>
          <w:szCs w:val="24"/>
          <w:lang w:val="ru-RU"/>
        </w:rPr>
        <w:t xml:space="preserve">на уровне основного общего образования </w:t>
      </w:r>
      <w:r w:rsidRPr="000D4DDD">
        <w:rPr>
          <w:rFonts w:ascii="Times New Roman" w:eastAsia="SchoolBookSanPin" w:hAnsi="Times New Roman"/>
          <w:sz w:val="24"/>
          <w:szCs w:val="24"/>
          <w:lang w:val="ru-RU"/>
        </w:rPr>
        <w:t>должны обеспечивать:</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Российской Федерации; основах государственной бюджетной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денежно-кредитной, социальной политики, политики в сфере культуры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образования, противодействии коррупции в Российской Федерации, обеспечении безопасности личности, общества и государства, в том числе от терроризма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экстремизма;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социально-экономического кризиса в государстве;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lastRenderedPageBreak/>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6) умение устанавливать и объяснять взаимосвязи социальных объектов, явлений, процессов в различных сферах общественной жизни, их элементов</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основных функций, включая взаимодействия общества и природы, человека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7) умение использовать полученные знания для объяснения (устного</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отношении нашей страны международной политики «сдерживания»;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для осмысления личного социального опыта при исполнении типичных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для несовершеннолетнего социальных ролей;</w:t>
      </w:r>
    </w:p>
    <w:p w:rsidR="005A558D"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8) </w:t>
      </w:r>
      <w:r w:rsidR="005A558D" w:rsidRPr="000D4DDD">
        <w:rPr>
          <w:rFonts w:ascii="Times New Roman" w:eastAsia="SchoolBookSanPin" w:hAnsi="Times New Roman"/>
          <w:sz w:val="24"/>
          <w:szCs w:val="24"/>
          <w:lang w:val="ru-RU"/>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9) умение решать в рамках изученного материала познавательные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практические задачи, отражающие выполнение типичных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10) овладение смысловым чтением текстов обществоведческой тематики,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преобразовывать предложенные модели в текст;</w:t>
      </w:r>
    </w:p>
    <w:p w:rsidR="005A558D"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11) </w:t>
      </w:r>
      <w:r w:rsidR="005A558D" w:rsidRPr="000D4DDD">
        <w:rPr>
          <w:rFonts w:ascii="Times New Roman" w:eastAsia="SchoolBookSanPin" w:hAnsi="Times New Roman"/>
          <w:sz w:val="24"/>
          <w:szCs w:val="24"/>
          <w:lang w:val="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12) умение анализировать, обобщать, систематизировать, конкретизировать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их аргументами;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13) умение оценивать собственные поступки и поведение других людей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защиты прав человека и гражданина, прав потребителя (в том числе потребителя финансовых услуг) и осознанного выполнения гражданских обязанностей,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для анализа потребления домашнего хозяйства, составления личного финансового плана, для выбора профессии и оценки собственных перспектив</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lastRenderedPageBreak/>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К</w:t>
      </w:r>
      <w:r w:rsidRPr="000D4DDD">
        <w:rPr>
          <w:rFonts w:ascii="Times New Roman" w:eastAsia="SchoolBookSanPin" w:hAnsi="Times New Roman"/>
          <w:sz w:val="24"/>
          <w:szCs w:val="24"/>
          <w:lang w:val="ru-RU"/>
        </w:rPr>
        <w:t xml:space="preserve"> концу обучения в </w:t>
      </w:r>
      <w:r w:rsidRPr="000D4DDD">
        <w:rPr>
          <w:rFonts w:ascii="Times New Roman" w:eastAsia="SchoolBookSanPin" w:hAnsi="Times New Roman"/>
          <w:bCs/>
          <w:sz w:val="24"/>
          <w:szCs w:val="24"/>
          <w:lang w:val="ru-RU"/>
        </w:rPr>
        <w:t xml:space="preserve">6 классе </w:t>
      </w:r>
      <w:r w:rsidRPr="000D4DDD">
        <w:rPr>
          <w:rFonts w:ascii="Times New Roman" w:eastAsia="SchoolBookSanPin" w:hAnsi="Times New Roman"/>
          <w:sz w:val="24"/>
          <w:szCs w:val="24"/>
          <w:lang w:val="ru-RU"/>
        </w:rPr>
        <w:t>обучающийся получит следующие п</w:t>
      </w:r>
      <w:r w:rsidRPr="000D4DDD">
        <w:rPr>
          <w:rFonts w:ascii="Times New Roman" w:eastAsia="OfficinaSansBoldITC" w:hAnsi="Times New Roman"/>
          <w:sz w:val="24"/>
          <w:szCs w:val="24"/>
          <w:lang w:val="ru-RU"/>
        </w:rPr>
        <w:t>редметные результаты по отдельным темам программы по обществознанию</w:t>
      </w:r>
      <w:r w:rsidRPr="000D4DDD">
        <w:rPr>
          <w:rFonts w:ascii="Times New Roman" w:eastAsia="SchoolBookSanPin" w:hAnsi="Times New Roman"/>
          <w:sz w:val="24"/>
          <w:szCs w:val="24"/>
          <w:lang w:val="ru-RU"/>
        </w:rPr>
        <w:t>:</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Человек и его социальное окружение: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осваивать и применять знания </w:t>
      </w:r>
      <w:r w:rsidRPr="000D4DDD">
        <w:rPr>
          <w:rFonts w:ascii="Times New Roman" w:eastAsia="SchoolBookSanPin" w:hAnsi="Times New Roman"/>
          <w:sz w:val="24"/>
          <w:szCs w:val="24"/>
          <w:lang w:val="ru-RU"/>
        </w:rPr>
        <w:t>о социальных свойствах человека, формировании личности, деятельности человека и её видах, образовании, правах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и обязанностях </w:t>
      </w:r>
      <w:r w:rsidR="003B48E3" w:rsidRPr="000D4DDD">
        <w:rPr>
          <w:rFonts w:ascii="Times New Roman" w:eastAsia="SchoolBookSanPin" w:hAnsi="Times New Roman"/>
          <w:sz w:val="24"/>
          <w:szCs w:val="24"/>
          <w:lang w:val="ru-RU"/>
        </w:rPr>
        <w:t>обучающихся</w:t>
      </w:r>
      <w:r w:rsidRPr="000D4DDD">
        <w:rPr>
          <w:rFonts w:ascii="Times New Roman" w:eastAsia="SchoolBookSanPin" w:hAnsi="Times New Roman"/>
          <w:sz w:val="24"/>
          <w:szCs w:val="24"/>
          <w:lang w:val="ru-RU"/>
        </w:rPr>
        <w:t>, общении и его правилах, особенностях взаимодействия человека с другими людьми;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характеризовать </w:t>
      </w:r>
      <w:r w:rsidRPr="000D4DDD">
        <w:rPr>
          <w:rFonts w:ascii="Times New Roman" w:eastAsia="SchoolBookSanPin" w:hAnsi="Times New Roman"/>
          <w:sz w:val="24"/>
          <w:szCs w:val="24"/>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для человека и общества;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приводить примеры </w:t>
      </w:r>
      <w:r w:rsidRPr="000D4DDD">
        <w:rPr>
          <w:rFonts w:ascii="Times New Roman" w:eastAsia="SchoolBookSanPin" w:hAnsi="Times New Roman"/>
          <w:sz w:val="24"/>
          <w:szCs w:val="24"/>
          <w:lang w:val="ru-RU"/>
        </w:rPr>
        <w:t>деятельности людей, её различных мотивов</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особенностей в современных условиях; малых групп, положения человека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группе; конфликтных ситуаций в малой группе и конструктивных разрешений конфликтов; проявлений лидерства, соперничества и сотрудничества людей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группах;</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классифицировать </w:t>
      </w:r>
      <w:r w:rsidRPr="000D4DDD">
        <w:rPr>
          <w:rFonts w:ascii="Times New Roman" w:eastAsia="SchoolBookSanPin" w:hAnsi="Times New Roman"/>
          <w:sz w:val="24"/>
          <w:szCs w:val="24"/>
          <w:lang w:val="ru-RU"/>
        </w:rPr>
        <w:t>по разным признакам виды деятельности человека, потребности людей;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сравнивать </w:t>
      </w:r>
      <w:r w:rsidRPr="000D4DDD">
        <w:rPr>
          <w:rFonts w:ascii="Times New Roman" w:eastAsia="SchoolBookSanPin" w:hAnsi="Times New Roman"/>
          <w:sz w:val="24"/>
          <w:szCs w:val="24"/>
          <w:lang w:val="ru-RU"/>
        </w:rPr>
        <w:t>понятия «индивид», «индивидуальность», «личность»; свойства человека и животных, виды деятельности (игра, труд, учение);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устанавливать и объяснять взаимосвязи </w:t>
      </w:r>
      <w:r w:rsidRPr="000D4DDD">
        <w:rPr>
          <w:rFonts w:ascii="Times New Roman" w:eastAsia="SchoolBookSanPin" w:hAnsi="Times New Roman"/>
          <w:sz w:val="24"/>
          <w:szCs w:val="24"/>
          <w:lang w:val="ru-RU"/>
        </w:rPr>
        <w:t>людей в малых группах, целей, способов и результатов деятельности, целей и средств общения;</w:t>
      </w:r>
    </w:p>
    <w:p w:rsidR="00025503" w:rsidRPr="000D4DDD" w:rsidRDefault="00025503"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использовать полученные знания </w:t>
      </w:r>
      <w:r w:rsidRPr="000D4DDD">
        <w:rPr>
          <w:rFonts w:ascii="Times New Roman" w:eastAsia="SchoolBookSanPin" w:hAnsi="Times New Roman"/>
          <w:sz w:val="24"/>
          <w:szCs w:val="24"/>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школе, семье, группе обучающихся;</w:t>
      </w:r>
    </w:p>
    <w:p w:rsidR="00025503" w:rsidRPr="000D4DDD" w:rsidRDefault="00025503"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определять и аргументировать </w:t>
      </w:r>
      <w:r w:rsidRPr="000D4DDD">
        <w:rPr>
          <w:rFonts w:ascii="Times New Roman" w:eastAsia="SchoolBookSanPin" w:hAnsi="Times New Roman"/>
          <w:sz w:val="24"/>
          <w:szCs w:val="24"/>
          <w:lang w:val="ru-RU"/>
        </w:rPr>
        <w:t>с использованием обществоведческих знаний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025503" w:rsidRPr="000D4DDD" w:rsidRDefault="00025503"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решать </w:t>
      </w:r>
      <w:r w:rsidRPr="000D4DDD">
        <w:rPr>
          <w:rFonts w:ascii="Times New Roman" w:eastAsia="SchoolBookSanPin" w:hAnsi="Times New Roman"/>
          <w:sz w:val="24"/>
          <w:szCs w:val="24"/>
          <w:lang w:val="ru-RU"/>
        </w:rPr>
        <w:t>познавательные и практические задачи, касающиеся прав</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обязанностей обучающегося, отражающие особенности отношений в семье,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со сверстниками, старшими и младшими;</w:t>
      </w:r>
    </w:p>
    <w:p w:rsidR="00025503" w:rsidRPr="000D4DDD" w:rsidRDefault="00025503"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читать осмысленно тексты правовой</w:t>
      </w:r>
      <w:r w:rsidRPr="000D4DDD">
        <w:rPr>
          <w:rFonts w:ascii="Times New Roman" w:eastAsia="SchoolBookSanPin" w:hAnsi="Times New Roman"/>
          <w:sz w:val="24"/>
          <w:szCs w:val="24"/>
          <w:lang w:val="ru-RU"/>
        </w:rPr>
        <w:t xml:space="preserve"> тематики, в том числе извлечения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из законодательства Российской Федерации; составлять на их основе план, преобразовывать текстовую информацию в таблицу, схему;</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искать и извлекать </w:t>
      </w:r>
      <w:r w:rsidRPr="000D4DDD">
        <w:rPr>
          <w:rFonts w:ascii="Times New Roman" w:eastAsia="SchoolBookSanPin" w:hAnsi="Times New Roman"/>
          <w:sz w:val="24"/>
          <w:szCs w:val="24"/>
          <w:lang w:val="ru-RU"/>
        </w:rPr>
        <w:t>информацию о связи поколений в нашем обществе,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об особенностях подросткового возраста, о правах и обязанностях </w:t>
      </w:r>
      <w:r w:rsidR="003B48E3" w:rsidRPr="000D4DDD">
        <w:rPr>
          <w:rFonts w:ascii="Times New Roman" w:eastAsia="SchoolBookSanPin" w:hAnsi="Times New Roman"/>
          <w:sz w:val="24"/>
          <w:szCs w:val="24"/>
          <w:lang w:val="ru-RU"/>
        </w:rPr>
        <w:t>обучающегося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из разных адаптированных источников (в том числе учебных материалов)</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публикаций СМИ с соблюдением правил информационной безопасности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при работе </w:t>
      </w:r>
      <w:r w:rsidR="00015EE0" w:rsidRPr="000D4DDD">
        <w:rPr>
          <w:rFonts w:ascii="Times New Roman" w:eastAsia="SchoolBookSanPin" w:hAnsi="Times New Roman"/>
          <w:sz w:val="24"/>
          <w:szCs w:val="24"/>
          <w:lang w:val="ru-RU"/>
        </w:rPr>
        <w:t>в Интернете</w:t>
      </w:r>
      <w:r w:rsidRPr="000D4DDD">
        <w:rPr>
          <w:rFonts w:ascii="Times New Roman" w:eastAsia="SchoolBookSanPin" w:hAnsi="Times New Roman"/>
          <w:sz w:val="24"/>
          <w:szCs w:val="24"/>
          <w:lang w:val="ru-RU"/>
        </w:rPr>
        <w:t>;</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анализировать, обобщать, систематизировать, оценивать </w:t>
      </w:r>
      <w:r w:rsidRPr="000D4DDD">
        <w:rPr>
          <w:rFonts w:ascii="Times New Roman" w:eastAsia="SchoolBookSanPin" w:hAnsi="Times New Roman"/>
          <w:sz w:val="24"/>
          <w:szCs w:val="24"/>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оценивать собственные поступки и поведение других людей </w:t>
      </w:r>
      <w:r w:rsidRPr="000D4DDD">
        <w:rPr>
          <w:rFonts w:ascii="Times New Roman" w:eastAsia="SchoolBookSanPin" w:hAnsi="Times New Roman"/>
          <w:sz w:val="24"/>
          <w:szCs w:val="24"/>
          <w:lang w:val="ru-RU"/>
        </w:rPr>
        <w:t>в ходе общения,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ситуациях взаимодействия с людьми с ОВЗ; оценивать своё отношение к учёбе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как важному виду деятельности;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приобретать опыт </w:t>
      </w:r>
      <w:r w:rsidRPr="000D4DDD">
        <w:rPr>
          <w:rFonts w:ascii="Times New Roman" w:eastAsia="SchoolBookSanPin" w:hAnsi="Times New Roman"/>
          <w:sz w:val="24"/>
          <w:szCs w:val="24"/>
          <w:lang w:val="ru-RU"/>
        </w:rPr>
        <w:t>использования полученных знаний в практической деятельности, в повседневной жизни для выстраивания отношений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представителями старших поколений, со сверстниками и младшими по возрасту, активного участия в жизни школы и класса;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приобретать опыт совместной деятельности</w:t>
      </w:r>
      <w:r w:rsidRPr="000D4DDD">
        <w:rPr>
          <w:rFonts w:ascii="Times New Roman" w:eastAsia="SchoolBookSanPin" w:hAnsi="Times New Roman"/>
          <w:sz w:val="24"/>
          <w:szCs w:val="24"/>
          <w:lang w:val="ru-RU"/>
        </w:rPr>
        <w:t>, включая взаимодействие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Общество, в котором мы живём:</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lastRenderedPageBreak/>
        <w:t xml:space="preserve">осваивать и применять знания </w:t>
      </w:r>
      <w:r w:rsidRPr="000D4DDD">
        <w:rPr>
          <w:rFonts w:ascii="Times New Roman" w:eastAsia="SchoolBookSanPin" w:hAnsi="Times New Roman"/>
          <w:sz w:val="24"/>
          <w:szCs w:val="24"/>
          <w:lang w:val="ru-RU"/>
        </w:rPr>
        <w:t>об обществе и природе, положении человека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обществе, процессах и явлениях в экономической жизни общества, явлениях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политической жизни общества, о народах России, о государственной власти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Российской Федерации; культуре и духовной жизни, типах общества, глобальных проблемах;</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характеризовать </w:t>
      </w:r>
      <w:r w:rsidRPr="000D4DDD">
        <w:rPr>
          <w:rFonts w:ascii="Times New Roman" w:eastAsia="SchoolBookSanPin" w:hAnsi="Times New Roman"/>
          <w:sz w:val="24"/>
          <w:szCs w:val="24"/>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приводить примеры </w:t>
      </w:r>
      <w:r w:rsidRPr="000D4DDD">
        <w:rPr>
          <w:rFonts w:ascii="Times New Roman" w:eastAsia="SchoolBookSanPin" w:hAnsi="Times New Roman"/>
          <w:sz w:val="24"/>
          <w:szCs w:val="24"/>
          <w:lang w:val="ru-RU"/>
        </w:rPr>
        <w:t>разного положения людей в обществе, видов экономической деятельности, глобальных проблем;</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классифицировать </w:t>
      </w:r>
      <w:r w:rsidRPr="000D4DDD">
        <w:rPr>
          <w:rFonts w:ascii="Times New Roman" w:eastAsia="SchoolBookSanPin" w:hAnsi="Times New Roman"/>
          <w:sz w:val="24"/>
          <w:szCs w:val="24"/>
          <w:lang w:val="ru-RU"/>
        </w:rPr>
        <w:t>социальные общности и группы;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сравнивать </w:t>
      </w:r>
      <w:r w:rsidRPr="000D4DDD">
        <w:rPr>
          <w:rFonts w:ascii="Times New Roman" w:eastAsia="SchoolBookSanPin" w:hAnsi="Times New Roman"/>
          <w:position w:val="1"/>
          <w:sz w:val="24"/>
          <w:szCs w:val="24"/>
          <w:lang w:val="ru-RU"/>
        </w:rPr>
        <w:t>социальные общности и группы, положение в обществе различных людей; различные формы хозяйствования;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устанавливать взаимодействия </w:t>
      </w:r>
      <w:r w:rsidRPr="000D4DDD">
        <w:rPr>
          <w:rFonts w:ascii="Times New Roman" w:eastAsia="SchoolBookSanPin" w:hAnsi="Times New Roman"/>
          <w:position w:val="1"/>
          <w:sz w:val="24"/>
          <w:szCs w:val="24"/>
          <w:lang w:val="ru-RU"/>
        </w:rPr>
        <w:t>общества и природы, человека и общества, деятельности основных участников экономики;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использовать полученные знания для объяснения </w:t>
      </w:r>
      <w:r w:rsidRPr="000D4DDD">
        <w:rPr>
          <w:rFonts w:ascii="Times New Roman" w:eastAsia="SchoolBookSanPin" w:hAnsi="Times New Roman"/>
          <w:position w:val="1"/>
          <w:sz w:val="24"/>
          <w:szCs w:val="24"/>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25503" w:rsidRPr="000D4DDD" w:rsidRDefault="00025503"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решать познавательные и практические задачи </w:t>
      </w:r>
      <w:r w:rsidRPr="000D4DDD">
        <w:rPr>
          <w:rFonts w:ascii="Times New Roman" w:eastAsia="SchoolBookSanPin" w:hAnsi="Times New Roman"/>
          <w:position w:val="1"/>
          <w:sz w:val="24"/>
          <w:szCs w:val="24"/>
          <w:lang w:val="ru-RU"/>
        </w:rPr>
        <w:t>(в том числе задачи, отражающие возможности юного гражданина внести свой вклад в решение экологической проблемы);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овладевать смысловым чтением </w:t>
      </w:r>
      <w:r w:rsidRPr="000D4DDD">
        <w:rPr>
          <w:rFonts w:ascii="Times New Roman" w:eastAsia="SchoolBookSanPin" w:hAnsi="Times New Roman"/>
          <w:position w:val="1"/>
          <w:sz w:val="24"/>
          <w:szCs w:val="24"/>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извлекать информацию </w:t>
      </w:r>
      <w:r w:rsidRPr="000D4DDD">
        <w:rPr>
          <w:rFonts w:ascii="Times New Roman" w:eastAsia="SchoolBookSanPin" w:hAnsi="Times New Roman"/>
          <w:position w:val="1"/>
          <w:sz w:val="24"/>
          <w:szCs w:val="24"/>
          <w:lang w:val="ru-RU"/>
        </w:rPr>
        <w:t>из разных источников о человеке и обществе, включая информацию о народах России;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0D4DDD">
        <w:rPr>
          <w:rFonts w:ascii="Times New Roman" w:eastAsia="SchoolBookSanPin" w:hAnsi="Times New Roman"/>
          <w:position w:val="1"/>
          <w:sz w:val="24"/>
          <w:szCs w:val="24"/>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оценивать собственные поступки и поведение других людей </w:t>
      </w:r>
      <w:r w:rsidRPr="000D4DDD">
        <w:rPr>
          <w:rFonts w:ascii="Times New Roman" w:eastAsia="SchoolBookSanPin" w:hAnsi="Times New Roman"/>
          <w:position w:val="1"/>
          <w:sz w:val="24"/>
          <w:szCs w:val="24"/>
          <w:lang w:val="ru-RU"/>
        </w:rPr>
        <w:t>с точки зрения</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их соответствия духовным традициям общества;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использовать </w:t>
      </w:r>
      <w:r w:rsidRPr="000D4DDD">
        <w:rPr>
          <w:rFonts w:ascii="Times New Roman" w:eastAsia="SchoolBookSanPin" w:hAnsi="Times New Roman"/>
          <w:position w:val="1"/>
          <w:sz w:val="24"/>
          <w:szCs w:val="24"/>
          <w:lang w:val="ru-RU"/>
        </w:rPr>
        <w:t>полученные знания, включая основы финансовой грамотности,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34744"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bCs/>
          <w:position w:val="1"/>
          <w:sz w:val="24"/>
          <w:szCs w:val="24"/>
          <w:lang w:val="ru-RU"/>
        </w:rPr>
        <w:t xml:space="preserve">осуществлять </w:t>
      </w:r>
      <w:r w:rsidRPr="000D4DDD">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традиций народов России.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К</w:t>
      </w:r>
      <w:r w:rsidRPr="000D4DDD">
        <w:rPr>
          <w:rFonts w:ascii="Times New Roman" w:eastAsia="SchoolBookSanPin" w:hAnsi="Times New Roman"/>
          <w:sz w:val="24"/>
          <w:szCs w:val="24"/>
          <w:lang w:val="ru-RU"/>
        </w:rPr>
        <w:t xml:space="preserve"> концу обучения в </w:t>
      </w:r>
      <w:r w:rsidRPr="000D4DDD">
        <w:rPr>
          <w:rFonts w:ascii="Times New Roman" w:eastAsia="SchoolBookSanPin" w:hAnsi="Times New Roman"/>
          <w:bCs/>
          <w:sz w:val="24"/>
          <w:szCs w:val="24"/>
          <w:lang w:val="ru-RU"/>
        </w:rPr>
        <w:t xml:space="preserve">7 классе </w:t>
      </w:r>
      <w:r w:rsidRPr="000D4DDD">
        <w:rPr>
          <w:rFonts w:ascii="Times New Roman" w:eastAsia="SchoolBookSanPin" w:hAnsi="Times New Roman"/>
          <w:sz w:val="24"/>
          <w:szCs w:val="24"/>
          <w:lang w:val="ru-RU"/>
        </w:rPr>
        <w:t>обучающийся получит следующие п</w:t>
      </w:r>
      <w:r w:rsidRPr="000D4DDD">
        <w:rPr>
          <w:rFonts w:ascii="Times New Roman" w:eastAsia="OfficinaSansBoldITC" w:hAnsi="Times New Roman"/>
          <w:sz w:val="24"/>
          <w:szCs w:val="24"/>
          <w:lang w:val="ru-RU"/>
        </w:rPr>
        <w:t>редметные результаты по отдельным темам программы по обществознанию</w:t>
      </w:r>
      <w:r w:rsidRPr="000D4DDD">
        <w:rPr>
          <w:rFonts w:ascii="Times New Roman" w:eastAsia="SchoolBookSanPin" w:hAnsi="Times New Roman"/>
          <w:sz w:val="24"/>
          <w:szCs w:val="24"/>
          <w:lang w:val="ru-RU"/>
        </w:rPr>
        <w:t>:</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Социальные ценности и нормы: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осваивать и применять знания </w:t>
      </w:r>
      <w:r w:rsidRPr="000D4DDD">
        <w:rPr>
          <w:rFonts w:ascii="Times New Roman" w:eastAsia="SchoolBookSanPin" w:hAnsi="Times New Roman"/>
          <w:sz w:val="24"/>
          <w:szCs w:val="24"/>
          <w:lang w:val="ru-RU"/>
        </w:rPr>
        <w:t>о социальных ценностях; о содержании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значении социальных норм, регулирующих общественные отношения;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характеризовать </w:t>
      </w:r>
      <w:r w:rsidRPr="000D4DDD">
        <w:rPr>
          <w:rFonts w:ascii="Times New Roman" w:eastAsia="SchoolBookSanPin" w:hAnsi="Times New Roman"/>
          <w:sz w:val="24"/>
          <w:szCs w:val="24"/>
          <w:lang w:val="ru-RU"/>
        </w:rPr>
        <w:t>традиционные российские духовно-нравственные ценности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том числе защита человеческой жизни, прав и свобод человека, гуманизм, милосердие), моральные нормы и их роль в жизни общества;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приводить примеры </w:t>
      </w:r>
      <w:r w:rsidRPr="000D4DDD">
        <w:rPr>
          <w:rFonts w:ascii="Times New Roman" w:eastAsia="SchoolBookSanPin" w:hAnsi="Times New Roman"/>
          <w:sz w:val="24"/>
          <w:szCs w:val="24"/>
          <w:lang w:val="ru-RU"/>
        </w:rPr>
        <w:t>гражданственности и патриотизма; ситуаций морального выбора, ситуаций, регулируемых различными видами социальных норм;</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классифицировать </w:t>
      </w:r>
      <w:r w:rsidRPr="000D4DDD">
        <w:rPr>
          <w:rFonts w:ascii="Times New Roman" w:eastAsia="SchoolBookSanPin" w:hAnsi="Times New Roman"/>
          <w:sz w:val="24"/>
          <w:szCs w:val="24"/>
          <w:lang w:val="ru-RU"/>
        </w:rPr>
        <w:t>социальные нормы, их существенные признаки и элементы;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сравнивать </w:t>
      </w:r>
      <w:r w:rsidRPr="000D4DDD">
        <w:rPr>
          <w:rFonts w:ascii="Times New Roman" w:eastAsia="SchoolBookSanPin" w:hAnsi="Times New Roman"/>
          <w:sz w:val="24"/>
          <w:szCs w:val="24"/>
          <w:lang w:val="ru-RU"/>
        </w:rPr>
        <w:t>отдельные виды социальных норм;</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устанавливать и объяснять </w:t>
      </w:r>
      <w:r w:rsidRPr="000D4DDD">
        <w:rPr>
          <w:rFonts w:ascii="Times New Roman" w:eastAsia="SchoolBookSanPin" w:hAnsi="Times New Roman"/>
          <w:position w:val="1"/>
          <w:sz w:val="24"/>
          <w:szCs w:val="24"/>
          <w:lang w:val="ru-RU"/>
        </w:rPr>
        <w:t>влияние социальных норм на общество и человека;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использовать </w:t>
      </w:r>
      <w:r w:rsidRPr="000D4DDD">
        <w:rPr>
          <w:rFonts w:ascii="Times New Roman" w:eastAsia="SchoolBookSanPin" w:hAnsi="Times New Roman"/>
          <w:position w:val="1"/>
          <w:sz w:val="24"/>
          <w:szCs w:val="24"/>
          <w:lang w:val="ru-RU"/>
        </w:rPr>
        <w:t>полученные знания для объяснения (устного и письменного) сущности социальных норм;</w:t>
      </w:r>
    </w:p>
    <w:p w:rsidR="00025503" w:rsidRPr="000D4DDD" w:rsidRDefault="00025503"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определять и аргументировать </w:t>
      </w:r>
      <w:r w:rsidRPr="000D4DDD">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к явлениям социальной </w:t>
      </w:r>
      <w:r w:rsidRPr="000D4DDD">
        <w:rPr>
          <w:rFonts w:ascii="Times New Roman" w:eastAsia="SchoolBookSanPin" w:hAnsi="Times New Roman"/>
          <w:position w:val="1"/>
          <w:sz w:val="24"/>
          <w:szCs w:val="24"/>
          <w:lang w:val="ru-RU"/>
        </w:rPr>
        <w:lastRenderedPageBreak/>
        <w:t>действительности с точки зрения социальных ценностей,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к социальным нормам как регуляторам общественной жизни и поведения человека</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обществе;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решать </w:t>
      </w:r>
      <w:r w:rsidRPr="000D4DDD">
        <w:rPr>
          <w:rFonts w:ascii="Times New Roman" w:eastAsia="SchoolBookSanPin" w:hAnsi="Times New Roman"/>
          <w:position w:val="1"/>
          <w:sz w:val="24"/>
          <w:szCs w:val="24"/>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025503" w:rsidRPr="000D4DDD" w:rsidRDefault="00025503"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осмысленно читать тексты</w:t>
      </w:r>
      <w:r w:rsidRPr="000D4DDD">
        <w:rPr>
          <w:rFonts w:ascii="Times New Roman" w:eastAsia="SchoolBookSanPin" w:hAnsi="Times New Roman"/>
          <w:position w:val="1"/>
          <w:sz w:val="24"/>
          <w:szCs w:val="24"/>
          <w:lang w:val="ru-RU"/>
        </w:rPr>
        <w:t>, касающиеся гуманизма, гражданственности, патриотизма;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извлекать </w:t>
      </w:r>
      <w:r w:rsidRPr="000D4DDD">
        <w:rPr>
          <w:rFonts w:ascii="Times New Roman" w:eastAsia="SchoolBookSanPin" w:hAnsi="Times New Roman"/>
          <w:position w:val="1"/>
          <w:sz w:val="24"/>
          <w:szCs w:val="24"/>
          <w:lang w:val="ru-RU"/>
        </w:rPr>
        <w:t>информацию из разных источников о принципах и нормах морали, проблеме морального выбора;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0D4DDD">
        <w:rPr>
          <w:rFonts w:ascii="Times New Roman" w:eastAsia="SchoolBookSanPin" w:hAnsi="Times New Roman"/>
          <w:position w:val="1"/>
          <w:sz w:val="24"/>
          <w:szCs w:val="24"/>
          <w:lang w:val="ru-RU"/>
        </w:rPr>
        <w:t>социальную информацию из адаптированных источников</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position w:val="1"/>
          <w:sz w:val="24"/>
          <w:szCs w:val="24"/>
          <w:lang w:val="ru-RU"/>
        </w:rPr>
        <w:t>в том числе учебных материалов)</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публикаций в СМИ, соотносить её с собственными знаниями о моральном</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правовом регулировании поведения человека;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оценивать </w:t>
      </w:r>
      <w:r w:rsidRPr="000D4DDD">
        <w:rPr>
          <w:rFonts w:ascii="Times New Roman" w:eastAsia="SchoolBookSanPin" w:hAnsi="Times New Roman"/>
          <w:position w:val="1"/>
          <w:sz w:val="24"/>
          <w:szCs w:val="24"/>
          <w:lang w:val="ru-RU"/>
        </w:rPr>
        <w:t>собственные поступки, поведение людей с точки зрения</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их соответствия нормам морали;</w:t>
      </w:r>
    </w:p>
    <w:p w:rsidR="00134744"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bCs/>
          <w:position w:val="1"/>
          <w:sz w:val="24"/>
          <w:szCs w:val="24"/>
          <w:lang w:val="ru-RU"/>
        </w:rPr>
        <w:t xml:space="preserve">использовать </w:t>
      </w:r>
      <w:r w:rsidRPr="000D4DDD">
        <w:rPr>
          <w:rFonts w:ascii="Times New Roman" w:eastAsia="SchoolBookSanPin" w:hAnsi="Times New Roman"/>
          <w:position w:val="1"/>
          <w:sz w:val="24"/>
          <w:szCs w:val="24"/>
          <w:lang w:val="ru-RU"/>
        </w:rPr>
        <w:t>полученные знания о социальных нормах в повседневной жизни;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самостоятельно </w:t>
      </w:r>
      <w:r w:rsidRPr="000D4DDD">
        <w:rPr>
          <w:rFonts w:ascii="Times New Roman" w:eastAsia="SchoolBookSanPin" w:hAnsi="Times New Roman"/>
          <w:bCs/>
          <w:sz w:val="24"/>
          <w:szCs w:val="24"/>
          <w:lang w:val="ru-RU"/>
        </w:rPr>
        <w:t xml:space="preserve">заполнять </w:t>
      </w:r>
      <w:r w:rsidRPr="000D4DDD">
        <w:rPr>
          <w:rFonts w:ascii="Times New Roman" w:eastAsia="SchoolBookSanPin" w:hAnsi="Times New Roman"/>
          <w:sz w:val="24"/>
          <w:szCs w:val="24"/>
          <w:lang w:val="ru-RU"/>
        </w:rPr>
        <w:t xml:space="preserve">форму (в том числе электронную) </w:t>
      </w:r>
      <w:r w:rsidRPr="000D4DDD">
        <w:rPr>
          <w:rFonts w:ascii="Times New Roman" w:eastAsia="SchoolBookSanPin" w:hAnsi="Times New Roman"/>
          <w:position w:val="1"/>
          <w:sz w:val="24"/>
          <w:szCs w:val="24"/>
          <w:lang w:val="ru-RU"/>
        </w:rPr>
        <w:t>и составлять простейший документ (заявление);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осуществлять </w:t>
      </w:r>
      <w:r w:rsidRPr="000D4DDD">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Человек как участник правовых отношений: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осваивать и применять знания </w:t>
      </w:r>
      <w:r w:rsidRPr="000D4DDD">
        <w:rPr>
          <w:rFonts w:ascii="Times New Roman" w:eastAsia="SchoolBookSanPin" w:hAnsi="Times New Roman"/>
          <w:sz w:val="24"/>
          <w:szCs w:val="24"/>
          <w:lang w:val="ru-RU"/>
        </w:rPr>
        <w:t>о сущности права, о правоотношении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общества;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характеризовать </w:t>
      </w:r>
      <w:r w:rsidRPr="000D4DDD">
        <w:rPr>
          <w:rFonts w:ascii="Times New Roman" w:eastAsia="SchoolBookSanPin" w:hAnsi="Times New Roman"/>
          <w:sz w:val="24"/>
          <w:szCs w:val="24"/>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приводить примеры </w:t>
      </w:r>
      <w:r w:rsidRPr="000D4DDD">
        <w:rPr>
          <w:rFonts w:ascii="Times New Roman" w:eastAsia="SchoolBookSanPin" w:hAnsi="Times New Roman"/>
          <w:sz w:val="24"/>
          <w:szCs w:val="24"/>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общества;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классифицировать </w:t>
      </w:r>
      <w:r w:rsidRPr="000D4DDD">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нормы права, выделяя существенные признаки;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сравнивать </w:t>
      </w:r>
      <w:r w:rsidRPr="000D4DDD">
        <w:rPr>
          <w:rFonts w:ascii="Times New Roman" w:eastAsia="SchoolBookSanPin" w:hAnsi="Times New Roman"/>
          <w:sz w:val="24"/>
          <w:szCs w:val="24"/>
          <w:lang w:val="ru-RU"/>
        </w:rPr>
        <w:t>(в том числе устанавливать основания для сравнения) проступок</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преступление, дееспособность малолетних в возрасте от 6 до 14 лет</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несовершеннолетних в возрасте от 14 до 18 лет;</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устанавливать и объяснять </w:t>
      </w:r>
      <w:r w:rsidRPr="000D4DDD">
        <w:rPr>
          <w:rFonts w:ascii="Times New Roman" w:eastAsia="SchoolBookSanPin" w:hAnsi="Times New Roman"/>
          <w:sz w:val="24"/>
          <w:szCs w:val="24"/>
          <w:lang w:val="ru-RU"/>
        </w:rPr>
        <w:t>взаимосвязи, включая взаимодействия гражданина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использовать </w:t>
      </w:r>
      <w:r w:rsidRPr="000D4DDD">
        <w:rPr>
          <w:rFonts w:ascii="Times New Roman" w:eastAsia="SchoolBookSanPin" w:hAnsi="Times New Roman"/>
          <w:sz w:val="24"/>
          <w:szCs w:val="24"/>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w:t>
      </w:r>
      <w:r w:rsidR="003B48E3" w:rsidRPr="000D4DDD">
        <w:rPr>
          <w:rFonts w:ascii="Times New Roman" w:eastAsia="SchoolBookSanPin" w:hAnsi="Times New Roman"/>
          <w:sz w:val="24"/>
          <w:szCs w:val="24"/>
          <w:lang w:val="ru-RU"/>
        </w:rPr>
        <w:t>обучающегося</w:t>
      </w:r>
      <w:r w:rsidRPr="000D4DDD">
        <w:rPr>
          <w:rFonts w:ascii="Times New Roman" w:eastAsia="SchoolBookSanPin" w:hAnsi="Times New Roman"/>
          <w:sz w:val="24"/>
          <w:szCs w:val="24"/>
          <w:lang w:val="ru-RU"/>
        </w:rPr>
        <w:t>, члена ученической общественной организации);</w:t>
      </w:r>
    </w:p>
    <w:p w:rsidR="00025503" w:rsidRPr="000D4DDD" w:rsidRDefault="00025503"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определять и аргументировать </w:t>
      </w:r>
      <w:r w:rsidRPr="000D4DDD">
        <w:rPr>
          <w:rFonts w:ascii="Times New Roman" w:eastAsia="SchoolBookSanPin" w:hAnsi="Times New Roman"/>
          <w:sz w:val="24"/>
          <w:szCs w:val="24"/>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решать </w:t>
      </w:r>
      <w:r w:rsidRPr="000D4DDD">
        <w:rPr>
          <w:rFonts w:ascii="Times New Roman" w:eastAsia="SchoolBookSanPin" w:hAnsi="Times New Roman"/>
          <w:sz w:val="24"/>
          <w:szCs w:val="24"/>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с исполнением типичных для несовершеннолетнего социальных ролей (члена семьи, </w:t>
      </w:r>
      <w:r w:rsidR="003B48E3" w:rsidRPr="000D4DDD">
        <w:rPr>
          <w:rFonts w:ascii="Times New Roman" w:eastAsia="SchoolBookSanPin" w:hAnsi="Times New Roman"/>
          <w:sz w:val="24"/>
          <w:szCs w:val="24"/>
          <w:lang w:val="ru-RU"/>
        </w:rPr>
        <w:t>обучающегося</w:t>
      </w:r>
      <w:r w:rsidRPr="000D4DDD">
        <w:rPr>
          <w:rFonts w:ascii="Times New Roman" w:eastAsia="SchoolBookSanPin" w:hAnsi="Times New Roman"/>
          <w:sz w:val="24"/>
          <w:szCs w:val="24"/>
          <w:lang w:val="ru-RU"/>
        </w:rPr>
        <w:t>, члена ученической общественной организации);</w:t>
      </w:r>
    </w:p>
    <w:p w:rsidR="00025503" w:rsidRPr="000D4DDD" w:rsidRDefault="00025503"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осмысленно читать тексты правовой тематики</w:t>
      </w:r>
      <w:r w:rsidRPr="000D4DDD">
        <w:rPr>
          <w:rFonts w:ascii="Times New Roman" w:eastAsia="SchoolBookSanPin" w:hAnsi="Times New Roman"/>
          <w:sz w:val="24"/>
          <w:szCs w:val="24"/>
          <w:lang w:val="ru-RU"/>
        </w:rPr>
        <w:t>: отбирать информацию</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из фрагментов Конституции Российской Федерации и других нормативных правовых актов, из предложенных учителем источников о правах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обязанностях граждан, гарантиях и защите прав и свобод человека и гражданина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Российской Федерации, о правах ребёнка и способах их защиты и составлять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на их </w:t>
      </w:r>
      <w:r w:rsidRPr="000D4DDD">
        <w:rPr>
          <w:rFonts w:ascii="Times New Roman" w:eastAsia="SchoolBookSanPin" w:hAnsi="Times New Roman"/>
          <w:sz w:val="24"/>
          <w:szCs w:val="24"/>
          <w:lang w:val="ru-RU"/>
        </w:rPr>
        <w:lastRenderedPageBreak/>
        <w:t>основе план, преобразовывать текстовую информацию в таблицу, схему;</w:t>
      </w:r>
    </w:p>
    <w:p w:rsidR="00025503" w:rsidRPr="000D4DDD" w:rsidRDefault="00025503"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искать и извлекать </w:t>
      </w:r>
      <w:r w:rsidRPr="000D4DDD">
        <w:rPr>
          <w:rFonts w:ascii="Times New Roman" w:eastAsia="SchoolBookSanPin" w:hAnsi="Times New Roman"/>
          <w:sz w:val="24"/>
          <w:szCs w:val="24"/>
          <w:lang w:val="ru-RU"/>
        </w:rPr>
        <w:t>информацию о сущности права и значении правовых норм, о правовой культуре, о гарантиях и защите прав и свобод человека и гражданина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анализировать, обобщать, систематизировать, оценивать </w:t>
      </w:r>
      <w:r w:rsidRPr="000D4DDD">
        <w:rPr>
          <w:rFonts w:ascii="Times New Roman" w:eastAsia="SchoolBookSanPin" w:hAnsi="Times New Roman"/>
          <w:sz w:val="24"/>
          <w:szCs w:val="24"/>
          <w:lang w:val="ru-RU"/>
        </w:rPr>
        <w:t>социальную информацию из адаптированных источников (в том числе учебных материалов)</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их аргументами;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оценивать </w:t>
      </w:r>
      <w:r w:rsidRPr="000D4DDD">
        <w:rPr>
          <w:rFonts w:ascii="Times New Roman" w:eastAsia="SchoolBookSanPin" w:hAnsi="Times New Roman"/>
          <w:sz w:val="24"/>
          <w:szCs w:val="24"/>
          <w:lang w:val="ru-RU"/>
        </w:rPr>
        <w:t>собственные поступки и поведение других людей с точки зрения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их соответствия правовым нормам: выражать свою точку зрения, участвовать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дискуссии;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использовать </w:t>
      </w:r>
      <w:r w:rsidRPr="000D4DDD">
        <w:rPr>
          <w:rFonts w:ascii="Times New Roman" w:eastAsia="SchoolBookSanPin" w:hAnsi="Times New Roman"/>
          <w:sz w:val="24"/>
          <w:szCs w:val="24"/>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профессиональной сфере с учётом приобретённых представлений о профессиях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самостоятельно заполнять </w:t>
      </w:r>
      <w:r w:rsidRPr="000D4DDD">
        <w:rPr>
          <w:rFonts w:ascii="Times New Roman" w:eastAsia="SchoolBookSanPin" w:hAnsi="Times New Roman"/>
          <w:sz w:val="24"/>
          <w:szCs w:val="24"/>
          <w:lang w:val="ru-RU"/>
        </w:rPr>
        <w:t>форму (в том числе электронную) и составлять простейший документ при получении паспорта гражданина Российской Федерации;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осуществлять </w:t>
      </w:r>
      <w:r w:rsidRPr="000D4DDD">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Основы российского права: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осваивать и применять </w:t>
      </w:r>
      <w:r w:rsidRPr="000D4DDD">
        <w:rPr>
          <w:rFonts w:ascii="Times New Roman" w:eastAsia="SchoolBookSanPin" w:hAnsi="Times New Roman"/>
          <w:sz w:val="24"/>
          <w:szCs w:val="24"/>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членов его семьи общественные отношения (в гражданском, трудовом и семейном, административном, уголовном праве); о защите прав несовершеннолетних,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о юридической ответственности (гражданско-правовой, дисциплинарной, административной, уголовной), о правоохранительных органах,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об обеспечении безопасности личности, общества и государства, в том числе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от терроризма и экстремизма;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характеризовать </w:t>
      </w:r>
      <w:r w:rsidRPr="000D4DDD">
        <w:rPr>
          <w:rFonts w:ascii="Times New Roman" w:eastAsia="SchoolBookSanPin" w:hAnsi="Times New Roman"/>
          <w:sz w:val="24"/>
          <w:szCs w:val="24"/>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025503" w:rsidRPr="000D4DDD" w:rsidRDefault="00025503"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иметь представлении о содержании трудового договора, видах правонарушений и видов наказаний;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приводить примеры законов и подзаконных актов и моделировать ситуации</w:t>
      </w:r>
      <w:r w:rsidRPr="000D4DDD">
        <w:rPr>
          <w:rFonts w:ascii="Times New Roman" w:eastAsia="SchoolBookSanPin" w:hAnsi="Times New Roman"/>
          <w:sz w:val="24"/>
          <w:szCs w:val="24"/>
          <w:lang w:val="ru-RU"/>
        </w:rPr>
        <w:t>, регулируемые нормами гражданского, трудового, семейного, административного</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уголовного права, в том числе связанные с применением санкций за совершённые правонарушения;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классифицировать </w:t>
      </w:r>
      <w:r w:rsidRPr="000D4DDD">
        <w:rPr>
          <w:rFonts w:ascii="Times New Roman" w:eastAsia="SchoolBookSanPin" w:hAnsi="Times New Roman"/>
          <w:sz w:val="24"/>
          <w:szCs w:val="24"/>
          <w:lang w:val="ru-RU"/>
        </w:rPr>
        <w:t>по разным признакам виды нормативных правовых актов, виды правонарушений и юридической ответственности по отраслям права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том числе устанавливать существенный признак классификации);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сравнивать </w:t>
      </w:r>
      <w:r w:rsidRPr="000D4DDD">
        <w:rPr>
          <w:rFonts w:ascii="Times New Roman" w:eastAsia="SchoolBookSanPin" w:hAnsi="Times New Roman"/>
          <w:sz w:val="24"/>
          <w:szCs w:val="24"/>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устанавливать и объяснять </w:t>
      </w:r>
      <w:r w:rsidRPr="000D4DDD">
        <w:rPr>
          <w:rFonts w:ascii="Times New Roman" w:eastAsia="SchoolBookSanPin" w:hAnsi="Times New Roman"/>
          <w:sz w:val="24"/>
          <w:szCs w:val="24"/>
          <w:lang w:val="ru-RU"/>
        </w:rPr>
        <w:t>взаимосвязи прав и обязанностей работника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работодателя, прав и обязанностей членов семьи, традиционных российских ценностей и личных неимущественных отношений в семье;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использовать </w:t>
      </w:r>
      <w:r w:rsidRPr="000D4DDD">
        <w:rPr>
          <w:rFonts w:ascii="Times New Roman" w:eastAsia="SchoolBookSanPin" w:hAnsi="Times New Roman"/>
          <w:sz w:val="24"/>
          <w:szCs w:val="24"/>
          <w:lang w:val="ru-RU"/>
        </w:rPr>
        <w:t>полученные знания об отраслях права в решении учебных задач</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для объяснения </w:t>
      </w:r>
      <w:r w:rsidRPr="000D4DDD">
        <w:rPr>
          <w:rFonts w:ascii="Times New Roman" w:eastAsia="SchoolBookSanPin" w:hAnsi="Times New Roman"/>
          <w:sz w:val="24"/>
          <w:szCs w:val="24"/>
          <w:lang w:val="ru-RU"/>
        </w:rPr>
        <w:lastRenderedPageBreak/>
        <w:t>взаимосвязи гражданской правоспособности и дееспособности, значения семьи в жизни человека, общества и государства, социальной опасности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неприемлемости уголовных и административных правонарушений, экстремизма, терроризма, коррупции и необходимости противостоять им;</w:t>
      </w:r>
    </w:p>
    <w:p w:rsidR="00025503" w:rsidRPr="000D4DDD" w:rsidRDefault="00025503"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определять и аргументировать </w:t>
      </w:r>
      <w:r w:rsidRPr="000D4DDD">
        <w:rPr>
          <w:rFonts w:ascii="Times New Roman" w:eastAsia="SchoolBookSanPin" w:hAnsi="Times New Roman"/>
          <w:sz w:val="24"/>
          <w:szCs w:val="24"/>
          <w:lang w:val="ru-RU"/>
        </w:rPr>
        <w:t>своё отношение к защите прав участников трудовых отношений с использованием знаний в области трудового права,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к правонарушениям, формулировать аргументированные выводы о недопустимости нарушения правовых норм;</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решать </w:t>
      </w:r>
      <w:r w:rsidRPr="000D4DDD">
        <w:rPr>
          <w:rFonts w:ascii="Times New Roman" w:eastAsia="SchoolBookSanPin" w:hAnsi="Times New Roman"/>
          <w:sz w:val="24"/>
          <w:szCs w:val="24"/>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025503" w:rsidRPr="000D4DDD" w:rsidRDefault="00025503"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осмысленно читать тексты правовой тематики</w:t>
      </w:r>
      <w:r w:rsidRPr="000D4DDD">
        <w:rPr>
          <w:rFonts w:ascii="Times New Roman" w:eastAsia="SchoolBookSanPin" w:hAnsi="Times New Roman"/>
          <w:sz w:val="24"/>
          <w:szCs w:val="24"/>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искать и извлекать </w:t>
      </w:r>
      <w:r w:rsidRPr="000D4DDD">
        <w:rPr>
          <w:rFonts w:ascii="Times New Roman" w:eastAsia="SchoolBookSanPin" w:hAnsi="Times New Roman"/>
          <w:sz w:val="24"/>
          <w:szCs w:val="24"/>
          <w:lang w:val="ru-RU"/>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sidR="00015EE0" w:rsidRPr="000D4DDD">
        <w:rPr>
          <w:rFonts w:ascii="Times New Roman" w:eastAsia="SchoolBookSanPin" w:hAnsi="Times New Roman"/>
          <w:sz w:val="24"/>
          <w:szCs w:val="24"/>
          <w:lang w:val="ru-RU"/>
        </w:rPr>
        <w:t>в Интернете</w:t>
      </w:r>
      <w:r w:rsidRPr="000D4DDD">
        <w:rPr>
          <w:rFonts w:ascii="Times New Roman" w:eastAsia="SchoolBookSanPin" w:hAnsi="Times New Roman"/>
          <w:sz w:val="24"/>
          <w:szCs w:val="24"/>
          <w:lang w:val="ru-RU"/>
        </w:rPr>
        <w:t>;</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анализировать, обобщать, систематизировать, оценивать </w:t>
      </w:r>
      <w:r w:rsidRPr="000D4DDD">
        <w:rPr>
          <w:rFonts w:ascii="Times New Roman" w:eastAsia="SchoolBookSanPin" w:hAnsi="Times New Roman"/>
          <w:sz w:val="24"/>
          <w:szCs w:val="24"/>
          <w:lang w:val="ru-RU"/>
        </w:rPr>
        <w:t>социальную информацию из адаптированных источников (в том числе учебных материалов)</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оценивать </w:t>
      </w:r>
      <w:r w:rsidRPr="000D4DDD">
        <w:rPr>
          <w:rFonts w:ascii="Times New Roman" w:eastAsia="SchoolBookSanPin" w:hAnsi="Times New Roman"/>
          <w:sz w:val="24"/>
          <w:szCs w:val="24"/>
          <w:lang w:val="ru-RU"/>
        </w:rPr>
        <w:t>собственные поступки и поведение других людей с точки зрения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их соответствия нормам гражданского, трудового, семейного, административного</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уголовного права;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использовать </w:t>
      </w:r>
      <w:r w:rsidRPr="000D4DDD">
        <w:rPr>
          <w:rFonts w:ascii="Times New Roman" w:eastAsia="SchoolBookSanPin" w:hAnsi="Times New Roman"/>
          <w:sz w:val="24"/>
          <w:szCs w:val="24"/>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самостоятельно заполнять </w:t>
      </w:r>
      <w:r w:rsidRPr="000D4DDD">
        <w:rPr>
          <w:rFonts w:ascii="Times New Roman" w:eastAsia="SchoolBookSanPin" w:hAnsi="Times New Roman"/>
          <w:sz w:val="24"/>
          <w:szCs w:val="24"/>
          <w:lang w:val="ru-RU"/>
        </w:rPr>
        <w:t>форму (в том числе электронную) и составлять простейший документ (заявление о приёме на работу);</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осуществлять </w:t>
      </w:r>
      <w:r w:rsidRPr="000D4DDD">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К</w:t>
      </w:r>
      <w:r w:rsidRPr="000D4DDD">
        <w:rPr>
          <w:rFonts w:ascii="Times New Roman" w:eastAsia="SchoolBookSanPin" w:hAnsi="Times New Roman"/>
          <w:sz w:val="24"/>
          <w:szCs w:val="24"/>
          <w:lang w:val="ru-RU"/>
        </w:rPr>
        <w:t xml:space="preserve"> концу обучения в </w:t>
      </w:r>
      <w:r w:rsidRPr="000D4DDD">
        <w:rPr>
          <w:rFonts w:ascii="Times New Roman" w:eastAsia="SchoolBookSanPin" w:hAnsi="Times New Roman"/>
          <w:bCs/>
          <w:sz w:val="24"/>
          <w:szCs w:val="24"/>
          <w:lang w:val="ru-RU"/>
        </w:rPr>
        <w:t xml:space="preserve">8 классе </w:t>
      </w:r>
      <w:r w:rsidRPr="000D4DDD">
        <w:rPr>
          <w:rFonts w:ascii="Times New Roman" w:eastAsia="SchoolBookSanPin" w:hAnsi="Times New Roman"/>
          <w:sz w:val="24"/>
          <w:szCs w:val="24"/>
          <w:lang w:val="ru-RU"/>
        </w:rPr>
        <w:t>обучающийся получит следующие п</w:t>
      </w:r>
      <w:r w:rsidRPr="000D4DDD">
        <w:rPr>
          <w:rFonts w:ascii="Times New Roman" w:eastAsia="OfficinaSansBoldITC" w:hAnsi="Times New Roman"/>
          <w:sz w:val="24"/>
          <w:szCs w:val="24"/>
          <w:lang w:val="ru-RU"/>
        </w:rPr>
        <w:t>редметные результаты по отдельным темам программы по обществознанию</w:t>
      </w:r>
      <w:r w:rsidRPr="000D4DDD">
        <w:rPr>
          <w:rFonts w:ascii="Times New Roman" w:eastAsia="SchoolBookSanPin" w:hAnsi="Times New Roman"/>
          <w:sz w:val="24"/>
          <w:szCs w:val="24"/>
          <w:lang w:val="ru-RU"/>
        </w:rPr>
        <w:t>:</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Человек в экономических отношениях:</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осваивать и применять </w:t>
      </w:r>
      <w:r w:rsidRPr="000D4DDD">
        <w:rPr>
          <w:rFonts w:ascii="Times New Roman" w:eastAsia="SchoolBookSanPin" w:hAnsi="Times New Roman"/>
          <w:sz w:val="24"/>
          <w:szCs w:val="24"/>
          <w:lang w:val="ru-RU"/>
        </w:rPr>
        <w:t>знания об экономической жизни общества,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её основных проявлениях, экономических системах, собственности, механизме рыночного регулирования экономики, финансовых отношениях, роли государства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характеризовать </w:t>
      </w:r>
      <w:r w:rsidRPr="000D4DDD">
        <w:rPr>
          <w:rFonts w:ascii="Times New Roman" w:eastAsia="SchoolBookSanPin" w:hAnsi="Times New Roman"/>
          <w:sz w:val="24"/>
          <w:szCs w:val="24"/>
          <w:lang w:val="ru-RU"/>
        </w:rPr>
        <w:t>способы координации хозяйственной жизни в различных экономических системах, объекты спроса и предложения на рынке труда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финансовом рынке; функции денег;</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приводить примеры </w:t>
      </w:r>
      <w:r w:rsidRPr="000D4DDD">
        <w:rPr>
          <w:rFonts w:ascii="Times New Roman" w:eastAsia="SchoolBookSanPin" w:hAnsi="Times New Roman"/>
          <w:sz w:val="24"/>
          <w:szCs w:val="24"/>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классифицировать </w:t>
      </w:r>
      <w:r w:rsidRPr="000D4DDD">
        <w:rPr>
          <w:rFonts w:ascii="Times New Roman" w:eastAsia="SchoolBookSanPin" w:hAnsi="Times New Roman"/>
          <w:sz w:val="24"/>
          <w:szCs w:val="24"/>
          <w:lang w:val="ru-RU"/>
        </w:rPr>
        <w:t>(в том числе устанавливать существенный признак классификации) механизмы государственного регулирования экономики;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сравнивать </w:t>
      </w:r>
      <w:r w:rsidRPr="000D4DDD">
        <w:rPr>
          <w:rFonts w:ascii="Times New Roman" w:eastAsia="SchoolBookSanPin" w:hAnsi="Times New Roman"/>
          <w:sz w:val="24"/>
          <w:szCs w:val="24"/>
          <w:lang w:val="ru-RU"/>
        </w:rPr>
        <w:t>различные способы хозяйствования;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lastRenderedPageBreak/>
        <w:t xml:space="preserve">устанавливать и объяснять </w:t>
      </w:r>
      <w:r w:rsidRPr="000D4DDD">
        <w:rPr>
          <w:rFonts w:ascii="Times New Roman" w:eastAsia="SchoolBookSanPin" w:hAnsi="Times New Roman"/>
          <w:position w:val="1"/>
          <w:sz w:val="24"/>
          <w:szCs w:val="24"/>
          <w:lang w:val="ru-RU"/>
        </w:rPr>
        <w:t>связи политических потрясений и социально-экономических кризисов в государстве;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использовать </w:t>
      </w:r>
      <w:r w:rsidRPr="000D4DDD">
        <w:rPr>
          <w:rFonts w:ascii="Times New Roman" w:eastAsia="SchoolBookSanPin" w:hAnsi="Times New Roman"/>
          <w:position w:val="1"/>
          <w:sz w:val="24"/>
          <w:szCs w:val="24"/>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25503" w:rsidRPr="000D4DDD" w:rsidRDefault="00025503"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определять и аргументировать </w:t>
      </w:r>
      <w:r w:rsidRPr="000D4DDD">
        <w:rPr>
          <w:rFonts w:ascii="Times New Roman" w:eastAsia="SchoolBookSanPin" w:hAnsi="Times New Roman"/>
          <w:position w:val="1"/>
          <w:sz w:val="24"/>
          <w:szCs w:val="24"/>
          <w:lang w:val="ru-RU"/>
        </w:rPr>
        <w:t>с точки зрения социальных ценностей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34744"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bCs/>
          <w:position w:val="1"/>
          <w:sz w:val="24"/>
          <w:szCs w:val="24"/>
          <w:lang w:val="ru-RU"/>
        </w:rPr>
        <w:t xml:space="preserve">решать </w:t>
      </w:r>
      <w:r w:rsidRPr="000D4DDD">
        <w:rPr>
          <w:rFonts w:ascii="Times New Roman" w:eastAsia="SchoolBookSanPin" w:hAnsi="Times New Roman"/>
          <w:position w:val="1"/>
          <w:sz w:val="24"/>
          <w:szCs w:val="24"/>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25503" w:rsidRPr="000D4DDD" w:rsidRDefault="00025503"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осмысленно читать тексты экономической тематики</w:t>
      </w:r>
      <w:r w:rsidRPr="000D4DDD">
        <w:rPr>
          <w:rFonts w:ascii="Times New Roman" w:eastAsia="SchoolBookSanPin" w:hAnsi="Times New Roman"/>
          <w:sz w:val="24"/>
          <w:szCs w:val="24"/>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извлекать </w:t>
      </w:r>
      <w:r w:rsidRPr="000D4DDD">
        <w:rPr>
          <w:rFonts w:ascii="Times New Roman" w:eastAsia="SchoolBookSanPin" w:hAnsi="Times New Roman"/>
          <w:sz w:val="24"/>
          <w:szCs w:val="24"/>
          <w:lang w:val="ru-RU"/>
        </w:rPr>
        <w:t>информацию из адаптированных источников, публикаций СМИ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информационно-телекоммуникационной сети «</w:t>
      </w:r>
      <w:r w:rsidR="004C5B66" w:rsidRPr="000D4DDD">
        <w:rPr>
          <w:rFonts w:ascii="Times New Roman" w:eastAsia="SchoolBookSanPin" w:hAnsi="Times New Roman"/>
          <w:sz w:val="24"/>
          <w:szCs w:val="24"/>
          <w:lang w:val="ru-RU"/>
        </w:rPr>
        <w:t>Интернет</w:t>
      </w:r>
      <w:r w:rsidRPr="000D4DDD">
        <w:rPr>
          <w:rFonts w:ascii="Times New Roman" w:eastAsia="SchoolBookSanPin" w:hAnsi="Times New Roman"/>
          <w:sz w:val="24"/>
          <w:szCs w:val="24"/>
          <w:lang w:val="ru-RU"/>
        </w:rPr>
        <w:t>» о тенденциях развития экономики в нашей стране, о борьбе с различными формами финансового мошенничества;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анализировать, обобщать, систематизировать, конкретизировать и критически оценивать </w:t>
      </w:r>
      <w:r w:rsidRPr="000D4DDD">
        <w:rPr>
          <w:rFonts w:ascii="Times New Roman" w:eastAsia="SchoolBookSanPin" w:hAnsi="Times New Roman"/>
          <w:sz w:val="24"/>
          <w:szCs w:val="24"/>
          <w:lang w:val="ru-RU"/>
        </w:rPr>
        <w:t>социальную информацию, включая экономико-статистическую,</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оценивать </w:t>
      </w:r>
      <w:r w:rsidRPr="000D4DDD">
        <w:rPr>
          <w:rFonts w:ascii="Times New Roman" w:eastAsia="SchoolBookSanPin" w:hAnsi="Times New Roman"/>
          <w:sz w:val="24"/>
          <w:szCs w:val="24"/>
          <w:lang w:val="ru-RU"/>
        </w:rPr>
        <w:t>собственные поступки и поступки других людей с точки зрения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приобретать опыт </w:t>
      </w:r>
      <w:r w:rsidRPr="000D4DDD">
        <w:rPr>
          <w:rFonts w:ascii="Times New Roman" w:eastAsia="SchoolBookSanPin" w:hAnsi="Times New Roman"/>
          <w:sz w:val="24"/>
          <w:szCs w:val="24"/>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приобретать опыт </w:t>
      </w:r>
      <w:r w:rsidRPr="000D4DDD">
        <w:rPr>
          <w:rFonts w:ascii="Times New Roman" w:eastAsia="SchoolBookSanPin" w:hAnsi="Times New Roman"/>
          <w:sz w:val="24"/>
          <w:szCs w:val="24"/>
          <w:lang w:val="ru-RU"/>
        </w:rPr>
        <w:t>составления простейших документов (</w:t>
      </w:r>
      <w:r w:rsidRPr="000D4DDD">
        <w:rPr>
          <w:rFonts w:ascii="Times New Roman" w:eastAsia="SchoolBookSanPin" w:hAnsi="Times New Roman"/>
          <w:position w:val="1"/>
          <w:sz w:val="24"/>
          <w:szCs w:val="24"/>
          <w:lang w:val="ru-RU"/>
        </w:rPr>
        <w:t>личный финансовый план, заявление, резюме);</w:t>
      </w:r>
    </w:p>
    <w:p w:rsidR="00134744"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bCs/>
          <w:position w:val="1"/>
          <w:sz w:val="24"/>
          <w:szCs w:val="24"/>
          <w:lang w:val="ru-RU"/>
        </w:rPr>
        <w:t xml:space="preserve">осуществлять </w:t>
      </w:r>
      <w:r w:rsidRPr="000D4DDD">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Человек в мире культуры: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осваивать и применять </w:t>
      </w:r>
      <w:r w:rsidRPr="000D4DDD">
        <w:rPr>
          <w:rFonts w:ascii="Times New Roman" w:eastAsia="SchoolBookSanPin" w:hAnsi="Times New Roman"/>
          <w:sz w:val="24"/>
          <w:szCs w:val="24"/>
          <w:lang w:val="ru-RU"/>
        </w:rPr>
        <w:t>знания о процессах и явлениях в духовной жизни общества, о науке и образовании, системе образования в Российской Федерации,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о религии, мировых религиях, об искусстве и его видах; об информации как важном ресурсе современного общества;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характеризовать </w:t>
      </w:r>
      <w:r w:rsidRPr="000D4DDD">
        <w:rPr>
          <w:rFonts w:ascii="Times New Roman" w:eastAsia="SchoolBookSanPin" w:hAnsi="Times New Roman"/>
          <w:sz w:val="24"/>
          <w:szCs w:val="24"/>
          <w:lang w:val="ru-RU"/>
        </w:rPr>
        <w:t>духовно-нравственные ценности (в том числе нормы морали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приводить примеры </w:t>
      </w:r>
      <w:r w:rsidRPr="000D4DDD">
        <w:rPr>
          <w:rFonts w:ascii="Times New Roman" w:eastAsia="SchoolBookSanPin" w:hAnsi="Times New Roman"/>
          <w:sz w:val="24"/>
          <w:szCs w:val="24"/>
          <w:lang w:val="ru-RU"/>
        </w:rPr>
        <w:t>политики российского государства в сфере культуры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образования; влияния образования на социализацию личности; правил информационной безопасности;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классифицировать </w:t>
      </w:r>
      <w:r w:rsidRPr="000D4DDD">
        <w:rPr>
          <w:rFonts w:ascii="Times New Roman" w:eastAsia="SchoolBookSanPin" w:hAnsi="Times New Roman"/>
          <w:sz w:val="24"/>
          <w:szCs w:val="24"/>
          <w:lang w:val="ru-RU"/>
        </w:rPr>
        <w:t>по разным признакам формы и виды культуры;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сравнивать </w:t>
      </w:r>
      <w:r w:rsidRPr="000D4DDD">
        <w:rPr>
          <w:rFonts w:ascii="Times New Roman" w:eastAsia="SchoolBookSanPin" w:hAnsi="Times New Roman"/>
          <w:sz w:val="24"/>
          <w:szCs w:val="24"/>
          <w:lang w:val="ru-RU"/>
        </w:rPr>
        <w:t>формы культуры, естественные и социально-гуманитарные науки, виды искусств;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lastRenderedPageBreak/>
        <w:t xml:space="preserve">устанавливать и объяснять </w:t>
      </w:r>
      <w:r w:rsidRPr="000D4DDD">
        <w:rPr>
          <w:rFonts w:ascii="Times New Roman" w:eastAsia="SchoolBookSanPin" w:hAnsi="Times New Roman"/>
          <w:sz w:val="24"/>
          <w:szCs w:val="24"/>
          <w:lang w:val="ru-RU"/>
        </w:rPr>
        <w:t>взаимосвязь развития духовной культуры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формирования личности, взаимовлияние науки и образования;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использовать </w:t>
      </w:r>
      <w:r w:rsidRPr="000D4DDD">
        <w:rPr>
          <w:rFonts w:ascii="Times New Roman" w:eastAsia="SchoolBookSanPin" w:hAnsi="Times New Roman"/>
          <w:sz w:val="24"/>
          <w:szCs w:val="24"/>
          <w:lang w:val="ru-RU"/>
        </w:rPr>
        <w:t>полученные знания для объяснения роли непрерывного образования;</w:t>
      </w:r>
    </w:p>
    <w:p w:rsidR="00134744" w:rsidRPr="000D4DDD" w:rsidRDefault="00025503"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определять и аргументировать </w:t>
      </w:r>
      <w:r w:rsidRPr="000D4DDD">
        <w:rPr>
          <w:rFonts w:ascii="Times New Roman" w:eastAsia="SchoolBookSanPin" w:hAnsi="Times New Roman"/>
          <w:sz w:val="24"/>
          <w:szCs w:val="24"/>
          <w:lang w:val="ru-RU"/>
        </w:rPr>
        <w:t>с точки зрения социальных ценностей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и с использованием обществоведческих знаний, фактов общественной жизни своё отношение к информационной культуре и информационной </w:t>
      </w:r>
      <w:r w:rsidR="00134744" w:rsidRPr="000D4DDD">
        <w:rPr>
          <w:rFonts w:ascii="Times New Roman" w:eastAsia="SchoolBookSanPin" w:hAnsi="Times New Roman"/>
          <w:bCs/>
          <w:sz w:val="24"/>
          <w:szCs w:val="24"/>
          <w:lang w:val="ru-RU"/>
        </w:rPr>
        <w:t xml:space="preserve">решать </w:t>
      </w:r>
      <w:r w:rsidR="00134744" w:rsidRPr="000D4DDD">
        <w:rPr>
          <w:rFonts w:ascii="Times New Roman" w:eastAsia="SchoolBookSanPin" w:hAnsi="Times New Roman"/>
          <w:sz w:val="24"/>
          <w:szCs w:val="24"/>
          <w:lang w:val="ru-RU"/>
        </w:rPr>
        <w:t>познавательные и практические зад</w:t>
      </w:r>
      <w:r w:rsidRPr="000D4DDD">
        <w:rPr>
          <w:rFonts w:ascii="Times New Roman" w:eastAsia="SchoolBookSanPin" w:hAnsi="Times New Roman"/>
          <w:sz w:val="24"/>
          <w:szCs w:val="24"/>
          <w:lang w:val="ru-RU"/>
        </w:rPr>
        <w:t xml:space="preserve">ачи, касающиеся форм </w:t>
      </w:r>
      <w:r w:rsidR="00134744" w:rsidRPr="000D4DDD">
        <w:rPr>
          <w:rFonts w:ascii="Times New Roman" w:eastAsia="SchoolBookSanPin" w:hAnsi="Times New Roman"/>
          <w:sz w:val="24"/>
          <w:szCs w:val="24"/>
          <w:lang w:val="ru-RU"/>
        </w:rPr>
        <w:t>и многообразия духовной культуры;</w:t>
      </w:r>
    </w:p>
    <w:p w:rsidR="00025503" w:rsidRPr="000D4DDD" w:rsidRDefault="00025503"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осмысленно читать тексты </w:t>
      </w:r>
      <w:r w:rsidRPr="000D4DDD">
        <w:rPr>
          <w:rFonts w:ascii="Times New Roman" w:eastAsia="SchoolBookSanPin" w:hAnsi="Times New Roman"/>
          <w:sz w:val="24"/>
          <w:szCs w:val="24"/>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осуществлять </w:t>
      </w:r>
      <w:r w:rsidRPr="000D4DDD">
        <w:rPr>
          <w:rFonts w:ascii="Times New Roman" w:eastAsia="SchoolBookSanPin" w:hAnsi="Times New Roman"/>
          <w:sz w:val="24"/>
          <w:szCs w:val="24"/>
          <w:lang w:val="ru-RU"/>
        </w:rPr>
        <w:t>поиск информации об ответственности современных учёных,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о религиозных объединениях в Российской Федерации, о роли искусства в жизни человека и общества, о видах мошенничества в </w:t>
      </w:r>
      <w:r w:rsidR="004C5B66" w:rsidRPr="000D4DDD">
        <w:rPr>
          <w:rFonts w:ascii="Times New Roman" w:eastAsia="SchoolBookSanPin" w:hAnsi="Times New Roman"/>
          <w:sz w:val="24"/>
          <w:szCs w:val="24"/>
          <w:lang w:val="ru-RU"/>
        </w:rPr>
        <w:t>Интернет</w:t>
      </w:r>
      <w:r w:rsidRPr="000D4DDD">
        <w:rPr>
          <w:rFonts w:ascii="Times New Roman" w:eastAsia="SchoolBookSanPin" w:hAnsi="Times New Roman"/>
          <w:sz w:val="24"/>
          <w:szCs w:val="24"/>
          <w:lang w:val="ru-RU"/>
        </w:rPr>
        <w:t>е в разных источниках информации;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анализировать, систематизировать, критически оценивать и обобщать </w:t>
      </w:r>
      <w:r w:rsidRPr="000D4DDD">
        <w:rPr>
          <w:rFonts w:ascii="Times New Roman" w:eastAsia="SchoolBookSanPin" w:hAnsi="Times New Roman"/>
          <w:sz w:val="24"/>
          <w:szCs w:val="24"/>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оценивать </w:t>
      </w:r>
      <w:r w:rsidRPr="000D4DDD">
        <w:rPr>
          <w:rFonts w:ascii="Times New Roman" w:eastAsia="SchoolBookSanPin" w:hAnsi="Times New Roman"/>
          <w:sz w:val="24"/>
          <w:szCs w:val="24"/>
          <w:lang w:val="ru-RU"/>
        </w:rPr>
        <w:t>собственные поступки, поведение людей в духовной сфере жизни общества;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использовать </w:t>
      </w:r>
      <w:r w:rsidRPr="000D4DDD">
        <w:rPr>
          <w:rFonts w:ascii="Times New Roman" w:eastAsia="SchoolBookSanPin" w:hAnsi="Times New Roman"/>
          <w:sz w:val="24"/>
          <w:szCs w:val="24"/>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F60ABD"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приобретать </w:t>
      </w:r>
      <w:r w:rsidRPr="000D4DDD">
        <w:rPr>
          <w:rFonts w:ascii="Times New Roman" w:eastAsia="SchoolBookSanPin" w:hAnsi="Times New Roman"/>
          <w:sz w:val="24"/>
          <w:szCs w:val="24"/>
          <w:lang w:val="ru-RU"/>
        </w:rPr>
        <w:t>опыт осуществления совместной деятельности при изучении особенностей разных культур, национ</w:t>
      </w:r>
      <w:r w:rsidR="00F60ABD" w:rsidRPr="000D4DDD">
        <w:rPr>
          <w:rFonts w:ascii="Times New Roman" w:eastAsia="SchoolBookSanPin" w:hAnsi="Times New Roman"/>
          <w:sz w:val="24"/>
          <w:szCs w:val="24"/>
          <w:lang w:val="ru-RU"/>
        </w:rPr>
        <w:t>альных и религиозных ценностей.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К</w:t>
      </w:r>
      <w:r w:rsidRPr="000D4DDD">
        <w:rPr>
          <w:rFonts w:ascii="Times New Roman" w:eastAsia="SchoolBookSanPin" w:hAnsi="Times New Roman"/>
          <w:sz w:val="24"/>
          <w:szCs w:val="24"/>
          <w:lang w:val="ru-RU"/>
        </w:rPr>
        <w:t xml:space="preserve"> концу обучения в </w:t>
      </w:r>
      <w:r w:rsidRPr="000D4DDD">
        <w:rPr>
          <w:rFonts w:ascii="Times New Roman" w:eastAsia="SchoolBookSanPin" w:hAnsi="Times New Roman"/>
          <w:bCs/>
          <w:sz w:val="24"/>
          <w:szCs w:val="24"/>
          <w:lang w:val="ru-RU"/>
        </w:rPr>
        <w:t xml:space="preserve">9 классе </w:t>
      </w:r>
      <w:r w:rsidRPr="000D4DDD">
        <w:rPr>
          <w:rFonts w:ascii="Times New Roman" w:eastAsia="SchoolBookSanPin" w:hAnsi="Times New Roman"/>
          <w:sz w:val="24"/>
          <w:szCs w:val="24"/>
          <w:lang w:val="ru-RU"/>
        </w:rPr>
        <w:t>обучающийся получит следующие п</w:t>
      </w:r>
      <w:r w:rsidRPr="000D4DDD">
        <w:rPr>
          <w:rFonts w:ascii="Times New Roman" w:eastAsia="OfficinaSansBoldITC" w:hAnsi="Times New Roman"/>
          <w:sz w:val="24"/>
          <w:szCs w:val="24"/>
          <w:lang w:val="ru-RU"/>
        </w:rPr>
        <w:t>редметные результаты по отдельным темам программы по обществознанию</w:t>
      </w:r>
      <w:r w:rsidRPr="000D4DDD">
        <w:rPr>
          <w:rFonts w:ascii="Times New Roman" w:eastAsia="SchoolBookSanPin" w:hAnsi="Times New Roman"/>
          <w:sz w:val="24"/>
          <w:szCs w:val="24"/>
          <w:lang w:val="ru-RU"/>
        </w:rPr>
        <w:t>:</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Человек в политическом измерении: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осваивать и применять </w:t>
      </w:r>
      <w:r w:rsidRPr="000D4DDD">
        <w:rPr>
          <w:rFonts w:ascii="Times New Roman" w:eastAsia="SchoolBookSanPin" w:hAnsi="Times New Roman"/>
          <w:sz w:val="24"/>
          <w:szCs w:val="24"/>
          <w:lang w:val="ru-RU"/>
        </w:rPr>
        <w:t>знания о государстве, его признаках и форме, внутренней и внешней политике, о демократии и демократических ценностях,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характеризовать </w:t>
      </w:r>
      <w:r w:rsidRPr="000D4DDD">
        <w:rPr>
          <w:rFonts w:ascii="Times New Roman" w:eastAsia="SchoolBookSanPin" w:hAnsi="Times New Roman"/>
          <w:sz w:val="24"/>
          <w:szCs w:val="24"/>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приводить примеры </w:t>
      </w:r>
      <w:r w:rsidRPr="000D4DDD">
        <w:rPr>
          <w:rFonts w:ascii="Times New Roman" w:eastAsia="SchoolBookSanPin" w:hAnsi="Times New Roman"/>
          <w:sz w:val="24"/>
          <w:szCs w:val="24"/>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социально-экономического кризиса в государстве;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классифицировать </w:t>
      </w:r>
      <w:r w:rsidRPr="000D4DDD">
        <w:rPr>
          <w:rFonts w:ascii="Times New Roman" w:eastAsia="SchoolBookSanPin" w:hAnsi="Times New Roman"/>
          <w:sz w:val="24"/>
          <w:szCs w:val="24"/>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сравнивать </w:t>
      </w:r>
      <w:r w:rsidRPr="000D4DDD">
        <w:rPr>
          <w:rFonts w:ascii="Times New Roman" w:eastAsia="SchoolBookSanPin" w:hAnsi="Times New Roman"/>
          <w:sz w:val="24"/>
          <w:szCs w:val="24"/>
          <w:lang w:val="ru-RU"/>
        </w:rPr>
        <w:t>(в том числе устанавливать основания для сравнения) политическую власть с другими видами власти в обществе; демократические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референдум;</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устанавливать и объяснять </w:t>
      </w:r>
      <w:r w:rsidRPr="000D4DDD">
        <w:rPr>
          <w:rFonts w:ascii="Times New Roman" w:eastAsia="SchoolBookSanPin" w:hAnsi="Times New Roman"/>
          <w:sz w:val="24"/>
          <w:szCs w:val="24"/>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государстве;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использовать </w:t>
      </w:r>
      <w:r w:rsidRPr="000D4DDD">
        <w:rPr>
          <w:rFonts w:ascii="Times New Roman" w:eastAsia="SchoolBookSanPin" w:hAnsi="Times New Roman"/>
          <w:sz w:val="24"/>
          <w:szCs w:val="24"/>
          <w:lang w:val="ru-RU"/>
        </w:rPr>
        <w:t>полученные знания для объяснения сущности политики, политической власти, значения политической деятельности в обществе;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для объяснения взаимосвязи правового государства и гражданского общества;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государстве;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определять и аргументировать </w:t>
      </w:r>
      <w:r w:rsidRPr="000D4DDD">
        <w:rPr>
          <w:rFonts w:ascii="Times New Roman" w:eastAsia="SchoolBookSanPin" w:hAnsi="Times New Roman"/>
          <w:sz w:val="24"/>
          <w:szCs w:val="24"/>
          <w:lang w:val="ru-RU"/>
        </w:rPr>
        <w:t>неприемлемость всех форм антиобщественного поведения в политике с точки зрения социальных ценностей и правовых норм;</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решать </w:t>
      </w:r>
      <w:r w:rsidRPr="000D4DDD">
        <w:rPr>
          <w:rFonts w:ascii="Times New Roman" w:eastAsia="SchoolBookSanPin" w:hAnsi="Times New Roman"/>
          <w:sz w:val="24"/>
          <w:szCs w:val="24"/>
          <w:lang w:val="ru-RU"/>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w:t>
      </w:r>
      <w:r w:rsidRPr="000D4DDD">
        <w:rPr>
          <w:rFonts w:ascii="Times New Roman" w:eastAsia="SchoolBookSanPin" w:hAnsi="Times New Roman"/>
          <w:sz w:val="24"/>
          <w:szCs w:val="24"/>
          <w:lang w:val="ru-RU"/>
        </w:rPr>
        <w:lastRenderedPageBreak/>
        <w:t>члена политической партии, участника общественно-политического движения;</w:t>
      </w:r>
    </w:p>
    <w:p w:rsidR="00025503" w:rsidRPr="000D4DDD" w:rsidRDefault="00025503"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осмысленно читать </w:t>
      </w:r>
      <w:r w:rsidRPr="000D4DDD">
        <w:rPr>
          <w:rFonts w:ascii="Times New Roman" w:eastAsia="SchoolBookSanPin" w:hAnsi="Times New Roman"/>
          <w:sz w:val="24"/>
          <w:szCs w:val="24"/>
          <w:lang w:val="ru-RU"/>
        </w:rPr>
        <w:t>Конституци</w:t>
      </w:r>
      <w:r w:rsidR="00DB3A10" w:rsidRPr="000D4DDD">
        <w:rPr>
          <w:rFonts w:ascii="Times New Roman" w:eastAsia="SchoolBookSanPin" w:hAnsi="Times New Roman"/>
          <w:sz w:val="24"/>
          <w:szCs w:val="24"/>
          <w:lang w:val="ru-RU"/>
        </w:rPr>
        <w:t>ю</w:t>
      </w:r>
      <w:r w:rsidRPr="000D4DDD">
        <w:rPr>
          <w:rFonts w:ascii="Times New Roman" w:eastAsia="SchoolBookSanPin" w:hAnsi="Times New Roman"/>
          <w:sz w:val="24"/>
          <w:szCs w:val="24"/>
          <w:lang w:val="ru-RU"/>
        </w:rPr>
        <w:t xml:space="preserve"> Российской Федерации, други</w:t>
      </w:r>
      <w:r w:rsidR="00DB3A10" w:rsidRPr="000D4DDD">
        <w:rPr>
          <w:rFonts w:ascii="Times New Roman" w:eastAsia="SchoolBookSanPin" w:hAnsi="Times New Roman"/>
          <w:sz w:val="24"/>
          <w:szCs w:val="24"/>
          <w:lang w:val="ru-RU"/>
        </w:rPr>
        <w:t>е</w:t>
      </w:r>
      <w:r w:rsidRPr="000D4DDD">
        <w:rPr>
          <w:rFonts w:ascii="Times New Roman" w:eastAsia="SchoolBookSanPin" w:hAnsi="Times New Roman"/>
          <w:sz w:val="24"/>
          <w:szCs w:val="24"/>
          <w:lang w:val="ru-RU"/>
        </w:rPr>
        <w:t xml:space="preserve"> нормативных правовы</w:t>
      </w:r>
      <w:r w:rsidR="00DB3A10" w:rsidRPr="000D4DDD">
        <w:rPr>
          <w:rFonts w:ascii="Times New Roman" w:eastAsia="SchoolBookSanPin" w:hAnsi="Times New Roman"/>
          <w:sz w:val="24"/>
          <w:szCs w:val="24"/>
          <w:lang w:val="ru-RU"/>
        </w:rPr>
        <w:t>е</w:t>
      </w:r>
      <w:r w:rsidRPr="000D4DDD">
        <w:rPr>
          <w:rFonts w:ascii="Times New Roman" w:eastAsia="SchoolBookSanPin" w:hAnsi="Times New Roman"/>
          <w:sz w:val="24"/>
          <w:szCs w:val="24"/>
          <w:lang w:val="ru-RU"/>
        </w:rPr>
        <w:t xml:space="preserve"> акт</w:t>
      </w:r>
      <w:r w:rsidR="00DB3A10" w:rsidRPr="000D4DDD">
        <w:rPr>
          <w:rFonts w:ascii="Times New Roman" w:eastAsia="SchoolBookSanPin" w:hAnsi="Times New Roman"/>
          <w:sz w:val="24"/>
          <w:szCs w:val="24"/>
          <w:lang w:val="ru-RU"/>
        </w:rPr>
        <w:t>ы</w:t>
      </w:r>
      <w:r w:rsidRPr="000D4DDD">
        <w:rPr>
          <w:rFonts w:ascii="Times New Roman" w:eastAsia="SchoolBookSanPin" w:hAnsi="Times New Roman"/>
          <w:sz w:val="24"/>
          <w:szCs w:val="24"/>
          <w:lang w:val="ru-RU"/>
        </w:rPr>
        <w:t>, учебных и ины</w:t>
      </w:r>
      <w:r w:rsidR="00DB3A10" w:rsidRPr="000D4DDD">
        <w:rPr>
          <w:rFonts w:ascii="Times New Roman" w:eastAsia="SchoolBookSanPin" w:hAnsi="Times New Roman"/>
          <w:sz w:val="24"/>
          <w:szCs w:val="24"/>
          <w:lang w:val="ru-RU"/>
        </w:rPr>
        <w:t>е</w:t>
      </w:r>
      <w:r w:rsidRPr="000D4DDD">
        <w:rPr>
          <w:rFonts w:ascii="Times New Roman" w:eastAsia="SchoolBookSanPin" w:hAnsi="Times New Roman"/>
          <w:sz w:val="24"/>
          <w:szCs w:val="24"/>
          <w:lang w:val="ru-RU"/>
        </w:rPr>
        <w:t xml:space="preserve"> текст</w:t>
      </w:r>
      <w:r w:rsidR="00DB3A10" w:rsidRPr="000D4DDD">
        <w:rPr>
          <w:rFonts w:ascii="Times New Roman" w:eastAsia="SchoolBookSanPin" w:hAnsi="Times New Roman"/>
          <w:sz w:val="24"/>
          <w:szCs w:val="24"/>
          <w:lang w:val="ru-RU"/>
        </w:rPr>
        <w:t>ы</w:t>
      </w:r>
      <w:r w:rsidRPr="000D4DDD">
        <w:rPr>
          <w:rFonts w:ascii="Times New Roman" w:eastAsia="SchoolBookSanPin" w:hAnsi="Times New Roman"/>
          <w:sz w:val="24"/>
          <w:szCs w:val="24"/>
          <w:lang w:val="ru-RU"/>
        </w:rPr>
        <w:t xml:space="preserve"> обществоведческой тематики, связанны</w:t>
      </w:r>
      <w:r w:rsidR="00DB3A10" w:rsidRPr="000D4DDD">
        <w:rPr>
          <w:rFonts w:ascii="Times New Roman" w:eastAsia="SchoolBookSanPin" w:hAnsi="Times New Roman"/>
          <w:sz w:val="24"/>
          <w:szCs w:val="24"/>
          <w:lang w:val="ru-RU"/>
        </w:rPr>
        <w:t>е</w:t>
      </w:r>
      <w:r w:rsidRPr="000D4DDD">
        <w:rPr>
          <w:rFonts w:ascii="Times New Roman" w:eastAsia="SchoolBookSanPin" w:hAnsi="Times New Roman"/>
          <w:sz w:val="24"/>
          <w:szCs w:val="24"/>
          <w:lang w:val="ru-RU"/>
        </w:rPr>
        <w:t xml:space="preserve">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искать и извлекать </w:t>
      </w:r>
      <w:r w:rsidRPr="000D4DDD">
        <w:rPr>
          <w:rFonts w:ascii="Times New Roman" w:eastAsia="SchoolBookSanPin" w:hAnsi="Times New Roman"/>
          <w:sz w:val="24"/>
          <w:szCs w:val="24"/>
          <w:lang w:val="ru-RU"/>
        </w:rPr>
        <w:t>информацию о сущности политики, государстве и его роли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w:t>
      </w:r>
      <w:r w:rsidR="00CA4934" w:rsidRPr="000D4DDD">
        <w:rPr>
          <w:rFonts w:ascii="Times New Roman" w:eastAsia="SchoolBookSanPin" w:hAnsi="Times New Roman"/>
          <w:sz w:val="24"/>
          <w:szCs w:val="24"/>
          <w:lang w:val="ru-RU"/>
        </w:rPr>
        <w:t xml:space="preserve"> </w:t>
      </w:r>
      <w:r w:rsidR="00015EE0" w:rsidRPr="000D4DDD">
        <w:rPr>
          <w:rFonts w:ascii="Times New Roman" w:eastAsia="SchoolBookSanPin" w:hAnsi="Times New Roman"/>
          <w:sz w:val="24"/>
          <w:szCs w:val="24"/>
          <w:lang w:val="ru-RU"/>
        </w:rPr>
        <w:t>в Интернете</w:t>
      </w:r>
      <w:r w:rsidRPr="000D4DDD">
        <w:rPr>
          <w:rFonts w:ascii="Times New Roman" w:eastAsia="SchoolBookSanPin" w:hAnsi="Times New Roman"/>
          <w:sz w:val="24"/>
          <w:szCs w:val="24"/>
          <w:lang w:val="ru-RU"/>
        </w:rPr>
        <w:t>;</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анализировать и конкретизировать </w:t>
      </w:r>
      <w:r w:rsidRPr="000D4DDD">
        <w:rPr>
          <w:rFonts w:ascii="Times New Roman" w:eastAsia="SchoolBookSanPin" w:hAnsi="Times New Roman"/>
          <w:sz w:val="24"/>
          <w:szCs w:val="24"/>
          <w:lang w:val="ru-RU"/>
        </w:rPr>
        <w:t>социальную информацию о формах участия граждан нашей страны в политической жизни, о выборах и референдуме;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оценивать </w:t>
      </w:r>
      <w:r w:rsidRPr="000D4DDD">
        <w:rPr>
          <w:rFonts w:ascii="Times New Roman" w:eastAsia="SchoolBookSanPin" w:hAnsi="Times New Roman"/>
          <w:sz w:val="24"/>
          <w:szCs w:val="24"/>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использовать </w:t>
      </w:r>
      <w:r w:rsidRPr="000D4DDD">
        <w:rPr>
          <w:rFonts w:ascii="Times New Roman" w:eastAsia="SchoolBookSanPin" w:hAnsi="Times New Roman"/>
          <w:sz w:val="24"/>
          <w:szCs w:val="24"/>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осуществлять </w:t>
      </w:r>
      <w:r w:rsidRPr="000D4DDD">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Гражданин и государство:</w:t>
      </w:r>
    </w:p>
    <w:p w:rsidR="00134744" w:rsidRPr="000D4DDD" w:rsidRDefault="00134744" w:rsidP="000D4DDD">
      <w:pPr>
        <w:tabs>
          <w:tab w:val="left" w:pos="1800"/>
        </w:tabs>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осваивать и применять знания </w:t>
      </w:r>
      <w:r w:rsidRPr="000D4DDD">
        <w:rPr>
          <w:rFonts w:ascii="Times New Roman" w:eastAsia="SchoolBookSanPin" w:hAnsi="Times New Roman"/>
          <w:sz w:val="24"/>
          <w:szCs w:val="24"/>
          <w:lang w:val="ru-RU"/>
        </w:rPr>
        <w:t>об основах конституционного строя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характеризовать </w:t>
      </w:r>
      <w:r w:rsidRPr="000D4DDD">
        <w:rPr>
          <w:rFonts w:ascii="Times New Roman" w:eastAsia="SchoolBookSanPin" w:hAnsi="Times New Roman"/>
          <w:sz w:val="24"/>
          <w:szCs w:val="24"/>
          <w:lang w:val="ru-RU"/>
        </w:rPr>
        <w:t>Россию как демократическое федеративное правовое государство с республиканской формой правления, как социальное государство,</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приводить </w:t>
      </w:r>
      <w:r w:rsidRPr="000D4DDD">
        <w:rPr>
          <w:rFonts w:ascii="Times New Roman" w:eastAsia="SchoolBookSanPin" w:hAnsi="Times New Roman"/>
          <w:sz w:val="24"/>
          <w:szCs w:val="24"/>
          <w:lang w:val="ru-RU"/>
        </w:rPr>
        <w:t xml:space="preserve">примеры и </w:t>
      </w:r>
      <w:r w:rsidRPr="000D4DDD">
        <w:rPr>
          <w:rFonts w:ascii="Times New Roman" w:eastAsia="SchoolBookSanPin" w:hAnsi="Times New Roman"/>
          <w:bCs/>
          <w:sz w:val="24"/>
          <w:szCs w:val="24"/>
          <w:lang w:val="ru-RU"/>
        </w:rPr>
        <w:t xml:space="preserve">моделировать </w:t>
      </w:r>
      <w:r w:rsidRPr="000D4DDD">
        <w:rPr>
          <w:rFonts w:ascii="Times New Roman" w:eastAsia="SchoolBookSanPin" w:hAnsi="Times New Roman"/>
          <w:sz w:val="24"/>
          <w:szCs w:val="24"/>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том числе от терроризма и экстремизма;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классифицировать </w:t>
      </w:r>
      <w:r w:rsidRPr="000D4DDD">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25503" w:rsidRPr="000D4DDD" w:rsidRDefault="00025503"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сравнивать </w:t>
      </w:r>
      <w:r w:rsidRPr="000D4DDD">
        <w:rPr>
          <w:rFonts w:ascii="Times New Roman" w:eastAsia="SchoolBookSanPin" w:hAnsi="Times New Roman"/>
          <w:sz w:val="24"/>
          <w:szCs w:val="24"/>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устанавливать и объяснять </w:t>
      </w:r>
      <w:r w:rsidRPr="000D4DDD">
        <w:rPr>
          <w:rFonts w:ascii="Times New Roman" w:eastAsia="SchoolBookSanPin" w:hAnsi="Times New Roman"/>
          <w:sz w:val="24"/>
          <w:szCs w:val="24"/>
          <w:lang w:val="ru-RU"/>
        </w:rPr>
        <w:t>взаимосвязи ветвей власти и субъектов политики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Российской Федерации, федерального центра и субъектов Российской Федерации, между правами человека и гражданина и обязанностями граждан;</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использовать </w:t>
      </w:r>
      <w:r w:rsidRPr="000D4DDD">
        <w:rPr>
          <w:rFonts w:ascii="Times New Roman" w:eastAsia="SchoolBookSanPin" w:hAnsi="Times New Roman"/>
          <w:sz w:val="24"/>
          <w:szCs w:val="24"/>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025503" w:rsidRPr="000D4DDD" w:rsidRDefault="00025503"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использовать</w:t>
      </w:r>
      <w:r w:rsidRPr="000D4DDD">
        <w:rPr>
          <w:rFonts w:ascii="Times New Roman" w:eastAsia="SchoolBookSanPin" w:hAnsi="Times New Roman"/>
          <w:sz w:val="24"/>
          <w:szCs w:val="24"/>
          <w:lang w:val="ru-RU"/>
        </w:rPr>
        <w:t xml:space="preserve"> обществоведческие знания, факты общественной жизни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и личный социальный опыт </w:t>
      </w:r>
      <w:r w:rsidRPr="000D4DDD">
        <w:rPr>
          <w:rFonts w:ascii="Times New Roman" w:eastAsia="SchoolBookSanPin" w:hAnsi="Times New Roman"/>
          <w:bCs/>
          <w:sz w:val="24"/>
          <w:szCs w:val="24"/>
          <w:lang w:val="ru-RU"/>
        </w:rPr>
        <w:t xml:space="preserve">определять и аргументировать </w:t>
      </w:r>
      <w:r w:rsidRPr="000D4DDD">
        <w:rPr>
          <w:rFonts w:ascii="Times New Roman" w:eastAsia="SchoolBookSanPin" w:hAnsi="Times New Roman"/>
          <w:sz w:val="24"/>
          <w:szCs w:val="24"/>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решать </w:t>
      </w:r>
      <w:r w:rsidRPr="000D4DDD">
        <w:rPr>
          <w:rFonts w:ascii="Times New Roman" w:eastAsia="SchoolBookSanPin" w:hAnsi="Times New Roman"/>
          <w:sz w:val="24"/>
          <w:szCs w:val="24"/>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lastRenderedPageBreak/>
        <w:t xml:space="preserve">систематизировать и конкретизировать </w:t>
      </w:r>
      <w:r w:rsidRPr="000D4DDD">
        <w:rPr>
          <w:rFonts w:ascii="Times New Roman" w:eastAsia="SchoolBookSanPin" w:hAnsi="Times New Roman"/>
          <w:sz w:val="24"/>
          <w:szCs w:val="24"/>
          <w:lang w:val="ru-RU"/>
        </w:rPr>
        <w:t>информацию о политической жизни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международным терроризмом;</w:t>
      </w:r>
    </w:p>
    <w:p w:rsidR="00025503" w:rsidRPr="000D4DDD" w:rsidRDefault="00025503"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осмысленно читать тексты правовой тематики</w:t>
      </w:r>
      <w:r w:rsidRPr="000D4DDD">
        <w:rPr>
          <w:rFonts w:ascii="Times New Roman" w:eastAsia="SchoolBookSanPin" w:hAnsi="Times New Roman"/>
          <w:sz w:val="24"/>
          <w:szCs w:val="24"/>
          <w:lang w:val="ru-RU"/>
        </w:rPr>
        <w:t>: отбирать информацию</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об основах конституционного строя Российской Федерации, гражданстве Российской Федерации, конституционном статусе человека и гражданина,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о полномочиях высших органов государственной власти, местном самоуправлении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искать и извлекать </w:t>
      </w:r>
      <w:r w:rsidRPr="000D4DDD">
        <w:rPr>
          <w:rFonts w:ascii="Times New Roman" w:eastAsia="SchoolBookSanPin" w:hAnsi="Times New Roman"/>
          <w:sz w:val="24"/>
          <w:szCs w:val="24"/>
          <w:lang w:val="ru-RU"/>
        </w:rPr>
        <w:t>информацию об основных направлениях внутренней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w:t>
      </w:r>
      <w:r w:rsidR="004C5B66" w:rsidRPr="000D4DDD">
        <w:rPr>
          <w:rFonts w:ascii="Times New Roman" w:eastAsia="SchoolBookSanPin" w:hAnsi="Times New Roman"/>
          <w:sz w:val="24"/>
          <w:szCs w:val="24"/>
          <w:lang w:val="ru-RU"/>
        </w:rPr>
        <w:t>Интернет</w:t>
      </w:r>
      <w:r w:rsidRPr="000D4DDD">
        <w:rPr>
          <w:rFonts w:ascii="Times New Roman" w:eastAsia="SchoolBookSanPin" w:hAnsi="Times New Roman"/>
          <w:sz w:val="24"/>
          <w:szCs w:val="24"/>
          <w:lang w:val="ru-RU"/>
        </w:rPr>
        <w:t>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анализировать, обобщать, систематизировать и конкретизировать </w:t>
      </w:r>
      <w:r w:rsidRPr="000D4DDD">
        <w:rPr>
          <w:rFonts w:ascii="Times New Roman" w:eastAsia="SchoolBookSanPin" w:hAnsi="Times New Roman"/>
          <w:sz w:val="24"/>
          <w:szCs w:val="24"/>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оценивать </w:t>
      </w:r>
      <w:r w:rsidRPr="000D4DDD">
        <w:rPr>
          <w:rFonts w:ascii="Times New Roman" w:eastAsia="SchoolBookSanPin" w:hAnsi="Times New Roman"/>
          <w:sz w:val="24"/>
          <w:szCs w:val="24"/>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025503" w:rsidRPr="000D4DDD" w:rsidRDefault="00025503"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использовать </w:t>
      </w:r>
      <w:r w:rsidRPr="000D4DDD">
        <w:rPr>
          <w:rFonts w:ascii="Times New Roman" w:eastAsia="SchoolBookSanPin" w:hAnsi="Times New Roman"/>
          <w:sz w:val="24"/>
          <w:szCs w:val="24"/>
          <w:lang w:val="ru-RU"/>
        </w:rPr>
        <w:t>полученные знания о Российской Федерации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практической учебной деятельности (выполнять задания, индивидуальные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соответствии с темой и ситуацией общения, особенностями аудитории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регламентом;</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самостоятельно заполнять </w:t>
      </w:r>
      <w:r w:rsidRPr="000D4DDD">
        <w:rPr>
          <w:rFonts w:ascii="Times New Roman" w:eastAsia="SchoolBookSanPin" w:hAnsi="Times New Roman"/>
          <w:sz w:val="24"/>
          <w:szCs w:val="24"/>
          <w:lang w:val="ru-RU"/>
        </w:rPr>
        <w:t>форму (в том числе электронную) и составлять простейший документ при использовании портала государственных услуг;</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осуществлять </w:t>
      </w:r>
      <w:r w:rsidRPr="000D4DDD">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Человек в системе социальных отношений: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осваивать и применять </w:t>
      </w:r>
      <w:r w:rsidRPr="000D4DDD">
        <w:rPr>
          <w:rFonts w:ascii="Times New Roman" w:eastAsia="SchoolBookSanPin" w:hAnsi="Times New Roman"/>
          <w:sz w:val="24"/>
          <w:szCs w:val="24"/>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характеризовать </w:t>
      </w:r>
      <w:r w:rsidRPr="000D4DDD">
        <w:rPr>
          <w:rFonts w:ascii="Times New Roman" w:eastAsia="SchoolBookSanPin" w:hAnsi="Times New Roman"/>
          <w:sz w:val="24"/>
          <w:szCs w:val="24"/>
          <w:lang w:val="ru-RU"/>
        </w:rPr>
        <w:t>функции семьи в обществе; основы социальной политики Российского государства;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приводить примеры </w:t>
      </w:r>
      <w:r w:rsidRPr="000D4DDD">
        <w:rPr>
          <w:rFonts w:ascii="Times New Roman" w:eastAsia="SchoolBookSanPin" w:hAnsi="Times New Roman"/>
          <w:sz w:val="24"/>
          <w:szCs w:val="24"/>
          <w:lang w:val="ru-RU"/>
        </w:rPr>
        <w:t>различных социальных статусов, социальных ролей, социальной политики Российского государства;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классифицировать </w:t>
      </w:r>
      <w:r w:rsidRPr="000D4DDD">
        <w:rPr>
          <w:rFonts w:ascii="Times New Roman" w:eastAsia="SchoolBookSanPin" w:hAnsi="Times New Roman"/>
          <w:sz w:val="24"/>
          <w:szCs w:val="24"/>
          <w:lang w:val="ru-RU"/>
        </w:rPr>
        <w:t>социальные общности и группы;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сравнивать </w:t>
      </w:r>
      <w:r w:rsidRPr="000D4DDD">
        <w:rPr>
          <w:rFonts w:ascii="Times New Roman" w:eastAsia="SchoolBookSanPin" w:hAnsi="Times New Roman"/>
          <w:position w:val="1"/>
          <w:sz w:val="24"/>
          <w:szCs w:val="24"/>
          <w:lang w:val="ru-RU"/>
        </w:rPr>
        <w:t>виды социальной мобильности;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устанавливать и объяснять </w:t>
      </w:r>
      <w:r w:rsidRPr="000D4DDD">
        <w:rPr>
          <w:rFonts w:ascii="Times New Roman" w:eastAsia="SchoolBookSanPin" w:hAnsi="Times New Roman"/>
          <w:position w:val="1"/>
          <w:sz w:val="24"/>
          <w:szCs w:val="24"/>
          <w:lang w:val="ru-RU"/>
        </w:rPr>
        <w:t>причины существования разных социальных групп; социальных различий и конфликтов;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использовать </w:t>
      </w:r>
      <w:r w:rsidRPr="000D4DDD">
        <w:rPr>
          <w:rFonts w:ascii="Times New Roman" w:eastAsia="SchoolBookSanPin" w:hAnsi="Times New Roman"/>
          <w:position w:val="1"/>
          <w:sz w:val="24"/>
          <w:szCs w:val="24"/>
          <w:lang w:val="ru-RU"/>
        </w:rPr>
        <w:t>полученные знания для осмысления личного социального опыта</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025503" w:rsidRPr="000D4DDD" w:rsidRDefault="00025503"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определять и аргументировать </w:t>
      </w:r>
      <w:r w:rsidRPr="000D4DDD">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к разным этносам;</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решать </w:t>
      </w:r>
      <w:r w:rsidRPr="000D4DDD">
        <w:rPr>
          <w:rFonts w:ascii="Times New Roman" w:eastAsia="SchoolBookSanPin" w:hAnsi="Times New Roman"/>
          <w:position w:val="1"/>
          <w:sz w:val="24"/>
          <w:szCs w:val="24"/>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25503" w:rsidRPr="000D4DDD" w:rsidRDefault="00025503"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осмысленно читать тексты социальной направленности</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position w:val="1"/>
          <w:sz w:val="24"/>
          <w:szCs w:val="24"/>
          <w:lang w:val="ru-RU"/>
        </w:rPr>
        <w:t xml:space="preserve">и составлять на основе учебных </w:t>
      </w:r>
      <w:r w:rsidRPr="000D4DDD">
        <w:rPr>
          <w:rFonts w:ascii="Times New Roman" w:eastAsia="SchoolBookSanPin" w:hAnsi="Times New Roman"/>
          <w:position w:val="1"/>
          <w:sz w:val="24"/>
          <w:szCs w:val="24"/>
          <w:lang w:val="ru-RU"/>
        </w:rPr>
        <w:lastRenderedPageBreak/>
        <w:t>текстов план (в том числе отражающий изученный материал</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о социализации личности);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извлекать </w:t>
      </w:r>
      <w:r w:rsidRPr="000D4DDD">
        <w:rPr>
          <w:rFonts w:ascii="Times New Roman" w:eastAsia="SchoolBookSanPin" w:hAnsi="Times New Roman"/>
          <w:position w:val="1"/>
          <w:sz w:val="24"/>
          <w:szCs w:val="24"/>
          <w:lang w:val="ru-RU"/>
        </w:rPr>
        <w:t>информацию из адаптированных источников, публикаций СМИ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и </w:t>
      </w:r>
      <w:r w:rsidR="004C5B66" w:rsidRPr="000D4DDD">
        <w:rPr>
          <w:rFonts w:ascii="Times New Roman" w:eastAsia="SchoolBookSanPin" w:hAnsi="Times New Roman"/>
          <w:position w:val="1"/>
          <w:sz w:val="24"/>
          <w:szCs w:val="24"/>
          <w:lang w:val="ru-RU"/>
        </w:rPr>
        <w:t>Интернет</w:t>
      </w:r>
      <w:r w:rsidRPr="000D4DDD">
        <w:rPr>
          <w:rFonts w:ascii="Times New Roman" w:eastAsia="SchoolBookSanPin" w:hAnsi="Times New Roman"/>
          <w:position w:val="1"/>
          <w:sz w:val="24"/>
          <w:szCs w:val="24"/>
          <w:lang w:val="ru-RU"/>
        </w:rPr>
        <w:t>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анализировать, обобщать, систематизировать </w:t>
      </w:r>
      <w:r w:rsidRPr="000D4DDD">
        <w:rPr>
          <w:rFonts w:ascii="Times New Roman" w:eastAsia="SchoolBookSanPin" w:hAnsi="Times New Roman"/>
          <w:position w:val="1"/>
          <w:sz w:val="24"/>
          <w:szCs w:val="24"/>
          <w:lang w:val="ru-RU"/>
        </w:rPr>
        <w:t>текстовую и статистическую социальную информацию из адаптированных источников, учебных материалов</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оценивать </w:t>
      </w:r>
      <w:r w:rsidRPr="000D4DDD">
        <w:rPr>
          <w:rFonts w:ascii="Times New Roman" w:eastAsia="SchoolBookSanPin" w:hAnsi="Times New Roman"/>
          <w:position w:val="1"/>
          <w:sz w:val="24"/>
          <w:szCs w:val="24"/>
          <w:lang w:val="ru-RU"/>
        </w:rPr>
        <w:t>собственные поступки и поведение, демонстрирующее отношение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к людям других национальностей; осознавать неприемлемость антиобщественного поведения;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использовать </w:t>
      </w:r>
      <w:r w:rsidRPr="000D4DDD">
        <w:rPr>
          <w:rFonts w:ascii="Times New Roman" w:eastAsia="SchoolBookSanPin" w:hAnsi="Times New Roman"/>
          <w:position w:val="1"/>
          <w:sz w:val="24"/>
          <w:szCs w:val="24"/>
          <w:lang w:val="ru-RU"/>
        </w:rPr>
        <w:t>полученные знания в практической деятельности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для выстраивания собственного поведения с позиции здорового образа жизни;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осуществлять </w:t>
      </w:r>
      <w:r w:rsidRPr="000D4DDD">
        <w:rPr>
          <w:rFonts w:ascii="Times New Roman" w:eastAsia="SchoolBookSanPin" w:hAnsi="Times New Roman"/>
          <w:position w:val="1"/>
          <w:sz w:val="24"/>
          <w:szCs w:val="24"/>
          <w:lang w:val="ru-RU"/>
        </w:rPr>
        <w:t>совместную деятельность с людьми другой национальной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религиозной принадлежности на основе веротерпимости</w:t>
      </w:r>
      <w:r w:rsidRPr="000D4DDD">
        <w:rPr>
          <w:rFonts w:ascii="Times New Roman" w:eastAsia="SchoolBookSanPin" w:hAnsi="Times New Roman"/>
          <w:sz w:val="24"/>
          <w:szCs w:val="24"/>
          <w:lang w:val="ru-RU"/>
        </w:rPr>
        <w:t xml:space="preserve"> и взаимопонимания между людьми разных культур.</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Человек в современном изменяющемся мире: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осваивать и применять </w:t>
      </w:r>
      <w:r w:rsidRPr="000D4DDD">
        <w:rPr>
          <w:rFonts w:ascii="Times New Roman" w:eastAsia="SchoolBookSanPin" w:hAnsi="Times New Roman"/>
          <w:sz w:val="24"/>
          <w:szCs w:val="24"/>
          <w:lang w:val="ru-RU"/>
        </w:rPr>
        <w:t>знания об информационном обществе, глобализации, глобальных проблемах;</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характеризовать </w:t>
      </w:r>
      <w:r w:rsidRPr="000D4DDD">
        <w:rPr>
          <w:rFonts w:ascii="Times New Roman" w:eastAsia="SchoolBookSanPin" w:hAnsi="Times New Roman"/>
          <w:sz w:val="24"/>
          <w:szCs w:val="24"/>
          <w:lang w:val="ru-RU"/>
        </w:rPr>
        <w:t>сущность информационного общества; здоровый образ жизни; глобализацию как важный общемировой интеграционный процесс;</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приводить примеры </w:t>
      </w:r>
      <w:r w:rsidRPr="000D4DDD">
        <w:rPr>
          <w:rFonts w:ascii="Times New Roman" w:eastAsia="SchoolBookSanPin" w:hAnsi="Times New Roman"/>
          <w:sz w:val="24"/>
          <w:szCs w:val="24"/>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sz w:val="24"/>
          <w:szCs w:val="24"/>
          <w:lang w:val="ru-RU"/>
        </w:rPr>
        <w:t xml:space="preserve">сравнивать </w:t>
      </w:r>
      <w:r w:rsidRPr="000D4DDD">
        <w:rPr>
          <w:rFonts w:ascii="Times New Roman" w:eastAsia="SchoolBookSanPin" w:hAnsi="Times New Roman"/>
          <w:sz w:val="24"/>
          <w:szCs w:val="24"/>
          <w:lang w:val="ru-RU"/>
        </w:rPr>
        <w:t>требования к современным профессиям;</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устанавливать и объяснять </w:t>
      </w:r>
      <w:r w:rsidRPr="000D4DDD">
        <w:rPr>
          <w:rFonts w:ascii="Times New Roman" w:eastAsia="SchoolBookSanPin" w:hAnsi="Times New Roman"/>
          <w:position w:val="1"/>
          <w:sz w:val="24"/>
          <w:szCs w:val="24"/>
          <w:lang w:val="ru-RU"/>
        </w:rPr>
        <w:t>причины и последствия глобализации;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использовать </w:t>
      </w:r>
      <w:r w:rsidRPr="000D4DDD">
        <w:rPr>
          <w:rFonts w:ascii="Times New Roman" w:eastAsia="SchoolBookSanPin" w:hAnsi="Times New Roman"/>
          <w:position w:val="1"/>
          <w:sz w:val="24"/>
          <w:szCs w:val="24"/>
          <w:lang w:val="ru-RU"/>
        </w:rPr>
        <w:t>полученные знания о современном обществе для решения познавательных задач и анализа ситуаций, включающих объяснение (устное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письменное) важности здорового образа жизни, связи здоровья и спорта в жизни человека;</w:t>
      </w:r>
    </w:p>
    <w:p w:rsidR="006916F9" w:rsidRPr="000D4DDD" w:rsidRDefault="006916F9"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определять и аргументировать </w:t>
      </w:r>
      <w:r w:rsidRPr="000D4DDD">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к современным формам коммуникации; к здоровому образу жизни;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решать </w:t>
      </w:r>
      <w:r w:rsidRPr="000D4DDD">
        <w:rPr>
          <w:rFonts w:ascii="Times New Roman" w:eastAsia="SchoolBookSanPin" w:hAnsi="Times New Roman"/>
          <w:position w:val="1"/>
          <w:sz w:val="24"/>
          <w:szCs w:val="24"/>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 xml:space="preserve">осуществлять </w:t>
      </w:r>
      <w:r w:rsidRPr="000D4DDD">
        <w:rPr>
          <w:rFonts w:ascii="Times New Roman" w:eastAsia="SchoolBookSanPin" w:hAnsi="Times New Roman"/>
          <w:position w:val="1"/>
          <w:sz w:val="24"/>
          <w:szCs w:val="24"/>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34744"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bCs/>
          <w:position w:val="1"/>
          <w:sz w:val="24"/>
          <w:szCs w:val="24"/>
          <w:lang w:val="ru-RU"/>
        </w:rPr>
        <w:t xml:space="preserve">осуществлять поиск и извлечение </w:t>
      </w:r>
      <w:r w:rsidRPr="000D4DDD">
        <w:rPr>
          <w:rFonts w:ascii="Times New Roman" w:eastAsia="SchoolBookSanPin" w:hAnsi="Times New Roman"/>
          <w:position w:val="1"/>
          <w:sz w:val="24"/>
          <w:szCs w:val="24"/>
          <w:lang w:val="ru-RU"/>
        </w:rPr>
        <w:t>социальной информации</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position w:val="1"/>
          <w:sz w:val="24"/>
          <w:szCs w:val="24"/>
          <w:lang w:val="ru-RU"/>
        </w:rPr>
        <w:t>текстовой, графической, аудиовизуальной) из различных источников о глобализации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её последствиях; о роли непрерывного образования в современном обществе.</w:t>
      </w:r>
    </w:p>
    <w:p w:rsidR="00134744" w:rsidRPr="000D4DDD" w:rsidRDefault="00F60ABD" w:rsidP="000D4DDD">
      <w:pPr>
        <w:pStyle w:val="1"/>
        <w:pBdr>
          <w:bottom w:val="none" w:sz="0" w:space="0" w:color="auto"/>
        </w:pBdr>
        <w:spacing w:before="0" w:line="240" w:lineRule="auto"/>
        <w:ind w:firstLine="708"/>
        <w:jc w:val="both"/>
        <w:rPr>
          <w:b w:val="0"/>
          <w:sz w:val="24"/>
          <w:szCs w:val="24"/>
          <w:lang w:val="ru-RU"/>
        </w:rPr>
      </w:pPr>
      <w:r w:rsidRPr="000D4DDD">
        <w:rPr>
          <w:rFonts w:eastAsia="SchoolBookSanPin"/>
          <w:b w:val="0"/>
          <w:sz w:val="24"/>
          <w:szCs w:val="24"/>
          <w:lang w:val="ru-RU"/>
        </w:rPr>
        <w:t>2.8.</w:t>
      </w:r>
      <w:r w:rsidR="00134744" w:rsidRPr="000D4DDD">
        <w:rPr>
          <w:rFonts w:eastAsia="SchoolBookSanPin"/>
          <w:b w:val="0"/>
          <w:sz w:val="24"/>
          <w:szCs w:val="24"/>
          <w:lang w:val="ru-RU"/>
        </w:rPr>
        <w:t>Федеральная рабочая программа по учебному предмету «География».</w:t>
      </w:r>
      <w:r w:rsidR="00134744" w:rsidRPr="000D4DDD">
        <w:rPr>
          <w:b w:val="0"/>
          <w:sz w:val="24"/>
          <w:szCs w:val="24"/>
          <w:lang w:val="ru-RU"/>
        </w:rPr>
        <w:t xml:space="preserve">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Пояснительная записка.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Программа по географии составлена на основе требований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к результатам освоения ООП ООО, представленных в ФГОС ООО, а также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0F6DC4" w:rsidRPr="000D4DDD">
        <w:rPr>
          <w:rFonts w:ascii="Times New Roman" w:eastAsia="SchoolBookSanPin" w:hAnsi="Times New Roman"/>
          <w:sz w:val="24"/>
          <w:szCs w:val="24"/>
          <w:lang w:val="ru-RU"/>
        </w:rPr>
        <w:t xml:space="preserve">рабочей </w:t>
      </w:r>
      <w:r w:rsidRPr="000D4DDD">
        <w:rPr>
          <w:rFonts w:ascii="Times New Roman" w:eastAsia="SchoolBookSanPin" w:hAnsi="Times New Roman"/>
          <w:sz w:val="24"/>
          <w:szCs w:val="24"/>
          <w:lang w:val="ru-RU"/>
        </w:rPr>
        <w:t xml:space="preserve">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Программа по географии отражает основные требования ФГОС ООО</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к личностным, метапредметным и предметным результатам освоения образовательных программ.</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по классам и структурирование его по разделам и темам курса, </w:t>
      </w:r>
      <w:r w:rsidRPr="000D4DDD">
        <w:rPr>
          <w:rFonts w:ascii="Times New Roman" w:eastAsia="SchoolBookSanPin" w:hAnsi="Times New Roman"/>
          <w:sz w:val="24"/>
          <w:szCs w:val="24"/>
          <w:lang w:val="ru-RU"/>
        </w:rPr>
        <w:lastRenderedPageBreak/>
        <w:t>даёт распределение учебных часов по тематическим разделам курса и последовательность их изучения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учётом межпредметных и внутрипредметных связей, логики учебного процесса, возрастных особенностей обучающихся; определяет возможности предмета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География ‒ предмет, формирующий у обучающихся систему комплексных социально ориентированных знаний о Земле как планете людей,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об основных закономерностях развития природы, о размещении населения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хозяйства, об особенностях и о динамике основных природных, экологических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социально-экономических процессов, о проблемах взаимодействия природы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общества, географических подходах к устойчивому развитию территорий.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Изучение географии в общем образовании направлено на достижение следующих целей: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w:t>
      </w:r>
      <w:r w:rsidR="004C5B66" w:rsidRPr="000D4DDD">
        <w:rPr>
          <w:rFonts w:ascii="Times New Roman" w:eastAsia="SchoolBookSanPin" w:hAnsi="Times New Roman"/>
          <w:sz w:val="24"/>
          <w:szCs w:val="24"/>
          <w:lang w:val="ru-RU"/>
        </w:rPr>
        <w:t>Интернет</w:t>
      </w:r>
      <w:r w:rsidRPr="000D4DDD">
        <w:rPr>
          <w:rFonts w:ascii="Times New Roman" w:eastAsia="SchoolBookSanPin" w:hAnsi="Times New Roman"/>
          <w:sz w:val="24"/>
          <w:szCs w:val="24"/>
          <w:lang w:val="ru-RU"/>
        </w:rPr>
        <w:t>», для описания, характеристики, объяснения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оценки разнообразных географических явлений и процессов, жизненных ситуаций;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современном поликультурном, полиэтничном и многоконфессиональном мире;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формирование географических знаний и умений, необходимых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для продолжения образования по направлениям подготовки (специальностям), требующим наличия серьёзной базы географических знаний.</w:t>
      </w:r>
    </w:p>
    <w:p w:rsidR="006916F9" w:rsidRPr="000D4DDD" w:rsidRDefault="006916F9"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Общее число часов, рекомендованных для изучения географии –</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272 часа: по одному часу в неделю в 5 и 6 классах и по 2 часа в 7, 8 и 9 классах.</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Содержание обучения географии в 5 классе.</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Географическое изучение Земли.</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Введение. География ‒ наука о планете Земля.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Что изучает география? Географические объекты, процессы и явления.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Как география изучает объекты, процессы и явления. Географические методы изучения объектов и явлений. Древо географических наук.</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Практическая работа. «</w:t>
      </w:r>
      <w:r w:rsidRPr="000D4DDD">
        <w:rPr>
          <w:rFonts w:ascii="Times New Roman" w:eastAsia="SchoolBookSanPin" w:hAnsi="Times New Roman"/>
          <w:sz w:val="24"/>
          <w:szCs w:val="24"/>
          <w:lang w:val="ru-RU"/>
        </w:rPr>
        <w:t>Организация фенологических наблюдений в природе: планирование, участие в групповой работе, форма систематизации данных».</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История географических открытий.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w:t>
      </w:r>
      <w:r w:rsidRPr="000D4DDD">
        <w:rPr>
          <w:rFonts w:ascii="Times New Roman" w:eastAsia="SchoolBookSanPin" w:hAnsi="Times New Roman"/>
          <w:sz w:val="24"/>
          <w:szCs w:val="24"/>
          <w:lang w:val="ru-RU"/>
        </w:rPr>
        <w:lastRenderedPageBreak/>
        <w:t>модель путешествий в древности. Появление географических карт.</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Географические открытия </w:t>
      </w:r>
      <w:r w:rsidRPr="000D4DDD">
        <w:rPr>
          <w:rFonts w:ascii="Times New Roman" w:eastAsia="SchoolBookSanPin" w:hAnsi="Times New Roman"/>
          <w:sz w:val="24"/>
          <w:szCs w:val="24"/>
        </w:rPr>
        <w:t>XVII</w:t>
      </w:r>
      <w:r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rPr>
        <w:t>XIX</w:t>
      </w:r>
      <w:r w:rsidRPr="000D4DDD">
        <w:rPr>
          <w:rFonts w:ascii="Times New Roman" w:eastAsia="SchoolBookSanPin" w:hAnsi="Times New Roman"/>
          <w:sz w:val="24"/>
          <w:szCs w:val="24"/>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Практические работы: «</w:t>
      </w:r>
      <w:r w:rsidRPr="000D4DDD">
        <w:rPr>
          <w:rFonts w:ascii="Times New Roman" w:eastAsia="SchoolBookSanPin" w:hAnsi="Times New Roman"/>
          <w:sz w:val="24"/>
          <w:szCs w:val="24"/>
          <w:lang w:val="ru-RU"/>
        </w:rPr>
        <w:t>Обозначение на контурной карте географических объектов, открытых в разные периоды», «Сравнение карт Эратосфена, Птолемея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современных карт по предложенным учителем вопросам».</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Изображения земной поверхности.</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Планы местности.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Практические работы: «</w:t>
      </w:r>
      <w:r w:rsidRPr="000D4DDD">
        <w:rPr>
          <w:rFonts w:ascii="Times New Roman" w:eastAsia="SchoolBookSanPin" w:hAnsi="Times New Roman"/>
          <w:sz w:val="24"/>
          <w:szCs w:val="24"/>
          <w:lang w:val="ru-RU"/>
        </w:rPr>
        <w:t>Определение направлений и расстояний по плану местности», «Составление описания маршрута по плану местности».</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Географические карты.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на глобусе и картах. Определение расстояний по глобусу.</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Практические работы: «</w:t>
      </w:r>
      <w:r w:rsidRPr="000D4DDD">
        <w:rPr>
          <w:rFonts w:ascii="Times New Roman" w:eastAsia="SchoolBookSanPin" w:hAnsi="Times New Roman"/>
          <w:sz w:val="24"/>
          <w:szCs w:val="24"/>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r w:rsidR="001C2E4E" w:rsidRPr="000D4DDD">
        <w:rPr>
          <w:rFonts w:ascii="Times New Roman" w:eastAsia="SchoolBookSanPin" w:hAnsi="Times New Roman"/>
          <w:sz w:val="24"/>
          <w:szCs w:val="24"/>
          <w:lang w:val="ru-RU"/>
        </w:rPr>
        <w:t>.</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Земля ‒ планета Солнечной системы.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Земля в Солнечной системе. Гипотезы возникновения Земли. Форма, размеры Земли, их географические следствия.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Влияние Космоса на Землю и жизнь людей.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Практическая работа «В</w:t>
      </w:r>
      <w:r w:rsidRPr="000D4DDD">
        <w:rPr>
          <w:rFonts w:ascii="Times New Roman" w:eastAsia="SchoolBookSanPin" w:hAnsi="Times New Roman"/>
          <w:sz w:val="24"/>
          <w:szCs w:val="24"/>
          <w:lang w:val="ru-RU"/>
        </w:rPr>
        <w:t>ыявление закономерностей изменения продолжительности дня и высоты Солнца над горизонтом в зависимости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от географической широты и времени года на территории России».</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Оболочки Земли. Литосфера ‒ каменная оболочка Земли.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w:t>
      </w:r>
      <w:r w:rsidRPr="000D4DDD">
        <w:rPr>
          <w:rFonts w:ascii="Times New Roman" w:eastAsia="SchoolBookSanPin" w:hAnsi="Times New Roman"/>
          <w:sz w:val="24"/>
          <w:szCs w:val="24"/>
          <w:lang w:val="ru-RU"/>
        </w:rPr>
        <w:lastRenderedPageBreak/>
        <w:t>метаморфические горные породы.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по высоте. Формы равнинного рельефа, крупнейшие по площади равнины мира.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Человек и литосфера. Условия жизни человека в горах и на равнинах. Деятельность человека, преобразующая земную поверхность, и связанные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ней экологические проблемы.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Рельеф дна Мирового океана. Части подводных окраин материков. Срединно-океанические хребты. Острова, их типы по происхождению. Ложе Океана,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его рельеф.</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Практическая работа «</w:t>
      </w:r>
      <w:r w:rsidRPr="000D4DDD">
        <w:rPr>
          <w:rFonts w:ascii="Times New Roman" w:eastAsia="SchoolBookSanPin" w:hAnsi="Times New Roman"/>
          <w:sz w:val="24"/>
          <w:szCs w:val="24"/>
          <w:lang w:val="ru-RU"/>
        </w:rPr>
        <w:t xml:space="preserve"> Описание горной системы или равнины по физической карте».</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Заключение.</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Практикум «Сезонные изменения в природе своей местности».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Сезонные изменения продолжительности светового дня и высоты Солнца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над горизонтом, температуры воздуха, поверхностных вод, растительного</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животного мира.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Практическая работа «</w:t>
      </w:r>
      <w:r w:rsidRPr="000D4DDD">
        <w:rPr>
          <w:rFonts w:ascii="Times New Roman" w:eastAsia="SchoolBookSanPin" w:hAnsi="Times New Roman"/>
          <w:sz w:val="24"/>
          <w:szCs w:val="24"/>
          <w:lang w:val="ru-RU"/>
        </w:rPr>
        <w:t>Анализ результатов фенологических наблюдений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наблюдений за погодой».</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Содержание обучения географии в 6 классе.</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Оболочки Земли.</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Гидросфера ‒ водная оболочка Земли.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Гидросфера и методы её изучения. Части гидросферы. Мировой круговорот воды. Значение гидросферы.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Исследования вод Мирового океана. Профессия океанолог. Солёность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его части. Движения вод Мирового океана: волны; течения, приливы и отливы. Стихийные явления в Мировом океане. Способы изучения и наблюдения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за загрязнением вод Мирового океана.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Воды суши. Способы изображения внутренних вод на картах.</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Реки: горные и равнинные. Речная система, бассейн, водораздел. Пороги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водопады. Питание и режим реки.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Озёра. Происхождение озёрных котловин. Питание озёр. Озёра сточные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бессточные. Профессия гидролог. Природные ледники: горные и покровные. Профессия гляциолог.</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Подземные воды (грунтовые, межпластовые, артезианские),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их происхождение, условия залегания и использования. Условия образования межпластовых вод. Минеральные источники.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Многолетняя мерзлота. Болота, их образование.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Стихийные явления в гидросфере, методы наблюдения и защиты.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Человек и гидросфера. Использование человеком энергии воды.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Использование космических методов в исследовании влияния человека</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на гидросферу.</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Практические работы: «</w:t>
      </w:r>
      <w:r w:rsidRPr="000D4DDD">
        <w:rPr>
          <w:rFonts w:ascii="Times New Roman" w:eastAsia="SchoolBookSanPin" w:hAnsi="Times New Roman"/>
          <w:sz w:val="24"/>
          <w:szCs w:val="24"/>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их систематизация в форме таблицы».</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Атмосфера ‒ воздушная оболочка Земли.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Воздушная оболочка Земли: газовый состав, строение и значение атмосферы.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Атмосферное давление. Ветер и причины его возникновения. Роза ветров. Бризы. Муссоны.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lastRenderedPageBreak/>
        <w:t>Вода в атмосфере. Влажность воздуха. Образование облаков. Облака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их виды. Туман. Образование и выпадение атмосферных осадков. Виды атмосферных осадков.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Погода и её показатели. Причины изменения погоды. Климат</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климатообразующие факторы. Зависимость климата от географической широты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высоты местности над уровнем моря.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Практические работы: «</w:t>
      </w:r>
      <w:r w:rsidRPr="000D4DDD">
        <w:rPr>
          <w:rFonts w:ascii="Times New Roman" w:eastAsia="SchoolBookSanPin" w:hAnsi="Times New Roman"/>
          <w:sz w:val="24"/>
          <w:szCs w:val="24"/>
          <w:lang w:val="ru-RU"/>
        </w:rPr>
        <w:t>Представление результатов наблюдения за погодой своей местности», «Анализ графиков суточного хода температуры воздуха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относительной влажности с целью установления зависимости между данными элементами погоды».</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Биосфера ‒ оболочка жизни.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Биосфера ‒ оболочка жизни. Границы биосферы. Профессии биогеограф</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геоэколог. Растительный и животный мир Земли. Разнообразие животного</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растительного мира. Приспособление живых организмов к среде обитания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разных природных зонах. Жизнь в Океане. Изменение животного и растительного мира Океана с глубиной и географической широтой.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Человек как часть биосферы. Распространение людей на </w:t>
      </w:r>
      <w:r w:rsidRPr="000D4DDD">
        <w:rPr>
          <w:rFonts w:ascii="Times New Roman" w:eastAsia="SchoolBookSanPin" w:hAnsi="Times New Roman"/>
          <w:position w:val="1"/>
          <w:sz w:val="24"/>
          <w:szCs w:val="24"/>
          <w:lang w:val="ru-RU"/>
        </w:rPr>
        <w:t>Земле.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Исследования и экологические проблемы.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Практическая работа «</w:t>
      </w:r>
      <w:r w:rsidRPr="000D4DDD">
        <w:rPr>
          <w:rFonts w:ascii="Times New Roman" w:eastAsia="SchoolBookSanPin" w:hAnsi="Times New Roman"/>
          <w:sz w:val="24"/>
          <w:szCs w:val="24"/>
          <w:lang w:val="ru-RU"/>
        </w:rPr>
        <w:t>Характеристика растительности участка местности своего края».</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Заключение.</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Природно-территориальные комплексы.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на Земле. Почва, её строение и состав. Образование почвы и плодородие почв. Охрана почв.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Природная среда. Охрана природы. Природные особо охраняемые территории. Всемирное наследие ЮНЕСКО.</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Практическая работа (выполняется на местности) «</w:t>
      </w:r>
      <w:r w:rsidRPr="000D4DDD">
        <w:rPr>
          <w:rFonts w:ascii="Times New Roman" w:eastAsia="SchoolBookSanPin" w:hAnsi="Times New Roman"/>
          <w:sz w:val="24"/>
          <w:szCs w:val="24"/>
          <w:lang w:val="ru-RU"/>
        </w:rPr>
        <w:t>Характеристика локального природного комплекса по плану».</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Содержание обучения географии в 7 классе.</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Главные закономерности природы Земли.</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Географическая оболочка.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Практическая работа «</w:t>
      </w:r>
      <w:r w:rsidRPr="000D4DDD">
        <w:rPr>
          <w:rFonts w:ascii="Times New Roman" w:eastAsia="SchoolBookSanPin" w:hAnsi="Times New Roman"/>
          <w:sz w:val="24"/>
          <w:szCs w:val="24"/>
          <w:lang w:val="ru-RU"/>
        </w:rPr>
        <w:t>Выявление проявления широтной зональности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по картам природных зон».</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Литосфера и рельеф Земли.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Практические работы: «</w:t>
      </w:r>
      <w:r w:rsidRPr="000D4DDD">
        <w:rPr>
          <w:rFonts w:ascii="Times New Roman" w:eastAsia="SchoolBookSanPin" w:hAnsi="Times New Roman"/>
          <w:sz w:val="24"/>
          <w:szCs w:val="24"/>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Атмосфера и климаты Земли.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на Земле. Климатообразующие факторы: географическое положение, океанические течения, особенности циркуляции атмосферы (типы воздушных масс</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преобладающие ветры), характер подстилающей поверхности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и рельефа территории. Характеристика основных и переходных климатических поясов Земли. Влияние климатических условий на жизнь </w:t>
      </w:r>
      <w:r w:rsidRPr="000D4DDD">
        <w:rPr>
          <w:rFonts w:ascii="Times New Roman" w:eastAsia="SchoolBookSanPin" w:hAnsi="Times New Roman"/>
          <w:sz w:val="24"/>
          <w:szCs w:val="24"/>
          <w:lang w:val="ru-RU"/>
        </w:rPr>
        <w:lastRenderedPageBreak/>
        <w:t>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Практическая работа «</w:t>
      </w:r>
      <w:r w:rsidRPr="000D4DDD">
        <w:rPr>
          <w:rFonts w:ascii="Times New Roman" w:eastAsia="SchoolBookSanPin" w:hAnsi="Times New Roman"/>
          <w:sz w:val="24"/>
          <w:szCs w:val="24"/>
          <w:lang w:val="ru-RU"/>
        </w:rPr>
        <w:t>Описание климата территории по климатической карте и климатограмме».</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Мировой океан ‒ основная часть гидросферы.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её пространственного распространения. Основные районы рыболовства. Экологические проблемы Мирового океана.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Практические работы: «</w:t>
      </w:r>
      <w:r w:rsidRPr="000D4DDD">
        <w:rPr>
          <w:rFonts w:ascii="Times New Roman" w:eastAsia="SchoolBookSanPin" w:hAnsi="Times New Roman"/>
          <w:sz w:val="24"/>
          <w:szCs w:val="24"/>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Человечество на </w:t>
      </w:r>
      <w:r w:rsidR="001C2E4E" w:rsidRPr="000D4DDD">
        <w:rPr>
          <w:rFonts w:ascii="Times New Roman" w:eastAsia="OfficinaSansBoldITC" w:hAnsi="Times New Roman"/>
          <w:sz w:val="24"/>
          <w:szCs w:val="24"/>
          <w:lang w:val="ru-RU"/>
        </w:rPr>
        <w:t>З</w:t>
      </w:r>
      <w:r w:rsidRPr="000D4DDD">
        <w:rPr>
          <w:rFonts w:ascii="Times New Roman" w:eastAsia="OfficinaSansBoldITC" w:hAnsi="Times New Roman"/>
          <w:sz w:val="24"/>
          <w:szCs w:val="24"/>
          <w:lang w:val="ru-RU"/>
        </w:rPr>
        <w:t>емле.</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Численность населения.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Практические работы: «</w:t>
      </w:r>
      <w:r w:rsidRPr="000D4DDD">
        <w:rPr>
          <w:rFonts w:ascii="Times New Roman" w:eastAsia="SchoolBookSanPin" w:hAnsi="Times New Roman"/>
          <w:sz w:val="24"/>
          <w:szCs w:val="24"/>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Страны и народы мира.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сфере туризма, экскурсовод.</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Практическая работа «</w:t>
      </w:r>
      <w:r w:rsidRPr="000D4DDD">
        <w:rPr>
          <w:rFonts w:ascii="Times New Roman" w:eastAsia="SchoolBookSanPin" w:hAnsi="Times New Roman"/>
          <w:sz w:val="24"/>
          <w:szCs w:val="24"/>
          <w:lang w:val="ru-RU"/>
        </w:rPr>
        <w:t>Сравнение занятости населения двух стран</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по комплексным картам».</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Материки и страны.</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Южные материки.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Африка. Австралия и Океания. Южная Америка. Антарктида. История открытия. Географическое положение. Основные черты рельефа, климата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внутренних вод и определяющие их факторы. Зональные и азональные природные комплексы. Население. Политическая карта. Крупнейшие по территории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в </w:t>
      </w:r>
      <w:r w:rsidRPr="000D4DDD">
        <w:rPr>
          <w:rFonts w:ascii="Times New Roman" w:eastAsia="SchoolBookSanPin" w:hAnsi="Times New Roman"/>
          <w:sz w:val="24"/>
          <w:szCs w:val="24"/>
        </w:rPr>
        <w:t>XX</w:t>
      </w:r>
      <w:r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rPr>
        <w:t>XXI</w:t>
      </w:r>
      <w:r w:rsidRPr="000D4DDD">
        <w:rPr>
          <w:rFonts w:ascii="Times New Roman" w:eastAsia="SchoolBookSanPin" w:hAnsi="Times New Roman"/>
          <w:sz w:val="24"/>
          <w:szCs w:val="24"/>
          <w:lang w:val="ru-RU"/>
        </w:rPr>
        <w:t xml:space="preserve"> вв. Современные исследования в Антарктиде. Роль России в открытиях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исследованиях ледового континента.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Практические работы: «</w:t>
      </w:r>
      <w:r w:rsidRPr="000D4DDD">
        <w:rPr>
          <w:rFonts w:ascii="Times New Roman" w:eastAsia="SchoolBookSanPin" w:hAnsi="Times New Roman"/>
          <w:sz w:val="24"/>
          <w:szCs w:val="24"/>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по плану», «Описание Австралии или одной из стран Африки или Южной Америки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по географическим картам», «Объяснение особенностей размещения населения Австралии или одной из стран Африки или Южной Америки».</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Северные материки.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Северная Америка. Евразия. История открытия и освоения. Географическое положение. </w:t>
      </w:r>
      <w:r w:rsidRPr="000D4DDD">
        <w:rPr>
          <w:rFonts w:ascii="Times New Roman" w:eastAsia="SchoolBookSanPin" w:hAnsi="Times New Roman"/>
          <w:sz w:val="24"/>
          <w:szCs w:val="24"/>
          <w:lang w:val="ru-RU"/>
        </w:rPr>
        <w:lastRenderedPageBreak/>
        <w:t>Основные черты рельефа, климата и внутренних вод и определяющие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Практические работы: «</w:t>
      </w:r>
      <w:r w:rsidRPr="000D4DDD">
        <w:rPr>
          <w:rFonts w:ascii="Times New Roman" w:eastAsia="SchoolBookSanPin" w:hAnsi="Times New Roman"/>
          <w:sz w:val="24"/>
          <w:szCs w:val="24"/>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w:t>
      </w:r>
      <w:r w:rsidR="001C2E4E" w:rsidRPr="000D4DDD">
        <w:rPr>
          <w:rFonts w:ascii="Times New Roman" w:eastAsia="SchoolBookSanPin" w:hAnsi="Times New Roman"/>
          <w:sz w:val="24"/>
          <w:szCs w:val="24"/>
          <w:lang w:val="ru-RU"/>
        </w:rPr>
        <w:t>е умеренного климатического по</w:t>
      </w:r>
      <w:r w:rsidRPr="000D4DDD">
        <w:rPr>
          <w:rFonts w:ascii="Times New Roman" w:eastAsia="SchoolBookSanPin" w:hAnsi="Times New Roman"/>
          <w:sz w:val="24"/>
          <w:szCs w:val="24"/>
          <w:lang w:val="ru-RU"/>
        </w:rPr>
        <w:t>яса», «Представление в виде таблицы информации о компонентах природы одной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из природных зон на основе анализа нескольких источников информации», «Описание одной из стран Северной Америки или Евразии в форме презентации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целью привлечения туристов, создания положительного образа страны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других)».</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Взаимодействие природы и общества.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по их преодолению. Программа ООН и цели устойчивого развития. Всемирное наследие ЮНЕСКО: природные и культурные объекты.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Практическая работа «</w:t>
      </w:r>
      <w:r w:rsidRPr="000D4DDD">
        <w:rPr>
          <w:rFonts w:ascii="Times New Roman" w:eastAsia="SchoolBookSanPin" w:hAnsi="Times New Roman"/>
          <w:sz w:val="24"/>
          <w:szCs w:val="24"/>
          <w:lang w:val="ru-RU"/>
        </w:rPr>
        <w:t>Характеристика изменений компонентов природы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на территории одной из стран мира в результате деятельности человека».</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Содержание обучения географии в 8 классе.</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Географическое пространство России.</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История формирования и освоения территории России.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История освоения и заселения территории современной России в </w:t>
      </w:r>
      <w:r w:rsidRPr="000D4DDD">
        <w:rPr>
          <w:rFonts w:ascii="Times New Roman" w:eastAsia="SchoolBookSanPin" w:hAnsi="Times New Roman"/>
          <w:sz w:val="24"/>
          <w:szCs w:val="24"/>
        </w:rPr>
        <w:t>XI</w:t>
      </w:r>
      <w:r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rPr>
        <w:t>XVI</w:t>
      </w:r>
      <w:r w:rsidRPr="000D4DDD">
        <w:rPr>
          <w:rFonts w:ascii="Times New Roman" w:eastAsia="SchoolBookSanPin" w:hAnsi="Times New Roman"/>
          <w:sz w:val="24"/>
          <w:szCs w:val="24"/>
          <w:lang w:val="ru-RU"/>
        </w:rPr>
        <w:t xml:space="preserve"> вв. Расширение территории России в </w:t>
      </w:r>
      <w:r w:rsidRPr="000D4DDD">
        <w:rPr>
          <w:rFonts w:ascii="Times New Roman" w:eastAsia="SchoolBookSanPin" w:hAnsi="Times New Roman"/>
          <w:sz w:val="24"/>
          <w:szCs w:val="24"/>
        </w:rPr>
        <w:t>XVI</w:t>
      </w:r>
      <w:r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rPr>
        <w:t>XIX</w:t>
      </w:r>
      <w:r w:rsidRPr="000D4DDD">
        <w:rPr>
          <w:rFonts w:ascii="Times New Roman" w:eastAsia="SchoolBookSanPin" w:hAnsi="Times New Roman"/>
          <w:sz w:val="24"/>
          <w:szCs w:val="24"/>
          <w:lang w:val="ru-RU"/>
        </w:rPr>
        <w:t xml:space="preserve"> вв. Русские первопроходцы. Изменения внешних границ России в ХХ в. Воссоединение Крыма с Россией.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Практическая работа «</w:t>
      </w:r>
      <w:r w:rsidRPr="000D4DDD">
        <w:rPr>
          <w:rFonts w:ascii="Times New Roman" w:eastAsia="SchoolBookSanPin" w:hAnsi="Times New Roman"/>
          <w:sz w:val="24"/>
          <w:szCs w:val="24"/>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Географическое положение и границы России.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Время на территории России.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Россия на карте часовых поясов мира. Карта часовых зон России. Местное, поясное и зональное время: роль в хозяйстве и жизни людей.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Практическая работа «</w:t>
      </w:r>
      <w:r w:rsidRPr="000D4DDD">
        <w:rPr>
          <w:rFonts w:ascii="Times New Roman" w:eastAsia="SchoolBookSanPin" w:hAnsi="Times New Roman"/>
          <w:sz w:val="24"/>
          <w:szCs w:val="24"/>
          <w:lang w:val="ru-RU"/>
        </w:rPr>
        <w:t xml:space="preserve">Определение различия во времени для разных городов </w:t>
      </w:r>
      <w:r w:rsidRPr="000D4DDD">
        <w:rPr>
          <w:rFonts w:ascii="Times New Roman" w:eastAsia="SchoolBookSanPin" w:hAnsi="Times New Roman"/>
          <w:position w:val="1"/>
          <w:sz w:val="24"/>
          <w:szCs w:val="24"/>
          <w:lang w:val="ru-RU"/>
        </w:rPr>
        <w:t>России по карте часовых зон».</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Административно-территориальное устройство России. Районирование территории.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Федеративное устройство России. Субъекты Российской Федерации,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их равноправие и разнообразие. Основные виды субъектов Российской Федерации. Федеральные округа. Районирование как метод географических исследований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Северо-Запад России, Центральная Россия, Поволжье, Юг Европейской части России, Урал, Сибирь и Дальний Восток.</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Практическая работа. «</w:t>
      </w:r>
      <w:r w:rsidRPr="000D4DDD">
        <w:rPr>
          <w:rFonts w:ascii="Times New Roman" w:eastAsia="SchoolBookSanPin" w:hAnsi="Times New Roman"/>
          <w:sz w:val="24"/>
          <w:szCs w:val="24"/>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Природа России.</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Природные условия и ресурсы России.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lastRenderedPageBreak/>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Практическая работа «</w:t>
      </w:r>
      <w:r w:rsidRPr="000D4DDD">
        <w:rPr>
          <w:rFonts w:ascii="Times New Roman" w:eastAsia="SchoolBookSanPin" w:hAnsi="Times New Roman"/>
          <w:sz w:val="24"/>
          <w:szCs w:val="24"/>
          <w:lang w:val="ru-RU"/>
        </w:rPr>
        <w:t>Характеристика природно-ресурсного капитала своего края по картам и статистическим материалам».</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Геологическое строение, рельеф и полезные ископаемые.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Практические работы: «</w:t>
      </w:r>
      <w:r w:rsidRPr="000D4DDD">
        <w:rPr>
          <w:rFonts w:ascii="Times New Roman" w:eastAsia="SchoolBookSanPin" w:hAnsi="Times New Roman"/>
          <w:sz w:val="24"/>
          <w:szCs w:val="24"/>
          <w:lang w:val="ru-RU"/>
        </w:rPr>
        <w:t>Объяснение распространения по территории России опасных геологических явлений», «</w:t>
      </w:r>
      <w:r w:rsidRPr="000D4DDD">
        <w:rPr>
          <w:rFonts w:ascii="Times New Roman" w:eastAsia="SchoolBookSanPin" w:hAnsi="Times New Roman"/>
          <w:position w:val="1"/>
          <w:sz w:val="24"/>
          <w:szCs w:val="24"/>
          <w:lang w:val="ru-RU"/>
        </w:rPr>
        <w:t>Объяснение особенностей рельефа своего края».</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Климат и климатические ресурсы.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их циркуляция на территории России. Распределение температуры воздуха, атмосферных осадков по территории России. Коэффициент увлажнения.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их возможные следствия. Особенности климата своего края.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Практические работы: «</w:t>
      </w:r>
      <w:r w:rsidRPr="000D4DDD">
        <w:rPr>
          <w:rFonts w:ascii="Times New Roman" w:eastAsia="SchoolBookSanPin" w:hAnsi="Times New Roman"/>
          <w:sz w:val="24"/>
          <w:szCs w:val="24"/>
          <w:lang w:val="ru-RU"/>
        </w:rPr>
        <w:t>Описание и прогнозирование погоды территории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хозяйственную деятельность населения».</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Моря России. Внутренние воды и водные ресурсы.</w:t>
      </w:r>
    </w:p>
    <w:p w:rsidR="006916F9" w:rsidRPr="000D4DDD" w:rsidRDefault="006916F9"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Крупнейшие озёра, их происхождение. Болота. Подземные воды. Ледники. Многолетняя мерзлота. Неравномерность распределения водных ресурсов. Рост</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водные ресурсы своего региона и своей местности.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Практические работы: «</w:t>
      </w:r>
      <w:r w:rsidRPr="000D4DDD">
        <w:rPr>
          <w:rFonts w:ascii="Times New Roman" w:eastAsia="SchoolBookSanPin" w:hAnsi="Times New Roman"/>
          <w:sz w:val="24"/>
          <w:szCs w:val="24"/>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Природно-хозяйственные зоны.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эрозией почв и их загрязнением.</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lastRenderedPageBreak/>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Природно-хозяйственные зоны России: взаимосвязь и взаимообусловленность их компонентов.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Высотная поясность в горах на территории России. Природные ресурсы природно-хозяйственных зон и их ис</w:t>
      </w:r>
      <w:r w:rsidRPr="000D4DDD">
        <w:rPr>
          <w:rFonts w:ascii="Times New Roman" w:eastAsia="SchoolBookSanPin" w:hAnsi="Times New Roman"/>
          <w:position w:val="1"/>
          <w:sz w:val="24"/>
          <w:szCs w:val="24"/>
          <w:lang w:val="ru-RU"/>
        </w:rPr>
        <w:t>пользование, экологические проблемы. Прогнозируемые по</w:t>
      </w:r>
      <w:r w:rsidRPr="000D4DDD">
        <w:rPr>
          <w:rFonts w:ascii="Times New Roman" w:eastAsia="SchoolBookSanPin" w:hAnsi="Times New Roman"/>
          <w:sz w:val="24"/>
          <w:szCs w:val="24"/>
          <w:lang w:val="ru-RU"/>
        </w:rPr>
        <w:t>следствия изменений климата для разных природно-хозяйственных зон на территории России.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Красную книгу России.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Практические работы: «</w:t>
      </w:r>
      <w:r w:rsidRPr="000D4DDD">
        <w:rPr>
          <w:rFonts w:ascii="Times New Roman" w:eastAsia="SchoolBookSanPin" w:hAnsi="Times New Roman"/>
          <w:sz w:val="24"/>
          <w:szCs w:val="24"/>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Население России.</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Численность населения России.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Динамика численности населения России в </w:t>
      </w:r>
      <w:r w:rsidRPr="000D4DDD">
        <w:rPr>
          <w:rFonts w:ascii="Times New Roman" w:eastAsia="SchoolBookSanPin" w:hAnsi="Times New Roman"/>
          <w:sz w:val="24"/>
          <w:szCs w:val="24"/>
        </w:rPr>
        <w:t>XX</w:t>
      </w:r>
      <w:r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rPr>
        <w:t>XXI</w:t>
      </w:r>
      <w:r w:rsidRPr="000D4DDD">
        <w:rPr>
          <w:rFonts w:ascii="Times New Roman" w:eastAsia="SchoolBookSanPin" w:hAnsi="Times New Roman"/>
          <w:sz w:val="24"/>
          <w:szCs w:val="24"/>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Практическая работа «</w:t>
      </w:r>
      <w:r w:rsidRPr="000D4DDD">
        <w:rPr>
          <w:rFonts w:ascii="Times New Roman" w:eastAsia="SchoolBookSanPin" w:hAnsi="Times New Roman"/>
          <w:sz w:val="24"/>
          <w:szCs w:val="24"/>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Территориальные особенности размещения населения России.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жизни страны. Функции городов России. Монофункциональные города. Сельская местность и современные тенденции сельского расселения.</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Народы и религии России.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Россия ‒ многонациональное государство. Многонациональность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Практическая работа «</w:t>
      </w:r>
      <w:r w:rsidRPr="000D4DDD">
        <w:rPr>
          <w:rFonts w:ascii="Times New Roman" w:eastAsia="SchoolBookSanPin" w:hAnsi="Times New Roman"/>
          <w:sz w:val="24"/>
          <w:szCs w:val="24"/>
          <w:lang w:val="ru-RU"/>
        </w:rPr>
        <w:t>Построение картограммы «Доля титульных этносов</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численности населения республик и автономных округов Российской Федерации».</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Половой и возрастной состав населения России.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Практическая работа «</w:t>
      </w:r>
      <w:r w:rsidRPr="000D4DDD">
        <w:rPr>
          <w:rFonts w:ascii="Times New Roman" w:eastAsia="SchoolBookSanPin" w:hAnsi="Times New Roman"/>
          <w:sz w:val="24"/>
          <w:szCs w:val="24"/>
          <w:lang w:val="ru-RU"/>
        </w:rPr>
        <w:t>Объяснение динамики половозрастного состава населения</w:t>
      </w:r>
      <w:r w:rsidRPr="000D4DDD">
        <w:rPr>
          <w:rFonts w:ascii="Times New Roman" w:eastAsia="SchoolBookSanPin" w:hAnsi="Times New Roman"/>
          <w:position w:val="1"/>
          <w:sz w:val="24"/>
          <w:szCs w:val="24"/>
          <w:lang w:val="ru-RU"/>
        </w:rPr>
        <w:t xml:space="preserve"> России на основе анализа половозрастных пирамид».</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Человеческий капитал России.</w:t>
      </w:r>
    </w:p>
    <w:p w:rsidR="006916F9" w:rsidRPr="000D4DDD" w:rsidRDefault="006916F9"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Понятие человеческого капитала. Трудовые ресурсы, рабочая сила. Неравномерность </w:t>
      </w:r>
      <w:r w:rsidRPr="000D4DDD">
        <w:rPr>
          <w:rFonts w:ascii="Times New Roman" w:eastAsia="SchoolBookSanPin" w:hAnsi="Times New Roman"/>
          <w:sz w:val="24"/>
          <w:szCs w:val="24"/>
          <w:lang w:val="ru-RU"/>
        </w:rPr>
        <w:lastRenderedPageBreak/>
        <w:t>распределения трудоспособного населения по территории страны. Географические различия в уровне занятости населения России и факторы,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их определяющие. Качество населения и показатели, характеризующие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его. Индекс человеческого развития (далее – ИЧР) и его географические различия.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Практическая работа «</w:t>
      </w:r>
      <w:r w:rsidRPr="000D4DDD">
        <w:rPr>
          <w:rFonts w:ascii="Times New Roman" w:eastAsia="SchoolBookSanPin" w:hAnsi="Times New Roman"/>
          <w:sz w:val="24"/>
          <w:szCs w:val="24"/>
          <w:lang w:val="ru-RU"/>
        </w:rPr>
        <w:t xml:space="preserve">Классификация </w:t>
      </w:r>
      <w:r w:rsidR="003F45E6" w:rsidRPr="000D4DDD">
        <w:rPr>
          <w:rFonts w:ascii="Times New Roman" w:eastAsia="SchoolBookSanPin" w:hAnsi="Times New Roman"/>
          <w:sz w:val="24"/>
          <w:szCs w:val="24"/>
          <w:lang w:val="ru-RU"/>
        </w:rPr>
        <w:t>ф</w:t>
      </w:r>
      <w:r w:rsidRPr="000D4DDD">
        <w:rPr>
          <w:rFonts w:ascii="Times New Roman" w:eastAsia="SchoolBookSanPin" w:hAnsi="Times New Roman"/>
          <w:sz w:val="24"/>
          <w:szCs w:val="24"/>
          <w:lang w:val="ru-RU"/>
        </w:rPr>
        <w:t>едеральных округов по особенностям естественного и механического движения населения».</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Содержание обучения географии в 9 классе.</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Хозяйство России.</w:t>
      </w:r>
    </w:p>
    <w:p w:rsidR="00134744" w:rsidRPr="000D4DDD" w:rsidRDefault="00134744" w:rsidP="000D4DDD">
      <w:pPr>
        <w:spacing w:after="0" w:line="240" w:lineRule="auto"/>
        <w:ind w:firstLine="709"/>
        <w:jc w:val="both"/>
        <w:rPr>
          <w:rFonts w:ascii="Times New Roman" w:eastAsia="OfficinaSansBoldITC" w:hAnsi="Times New Roman"/>
          <w:strike/>
          <w:sz w:val="24"/>
          <w:szCs w:val="24"/>
          <w:lang w:val="ru-RU"/>
        </w:rPr>
      </w:pPr>
      <w:r w:rsidRPr="000D4DDD">
        <w:rPr>
          <w:rFonts w:ascii="Times New Roman" w:eastAsia="OfficinaSansBoldITC" w:hAnsi="Times New Roman"/>
          <w:sz w:val="24"/>
          <w:szCs w:val="24"/>
          <w:lang w:val="ru-RU"/>
        </w:rPr>
        <w:t>Общая характеристика хозяйства России.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природными ресурсами. Факторы производства. Экономико-географическое положение (</w:t>
      </w:r>
      <w:r w:rsidR="00F433DE" w:rsidRPr="000D4DDD">
        <w:rPr>
          <w:rFonts w:ascii="Times New Roman" w:eastAsia="SchoolBookSanPin" w:hAnsi="Times New Roman"/>
          <w:sz w:val="24"/>
          <w:szCs w:val="24"/>
          <w:lang w:val="ru-RU"/>
        </w:rPr>
        <w:t xml:space="preserve">далее – </w:t>
      </w:r>
      <w:r w:rsidRPr="000D4DDD">
        <w:rPr>
          <w:rFonts w:ascii="Times New Roman" w:eastAsia="SchoolBookSanPin" w:hAnsi="Times New Roman"/>
          <w:sz w:val="24"/>
          <w:szCs w:val="24"/>
          <w:lang w:val="ru-RU"/>
        </w:rPr>
        <w:t xml:space="preserve">ЭГП) России как фактор развития её хозяйства. </w:t>
      </w:r>
      <w:r w:rsidR="006916F9" w:rsidRPr="000D4DDD">
        <w:rPr>
          <w:rFonts w:ascii="Times New Roman" w:eastAsia="SchoolBookSanPin" w:hAnsi="Times New Roman"/>
          <w:sz w:val="24"/>
          <w:szCs w:val="24"/>
          <w:lang w:val="ru-RU"/>
        </w:rPr>
        <w:t>Валовой внутренний продукт (далее – ВВП) и валовой региональный продукт (далее – ВРП)</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w:t>
      </w:r>
      <w:r w:rsidR="00676F3A" w:rsidRPr="000D4DDD">
        <w:rPr>
          <w:rFonts w:ascii="Times New Roman" w:eastAsia="SchoolBookSanPin" w:hAnsi="Times New Roman"/>
          <w:sz w:val="24"/>
          <w:szCs w:val="24"/>
          <w:lang w:val="ru-RU"/>
        </w:rPr>
        <w:t>, утвержденная распоряжением Правительства Российской Федерации</w:t>
      </w:r>
      <w:r w:rsidR="00CA4934" w:rsidRPr="000D4DDD">
        <w:rPr>
          <w:rFonts w:ascii="Times New Roman" w:eastAsia="SchoolBookSanPin" w:hAnsi="Times New Roman"/>
          <w:sz w:val="24"/>
          <w:szCs w:val="24"/>
          <w:lang w:val="ru-RU"/>
        </w:rPr>
        <w:t xml:space="preserve"> </w:t>
      </w:r>
      <w:r w:rsidR="00676F3A" w:rsidRPr="000D4DDD">
        <w:rPr>
          <w:rFonts w:ascii="Times New Roman" w:eastAsia="SchoolBookSanPin" w:hAnsi="Times New Roman"/>
          <w:sz w:val="24"/>
          <w:szCs w:val="24"/>
          <w:lang w:val="ru-RU"/>
        </w:rPr>
        <w:t>от 13 февраля 2019 г. № 207-р</w:t>
      </w:r>
      <w:r w:rsidR="002C3F13" w:rsidRPr="000D4DDD">
        <w:rPr>
          <w:rFonts w:ascii="Times New Roman" w:eastAsia="SchoolBookSanPin" w:hAnsi="Times New Roman"/>
          <w:sz w:val="24"/>
          <w:szCs w:val="24"/>
          <w:lang w:val="ru-RU"/>
        </w:rPr>
        <w:t xml:space="preserve"> (далее – Стратегия пространственного развития Российской Федерации)</w:t>
      </w:r>
      <w:r w:rsidRPr="000D4DDD">
        <w:rPr>
          <w:rFonts w:ascii="Times New Roman" w:eastAsia="SchoolBookSanPin" w:hAnsi="Times New Roman"/>
          <w:sz w:val="24"/>
          <w:szCs w:val="24"/>
          <w:lang w:val="ru-RU"/>
        </w:rPr>
        <w:t xml:space="preserve">: цели, задачи, приоритеты и направления пространственного развития страны. Субъекты Российской Федерации, выделяемые в </w:t>
      </w:r>
      <w:r w:rsidR="006916F9" w:rsidRPr="000D4DDD">
        <w:rPr>
          <w:rFonts w:ascii="Times New Roman" w:eastAsia="SchoolBookSanPin" w:hAnsi="Times New Roman"/>
          <w:sz w:val="24"/>
          <w:szCs w:val="24"/>
          <w:lang w:val="ru-RU"/>
        </w:rPr>
        <w:t xml:space="preserve">Стратегии пространственного развития Российской Федерации </w:t>
      </w:r>
      <w:r w:rsidRPr="000D4DDD">
        <w:rPr>
          <w:rFonts w:ascii="Times New Roman" w:eastAsia="SchoolBookSanPin" w:hAnsi="Times New Roman"/>
          <w:sz w:val="24"/>
          <w:szCs w:val="24"/>
          <w:lang w:val="ru-RU"/>
        </w:rPr>
        <w:t>как «геостратегические территории».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Производственный капитал. Распределение производственного капитала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по территории страны. Условия и факторы размещения хозяйства.</w:t>
      </w:r>
    </w:p>
    <w:p w:rsidR="00134744" w:rsidRPr="000D4DDD" w:rsidRDefault="00134744" w:rsidP="000D4DDD">
      <w:pPr>
        <w:spacing w:after="0" w:line="240" w:lineRule="auto"/>
        <w:ind w:firstLine="708"/>
        <w:jc w:val="both"/>
        <w:rPr>
          <w:rFonts w:ascii="Times New Roman" w:hAnsi="Times New Roman"/>
          <w:sz w:val="24"/>
          <w:szCs w:val="24"/>
          <w:lang w:val="ru-RU"/>
        </w:rPr>
      </w:pPr>
      <w:r w:rsidRPr="000D4DDD">
        <w:rPr>
          <w:rFonts w:ascii="Times New Roman" w:hAnsi="Times New Roman"/>
          <w:sz w:val="24"/>
          <w:szCs w:val="24"/>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916F9" w:rsidRPr="000D4DDD" w:rsidRDefault="006916F9" w:rsidP="000D4DDD">
      <w:pPr>
        <w:spacing w:after="0" w:line="240" w:lineRule="auto"/>
        <w:ind w:firstLine="708"/>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Топливно-энергетический комплекс (далее </w:t>
      </w:r>
      <w:r w:rsidR="00F433DE" w:rsidRPr="000D4DDD">
        <w:rPr>
          <w:rFonts w:ascii="Times New Roman" w:eastAsia="SchoolBookSanPin" w:hAnsi="Times New Roman"/>
          <w:sz w:val="24"/>
          <w:szCs w:val="24"/>
          <w:lang w:val="ru-RU"/>
        </w:rPr>
        <w:t xml:space="preserve">– </w:t>
      </w:r>
      <w:r w:rsidRPr="000D4DDD">
        <w:rPr>
          <w:rFonts w:ascii="Times New Roman" w:eastAsia="OfficinaSansBoldITC" w:hAnsi="Times New Roman"/>
          <w:sz w:val="24"/>
          <w:szCs w:val="24"/>
          <w:lang w:val="ru-RU"/>
        </w:rPr>
        <w:t>ТЭК).</w:t>
      </w:r>
    </w:p>
    <w:p w:rsidR="006916F9" w:rsidRPr="000D4DDD" w:rsidRDefault="006916F9"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w:t>
      </w:r>
      <w:r w:rsidR="00F433DE"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ВИЭ), их особенности и доля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0D4DDD">
        <w:rPr>
          <w:rFonts w:ascii="Times New Roman" w:eastAsia="SchoolBookSanPin" w:hAnsi="Times New Roman"/>
          <w:position w:val="1"/>
          <w:sz w:val="24"/>
          <w:szCs w:val="24"/>
          <w:lang w:val="ru-RU"/>
        </w:rPr>
        <w:t>России на период до 2035 года, утвержденной распоряжением Правительства Российской Федерации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от 9 июня 2020 г. № 1523-р.</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Практические работы: «</w:t>
      </w:r>
      <w:r w:rsidRPr="000D4DDD">
        <w:rPr>
          <w:rFonts w:ascii="Times New Roman" w:eastAsia="SchoolBookSanPin" w:hAnsi="Times New Roman"/>
          <w:sz w:val="24"/>
          <w:szCs w:val="24"/>
          <w:lang w:val="ru-RU"/>
        </w:rPr>
        <w:t>Анализ статистических и текстовых материалов</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целью сравнения стоимости электроэнергии для населения России в различных регионах», «Сравнительная оценка возможностей для развития энергетики ВИЭ</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отдельных регионах стран».</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Металлургический комплекс.</w:t>
      </w:r>
    </w:p>
    <w:p w:rsidR="006916F9" w:rsidRPr="000D4DDD" w:rsidRDefault="006916F9"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w:t>
      </w:r>
      <w:r w:rsidR="00F60ABD" w:rsidRPr="000D4DDD">
        <w:rPr>
          <w:rFonts w:ascii="Times New Roman" w:eastAsia="SchoolBookSanPin" w:hAnsi="Times New Roman"/>
          <w:sz w:val="24"/>
          <w:szCs w:val="24"/>
          <w:lang w:val="ru-RU"/>
        </w:rPr>
        <w:t xml:space="preserve"> Федерации от 28 декабря 2022 г</w:t>
      </w:r>
      <w:r w:rsidR="00CA4934" w:rsidRPr="000D4DDD">
        <w:rPr>
          <w:rFonts w:ascii="Times New Roman" w:eastAsia="SchoolBookSanPin" w:hAnsi="Times New Roman"/>
          <w:sz w:val="24"/>
          <w:szCs w:val="24"/>
          <w:lang w:val="ru-RU"/>
        </w:rPr>
        <w:t xml:space="preserve"> </w:t>
      </w:r>
      <w:r w:rsidR="00F60ABD"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4260-р.</w:t>
      </w:r>
    </w:p>
    <w:p w:rsidR="001C2E4E" w:rsidRPr="000D4DDD" w:rsidRDefault="001C2E4E"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r w:rsidR="00B32708" w:rsidRPr="000D4DDD">
        <w:rPr>
          <w:rFonts w:ascii="Times New Roman" w:eastAsia="SchoolBookSanPin" w:hAnsi="Times New Roman"/>
          <w:sz w:val="24"/>
          <w:szCs w:val="24"/>
          <w:lang w:val="ru-RU"/>
        </w:rPr>
        <w:t xml:space="preserve"> </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Машиностроительный комплекс.</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w:t>
      </w:r>
      <w:r w:rsidRPr="000D4DDD">
        <w:rPr>
          <w:rFonts w:ascii="Times New Roman" w:eastAsia="SchoolBookSanPin" w:hAnsi="Times New Roman"/>
          <w:sz w:val="24"/>
          <w:szCs w:val="24"/>
          <w:lang w:val="ru-RU"/>
        </w:rPr>
        <w:lastRenderedPageBreak/>
        <w:t>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C2E4E" w:rsidRPr="000D4DDD" w:rsidRDefault="001C2E4E"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r w:rsidR="00B32708" w:rsidRPr="000D4DDD">
        <w:rPr>
          <w:rFonts w:ascii="Times New Roman" w:eastAsia="SchoolBookSanPin" w:hAnsi="Times New Roman"/>
          <w:sz w:val="24"/>
          <w:szCs w:val="24"/>
          <w:lang w:val="ru-RU"/>
        </w:rPr>
        <w:t xml:space="preserve"> </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SchoolBookSanPin" w:hAnsi="Times New Roman"/>
          <w:sz w:val="24"/>
          <w:szCs w:val="24"/>
          <w:lang w:val="ru-RU"/>
        </w:rPr>
        <w:t xml:space="preserve"> </w:t>
      </w:r>
      <w:r w:rsidRPr="000D4DDD">
        <w:rPr>
          <w:rFonts w:ascii="Times New Roman" w:eastAsia="OfficinaSansBoldITC" w:hAnsi="Times New Roman"/>
          <w:sz w:val="24"/>
          <w:szCs w:val="24"/>
          <w:lang w:val="ru-RU"/>
        </w:rPr>
        <w:t>Химико-лесной комплекс.</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Химическая промышленность.</w:t>
      </w:r>
    </w:p>
    <w:p w:rsidR="006916F9" w:rsidRPr="000D4DDD" w:rsidRDefault="006916F9"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Лесопромышленный комплекс.</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Лесное хозяйство и окружающая среда. Проблемы и перспективы развития. Основные положения Стратегии развития лесного комплекса Ро</w:t>
      </w:r>
      <w:r w:rsidR="00676F3A" w:rsidRPr="000D4DDD">
        <w:rPr>
          <w:rFonts w:ascii="Times New Roman" w:eastAsia="SchoolBookSanPin" w:hAnsi="Times New Roman"/>
          <w:sz w:val="24"/>
          <w:szCs w:val="24"/>
          <w:lang w:val="ru-RU"/>
        </w:rPr>
        <w:t>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r w:rsidRPr="000D4DDD">
        <w:rPr>
          <w:rFonts w:ascii="Times New Roman" w:eastAsia="SchoolBookSanPin" w:hAnsi="Times New Roman"/>
          <w:sz w:val="24"/>
          <w:szCs w:val="24"/>
          <w:lang w:val="ru-RU"/>
        </w:rPr>
        <w:t>.</w:t>
      </w:r>
    </w:p>
    <w:p w:rsidR="006916F9" w:rsidRPr="000D4DDD" w:rsidRDefault="006916F9"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Практическая работа «</w:t>
      </w:r>
      <w:r w:rsidRPr="000D4DDD">
        <w:rPr>
          <w:rFonts w:ascii="Times New Roman" w:eastAsia="SchoolBookSanPin" w:hAnsi="Times New Roman"/>
          <w:sz w:val="24"/>
          <w:szCs w:val="24"/>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0D4DDD">
        <w:rPr>
          <w:rFonts w:ascii="Times New Roman" w:eastAsia="SchoolBookSanPin" w:hAnsi="Times New Roman"/>
          <w:sz w:val="24"/>
          <w:szCs w:val="24"/>
        </w:rPr>
        <w:t>II</w:t>
      </w:r>
      <w:r w:rsidRPr="000D4DDD">
        <w:rPr>
          <w:rFonts w:ascii="Times New Roman" w:eastAsia="SchoolBookSanPin" w:hAnsi="Times New Roman"/>
          <w:sz w:val="24"/>
          <w:szCs w:val="24"/>
          <w:lang w:val="ru-RU"/>
        </w:rPr>
        <w:t xml:space="preserve"> и </w:t>
      </w:r>
      <w:r w:rsidRPr="000D4DDD">
        <w:rPr>
          <w:rFonts w:ascii="Times New Roman" w:eastAsia="SchoolBookSanPin" w:hAnsi="Times New Roman"/>
          <w:sz w:val="24"/>
          <w:szCs w:val="24"/>
        </w:rPr>
        <w:t>III</w:t>
      </w:r>
      <w:r w:rsidRPr="000D4DDD">
        <w:rPr>
          <w:rFonts w:ascii="Times New Roman" w:eastAsia="SchoolBookSanPin" w:hAnsi="Times New Roman"/>
          <w:sz w:val="24"/>
          <w:szCs w:val="24"/>
          <w:lang w:val="ru-RU"/>
        </w:rPr>
        <w:t>, Приложения № 1 и № 18) с целью определения перспектив и проблем развития комплекса».</w:t>
      </w:r>
    </w:p>
    <w:p w:rsidR="006916F9" w:rsidRPr="000D4DDD" w:rsidRDefault="006916F9"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Агропромышленный комплекс (далее - АПК).</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их площадь и структура. Растениеводство и животноводство: география основных отраслей. Сельское хозяйство и окружающая среда.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Пищевая промышленность. Состав, место и значение в хозяйстве. Факторы размещения предприятий. География важнейших отраслей: основные районы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на период до 2030 года</w:t>
      </w:r>
      <w:r w:rsidR="00971C4F" w:rsidRPr="000D4DDD">
        <w:rPr>
          <w:rFonts w:ascii="Times New Roman" w:eastAsia="SchoolBookSanPin" w:hAnsi="Times New Roman"/>
          <w:sz w:val="24"/>
          <w:szCs w:val="24"/>
          <w:lang w:val="ru-RU"/>
        </w:rPr>
        <w:t>,</w:t>
      </w:r>
      <w:r w:rsidR="00676F3A" w:rsidRPr="000D4DDD">
        <w:rPr>
          <w:rFonts w:ascii="Times New Roman" w:eastAsia="SchoolBookSanPin" w:hAnsi="Times New Roman"/>
          <w:sz w:val="24"/>
          <w:szCs w:val="24"/>
          <w:lang w:val="ru-RU"/>
        </w:rPr>
        <w:t xml:space="preserve"> утвержденная распоряжением Правительства Российской Федерации от </w:t>
      </w:r>
      <w:r w:rsidR="00971C4F" w:rsidRPr="000D4DDD">
        <w:rPr>
          <w:rFonts w:ascii="Times New Roman" w:eastAsia="SchoolBookSanPin" w:hAnsi="Times New Roman"/>
          <w:sz w:val="24"/>
          <w:szCs w:val="24"/>
          <w:lang w:val="ru-RU"/>
        </w:rPr>
        <w:t>8</w:t>
      </w:r>
      <w:r w:rsidR="00676F3A" w:rsidRPr="000D4DDD">
        <w:rPr>
          <w:rFonts w:ascii="Times New Roman" w:eastAsia="SchoolBookSanPin" w:hAnsi="Times New Roman"/>
          <w:sz w:val="24"/>
          <w:szCs w:val="24"/>
          <w:lang w:val="ru-RU"/>
        </w:rPr>
        <w:t xml:space="preserve"> </w:t>
      </w:r>
      <w:r w:rsidR="00971C4F" w:rsidRPr="000D4DDD">
        <w:rPr>
          <w:rFonts w:ascii="Times New Roman" w:eastAsia="SchoolBookSanPin" w:hAnsi="Times New Roman"/>
          <w:sz w:val="24"/>
          <w:szCs w:val="24"/>
          <w:lang w:val="ru-RU"/>
        </w:rPr>
        <w:t>сентября</w:t>
      </w:r>
      <w:r w:rsidR="00676F3A" w:rsidRPr="000D4DDD">
        <w:rPr>
          <w:rFonts w:ascii="Times New Roman" w:eastAsia="SchoolBookSanPin" w:hAnsi="Times New Roman"/>
          <w:sz w:val="24"/>
          <w:szCs w:val="24"/>
          <w:lang w:val="ru-RU"/>
        </w:rPr>
        <w:t xml:space="preserve"> 20</w:t>
      </w:r>
      <w:r w:rsidR="00971C4F" w:rsidRPr="000D4DDD">
        <w:rPr>
          <w:rFonts w:ascii="Times New Roman" w:eastAsia="SchoolBookSanPin" w:hAnsi="Times New Roman"/>
          <w:sz w:val="24"/>
          <w:szCs w:val="24"/>
          <w:lang w:val="ru-RU"/>
        </w:rPr>
        <w:t>22</w:t>
      </w:r>
      <w:r w:rsidR="00676F3A" w:rsidRPr="000D4DDD">
        <w:rPr>
          <w:rFonts w:ascii="Times New Roman" w:eastAsia="SchoolBookSanPin" w:hAnsi="Times New Roman"/>
          <w:sz w:val="24"/>
          <w:szCs w:val="24"/>
          <w:lang w:val="ru-RU"/>
        </w:rPr>
        <w:t xml:space="preserve"> г. № </w:t>
      </w:r>
      <w:r w:rsidR="00971C4F" w:rsidRPr="000D4DDD">
        <w:rPr>
          <w:rFonts w:ascii="Times New Roman" w:eastAsia="SchoolBookSanPin" w:hAnsi="Times New Roman"/>
          <w:sz w:val="24"/>
          <w:szCs w:val="24"/>
          <w:lang w:val="ru-RU"/>
        </w:rPr>
        <w:t>2567</w:t>
      </w:r>
      <w:r w:rsidR="00676F3A" w:rsidRPr="000D4DDD">
        <w:rPr>
          <w:rFonts w:ascii="Times New Roman" w:eastAsia="SchoolBookSanPin" w:hAnsi="Times New Roman"/>
          <w:sz w:val="24"/>
          <w:szCs w:val="24"/>
          <w:lang w:val="ru-RU"/>
        </w:rPr>
        <w:t>-р</w:t>
      </w:r>
      <w:r w:rsidRPr="000D4DDD">
        <w:rPr>
          <w:rFonts w:ascii="Times New Roman" w:eastAsia="SchoolBookSanPin" w:hAnsi="Times New Roman"/>
          <w:sz w:val="24"/>
          <w:szCs w:val="24"/>
          <w:lang w:val="ru-RU"/>
        </w:rPr>
        <w:t>. Особенности АПК своего края.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 xml:space="preserve">Практическая работа. </w:t>
      </w:r>
      <w:r w:rsidRPr="000D4DDD">
        <w:rPr>
          <w:rFonts w:ascii="Times New Roman" w:eastAsia="SchoolBookSanPin" w:hAnsi="Times New Roman"/>
          <w:sz w:val="24"/>
          <w:szCs w:val="24"/>
          <w:lang w:val="ru-RU"/>
        </w:rPr>
        <w:t>«Определение влияния природных и социальных факторов на размещение отраслей АПК».</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Инфраструктурный комплекс.</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Состав: транспорт, информационная инфраструктура; сфера обслуживания, рекреационное хозяйство ‒ место и значение в хозяйстве.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Транспорт и связь. Состав, место и значение в хозяйстве. Морской, внутренний водный, железнодорожный, автомобильный, воздушный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Транспорт и охрана окружающей среды.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Информационная инфраструктура. Рекреационное хозяйство. Особенности сферы обслуживания своего края.</w:t>
      </w:r>
    </w:p>
    <w:p w:rsidR="006916F9" w:rsidRPr="000D4DDD" w:rsidRDefault="006916F9"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0D4DDD">
        <w:rPr>
          <w:rFonts w:ascii="Times New Roman" w:eastAsia="SchoolBookSanPin" w:hAnsi="Times New Roman"/>
          <w:sz w:val="24"/>
          <w:szCs w:val="24"/>
          <w:lang w:val="ru-RU"/>
        </w:rPr>
        <w:t xml:space="preserve">Российской Федерации </w:t>
      </w:r>
      <w:r w:rsidRPr="000D4DDD">
        <w:rPr>
          <w:rFonts w:ascii="Times New Roman" w:eastAsia="SchoolBookSanPin" w:hAnsi="Times New Roman"/>
          <w:position w:val="1"/>
          <w:sz w:val="24"/>
          <w:szCs w:val="24"/>
          <w:lang w:val="ru-RU"/>
        </w:rPr>
        <w:t>от 27 ноября 2021 г. № 3363-р.</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Федеральный проект «Информационная инфраструктура».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Практические работы: «</w:t>
      </w:r>
      <w:r w:rsidRPr="000D4DDD">
        <w:rPr>
          <w:rFonts w:ascii="Times New Roman" w:eastAsia="SchoolBookSanPin" w:hAnsi="Times New Roman"/>
          <w:sz w:val="24"/>
          <w:szCs w:val="24"/>
          <w:lang w:val="ru-RU"/>
        </w:rPr>
        <w:t xml:space="preserve">Анализ статистических данных с целью определения доли отдельных </w:t>
      </w:r>
      <w:r w:rsidRPr="000D4DDD">
        <w:rPr>
          <w:rFonts w:ascii="Times New Roman" w:eastAsia="SchoolBookSanPin" w:hAnsi="Times New Roman"/>
          <w:sz w:val="24"/>
          <w:szCs w:val="24"/>
          <w:lang w:val="ru-RU"/>
        </w:rPr>
        <w:lastRenderedPageBreak/>
        <w:t>морских бассейнов в грузоперевозках и объяснение выявленных различий», «Характеристика туристско-рекреационного потенциала своего края».</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Обобщение знаний.</w:t>
      </w:r>
    </w:p>
    <w:p w:rsidR="006916F9" w:rsidRPr="000D4DDD" w:rsidRDefault="006916F9"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изменении территориальной структуры хозяйства России. Кластеры. Особые экономические зоны (далее - ОЭЗ). Территории опережающего развития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(далее - ТОР). Факторы, ограничивающие развитие хозяйства.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Развитие хозяйства и состояние окружающей среды. </w:t>
      </w:r>
      <w:r w:rsidR="002C3F13" w:rsidRPr="000D4DDD">
        <w:rPr>
          <w:rFonts w:ascii="Times New Roman" w:eastAsia="SchoolBookSanPin" w:hAnsi="Times New Roman"/>
          <w:sz w:val="24"/>
          <w:szCs w:val="24"/>
          <w:lang w:val="ru-RU"/>
        </w:rPr>
        <w:t>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государственные меры по переходу России к модели устойчивого развития.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Практическая работа «</w:t>
      </w:r>
      <w:r w:rsidRPr="000D4DDD">
        <w:rPr>
          <w:rFonts w:ascii="Times New Roman" w:eastAsia="SchoolBookSanPin" w:hAnsi="Times New Roman"/>
          <w:sz w:val="24"/>
          <w:szCs w:val="24"/>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Регионы России.</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Западный макрорегион (Европейская часть) России.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916F9" w:rsidRPr="000D4DDD" w:rsidRDefault="006916F9"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OfficinaSansBoldITC" w:hAnsi="Times New Roman"/>
          <w:sz w:val="24"/>
          <w:szCs w:val="24"/>
          <w:lang w:val="ru-RU"/>
        </w:rPr>
        <w:t>Практические работы: «</w:t>
      </w:r>
      <w:r w:rsidRPr="000D4DDD">
        <w:rPr>
          <w:rFonts w:ascii="Times New Roman" w:eastAsia="SchoolBookSanPin" w:hAnsi="Times New Roman"/>
          <w:sz w:val="24"/>
          <w:szCs w:val="24"/>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из географических районов России по уровню социально-экономического развития на основе статистических данных».</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Восточный макрорегион </w:t>
      </w:r>
      <w:r w:rsidR="001651E4" w:rsidRPr="000D4DDD">
        <w:rPr>
          <w:rFonts w:ascii="Times New Roman" w:eastAsia="OfficinaSansBoldITC" w:hAnsi="Times New Roman"/>
          <w:sz w:val="24"/>
          <w:szCs w:val="24"/>
          <w:lang w:val="ru-RU"/>
        </w:rPr>
        <w:t xml:space="preserve">(Азиатская часть) </w:t>
      </w:r>
      <w:r w:rsidRPr="000D4DDD">
        <w:rPr>
          <w:rFonts w:ascii="Times New Roman" w:eastAsia="OfficinaSansBoldITC" w:hAnsi="Times New Roman"/>
          <w:sz w:val="24"/>
          <w:szCs w:val="24"/>
          <w:lang w:val="ru-RU"/>
        </w:rPr>
        <w:t>России.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перспективы развития. Классификация субъектов Российской Федерации Восточного макрорегиона по уровню социально-экономического развития;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их внутренние различия.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eastAsia="OfficinaSansBoldITC" w:hAnsi="Times New Roman"/>
          <w:sz w:val="24"/>
          <w:szCs w:val="24"/>
          <w:lang w:val="ru-RU"/>
        </w:rPr>
        <w:t>Практические работы: «</w:t>
      </w:r>
      <w:r w:rsidRPr="000D4DDD">
        <w:rPr>
          <w:rFonts w:ascii="Times New Roman" w:eastAsia="SchoolBookSanPin" w:hAnsi="Times New Roman"/>
          <w:sz w:val="24"/>
          <w:szCs w:val="24"/>
          <w:lang w:val="ru-RU"/>
        </w:rPr>
        <w:t>Сравнение человеческого капитала двух географических районов (субъектов Российской Федерации) по заданным критериям», «</w:t>
      </w:r>
      <w:r w:rsidRPr="000D4DDD">
        <w:rPr>
          <w:rFonts w:ascii="Times New Roman" w:hAnsi="Times New Roman"/>
          <w:sz w:val="24"/>
          <w:szCs w:val="24"/>
          <w:lang w:val="ru-RU"/>
        </w:rPr>
        <w:t>Выявление факторов размещения предприятий одного</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из промышленных кластеров Дальнего Востока (по выбору)».</w:t>
      </w:r>
      <w:r w:rsidRPr="000D4DDD">
        <w:rPr>
          <w:rFonts w:ascii="Times New Roman" w:hAnsi="Times New Roman"/>
          <w:sz w:val="24"/>
          <w:szCs w:val="24"/>
        </w:rPr>
        <w:t> </w:t>
      </w:r>
    </w:p>
    <w:p w:rsidR="00134744" w:rsidRPr="000D4DDD" w:rsidRDefault="00134744" w:rsidP="000D4DDD">
      <w:pPr>
        <w:spacing w:after="0" w:line="240" w:lineRule="auto"/>
        <w:ind w:firstLine="709"/>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Обобщение знаний.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134744" w:rsidRPr="000D4DDD" w:rsidRDefault="00134744" w:rsidP="000D4DDD">
      <w:pPr>
        <w:spacing w:after="0" w:line="240" w:lineRule="auto"/>
        <w:ind w:firstLine="708"/>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Россия в современном мире.</w:t>
      </w:r>
    </w:p>
    <w:p w:rsidR="006916F9" w:rsidRPr="000D4DDD" w:rsidRDefault="006916F9"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w:t>
      </w:r>
      <w:r w:rsidR="00CE570B" w:rsidRPr="000D4DDD">
        <w:rPr>
          <w:rFonts w:ascii="Times New Roman" w:eastAsia="SchoolBookSanPin" w:hAnsi="Times New Roman"/>
          <w:sz w:val="24"/>
          <w:szCs w:val="24"/>
          <w:lang w:val="ru-RU"/>
        </w:rPr>
        <w:t>одружества Независимых Государств и</w:t>
      </w:r>
      <w:r w:rsidRPr="000D4DDD">
        <w:rPr>
          <w:rFonts w:ascii="Times New Roman" w:eastAsia="SchoolBookSanPin" w:hAnsi="Times New Roman"/>
          <w:sz w:val="24"/>
          <w:szCs w:val="24"/>
          <w:lang w:val="ru-RU"/>
        </w:rPr>
        <w:t xml:space="preserve"> Е</w:t>
      </w:r>
      <w:r w:rsidR="00CE570B" w:rsidRPr="000D4DDD">
        <w:rPr>
          <w:rFonts w:ascii="Times New Roman" w:eastAsia="SchoolBookSanPin" w:hAnsi="Times New Roman"/>
          <w:sz w:val="24"/>
          <w:szCs w:val="24"/>
          <w:lang w:val="ru-RU"/>
        </w:rPr>
        <w:t>вразийского экономического союза.</w:t>
      </w:r>
    </w:p>
    <w:p w:rsidR="00134744" w:rsidRPr="000D4DDD" w:rsidRDefault="00134744" w:rsidP="000D4DDD">
      <w:pPr>
        <w:spacing w:after="0" w:line="240" w:lineRule="auto"/>
        <w:ind w:firstLine="709"/>
        <w:jc w:val="both"/>
        <w:rPr>
          <w:rFonts w:ascii="Times New Roman" w:eastAsia="Times New Roman" w:hAnsi="Times New Roman"/>
          <w:sz w:val="24"/>
          <w:szCs w:val="24"/>
          <w:lang w:val="ru-RU"/>
        </w:rPr>
      </w:pPr>
      <w:r w:rsidRPr="000D4DDD">
        <w:rPr>
          <w:rFonts w:ascii="Times New Roman" w:eastAsia="SchoolBookSanPin" w:hAnsi="Times New Roman"/>
          <w:sz w:val="24"/>
          <w:szCs w:val="24"/>
          <w:lang w:val="ru-RU"/>
        </w:rPr>
        <w:t>Значение для мировой цивилизации географического пространства России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как комплекса природных, культурных и экономических ценностей. Объекты Всемирного природного и культурного наследия России</w:t>
      </w:r>
      <w:r w:rsidRPr="000D4DDD">
        <w:rPr>
          <w:rFonts w:ascii="Times New Roman" w:eastAsia="Times New Roman" w:hAnsi="Times New Roman"/>
          <w:sz w:val="24"/>
          <w:szCs w:val="24"/>
          <w:lang w:val="ru-RU"/>
        </w:rPr>
        <w:t>.</w:t>
      </w:r>
    </w:p>
    <w:p w:rsidR="00134744" w:rsidRPr="000D4DDD" w:rsidRDefault="00134744"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 xml:space="preserve">Планируемые результаты освоения географии.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w:t>
      </w:r>
      <w:r w:rsidRPr="000D4DDD">
        <w:rPr>
          <w:rFonts w:ascii="Times New Roman" w:eastAsia="SchoolBookSanPin" w:hAnsi="Times New Roman"/>
          <w:sz w:val="24"/>
          <w:szCs w:val="24"/>
          <w:lang w:val="ru-RU"/>
        </w:rPr>
        <w:lastRenderedPageBreak/>
        <w:t>населения, хозяйства России, регионов и своего края, народов России; ценностное отношение к достижениям своей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Родины – цивилизационному вкладу России; ценностное отношение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о социальных нормах и правилах межличностных отношений в поликультурном</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многоконфессиональном обществе; готовность к разнообразной совместной деятельности, стремление к взаимопониманию и взаимопомощи, готовность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к участию в гуманитарной деятельности;</w:t>
      </w:r>
    </w:p>
    <w:p w:rsidR="006916F9"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3) </w:t>
      </w:r>
      <w:r w:rsidR="006916F9" w:rsidRPr="000D4DDD">
        <w:rPr>
          <w:rFonts w:ascii="Times New Roman" w:eastAsia="SchoolBookSanPin" w:hAnsi="Times New Roman"/>
          <w:sz w:val="24"/>
          <w:szCs w:val="24"/>
          <w:lang w:val="ru-RU"/>
        </w:rPr>
        <w:t>духовно-нравственного воспитания: ориентация на моральные ценности</w:t>
      </w:r>
      <w:r w:rsidR="00CA4934" w:rsidRPr="000D4DDD">
        <w:rPr>
          <w:rFonts w:ascii="Times New Roman" w:eastAsia="SchoolBookSanPin" w:hAnsi="Times New Roman"/>
          <w:sz w:val="24"/>
          <w:szCs w:val="24"/>
          <w:lang w:val="ru-RU"/>
        </w:rPr>
        <w:t xml:space="preserve"> </w:t>
      </w:r>
      <w:r w:rsidR="006916F9" w:rsidRPr="000D4DDD">
        <w:rPr>
          <w:rFonts w:ascii="Times New Roman" w:eastAsia="SchoolBookSanPin" w:hAnsi="Times New Roman"/>
          <w:sz w:val="24"/>
          <w:szCs w:val="24"/>
          <w:lang w:val="ru-RU"/>
        </w:rPr>
        <w:t>и нормы в ситуациях нравственного выбора; готовность оценивать своё поведение</w:t>
      </w:r>
      <w:r w:rsidR="00CA4934" w:rsidRPr="000D4DDD">
        <w:rPr>
          <w:rFonts w:ascii="Times New Roman" w:eastAsia="SchoolBookSanPin" w:hAnsi="Times New Roman"/>
          <w:sz w:val="24"/>
          <w:szCs w:val="24"/>
          <w:lang w:val="ru-RU"/>
        </w:rPr>
        <w:t xml:space="preserve"> </w:t>
      </w:r>
      <w:r w:rsidR="006916F9" w:rsidRPr="000D4DDD">
        <w:rPr>
          <w:rFonts w:ascii="Times New Roman" w:eastAsia="SchoolBookSanPin" w:hAnsi="Times New Roman"/>
          <w:sz w:val="24"/>
          <w:szCs w:val="24"/>
          <w:lang w:val="ru-RU"/>
        </w:rPr>
        <w:t>и поступки, а также поведение и поступки других людей с позиции нравственных</w:t>
      </w:r>
      <w:r w:rsidR="00CA4934" w:rsidRPr="000D4DDD">
        <w:rPr>
          <w:rFonts w:ascii="Times New Roman" w:eastAsia="SchoolBookSanPin" w:hAnsi="Times New Roman"/>
          <w:sz w:val="24"/>
          <w:szCs w:val="24"/>
          <w:lang w:val="ru-RU"/>
        </w:rPr>
        <w:t xml:space="preserve"> </w:t>
      </w:r>
      <w:r w:rsidR="006916F9" w:rsidRPr="000D4DDD">
        <w:rPr>
          <w:rFonts w:ascii="Times New Roman" w:eastAsia="SchoolBookSanPin" w:hAnsi="Times New Roman"/>
          <w:sz w:val="24"/>
          <w:szCs w:val="24"/>
          <w:lang w:val="ru-RU"/>
        </w:rPr>
        <w:t>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4) эстетического воспитания: восприимчивость к разным традициям своего</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других народов, понимание роли этнических культурных традиций; ценностного отношения к природе и культуре своей страны, своей малой родины; природе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культуре других регионов и стран мира, объектам Всемирного культурного наследия человечества;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6) физического воспитания, формирования культуры здоровья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отдыха, регулярная физическая активность); соблюдение правил безопасности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в природе; навыков безопасного поведения в </w:t>
      </w:r>
      <w:r w:rsidR="00B41B3A" w:rsidRPr="000D4DDD">
        <w:rPr>
          <w:rFonts w:ascii="Times New Roman" w:eastAsia="SchoolBookSanPin" w:hAnsi="Times New Roman"/>
          <w:sz w:val="24"/>
          <w:szCs w:val="24"/>
          <w:lang w:val="ru-RU"/>
        </w:rPr>
        <w:t>Интернет-среде</w:t>
      </w:r>
      <w:r w:rsidRPr="000D4DDD">
        <w:rPr>
          <w:rFonts w:ascii="Times New Roman" w:eastAsia="SchoolBookSanPin" w:hAnsi="Times New Roman"/>
          <w:sz w:val="24"/>
          <w:szCs w:val="24"/>
          <w:lang w:val="ru-RU"/>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способность осознанно выполнять и пропагандировать правила здорового, безопасного и экологически целесообразного образа жизни; бережно относиться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к природе и окружающей среде;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7) </w:t>
      </w:r>
      <w:r w:rsidR="006D1E89" w:rsidRPr="000D4DDD">
        <w:rPr>
          <w:rFonts w:ascii="Times New Roman" w:eastAsia="SchoolBookSanPin" w:hAnsi="Times New Roman"/>
          <w:sz w:val="24"/>
          <w:szCs w:val="24"/>
          <w:lang w:val="ru-RU"/>
        </w:rPr>
        <w:t>трудового воспитания: установка на активное участие в решении практических задач (в рамках семьи, образовательной организации, населенного пункта,</w:t>
      </w:r>
      <w:r w:rsidR="00A556B9" w:rsidRPr="000D4DDD">
        <w:rPr>
          <w:rFonts w:ascii="Times New Roman" w:eastAsia="SchoolBookSanPin" w:hAnsi="Times New Roman"/>
          <w:sz w:val="24"/>
          <w:szCs w:val="24"/>
          <w:lang w:val="ru-RU"/>
        </w:rPr>
        <w:t xml:space="preserve"> родного</w:t>
      </w:r>
      <w:r w:rsidR="006D1E89" w:rsidRPr="000D4DDD">
        <w:rPr>
          <w:rFonts w:ascii="Times New Roman" w:eastAsia="SchoolBookSanPin" w:hAnsi="Times New Roman"/>
          <w:sz w:val="24"/>
          <w:szCs w:val="24"/>
          <w:lang w:val="ru-RU"/>
        </w:rPr>
        <w:t xml:space="preserve"> края) </w:t>
      </w:r>
      <w:r w:rsidRPr="000D4DDD">
        <w:rPr>
          <w:rFonts w:ascii="Times New Roman" w:eastAsia="SchoolBookSanPin" w:hAnsi="Times New Roman"/>
          <w:sz w:val="24"/>
          <w:szCs w:val="24"/>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на протяжении всей жизни для успешной профессиональной деятельности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развитие необходимых умений для этого; осознанный выбор и построение индивидуальной траектории образования и жизненных планов с учётом личных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общественных интересов и потребностей;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w:t>
      </w:r>
      <w:r w:rsidRPr="000D4DDD">
        <w:rPr>
          <w:rFonts w:ascii="Times New Roman" w:eastAsia="SchoolBookSanPin" w:hAnsi="Times New Roman"/>
          <w:sz w:val="24"/>
          <w:szCs w:val="24"/>
          <w:lang w:val="ru-RU"/>
        </w:rPr>
        <w:lastRenderedPageBreak/>
        <w:t>сред; готовность к участию в практической деятельности экологической направленности.</w:t>
      </w:r>
    </w:p>
    <w:p w:rsidR="00134744" w:rsidRPr="000D4DDD" w:rsidRDefault="00134744" w:rsidP="000D4DDD">
      <w:pPr>
        <w:spacing w:after="0" w:line="240" w:lineRule="auto"/>
        <w:ind w:firstLine="709"/>
        <w:jc w:val="both"/>
        <w:rPr>
          <w:rFonts w:ascii="Times New Roman" w:eastAsia="SchoolBookSanPin" w:hAnsi="Times New Roman"/>
          <w:bCs/>
          <w:sz w:val="24"/>
          <w:szCs w:val="24"/>
          <w:lang w:val="ru-RU"/>
        </w:rPr>
      </w:pPr>
      <w:r w:rsidRPr="000D4DDD">
        <w:rPr>
          <w:rFonts w:ascii="Times New Roman" w:eastAsia="SchoolBookSanPin" w:hAnsi="Times New Roman"/>
          <w:sz w:val="24"/>
          <w:szCs w:val="24"/>
          <w:lang w:val="ru-RU"/>
        </w:rPr>
        <w:t xml:space="preserve">В результате изучения географии на уровне основного общего образования у обучающегося будут сформированы </w:t>
      </w:r>
      <w:r w:rsidRPr="000D4DDD">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0D4DDD">
        <w:rPr>
          <w:rFonts w:ascii="Times New Roman" w:eastAsia="SchoolBookSanPin" w:hAnsi="Times New Roman"/>
          <w:bCs/>
          <w:sz w:val="24"/>
          <w:szCs w:val="24"/>
          <w:lang w:val="ru-RU"/>
        </w:rPr>
        <w:t>познавательных универсальных учебных действий</w:t>
      </w:r>
      <w:r w:rsidRPr="000D4DDD">
        <w:rPr>
          <w:rFonts w:ascii="Times New Roman" w:eastAsia="SchoolBookSanPin" w:hAnsi="Times New Roman"/>
          <w:sz w:val="24"/>
          <w:szCs w:val="24"/>
          <w:lang w:val="ru-RU"/>
        </w:rPr>
        <w:t>:</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выявлять и характеризовать существенные признаки географических объектов, процессов и явлений;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устанавливать существенный признак классификации географических объектов, процессов и явлений, основания для их сравнения;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выявлять закономерности и противоречия в рассматриваемых фактах</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данных наблюдений с учётом предложенной географической задачи;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выявлять дефициты географической информации, данных, необходимых</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для решения поставленной задачи;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выявлять причинно-следственные связи при изучении географических объектов, процессов и явлений; </w:t>
      </w:r>
      <w:r w:rsidR="00BB7E68" w:rsidRPr="000D4DDD">
        <w:rPr>
          <w:rFonts w:ascii="Times New Roman" w:eastAsia="SchoolBookSanPin" w:hAnsi="Times New Roman"/>
          <w:position w:val="1"/>
          <w:sz w:val="24"/>
          <w:szCs w:val="24"/>
          <w:lang w:val="ru-RU"/>
        </w:rPr>
        <w:t>проводить</w:t>
      </w:r>
      <w:r w:rsidRPr="000D4DDD">
        <w:rPr>
          <w:rFonts w:ascii="Times New Roman" w:eastAsia="SchoolBookSanPin" w:hAnsi="Times New Roman"/>
          <w:position w:val="1"/>
          <w:sz w:val="24"/>
          <w:szCs w:val="24"/>
          <w:lang w:val="ru-RU"/>
        </w:rPr>
        <w:t xml:space="preserve"> выводы с использованием дедуктивных</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134744"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0D4DDD">
        <w:rPr>
          <w:rFonts w:ascii="Times New Roman" w:eastAsia="SchoolBookSanPin" w:hAnsi="Times New Roman"/>
          <w:bCs/>
          <w:sz w:val="24"/>
          <w:szCs w:val="24"/>
          <w:lang w:val="ru-RU"/>
        </w:rPr>
        <w:t>познавательных универсальных учебных действий</w:t>
      </w:r>
      <w:r w:rsidRPr="000D4DDD">
        <w:rPr>
          <w:rFonts w:ascii="Times New Roman" w:eastAsia="SchoolBookSanPin" w:hAnsi="Times New Roman"/>
          <w:sz w:val="24"/>
          <w:szCs w:val="24"/>
          <w:lang w:val="ru-RU"/>
        </w:rPr>
        <w:t>:</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использовать географические вопросы как исследовательский инструмент познания;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формулировать географические вопросы, фиксирующие разрыв</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между реальным и желательным состоянием ситуации, объекта, и самостоятельно устанавливать искомое и данное;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проводить по плану несложное географическое исследование, в том числе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оценивать достоверность информации, полученной в ходе географического исследования;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 обучающегося будут сформированы умения работать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с информацией как часть </w:t>
      </w:r>
      <w:r w:rsidRPr="000D4DDD">
        <w:rPr>
          <w:rFonts w:ascii="Times New Roman" w:eastAsia="SchoolBookSanPin" w:hAnsi="Times New Roman"/>
          <w:bCs/>
          <w:sz w:val="24"/>
          <w:szCs w:val="24"/>
          <w:lang w:val="ru-RU"/>
        </w:rPr>
        <w:t>познавательных универсальных учебных действий</w:t>
      </w:r>
      <w:r w:rsidRPr="000D4DDD">
        <w:rPr>
          <w:rFonts w:ascii="Times New Roman" w:eastAsia="SchoolBookSanPin" w:hAnsi="Times New Roman"/>
          <w:sz w:val="24"/>
          <w:szCs w:val="24"/>
          <w:lang w:val="ru-RU"/>
        </w:rPr>
        <w:t>:</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выбирать, анализировать и интерпретировать географическую информацию различных видов и форм представления;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находить сходные аргументы, подтверждающие или опровергающие одну</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ту же идею, в различных источниках географической информации;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самостоятельно выбирать оптимальную форму представления географической информации;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оценивать надёжность географической информации по критериям, предложенным учителем или сформулированным самостоятельно;</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систематизировать географическую информацию в разных формах.</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У обучающегося будут сформированы умения общения как часть </w:t>
      </w:r>
      <w:r w:rsidRPr="000D4DDD">
        <w:rPr>
          <w:rFonts w:ascii="Times New Roman" w:eastAsia="SchoolBookSanPin" w:hAnsi="Times New Roman"/>
          <w:bCs/>
          <w:sz w:val="24"/>
          <w:szCs w:val="24"/>
          <w:lang w:val="ru-RU"/>
        </w:rPr>
        <w:t>коммуникативных универсальных учебных действий</w:t>
      </w:r>
      <w:r w:rsidRPr="000D4DDD">
        <w:rPr>
          <w:rFonts w:ascii="Times New Roman" w:eastAsia="SchoolBookSanPin" w:hAnsi="Times New Roman"/>
          <w:sz w:val="24"/>
          <w:szCs w:val="24"/>
          <w:lang w:val="ru-RU"/>
        </w:rPr>
        <w:t>:</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формулировать суждения, выражать свою точку зрения по географическим аспектам </w:t>
      </w:r>
      <w:r w:rsidRPr="000D4DDD">
        <w:rPr>
          <w:rFonts w:ascii="Times New Roman" w:eastAsia="SchoolBookSanPin" w:hAnsi="Times New Roman"/>
          <w:position w:val="1"/>
          <w:sz w:val="24"/>
          <w:szCs w:val="24"/>
          <w:lang w:val="ru-RU"/>
        </w:rPr>
        <w:lastRenderedPageBreak/>
        <w:t>различных вопросов в устных и письменных текстах;</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публично представлять результаты выполненного исследования или проекта.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Pr="000D4DDD">
        <w:rPr>
          <w:rFonts w:ascii="Times New Roman" w:eastAsia="SchoolBookSanPin" w:hAnsi="Times New Roman"/>
          <w:bCs/>
          <w:sz w:val="24"/>
          <w:szCs w:val="24"/>
          <w:lang w:val="ru-RU"/>
        </w:rPr>
        <w:t>регулятивных универсальных учебных действий</w:t>
      </w:r>
      <w:r w:rsidRPr="000D4DDD">
        <w:rPr>
          <w:rFonts w:ascii="Times New Roman" w:eastAsia="SchoolBookSanPin" w:hAnsi="Times New Roman"/>
          <w:sz w:val="24"/>
          <w:szCs w:val="24"/>
          <w:lang w:val="ru-RU"/>
        </w:rPr>
        <w:t>:</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самостоятельно составлять алгоритм решения географических задач</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выбирать способ их решения с учётом имеющихся ресурсов и собственных возможностей, аргументировать предлагаемые варианты решений;</w:t>
      </w:r>
    </w:p>
    <w:p w:rsidR="00134744"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об изучаемом объекте.</w:t>
      </w:r>
    </w:p>
    <w:p w:rsidR="001651E4" w:rsidRPr="000D4DDD" w:rsidRDefault="001651E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 обучающегося будут сформированы умения совместной деятельности:</w:t>
      </w:r>
    </w:p>
    <w:p w:rsidR="001651E4" w:rsidRPr="000D4DDD" w:rsidRDefault="001651E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651E4" w:rsidRPr="000D4DDD" w:rsidRDefault="001651E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планировать организацию совместной работы, при выполнении учебных географических проектов определять свою роль</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position w:val="1"/>
          <w:sz w:val="24"/>
          <w:szCs w:val="24"/>
          <w:lang w:val="ru-RU"/>
        </w:rPr>
        <w:t>с учётом предпочтений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возможностей всех участников взаимодействия), участвовать в групповых формах работы, выполнять свою часть работы, достигать качественного результата</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по своему направлению и координировать свои действия с другими членами команды;</w:t>
      </w:r>
    </w:p>
    <w:p w:rsidR="001651E4" w:rsidRPr="000D4DDD" w:rsidRDefault="001651E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сравнивать результаты выполнения учебного географического проекта</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с исходной задачей и оценивать вклад каждого члена команды в достижение результатов, разделять сферу ответственности.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Pr="000D4DDD">
        <w:rPr>
          <w:rFonts w:ascii="Times New Roman" w:eastAsia="SchoolBookSanPin" w:hAnsi="Times New Roman"/>
          <w:bCs/>
          <w:sz w:val="24"/>
          <w:szCs w:val="24"/>
          <w:lang w:val="ru-RU"/>
        </w:rPr>
        <w:t>регулятивных универсальных учебных действий</w:t>
      </w:r>
      <w:r w:rsidRPr="000D4DDD">
        <w:rPr>
          <w:rFonts w:ascii="Times New Roman" w:eastAsia="SchoolBookSanPin" w:hAnsi="Times New Roman"/>
          <w:sz w:val="24"/>
          <w:szCs w:val="24"/>
          <w:lang w:val="ru-RU"/>
        </w:rPr>
        <w:t>:</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владеть способами самоконтроля и рефлексии;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оценивать соответствие результата цели и условиям;</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bCs/>
          <w:position w:val="1"/>
          <w:sz w:val="24"/>
          <w:szCs w:val="24"/>
          <w:lang w:val="ru-RU"/>
        </w:rPr>
        <w:t>принятие себя и других:</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осознанно относиться к другому человеку, его мнению;</w:t>
      </w:r>
    </w:p>
    <w:p w:rsidR="00134744"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признавать своё право на ошибку и такое же право другого.</w:t>
      </w:r>
    </w:p>
    <w:p w:rsidR="00134744" w:rsidRPr="000D4DDD" w:rsidRDefault="00134744" w:rsidP="000D4DDD">
      <w:pPr>
        <w:spacing w:after="0" w:line="240" w:lineRule="auto"/>
        <w:ind w:firstLine="709"/>
        <w:jc w:val="both"/>
        <w:rPr>
          <w:rFonts w:ascii="Times New Roman" w:eastAsia="OfficinaSansBoldITC" w:hAnsi="Times New Roman"/>
          <w:b/>
          <w:color w:val="C00000"/>
          <w:sz w:val="24"/>
          <w:szCs w:val="24"/>
          <w:lang w:val="ru-RU"/>
        </w:rPr>
      </w:pPr>
      <w:r w:rsidRPr="000D4DDD">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0D4DDD">
        <w:rPr>
          <w:rFonts w:ascii="Times New Roman" w:eastAsia="SchoolBookSanPin" w:hAnsi="Times New Roman"/>
          <w:bCs/>
          <w:sz w:val="24"/>
          <w:szCs w:val="24"/>
          <w:lang w:val="ru-RU"/>
        </w:rPr>
        <w:t xml:space="preserve"> </w:t>
      </w:r>
      <w:r w:rsidRPr="000D4DDD">
        <w:rPr>
          <w:rFonts w:ascii="Times New Roman" w:eastAsia="SchoolBookSanPin" w:hAnsi="Times New Roman"/>
          <w:bCs/>
          <w:sz w:val="24"/>
          <w:szCs w:val="24"/>
          <w:lang w:val="ru-RU"/>
        </w:rPr>
        <w:t xml:space="preserve">5 класса обучающийся научится: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приводить примеры географических объектов, процессов и явлений, изучаемых различными ветвями географической науки;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приводить примеры методов исследования, применяемых в географии;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выбирать источники географической информации (картографические, текстовые, видео- и фотоизображения, </w:t>
      </w:r>
      <w:r w:rsidR="00242D99" w:rsidRPr="000D4DDD">
        <w:rPr>
          <w:rFonts w:ascii="Times New Roman" w:eastAsia="SchoolBookSanPin" w:hAnsi="Times New Roman"/>
          <w:sz w:val="24"/>
          <w:szCs w:val="24"/>
          <w:lang w:val="ru-RU"/>
        </w:rPr>
        <w:t>интернет-</w:t>
      </w:r>
      <w:r w:rsidRPr="000D4DDD">
        <w:rPr>
          <w:rFonts w:ascii="Times New Roman" w:eastAsia="SchoolBookSanPin" w:hAnsi="Times New Roman"/>
          <w:sz w:val="24"/>
          <w:szCs w:val="24"/>
          <w:lang w:val="ru-RU"/>
        </w:rPr>
        <w:t>ресурсы), необходимые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для изучения истории географических открытий и важнейших географических исследований современности;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интегрировать и интерпретировать информацию о путешествиях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географических исследованиях Земли, представленную в одном или нескольких источниках;</w:t>
      </w:r>
    </w:p>
    <w:p w:rsidR="006916F9" w:rsidRPr="000D4DDD" w:rsidRDefault="006916F9"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иметь представление о вкладе великих путешественников в изучение Земли;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описывать и сравнивать маршруты их путешествий;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находить в различных источниках информации (включая </w:t>
      </w:r>
      <w:r w:rsidR="00242D99" w:rsidRPr="000D4DDD">
        <w:rPr>
          <w:rFonts w:ascii="Times New Roman" w:eastAsia="SchoolBookSanPin" w:hAnsi="Times New Roman"/>
          <w:position w:val="1"/>
          <w:sz w:val="24"/>
          <w:szCs w:val="24"/>
          <w:lang w:val="ru-RU"/>
        </w:rPr>
        <w:t>интернет-</w:t>
      </w:r>
      <w:r w:rsidRPr="000D4DDD">
        <w:rPr>
          <w:rFonts w:ascii="Times New Roman" w:eastAsia="SchoolBookSanPin" w:hAnsi="Times New Roman"/>
          <w:position w:val="1"/>
          <w:sz w:val="24"/>
          <w:szCs w:val="24"/>
          <w:lang w:val="ru-RU"/>
        </w:rPr>
        <w:t>ресурсы) факты, позволяющие оценить вклад российских путешественников</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исследователей в развитие знаний о Земле;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lastRenderedPageBreak/>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практико-ориентированных задач;</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различать понятия «план местности» и «географическая карта», </w:t>
      </w:r>
      <w:r w:rsidR="001651E4" w:rsidRPr="000D4DDD">
        <w:rPr>
          <w:rFonts w:ascii="Times New Roman" w:eastAsia="SchoolBookSanPin" w:hAnsi="Times New Roman"/>
          <w:position w:val="1"/>
          <w:sz w:val="24"/>
          <w:szCs w:val="24"/>
          <w:lang w:val="ru-RU"/>
        </w:rPr>
        <w:t>«</w:t>
      </w:r>
      <w:r w:rsidRPr="000D4DDD">
        <w:rPr>
          <w:rFonts w:ascii="Times New Roman" w:eastAsia="SchoolBookSanPin" w:hAnsi="Times New Roman"/>
          <w:position w:val="1"/>
          <w:sz w:val="24"/>
          <w:szCs w:val="24"/>
          <w:lang w:val="ru-RU"/>
        </w:rPr>
        <w:t>параллель»</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«меридиан»;</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приводить примеры влияния Солнца на мир живой и неживой природы;</w:t>
      </w:r>
    </w:p>
    <w:p w:rsidR="00134744"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объяснять причины смены дня и ночи и времён года;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устанавливать эмпирические зависимости между продолжительностью дня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географической широтой местности, между высотой Солнца над горизонтом</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географической широтой местности на основе анализа данных наблюдений;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описывать внутреннее строение Земли;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различать понятия «земная кора»; «ядро», «мантия»; «минерал» и «горная порода»;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различать понятия «материковая» и «океаническая» земная кора;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различать изученные минералы и горные породы, материковую</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океаническую земную кору;</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показывать на карте и обозначать на контурной карте материки и океаны, крупные формы рельефа Земли;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различать горы и равнины;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классифицировать формы рельефа суши по высоте и по внешнему облику;</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называть причины землетрясений и вулканических извержений;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применять понятия «литосфера», «землетрясение», «вулкан», «литосферная плита», «эпицентр землетрясения» и «очаг землетрясения» для решения учебных</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(или) практико-ориентированных задач;</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применять понятия «эпицентр землетрясения» и «очаг землетрясения»</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для решения познавательных задач;</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классифицировать острова по происхождению;</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приводить примеры опасных природных явлений в литосфере и средств</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их предупреждения;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приводить примеры изменений в литосфере в результате деятельности человека на примере своей местности, России и мира;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приводить примеры действия внешних процессов рельефообразования</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наличия полезных ископаемых в своей местности;</w:t>
      </w:r>
    </w:p>
    <w:p w:rsidR="00134744"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представлять результаты фенологических наблюдений и наблюдений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за погодой в различной форме (табличной, графической, географического описания).</w:t>
      </w:r>
    </w:p>
    <w:p w:rsidR="00134744" w:rsidRPr="000D4DDD" w:rsidRDefault="00134744" w:rsidP="000D4DDD">
      <w:pPr>
        <w:spacing w:after="0" w:line="240" w:lineRule="auto"/>
        <w:ind w:firstLine="709"/>
        <w:jc w:val="both"/>
        <w:rPr>
          <w:rFonts w:ascii="Times New Roman" w:eastAsia="OfficinaSansBoldITC" w:hAnsi="Times New Roman"/>
          <w:b/>
          <w:color w:val="C00000"/>
          <w:sz w:val="24"/>
          <w:szCs w:val="24"/>
          <w:lang w:val="ru-RU"/>
        </w:rPr>
      </w:pPr>
      <w:r w:rsidRPr="000D4DDD">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0D4DDD">
        <w:rPr>
          <w:rFonts w:ascii="Times New Roman" w:eastAsia="SchoolBookSanPin" w:hAnsi="Times New Roman"/>
          <w:bCs/>
          <w:sz w:val="24"/>
          <w:szCs w:val="24"/>
          <w:lang w:val="ru-RU"/>
        </w:rPr>
        <w:t xml:space="preserve"> </w:t>
      </w:r>
      <w:r w:rsidRPr="000D4DDD">
        <w:rPr>
          <w:rFonts w:ascii="Times New Roman" w:eastAsia="SchoolBookSanPin" w:hAnsi="Times New Roman"/>
          <w:bCs/>
          <w:sz w:val="24"/>
          <w:szCs w:val="24"/>
          <w:lang w:val="ru-RU"/>
        </w:rPr>
        <w:t xml:space="preserve">6 класса обучающийся научится: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находить информацию об отдельных компонентах природы Земли,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приводить примеры опасных природных явлений в геосферах и средств</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их предупреждения;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сравнивать инструментарий (способы) получения географической информации на разных этапах географического изучения Земли;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различать свойства вод отдельных частей Мирового океана;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применять понятия «гидросфера», «круговорот воды», «цунами», «приливы</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отливы» для решения учебных и (или) практико-ориентированных задач;</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классифицировать объекты гидросферы (моря, озёра, реки, подземные воды, болота, ледники) по заданным признакам;</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различать питание и режим рек;</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сравнивать реки по заданным признакам;</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lastRenderedPageBreak/>
        <w:t>различать понятия «грунтовые, межпластовые и артезианские воды»</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применять их для решения учебных и (или) практико-ориентированных задач;</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устанавливать причинно-следственные связи между питанием, режимом реки и климатом на территории речного бассейна;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приводить примеры районов распространения многолетней мерзлоты;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называть причины образования цунами, приливов и отливов;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описывать состав, строение атмосферы;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об особенностях отдельных компонентов природы Земли и взаимосвязях между ними для решения учебных и практических задач;</w:t>
      </w:r>
    </w:p>
    <w:p w:rsidR="00134744"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различать свойства воздуха; климаты Земли; климатообразующие факторы;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различать виды атмосферных осадков;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различать понятия «бризы» и «муссоны»;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различать понятия «погода» и «климат»;</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различать понятия «атмосфера», «тропосфера», «стратосфера», «верхние слои атмосферы»;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выбирать и анализировать географическую информацию о глобальных климатических изменениях из различных источников для решения учебных</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(или) практико-ориентированных задач;</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табличной и (или) графической форме;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называть границы биосферы;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приводить примеры приспособления живых организмов к среде обитания</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разных природных зонах;</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различать растительный и животный мир разных территорий Земли;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объяснять взаимосвязи компонентов природы в природно-территориальном комплексе;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сравнивать особенности растительного и животного мира в различных природных зонах;</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применять понятия «почва», «плодородие почв», «природный комплекс», «природно-территориальный комплекс», «круговорот веществ в природе»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для решения учебных и</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position w:val="1"/>
          <w:sz w:val="24"/>
          <w:szCs w:val="24"/>
          <w:lang w:val="ru-RU"/>
        </w:rPr>
        <w:t>или) практико-ориентированных задач;</w:t>
      </w:r>
    </w:p>
    <w:p w:rsidR="00134744"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сравнивать плодородие почв в различных природных зонах;</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34744" w:rsidRPr="000D4DDD" w:rsidRDefault="00134744" w:rsidP="000D4DDD">
      <w:pPr>
        <w:spacing w:after="0" w:line="240" w:lineRule="auto"/>
        <w:ind w:firstLine="709"/>
        <w:jc w:val="both"/>
        <w:rPr>
          <w:rFonts w:ascii="Times New Roman" w:eastAsia="OfficinaSansBoldITC" w:hAnsi="Times New Roman"/>
          <w:b/>
          <w:color w:val="C00000"/>
          <w:sz w:val="24"/>
          <w:szCs w:val="24"/>
          <w:lang w:val="ru-RU"/>
        </w:rPr>
      </w:pPr>
      <w:r w:rsidRPr="000D4DDD">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0D4DDD">
        <w:rPr>
          <w:rFonts w:ascii="Times New Roman" w:eastAsia="SchoolBookSanPin" w:hAnsi="Times New Roman"/>
          <w:bCs/>
          <w:sz w:val="24"/>
          <w:szCs w:val="24"/>
          <w:lang w:val="ru-RU"/>
        </w:rPr>
        <w:t xml:space="preserve"> </w:t>
      </w:r>
      <w:r w:rsidRPr="000D4DDD">
        <w:rPr>
          <w:rFonts w:ascii="Times New Roman" w:eastAsia="SchoolBookSanPin" w:hAnsi="Times New Roman"/>
          <w:bCs/>
          <w:sz w:val="24"/>
          <w:szCs w:val="24"/>
          <w:lang w:val="ru-RU"/>
        </w:rPr>
        <w:t xml:space="preserve">7 класса обучающийся научится: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916F9" w:rsidRPr="000D4DDD" w:rsidRDefault="006916F9"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иметь представление о строении и свойствах (целостность, зональность, ритмичность) географической оболочки;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распознавать проявления изученных географических явлений, представляющие собой отражение таких свойств географической оболочки,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как зональность, ритмичность и целостность;</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lastRenderedPageBreak/>
        <w:t>различать изученные процессы и явления, происходящие в географической оболочке;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приводить примеры изменений в геосферах в результате деятельности человека;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описывать закономерности изменения в пространстве рельефа, климата, внутренних вод и органического мира;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устанавливать (используя географические карты) взаимосвязи между движением литосферных плит и размещением крупных форм рельефа;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классифицировать воздушные массы Земли, типы климата по заданным показателям;</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объяснять образование тропических муссонов, пассатов тропических широт, западных ветров;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описывать климат территории по климатограмме;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объяснять влияние климатообразующих факторов на климатические особенности территории;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различать океанические течения;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сравнивать температуру и солёность поверхностных вод Мирового океана</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на разных широтах с использованием различных источников географической информации;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объяснять закономерности изменения температуры, солёности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органического мира Мирового океана с географической широтой и с глубиной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на основе анализа различных источников географической информации;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различать и сравнивать численность населения крупных стран мира;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сравнивать плотность населения различных территорий;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применять понятие «плотность населения» для решения учебных</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(или) практико-ориентированных задач;</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различать городские и сельские поселения;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приводить примеры крупнейших городов мира;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приводить примеры мировых и национальных религий;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проводить языковую классификацию народов;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различать основные виды хозяйственной деятельности людей на различных территориях;</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определять страны по их существенным признакам;</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объяснять особенности природы, населения и хозяйства отдельных территорий;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использовать знания о населении материков и стран для решения различных учебных и практико-ориентированных задач;</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0D4DDD">
        <w:rPr>
          <w:rFonts w:ascii="Times New Roman" w:eastAsia="SchoolBookSanPin" w:hAnsi="Times New Roman"/>
          <w:sz w:val="24"/>
          <w:szCs w:val="24"/>
          <w:lang w:val="ru-RU"/>
        </w:rPr>
        <w:t>изучения особенностей природы, населения и хозяйства отдельных территорий;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для решения учебных и практико-ориентированных задач;</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приводить примеры взаимодействия природы и общества в пределах отдельных территорий;</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на локальном и региональном </w:t>
      </w:r>
      <w:r w:rsidRPr="000D4DDD">
        <w:rPr>
          <w:rFonts w:ascii="Times New Roman" w:eastAsia="SchoolBookSanPin" w:hAnsi="Times New Roman"/>
          <w:sz w:val="24"/>
          <w:szCs w:val="24"/>
          <w:lang w:val="ru-RU"/>
        </w:rPr>
        <w:lastRenderedPageBreak/>
        <w:t>уровнях и приводить примеры международного сотрудничества по их преодолению.</w:t>
      </w:r>
    </w:p>
    <w:p w:rsidR="00134744" w:rsidRPr="000D4DDD" w:rsidRDefault="00134744" w:rsidP="000D4DDD">
      <w:pPr>
        <w:spacing w:after="0" w:line="240" w:lineRule="auto"/>
        <w:ind w:firstLine="709"/>
        <w:jc w:val="both"/>
        <w:rPr>
          <w:rFonts w:ascii="Times New Roman" w:eastAsia="OfficinaSansBoldITC" w:hAnsi="Times New Roman"/>
          <w:b/>
          <w:color w:val="C00000"/>
          <w:sz w:val="24"/>
          <w:szCs w:val="24"/>
          <w:lang w:val="ru-RU"/>
        </w:rPr>
      </w:pPr>
      <w:r w:rsidRPr="000D4DDD">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0D4DDD">
        <w:rPr>
          <w:rFonts w:ascii="Times New Roman" w:eastAsia="SchoolBookSanPin" w:hAnsi="Times New Roman"/>
          <w:bCs/>
          <w:sz w:val="24"/>
          <w:szCs w:val="24"/>
          <w:lang w:val="ru-RU"/>
        </w:rPr>
        <w:t xml:space="preserve"> </w:t>
      </w:r>
      <w:r w:rsidRPr="000D4DDD">
        <w:rPr>
          <w:rFonts w:ascii="Times New Roman" w:eastAsia="SchoolBookSanPin" w:hAnsi="Times New Roman"/>
          <w:bCs/>
          <w:sz w:val="24"/>
          <w:szCs w:val="24"/>
          <w:lang w:val="ru-RU"/>
        </w:rPr>
        <w:t xml:space="preserve">8 класса обучающийся научится: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характеризовать основные этапы истории формирования и изучения территории России;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характеризовать географическое положение России с использованием информации из различных источников;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различать федеральные округа, крупные географические районы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макрорегионы России;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приводить примеры субъектов Российской Федерации разных видов</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показывать их на географической карте;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оценивать влияние географического положения регионов России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на особенности природы, жизнь и хозяйственную деятельность населения;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использовать знания о государственной территории и исключительной экономической зоне, континентальном шельфе России, о мировом, поясном</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зональном времени для решения практико-ориентированных задач;</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оценивать степень благоприятности природных условий в пределах отдельных регионов страны;</w:t>
      </w:r>
    </w:p>
    <w:p w:rsidR="00134744"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проводить классификацию природных ресурсов;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распознавать типы природопользования;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сравнивать особенности компонентов природы отдельных территорий страны;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объяснять особенности компонентов природы отдельных территорий страны;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использовать знания об особенностях компонентов природы России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её отдельных территорий, об особенностях взаимодействия природы и общества</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пределах отдельных территорий для решения практико-ориентированных задач</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контексте реальной жизни;</w:t>
      </w:r>
    </w:p>
    <w:p w:rsidR="006916F9" w:rsidRPr="000D4DDD" w:rsidRDefault="006916F9"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объяснять распространение по территории страны областей современного горообразования, землетрясений и вулканизма;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применять понятия «плита», «щит», «моренный холм», «бараньи лбы», «бархан», «дюна» для решения учебных и (или) практико-ориентированных задач;</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134744"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описывать и прогнозировать погоду территории по карте погоды;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использовать понятия «циклон», «антициклон», «атмосферный фронт»</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для объяснения особенностей погоды отдельных территорий с помощью карт погоды;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проводить классификацию типов климата и почв России;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распознавать показатели, характеризующие состояние окружающей среды;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приводить примеры мер безопасности, в том числе для экономики семьи,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в случае природных </w:t>
      </w:r>
      <w:r w:rsidRPr="000D4DDD">
        <w:rPr>
          <w:rFonts w:ascii="Times New Roman" w:eastAsia="SchoolBookSanPin" w:hAnsi="Times New Roman"/>
          <w:position w:val="1"/>
          <w:sz w:val="24"/>
          <w:szCs w:val="24"/>
          <w:lang w:val="ru-RU"/>
        </w:rPr>
        <w:lastRenderedPageBreak/>
        <w:t>стихийных бедствий и техногенных катастроф;</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приводить примеры рационального и нерационального природопользования;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приводить примеры особо охраняемых природных территорий России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своего края, животных и растений, занесённых в Красную книгу России;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приводить примеры адаптации человека к разнообразным природным условиям на территории страны;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сравнивать показатели воспроизводства и качества населения России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с мировыми показателями и показателями других стран;</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проводить классификацию населённых пунктов и регионов России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по заданным основаниям;</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применять понятия «рождаемость», «смертность», «естественный прирост населения», «миграционный прирост на</w:t>
      </w:r>
      <w:r w:rsidRPr="000D4DDD">
        <w:rPr>
          <w:rFonts w:ascii="Times New Roman" w:eastAsia="SchoolBookSanPin" w:hAnsi="Times New Roman"/>
          <w:sz w:val="24"/>
          <w:szCs w:val="24"/>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представлять в различных формах (таблица, график, географическое описание) географическую информацию, необходимую для решения учебных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(или) практико-ориентированных задач.</w:t>
      </w:r>
    </w:p>
    <w:p w:rsidR="00134744" w:rsidRPr="000D4DDD" w:rsidRDefault="00134744" w:rsidP="000D4DDD">
      <w:pPr>
        <w:spacing w:after="0" w:line="240" w:lineRule="auto"/>
        <w:ind w:firstLine="709"/>
        <w:jc w:val="both"/>
        <w:rPr>
          <w:rFonts w:ascii="Times New Roman" w:eastAsia="OfficinaSansBoldITC" w:hAnsi="Times New Roman"/>
          <w:b/>
          <w:color w:val="C00000"/>
          <w:sz w:val="24"/>
          <w:szCs w:val="24"/>
          <w:lang w:val="ru-RU"/>
        </w:rPr>
      </w:pPr>
      <w:r w:rsidRPr="000D4DDD">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0D4DDD">
        <w:rPr>
          <w:rFonts w:ascii="Times New Roman" w:eastAsia="SchoolBookSanPin" w:hAnsi="Times New Roman"/>
          <w:bCs/>
          <w:sz w:val="24"/>
          <w:szCs w:val="24"/>
          <w:lang w:val="ru-RU"/>
        </w:rPr>
        <w:t xml:space="preserve"> </w:t>
      </w:r>
      <w:r w:rsidRPr="000D4DDD">
        <w:rPr>
          <w:rFonts w:ascii="Times New Roman" w:eastAsia="SchoolBookSanPin" w:hAnsi="Times New Roman"/>
          <w:bCs/>
          <w:sz w:val="24"/>
          <w:szCs w:val="24"/>
          <w:lang w:val="ru-RU"/>
        </w:rPr>
        <w:t xml:space="preserve">9 класса обучающийся научится: </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для решения учебных и (или) практико-ориентированных задач;</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для решения практико-ориентированных задач;</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выделять географическую информацию, которая является противоречивой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или может быть недостоверной; определять информацию, недостающую</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для решения той или иной задачи;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применять понятия «экономико-географическое положение», </w:t>
      </w:r>
      <w:r w:rsidRPr="000D4DDD">
        <w:rPr>
          <w:rFonts w:ascii="Times New Roman" w:eastAsia="SchoolBookSanPin" w:hAnsi="Times New Roman"/>
          <w:position w:val="1"/>
          <w:sz w:val="24"/>
          <w:szCs w:val="24"/>
          <w:lang w:val="ru-RU"/>
        </w:rPr>
        <w:t>«состав хозяйства», «отраслевая, функциональная и территориальная структура», «условия</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0D4DDD">
        <w:rPr>
          <w:rFonts w:ascii="Times New Roman" w:eastAsia="SchoolBookSanPin" w:hAnsi="Times New Roman"/>
          <w:sz w:val="24"/>
          <w:szCs w:val="24"/>
          <w:lang w:val="ru-RU"/>
        </w:rPr>
        <w:t>плекс», «металлургический комплекс», «ВИЭ», «ТЭК», для решения учебных и (или) практико-ориентированных задач;</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916F9" w:rsidRPr="000D4DDD" w:rsidRDefault="006916F9"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различать </w:t>
      </w:r>
      <w:r w:rsidR="00665C4F" w:rsidRPr="000D4DDD">
        <w:rPr>
          <w:rFonts w:ascii="Times New Roman" w:eastAsia="SchoolBookSanPin" w:hAnsi="Times New Roman"/>
          <w:sz w:val="24"/>
          <w:szCs w:val="24"/>
          <w:lang w:val="ru-RU"/>
        </w:rPr>
        <w:t>территории опережающего развития</w:t>
      </w:r>
      <w:r w:rsidRPr="000D4DDD">
        <w:rPr>
          <w:rFonts w:ascii="Times New Roman" w:eastAsia="SchoolBookSanPin" w:hAnsi="Times New Roman"/>
          <w:sz w:val="24"/>
          <w:szCs w:val="24"/>
          <w:lang w:val="ru-RU"/>
        </w:rPr>
        <w:t>, Арктическую зону и зону Севера России;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lastRenderedPageBreak/>
        <w:t>классифицировать субъекты Российской Федерации по уровню социально-экономического развития на основе имеющихся знаний и анализа информации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из дополнительных источников;</w:t>
      </w:r>
    </w:p>
    <w:p w:rsidR="00734589"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находить, извлекать, интегрировать и интерпретировать информацию</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w:t>
      </w:r>
      <w:r w:rsidR="00734589" w:rsidRPr="000D4DDD">
        <w:rPr>
          <w:rFonts w:ascii="Times New Roman" w:eastAsia="SchoolBookSanPin" w:hAnsi="Times New Roman"/>
          <w:sz w:val="24"/>
          <w:szCs w:val="24"/>
          <w:lang w:val="ru-RU"/>
        </w:rPr>
        <w:t>на основе ВИЭ;</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34589" w:rsidRPr="000D4DDD" w:rsidRDefault="00734589"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различать ВВП, ВРП и ИЧР как показатели уровня развития страны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её регионов;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различать природно-ресурсный, человеческий и производственный капитал;</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различать виды транспорта и основные показатели их работы: грузооборот</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пассажирооборот;</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использовать знания о факторах и условиях размещения хозяйства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для размещения предприятий и различных производств;</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использовать знания об особенностях компонентов природы России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её отдельных территорий; об особенностях взаимодействия природы и общества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пределах отдельных территорий для решения практико-ориентированных задач</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контексте реальной жизни: оценивать реализуемые проекты по созданию новых производств с учётом экологической безопасности;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критически оценивать финансовые условия жизнедеятельности человека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оценивать влияние географического положения отдельных регионов России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на особенности природы, жизнь и хозяйственную деятельность населения;</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объяснять географические различия населения и хозяйства территорий крупных регионов страны;</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формулировать оценочные суждения о воздействии человеческой деятельности на окружающую среду своей местности, региона, страны в целом,</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о динамике, уровне и структуре социально-экономического развития России, месте и роли России в мире;</w:t>
      </w:r>
    </w:p>
    <w:p w:rsidR="00134744" w:rsidRPr="000D4DDD" w:rsidRDefault="00134744"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приводить примеры объектов Всемирного наследия ЮНЕСКО и описывать</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их местоположение на географической карте;</w:t>
      </w:r>
    </w:p>
    <w:p w:rsidR="00134744" w:rsidRPr="000D4DDD" w:rsidRDefault="00134744"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характеризовать место и роль России в мировом хозяйстве.</w:t>
      </w:r>
    </w:p>
    <w:p w:rsidR="00134744" w:rsidRPr="000D4DDD" w:rsidRDefault="00B93B58" w:rsidP="000D4DDD">
      <w:pPr>
        <w:pStyle w:val="1"/>
        <w:pBdr>
          <w:bottom w:val="none" w:sz="0" w:space="0" w:color="auto"/>
        </w:pBdr>
        <w:spacing w:before="0" w:line="240" w:lineRule="auto"/>
        <w:ind w:firstLine="708"/>
        <w:jc w:val="both"/>
        <w:rPr>
          <w:b w:val="0"/>
          <w:sz w:val="24"/>
          <w:szCs w:val="24"/>
          <w:lang w:val="ru-RU"/>
        </w:rPr>
      </w:pPr>
      <w:r w:rsidRPr="000D4DDD">
        <w:rPr>
          <w:b w:val="0"/>
          <w:sz w:val="24"/>
          <w:szCs w:val="24"/>
          <w:lang w:val="ru-RU"/>
        </w:rPr>
        <w:t>2.9.</w:t>
      </w:r>
      <w:r w:rsidR="00134744" w:rsidRPr="000D4DDD">
        <w:rPr>
          <w:b w:val="0"/>
          <w:sz w:val="24"/>
          <w:szCs w:val="24"/>
          <w:lang w:val="ru-RU"/>
        </w:rPr>
        <w:t xml:space="preserve">Федеральная рабочая программа по учебному предмету «Физика» (базовый уровень).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Федеральная рабочая программа по учебному предмету «Физика» (базовый уровень) (предметная область «Естественно</w:t>
      </w:r>
      <w:r w:rsidR="00A07E18" w:rsidRPr="000D4DDD">
        <w:rPr>
          <w:rFonts w:ascii="Times New Roman" w:hAnsi="Times New Roman"/>
          <w:sz w:val="24"/>
          <w:szCs w:val="24"/>
          <w:lang w:val="ru-RU"/>
        </w:rPr>
        <w:t>-</w:t>
      </w:r>
      <w:r w:rsidRPr="000D4DDD">
        <w:rPr>
          <w:rFonts w:ascii="Times New Roman" w:hAnsi="Times New Roman"/>
          <w:sz w:val="24"/>
          <w:szCs w:val="24"/>
          <w:lang w:val="ru-RU"/>
        </w:rPr>
        <w:t>научные предметы»)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(далее соответственно – программа по физике, физика) включает пояснительную записку, содержание обучения, планируемые результаты освоения программы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по физике.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Пояснительная записка.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а также с учётом федеральной </w:t>
      </w:r>
      <w:r w:rsidR="000F6DC4" w:rsidRPr="000D4DDD">
        <w:rPr>
          <w:rFonts w:ascii="Times New Roman" w:hAnsi="Times New Roman"/>
          <w:sz w:val="24"/>
          <w:szCs w:val="24"/>
          <w:lang w:val="ru-RU"/>
        </w:rPr>
        <w:t xml:space="preserve">рабочей </w:t>
      </w:r>
      <w:r w:rsidRPr="000D4DDD">
        <w:rPr>
          <w:rFonts w:ascii="Times New Roman" w:hAnsi="Times New Roman"/>
          <w:sz w:val="24"/>
          <w:szCs w:val="24"/>
          <w:lang w:val="ru-RU"/>
        </w:rPr>
        <w:t xml:space="preserve">программы воспитания и </w:t>
      </w:r>
      <w:r w:rsidR="00734589" w:rsidRPr="000D4DDD">
        <w:rPr>
          <w:rFonts w:ascii="Times New Roman" w:hAnsi="Times New Roman"/>
          <w:sz w:val="24"/>
          <w:szCs w:val="24"/>
          <w:lang w:val="ru-RU"/>
        </w:rPr>
        <w:t xml:space="preserve">концепции </w:t>
      </w:r>
      <w:r w:rsidRPr="000D4DDD">
        <w:rPr>
          <w:rFonts w:ascii="Times New Roman" w:hAnsi="Times New Roman"/>
          <w:sz w:val="24"/>
          <w:szCs w:val="24"/>
          <w:lang w:val="ru-RU"/>
        </w:rPr>
        <w:t>преподавания учебного п</w:t>
      </w:r>
      <w:r w:rsidR="003A2EDD" w:rsidRPr="000D4DDD">
        <w:rPr>
          <w:rFonts w:ascii="Times New Roman" w:hAnsi="Times New Roman"/>
          <w:sz w:val="24"/>
          <w:szCs w:val="24"/>
          <w:lang w:val="ru-RU"/>
        </w:rPr>
        <w:t>редмета «Физика».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Содержание программы по физике направлено на формирование естественно­научной грамотности обучающихся и организацию изучения физики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на деятельностной основе. В </w:t>
      </w:r>
      <w:r w:rsidR="00DC7911" w:rsidRPr="000D4DDD">
        <w:rPr>
          <w:rFonts w:ascii="Times New Roman" w:hAnsi="Times New Roman"/>
          <w:sz w:val="24"/>
          <w:szCs w:val="24"/>
          <w:lang w:val="ru-RU"/>
        </w:rPr>
        <w:t xml:space="preserve">программе по физике </w:t>
      </w:r>
      <w:r w:rsidRPr="000D4DDD">
        <w:rPr>
          <w:rFonts w:ascii="Times New Roman" w:hAnsi="Times New Roman"/>
          <w:sz w:val="24"/>
          <w:szCs w:val="24"/>
          <w:lang w:val="ru-RU"/>
        </w:rPr>
        <w:t>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5511A5"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Программа по физике </w:t>
      </w:r>
      <w:r w:rsidR="005511A5" w:rsidRPr="000D4DDD">
        <w:rPr>
          <w:rFonts w:ascii="Times New Roman" w:hAnsi="Times New Roman"/>
          <w:sz w:val="24"/>
          <w:szCs w:val="24"/>
          <w:lang w:val="ru-RU"/>
        </w:rPr>
        <w:t>разработана с целью оказания методической помощи учителю в создании рабочей программы по учебному предмету.</w:t>
      </w:r>
    </w:p>
    <w:p w:rsidR="00134744" w:rsidRPr="000D4DDD" w:rsidRDefault="005511A5"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w:t>
      </w:r>
      <w:r w:rsidR="00134744" w:rsidRPr="000D4DDD">
        <w:rPr>
          <w:rFonts w:ascii="Times New Roman" w:hAnsi="Times New Roman"/>
          <w:sz w:val="24"/>
          <w:szCs w:val="24"/>
          <w:lang w:val="ru-RU"/>
        </w:rPr>
        <w:t>изик</w:t>
      </w:r>
      <w:r w:rsidR="00CC5563" w:rsidRPr="000D4DDD">
        <w:rPr>
          <w:rFonts w:ascii="Times New Roman" w:hAnsi="Times New Roman"/>
          <w:sz w:val="24"/>
          <w:szCs w:val="24"/>
          <w:lang w:val="ru-RU"/>
        </w:rPr>
        <w:t xml:space="preserve">а </w:t>
      </w:r>
      <w:r w:rsidRPr="000D4DDD">
        <w:rPr>
          <w:rFonts w:ascii="Times New Roman" w:hAnsi="Times New Roman"/>
          <w:sz w:val="24"/>
          <w:szCs w:val="24"/>
          <w:lang w:val="ru-RU"/>
        </w:rPr>
        <w:t xml:space="preserve">является </w:t>
      </w:r>
      <w:r w:rsidR="00134744" w:rsidRPr="000D4DDD">
        <w:rPr>
          <w:rFonts w:ascii="Times New Roman" w:hAnsi="Times New Roman"/>
          <w:sz w:val="24"/>
          <w:szCs w:val="24"/>
          <w:lang w:val="ru-RU"/>
        </w:rPr>
        <w:t>системообразующи</w:t>
      </w:r>
      <w:r w:rsidRPr="000D4DDD">
        <w:rPr>
          <w:rFonts w:ascii="Times New Roman" w:hAnsi="Times New Roman"/>
          <w:sz w:val="24"/>
          <w:szCs w:val="24"/>
          <w:lang w:val="ru-RU"/>
        </w:rPr>
        <w:t>м</w:t>
      </w:r>
      <w:r w:rsidR="00134744" w:rsidRPr="000D4DDD">
        <w:rPr>
          <w:rFonts w:ascii="Times New Roman" w:hAnsi="Times New Roman"/>
          <w:sz w:val="24"/>
          <w:szCs w:val="24"/>
          <w:lang w:val="ru-RU"/>
        </w:rPr>
        <w:t xml:space="preserve"> для естественно­научных учебных предметов, поскольку физические законы лежат в основе процессов</w:t>
      </w:r>
      <w:r w:rsidR="00CA4934" w:rsidRPr="000D4DDD">
        <w:rPr>
          <w:rFonts w:ascii="Times New Roman" w:hAnsi="Times New Roman"/>
          <w:sz w:val="24"/>
          <w:szCs w:val="24"/>
          <w:lang w:val="ru-RU"/>
        </w:rPr>
        <w:t xml:space="preserve"> </w:t>
      </w:r>
      <w:r w:rsidR="00134744" w:rsidRPr="000D4DDD">
        <w:rPr>
          <w:rFonts w:ascii="Times New Roman" w:hAnsi="Times New Roman"/>
          <w:sz w:val="24"/>
          <w:szCs w:val="24"/>
          <w:lang w:val="ru-RU"/>
        </w:rPr>
        <w:t>и явлений, изучаемых химией, биологией, астрономией и физической географией</w:t>
      </w:r>
      <w:r w:rsidRPr="000D4DDD">
        <w:rPr>
          <w:rFonts w:ascii="Times New Roman" w:hAnsi="Times New Roman"/>
          <w:sz w:val="24"/>
          <w:szCs w:val="24"/>
          <w:lang w:val="ru-RU"/>
        </w:rPr>
        <w:t xml:space="preserve">, </w:t>
      </w:r>
      <w:r w:rsidR="00134744" w:rsidRPr="000D4DDD">
        <w:rPr>
          <w:rFonts w:ascii="Times New Roman" w:hAnsi="Times New Roman"/>
          <w:sz w:val="24"/>
          <w:szCs w:val="24"/>
          <w:lang w:val="ru-RU"/>
        </w:rPr>
        <w:t xml:space="preserve">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r w:rsidR="003A2EDD" w:rsidRPr="000D4DDD">
        <w:rPr>
          <w:rFonts w:ascii="Times New Roman" w:hAnsi="Times New Roman"/>
          <w:sz w:val="24"/>
          <w:szCs w:val="24"/>
          <w:lang w:val="ru-RU"/>
        </w:rPr>
        <w:t>.</w:t>
      </w:r>
    </w:p>
    <w:p w:rsidR="00B80B97" w:rsidRPr="000D4DDD" w:rsidRDefault="00B80B97"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научно объяснять явления,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оценивать и понимать особенности научного исследования;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интерпретировать данные и использовать научные доказательства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для получения выводов».</w:t>
      </w:r>
    </w:p>
    <w:p w:rsidR="00734589" w:rsidRPr="000D4DDD" w:rsidRDefault="0073458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Цели изучения физики на уровне основного общего образования определены в концепции преподавания учебного предмета «Физика»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в образовательных организациях Российской Федерации, реализующих основные общеобразовательные программы.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Цели изучения физики: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формирование представлений о роли физики для развития других естественных наук, техники и технологий;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развитие представлений о возможных сферах будущей профессиональной деятельности, связанной с физикой, подготовка к дальнейшему обучению</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в этом направлении.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Достижение этих целей </w:t>
      </w:r>
      <w:r w:rsidR="00B65851" w:rsidRPr="000D4DDD">
        <w:rPr>
          <w:rFonts w:ascii="Times New Roman" w:hAnsi="Times New Roman"/>
          <w:sz w:val="24"/>
          <w:szCs w:val="24"/>
          <w:lang w:val="ru-RU"/>
        </w:rPr>
        <w:t xml:space="preserve">программы по физике </w:t>
      </w:r>
      <w:r w:rsidRPr="000D4DDD">
        <w:rPr>
          <w:rFonts w:ascii="Times New Roman" w:hAnsi="Times New Roman"/>
          <w:sz w:val="24"/>
          <w:szCs w:val="24"/>
          <w:lang w:val="ru-RU"/>
        </w:rPr>
        <w:t>на уровне основного общего образования обеспечивается решением следующих задач:</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приобретение знаний о дискретном строении вещества, о механических, тепловых, электрических, магнитных и квантовых явлениях;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приобретение умений описывать и объяснять физические явления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использованием полученных знаний;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знакомство со сферами профессиональной деятельности, связанными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с физикой, и современными технологиями, основанными на достижениях физической науки.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Общее число часов, рекомендованных для изучения физики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 базовом уровне, –</w:t>
      </w:r>
      <w:r w:rsidR="00B32708" w:rsidRPr="000D4DDD">
        <w:rPr>
          <w:rFonts w:ascii="Times New Roman" w:hAnsi="Times New Roman"/>
          <w:sz w:val="24"/>
          <w:szCs w:val="24"/>
          <w:lang w:val="ru-RU"/>
        </w:rPr>
        <w:t xml:space="preserve"> </w:t>
      </w:r>
      <w:r w:rsidRPr="000D4DDD">
        <w:rPr>
          <w:rFonts w:ascii="Times New Roman" w:hAnsi="Times New Roman"/>
          <w:sz w:val="24"/>
          <w:szCs w:val="24"/>
          <w:lang w:val="ru-RU"/>
        </w:rPr>
        <w:t>238 часов: в 7 классе – 68 часов (2 часа в неделю), в 8 классе – 68 часов (2 часа в неделю), в 9 классе – 102 часа (3 часа в неделю).</w:t>
      </w:r>
    </w:p>
    <w:p w:rsidR="00734589" w:rsidRPr="000D4DDD" w:rsidRDefault="0073458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по физике.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Содержание обучения в 7 классе.</w:t>
      </w:r>
    </w:p>
    <w:p w:rsidR="00734589" w:rsidRPr="000D4DDD" w:rsidRDefault="0073458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Физика и её роль в познании окружающего мира.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 xml:space="preserve">Физика – наука о природе. Явления природы. Физические явления: механические, тепловые, электрические, магнитные, световые, звуковые.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Демонстрации.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Механические, тепловые, электрические, магнитные, световые явления.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Физические приборы и процедура прямых измерений аналоговым</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и цифровым прибором.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Лабораторные работы и опыты</w:t>
      </w:r>
      <w:r w:rsidR="00256829" w:rsidRPr="000D4DDD">
        <w:rPr>
          <w:rFonts w:ascii="Times New Roman" w:hAnsi="Times New Roman"/>
          <w:sz w:val="24"/>
          <w:szCs w:val="24"/>
          <w:lang w:val="ru-RU"/>
        </w:rPr>
        <w:t>.</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Определение цены деления шкалы измерительного прибора.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Измерение расстояний.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Измерение объёма жидкости и твёрдого тела.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Определение размеров малых тел.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Измерение температуры при помощи жидкостного термометра и датчика температуры.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734589" w:rsidRPr="000D4DDD" w:rsidRDefault="0073458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Первоначальные сведения о строении вещества.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Строение вещества: атомы и молекулы, их размеры. Опыты, доказывающие дискретное строение вещества.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и отталкивание.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Демонстрации.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Наблюдение броуновского движения.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Наблюдение диффузии.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Наблюдение явлений, объясняющихся притяжением или отталкиванием частиц вещества.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Лабораторные работы и опыты.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Оценка диаметра атома методом рядов (с использованием фотографий).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Опыты по наблюдению теплового расширения газов.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Опыты по обнаружению действия сил молекулярного притяжения. </w:t>
      </w:r>
    </w:p>
    <w:p w:rsidR="00734589" w:rsidRPr="000D4DDD" w:rsidRDefault="0073458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Движение и взаимодействие тел.</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Демонстрации.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Наблюдение механического движения тела.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Измерение скорости прямолинейного движения.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Наблюдение явления инерции.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Наблюдение изменения скорости при взаимодействии тел.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Сравнение масс по взаимодействию тел.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Сложение сил, направленных по одной прямой.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Лабораторные работы и опыты.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Определение скорости равномерного движения (шарика в жидкости, модели электрического автомобиля и так далее).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Определение средней скорости скольжения бруска или шарика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по наклонной плоскости.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Определение плотности твёрдого тела.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Опыты, демонстрирующие зависимость растяжения (деформации) пружины от приложенной силы.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Опыты, демонстрирующие зависимость силы трения скольжения от веса тела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характера соприкасающихся поверхностей.</w:t>
      </w:r>
    </w:p>
    <w:p w:rsidR="00734589" w:rsidRPr="000D4DDD" w:rsidRDefault="0073458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Давление твёрдых тел, жидкостей и газов.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для измерения атмосферного давления.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Демонстрации.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Зависимость давления газа от температуры.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Передача давления жидкостью и газом.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Сообщающиеся сосуды.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Гидравлический пресс.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Проявление действия атмосферного давления.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Зависимость выталкивающей силы от объёма погружённой части тела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и плотности жидкости.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Равенство выталкивающей силы весу вытесненной жидкости.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Условие плавания тел: плавание или погружение тел в зависимости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от соотношения плотностей тела и жидкости.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Лабораторные работы и опыты.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Исследование зависимости веса тела в воде от объёма погружённой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жидкость части тела.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Определение выталкивающей силы, действующей на тело, погружённое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в жидкость.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Проверка независимости выталкивающей силы, действующей на тело</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жидкости, от массы тела.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Опыты, демонстрирующие зависимость выталкивающей силы, действующей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на тело в жидкости, от объёма погружённой в жидкость части тела и от плотности жидкости.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Конструирование ареометра или конструирование лодки и определение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её грузоподъёмности. </w:t>
      </w:r>
    </w:p>
    <w:p w:rsidR="00734589" w:rsidRPr="000D4DDD" w:rsidRDefault="0073458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Работа и мощность. Энергия.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Механическая работа. Мощность. </w:t>
      </w:r>
    </w:p>
    <w:p w:rsidR="00734589" w:rsidRPr="000D4DDD" w:rsidRDefault="0073458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Демонстрации.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Примеры простых механизмов.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Лабораторные работы и опыты.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Определение работы силы трения при равномерном движении тела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по горизонтальной поверхности.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Исследование условий равновесия рычага.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Измерение КПД наклонной плоскости.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Изучение закона сохранения механической энергии.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Содержание обучения в 8 классе.</w:t>
      </w:r>
    </w:p>
    <w:p w:rsidR="00134744" w:rsidRPr="000D4DDD" w:rsidRDefault="0073458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Тепловые явления</w:t>
      </w:r>
      <w:r w:rsidR="00134744" w:rsidRPr="000D4DDD">
        <w:rPr>
          <w:rFonts w:ascii="Times New Roman" w:hAnsi="Times New Roman"/>
          <w:sz w:val="24"/>
          <w:szCs w:val="24"/>
          <w:lang w:val="ru-RU"/>
        </w:rPr>
        <w:t>.</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Модели твёрдого, жидкого и газообразного состояний вещества. Кристаллические и аморфные </w:t>
      </w:r>
      <w:r w:rsidRPr="000D4DDD">
        <w:rPr>
          <w:rFonts w:ascii="Times New Roman" w:hAnsi="Times New Roman"/>
          <w:sz w:val="24"/>
          <w:szCs w:val="24"/>
          <w:lang w:val="ru-RU"/>
        </w:rPr>
        <w:lastRenderedPageBreak/>
        <w:t>тела. Объяснение свойств газов, жидкостей и твёрдых тел на основе положений молекулярно­кинетической теории. Смачивание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и капиллярные явления. Тепловое расширение и сжатие.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Температура. Связь температуры со скоростью теплового движения частиц. Внутренняя энергия. Способы изменения внутренней энергии: теплопередача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и совершение работы. Виды теплопередачи: теплопроводность, конвекция, излучение.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Количество теплоты. Удельная теплоёмкость вещества. Теплообмен</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тепловое равновесие. Уравнение теплового баланса. Плавление и отвердевание кристаллических веществ. Удельная теплота плавления. Парообразование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и конденсация. Испарение. Кипение. Удельная теплота парообразования. Зависимость температуры кипения от атмосферного давления.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Влажность воздуха.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Энергия топлива. Удельная теплота сгорания.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Принципы работы тепловых двигателей КПД теплового двигателя. Тепловые двигатели и защита окружающей среды.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Закон сохранения и превращения энергии в тепловых процессах.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Демонстрации.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Наблюдение броуновского движения.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Наблюдение диффузии.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Наблюдение явлений смачивания и капиллярных явлений.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Наблюдение теплового расширения тел.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Изменение давления газа при изменении объёма и нагревании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или охлаждении.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Правила измерения температуры.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Виды теплопередачи.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Охлаждение при совершении работы.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Нагревание при совершении работы внешними силами.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Сравнение теплоёмкостей различных веществ.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Наблюдение кипения.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Наблюдение постоянства температуры при плавлении.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Модели тепловых двигателей.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Лабораторные работы и опыты.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Опыты по обнаружению действия сил молекулярного притяжения.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Опыты по выращиванию кристаллов поваренной соли или сахара.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Опыты по наблюдению теплового расширения газов, жидкостей и твёрдых тел.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Определение давления воздуха в баллоне шприца.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Опыты, демонстрирующие зависимость давления воздуха от его объёма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и нагревания или охлаждения.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Проверка гипотезы линейной зависимости длины столбика жидкости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в термометрической трубке от температуры.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Наблюдение изменения внутренней энергии тела в результате теплопередачи и работы внешних сил.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Исследование явления теплообмена при смешивании холодной и горячей воды.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Определение количества теплоты, полученного водой при теплообмене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с нагретым металлическим цилиндром.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Определение удельной теплоёмкости вещества.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Исследование процесса испарения.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Определение относительной влажности воздуха.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Определение удельной теплоты плавления льда. </w:t>
      </w:r>
    </w:p>
    <w:p w:rsidR="00734589" w:rsidRPr="000D4DDD" w:rsidRDefault="0073458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Электрические и магнитные явления.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Носители электрических зарядов. Элементарный электрический заряд. Строение атома. </w:t>
      </w:r>
      <w:r w:rsidRPr="000D4DDD">
        <w:rPr>
          <w:rFonts w:ascii="Times New Roman" w:hAnsi="Times New Roman"/>
          <w:sz w:val="24"/>
          <w:szCs w:val="24"/>
          <w:lang w:val="ru-RU"/>
        </w:rPr>
        <w:lastRenderedPageBreak/>
        <w:t xml:space="preserve">Проводники и диэлектрики. Закон сохранения электрического заряда.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Опыты Фарадея. Явление электромагнитной индукции. Правило Ленца. Электрогенератор. Способы получения электрической энергии. Электростанции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на возобновляемых источниках энергии.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Демонстрации.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Электризация тел.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Два рода электрических зарядов и взаимодействие заряженных тел.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Устройство и действие электроскопа.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Электростатическая индукция.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Закон сохранения электрических зарядов.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Проводники и диэлектрики.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Моделирование силовых линий электрического поля.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Источники постоянного тока.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Действия электрического тока.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Электрический ток в жидкости.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Газовый разряд.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Измерение силы тока амперметром.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Измерение электрического напряжения вольтметром.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Реостат и магазин сопротивлений.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Взаимодействие постоянных магнитов.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Моделирование невозможности разделения полюсов магнита.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Моделирование магнитных полей постоянных магнитов.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Опыт Эрстеда.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Магнитное поле тока. Электромагнит.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Действие магнитного поля на проводник с током.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Электродвигатель постоянного тока.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Исследование явления электромагнитной индукции.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Опыты Фарадея.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Зависимость направления индукционного тока от условий его возникновения.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Электрогенератор постоянного тока.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Лабораторные работы и опыты.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Опыты по наблюдению электризации тел индукцией и при соприкосновении.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Исследование действия электрического поля на проводники и диэлектрики.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Сборка и проверка работы электрической цепи постоянного тока.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Измерение и регулирование силы тока.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Измерение и регулирование напряжения.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Исследование зависимости силы тока, идущего через резистор,</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от сопротивления резистора и напряжения на резисторе.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Проверка правила сложения напряжений при последовательном соединении двух резисторов.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Проверка правила для силы тока при параллельном соединении резисторов.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 xml:space="preserve">Определение работы электрического тока, идущего через резистор.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Определение мощности электрического тока, выделяемой на резисторе.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Исследование зависимости силы тока, идущего через лампочку,</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от напряжения на ней.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Определение КПД нагревателя.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Исследование магнитного взаимодействия постоянных магнитов.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Изучение магнитного поля постоянных магнитов при их объединении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и разделении.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Исследование действия электрического тока на магнитную стрелку.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Опыты, демонстрирующие зависимость силы взаимодействия катушки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с током и магнита от силы тока и направления тока в катушке.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Изучение действия магнитного поля на проводник с током.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Конструирование и изучение работы электродвигателя.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Измерение КПД электродвигательной установки.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Содержание обучения в 9 классе.</w:t>
      </w:r>
    </w:p>
    <w:p w:rsidR="00734589" w:rsidRPr="000D4DDD" w:rsidRDefault="0073458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Механические явления.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при неравномерном движении.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Ускорение. Равноускоренное прямолинейное движение. Свободное падение. Опыты Галилея.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Первый закон Ньютона. Второй закон Ньютона. Третий закон Ньютона. Принцип суперпозиции сил.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Сила упругости. Закон Гука. Сила трения: сила трения скольжения, сила трения покоя, другие виды трения.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Сила тяжести и закон всемирного тяготения. Ускорение свободного падения. Движение планет вокруг Солнца. Первая космическая скорость. Невесомость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и перегрузки.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Импульс тела. Изменение импульса. Импульс силы. Закон сохранения импульса. Реактивное движение.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о кинетической энергии. Закон сохранения механической энергии.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Демонстрации.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Наблюдение механического движения тела относительно разных тел отсчёта.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Сравнение путей и траекторий движения одного и того же тела относительно разных тел отсчёта.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Измерение скорости и ускорения прямолинейного движения.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Исследование признаков равноускоренного движения.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Наблюдение движения тела по окружности.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Зависимость ускорения тела от массы тела и действующей на него силы.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Наблюдение равенства сил при взаимодействии тел.</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Изменение веса тела при ускоренном движении.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Передача импульса при взаимодействии тел.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Преобразования энергии при взаимодействии тел.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Сохранение импульса при неупругом взаимодействии.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Сохранение импульса при абсолютно упругом взаимодействии.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Наблюдение реактивного движения.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Сохранение механической энергии при свободном падении.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 xml:space="preserve">Сохранение механической энергии при движении тела под действием пружины.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Лабораторные работы и опыты.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Конструирование тракта для разгона и дальнейшего равномерного движения шарика или тележки.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Определение средней скорости скольжения бруска или движения шарика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по наклонной плоскости.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Определение ускорения тела при равноускоренном движении по наклонной плоскости.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Исследование зависимости пути от времени при равноускоренном движении без начальной скорости.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Исследование зависимости силы трения скольжения от силы нормального давления.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Определение коэффициента трения скольжения.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Определение жёсткости пружины.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Определение работы силы трения при равномерном движении тела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по горизонтальной поверхности.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Определение работы силы упругости при подъёме груза с использованием неподвижного и подвижного блоков.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Изучение закона сохранения энергии.</w:t>
      </w:r>
    </w:p>
    <w:p w:rsidR="00134744" w:rsidRPr="000D4DDD" w:rsidRDefault="0073458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Механические колебания и волны.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Звук. Громкость звука и высота тона. Отражение звука. Инфразвук</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и ультразвук.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Демонстрации.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Наблюдение колебаний тел под действием силы тяжести и силы упругости.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Наблюдение колебаний груза на нити и на пружине.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Наблюдение вынужденных колебаний и резонанса.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Распространение продольных и поперечных волн (на модели).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Наблюдение зависимости высоты звука от частоты.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Акустический резонанс.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Лабораторные работы и опыты.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Определение частоты и периода колебаний математического маятника.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Определение частоты и периода колебаний пружинного маятника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Исследование зависимости периода колебаний подвешенного к нити груза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от длины нити.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Исследование зависимости периода колебаний пружинного маятника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от массы груза.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Проверка независимости периода колебаний груза, подвешенного к нити,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от массы груза.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Опыты, демонстрирующие зависимость периода колебаний пружинного маятника от массы груза и жёсткости пружины.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Измерение ускорения свободного падения. </w:t>
      </w:r>
    </w:p>
    <w:p w:rsidR="00734589" w:rsidRPr="000D4DDD" w:rsidRDefault="0073458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Электромагнитное поле и электромагнитные волны.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Электромагнитная природа света. Скорость света. Волновые свойства света.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Демонстрации.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Свойства электромагнитных волн.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Волновые свойства света.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Лабораторные работы и опыты.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Изучение свойств электромагнитных волн с помощью мобильного телефона. </w:t>
      </w:r>
    </w:p>
    <w:p w:rsidR="00734589" w:rsidRPr="000D4DDD" w:rsidRDefault="0073458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Световые явления.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Линза. Ход лучей в линзе. Оптическая система фотоаппарата, микроскопа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телескопа. Глаз как оптическая система. Близорукость и дальнозоркость.</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Разложение белого света в спектр. Опыты Ньютона. Сложение спектральных цветов. Дисперсия света.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Демонстрации.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Прямолинейное распространение света.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Отражение света.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Получение изображений в плоском, вогнутом и выпуклом зеркалах.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Преломление света.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Оптический световод.</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Ход лучей в собирающей линзе.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Ход лучей в рассеивающей линзе.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Получение изображений с помощью линз.</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Принцип действия фотоаппарата, микроскопа и телескопа.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Модель глаза.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Разложение белого света в спектр.</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Получение белого света при сложении света разных цветов.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Лабораторные работы и опыты.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Исследование зависимости угла отражения светового луча от угла падения.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Изучение характеристик изображения предмета в плоском зеркале.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Исследование зависимости угла преломления светового луча от угла падения на границе «воздух–стекло».</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Получение изображений с помощью собирающей линзы.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Определение фокусного расстояния и оптической силы собирающей линзы.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Опыты по разложению белого света в спектр.</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Опыты по восприятию цвета предметов при их наблюдении через цветовые фильтры.</w:t>
      </w:r>
    </w:p>
    <w:p w:rsidR="00734589" w:rsidRPr="000D4DDD" w:rsidRDefault="0073458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Квантовые явления.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Опыты Резерфорда и планетарная модель атома. Модель атома Бора. Испускание и поглощение света атомом. Кванты. Линейчатые спектры.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Ядерная энергетика. Действия радиоактивных излучений на живые организмы.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Демонстрации.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Спектры излучения и поглощения.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Спектры различных газов.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Спектр водорода.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Наблюдение треков в камере Вильсона.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Работа счётчика ионизирующих излучений.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Регистрация излучения природных минералов и продуктов.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Лабораторные работы и опыты.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Наблюдение сплошных и линейчатых спектров излучения.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Исследование треков: измерение энергии частицы по тормозному пути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(по фотографиям).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Измерение радиоактивного фона.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Повторительно-обобщающий модуль.</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Повторительно­обобщающий модуль предназначен для систематизации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обобщения предметного содержания и опыта деятельности, приобретённого</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 изучении данного модуля реализуются и систематизируются виды деятельности, на основе которых обеспечивается достижение предметных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и метапредметных планируемых результатов </w:t>
      </w:r>
      <w:r w:rsidRPr="000D4DDD">
        <w:rPr>
          <w:rFonts w:ascii="Times New Roman" w:hAnsi="Times New Roman"/>
          <w:sz w:val="24"/>
          <w:szCs w:val="24"/>
          <w:lang w:val="ru-RU"/>
        </w:rPr>
        <w:lastRenderedPageBreak/>
        <w:t>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734589" w:rsidRPr="000D4DDD" w:rsidRDefault="0073458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 основе полученных знаний распознавать и научно объяснять физические явления в окружающей природе и повседневной жизни;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использовать научные методы исследования физических явлений,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том числе для проверки гипотез и получения теоретических выводов;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34589" w:rsidRPr="000D4DDD" w:rsidRDefault="00734589" w:rsidP="000D4DDD">
      <w:pPr>
        <w:spacing w:after="0" w:line="240" w:lineRule="auto"/>
        <w:ind w:firstLine="709"/>
        <w:jc w:val="both"/>
        <w:rPr>
          <w:rFonts w:ascii="Times New Roman" w:hAnsi="Times New Roman"/>
          <w:sz w:val="24"/>
          <w:szCs w:val="24"/>
          <w:lang w:val="ru-RU"/>
        </w:rPr>
      </w:pPr>
      <w:bookmarkStart w:id="51" w:name="_Toc124412005"/>
      <w:r w:rsidRPr="000D4DDD">
        <w:rPr>
          <w:rFonts w:ascii="Times New Roman" w:hAnsi="Times New Roman"/>
          <w:sz w:val="24"/>
          <w:szCs w:val="24"/>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оценочной работы за курс основного общего образования.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Планируемые результаты освоения физик</w:t>
      </w:r>
      <w:bookmarkEnd w:id="51"/>
      <w:r w:rsidRPr="000D4DDD">
        <w:rPr>
          <w:rFonts w:ascii="Times New Roman" w:hAnsi="Times New Roman"/>
          <w:sz w:val="24"/>
          <w:szCs w:val="24"/>
          <w:lang w:val="ru-RU"/>
        </w:rPr>
        <w:t>и (базовый уровень) на уровне основного общего образования.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34744" w:rsidRPr="000D4DDD" w:rsidRDefault="00134744" w:rsidP="000D4DDD">
      <w:pPr>
        <w:spacing w:after="0" w:line="240" w:lineRule="auto"/>
        <w:ind w:firstLine="709"/>
        <w:jc w:val="both"/>
        <w:rPr>
          <w:rFonts w:ascii="Times New Roman" w:hAnsi="Times New Roman"/>
          <w:sz w:val="24"/>
          <w:szCs w:val="24"/>
          <w:lang w:val="ru-RU"/>
        </w:rPr>
      </w:pPr>
      <w:bookmarkStart w:id="52" w:name="_Toc124412006"/>
      <w:r w:rsidRPr="000D4DDD">
        <w:rPr>
          <w:rFonts w:ascii="Times New Roman" w:hAnsi="Times New Roman"/>
          <w:sz w:val="24"/>
          <w:szCs w:val="24"/>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52"/>
    </w:p>
    <w:p w:rsidR="00134744" w:rsidRPr="000D4DDD" w:rsidRDefault="00134744" w:rsidP="000D4DDD">
      <w:pPr>
        <w:numPr>
          <w:ilvl w:val="0"/>
          <w:numId w:val="6"/>
        </w:numPr>
        <w:spacing w:after="0" w:line="240" w:lineRule="auto"/>
        <w:ind w:hanging="720"/>
        <w:jc w:val="both"/>
        <w:rPr>
          <w:rFonts w:ascii="Times New Roman" w:hAnsi="Times New Roman"/>
          <w:sz w:val="24"/>
          <w:szCs w:val="24"/>
          <w:lang w:val="ru-RU"/>
        </w:rPr>
      </w:pPr>
      <w:r w:rsidRPr="000D4DDD">
        <w:rPr>
          <w:rFonts w:ascii="Times New Roman" w:hAnsi="Times New Roman"/>
          <w:sz w:val="24"/>
          <w:szCs w:val="24"/>
          <w:lang w:val="ru-RU"/>
        </w:rPr>
        <w:t> патриотического воспитания: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проявление интереса к истории и современному состоянию российской физической науки;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ценностное отношение к достижениям российских учёных­физиков;</w:t>
      </w:r>
    </w:p>
    <w:p w:rsidR="00134744" w:rsidRPr="000D4DDD" w:rsidRDefault="00134744" w:rsidP="000D4DDD">
      <w:pPr>
        <w:numPr>
          <w:ilvl w:val="0"/>
          <w:numId w:val="6"/>
        </w:numPr>
        <w:spacing w:after="0" w:line="240" w:lineRule="auto"/>
        <w:ind w:hanging="720"/>
        <w:jc w:val="both"/>
        <w:rPr>
          <w:rFonts w:ascii="Times New Roman" w:hAnsi="Times New Roman"/>
          <w:sz w:val="24"/>
          <w:szCs w:val="24"/>
          <w:lang w:val="ru-RU"/>
        </w:rPr>
      </w:pPr>
      <w:r w:rsidRPr="000D4DDD">
        <w:rPr>
          <w:rFonts w:ascii="Times New Roman" w:hAnsi="Times New Roman"/>
          <w:sz w:val="24"/>
          <w:szCs w:val="24"/>
          <w:lang w:val="ru-RU"/>
        </w:rPr>
        <w:t> гражданского и духовно-нравственного воспитания: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готовность к активному участию в обсуждении общественно-значимых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этических проблем, связанных с практическим применением достижений физики;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осознание важности морально­этических принципов в деятельности учёного;</w:t>
      </w:r>
    </w:p>
    <w:p w:rsidR="00134744" w:rsidRPr="000D4DDD" w:rsidRDefault="00134744" w:rsidP="000D4DDD">
      <w:pPr>
        <w:numPr>
          <w:ilvl w:val="0"/>
          <w:numId w:val="6"/>
        </w:numPr>
        <w:spacing w:after="0" w:line="240" w:lineRule="auto"/>
        <w:ind w:hanging="720"/>
        <w:jc w:val="both"/>
        <w:rPr>
          <w:rFonts w:ascii="Times New Roman" w:hAnsi="Times New Roman"/>
          <w:sz w:val="24"/>
          <w:szCs w:val="24"/>
          <w:lang w:val="ru-RU"/>
        </w:rPr>
      </w:pPr>
      <w:r w:rsidRPr="000D4DDD">
        <w:rPr>
          <w:rFonts w:ascii="Times New Roman" w:hAnsi="Times New Roman"/>
          <w:sz w:val="24"/>
          <w:szCs w:val="24"/>
          <w:lang w:val="ru-RU"/>
        </w:rPr>
        <w:t> эстетического воспитания: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восприятие эстетических качеств физической науки: её гармоничного построения, строгости, точности, лаконичности;</w:t>
      </w:r>
    </w:p>
    <w:p w:rsidR="00134744" w:rsidRPr="000D4DDD" w:rsidRDefault="00134744" w:rsidP="000D4DDD">
      <w:pPr>
        <w:numPr>
          <w:ilvl w:val="0"/>
          <w:numId w:val="6"/>
        </w:numPr>
        <w:spacing w:after="0" w:line="240" w:lineRule="auto"/>
        <w:ind w:hanging="720"/>
        <w:jc w:val="both"/>
        <w:rPr>
          <w:rFonts w:ascii="Times New Roman" w:hAnsi="Times New Roman"/>
          <w:sz w:val="24"/>
          <w:szCs w:val="24"/>
          <w:lang w:val="ru-RU"/>
        </w:rPr>
      </w:pPr>
      <w:r w:rsidRPr="000D4DDD">
        <w:rPr>
          <w:rFonts w:ascii="Times New Roman" w:hAnsi="Times New Roman"/>
          <w:sz w:val="24"/>
          <w:szCs w:val="24"/>
          <w:lang w:val="ru-RU"/>
        </w:rPr>
        <w:t> ценности научного познания: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развитие научной любознательности, интереса к исследовательской деятельности;</w:t>
      </w:r>
    </w:p>
    <w:p w:rsidR="00134744" w:rsidRPr="000D4DDD" w:rsidRDefault="00134744" w:rsidP="000D4DDD">
      <w:pPr>
        <w:numPr>
          <w:ilvl w:val="0"/>
          <w:numId w:val="6"/>
        </w:numPr>
        <w:spacing w:after="0" w:line="240" w:lineRule="auto"/>
        <w:ind w:hanging="720"/>
        <w:jc w:val="both"/>
        <w:rPr>
          <w:rFonts w:ascii="Times New Roman" w:hAnsi="Times New Roman"/>
          <w:sz w:val="24"/>
          <w:szCs w:val="24"/>
          <w:lang w:val="ru-RU"/>
        </w:rPr>
      </w:pPr>
      <w:r w:rsidRPr="000D4DDD">
        <w:rPr>
          <w:rFonts w:ascii="Times New Roman" w:hAnsi="Times New Roman"/>
          <w:sz w:val="24"/>
          <w:szCs w:val="24"/>
          <w:lang w:val="ru-RU"/>
        </w:rPr>
        <w:t> </w:t>
      </w:r>
      <w:bookmarkStart w:id="53" w:name="_Hlk125714652"/>
      <w:r w:rsidRPr="000D4DDD">
        <w:rPr>
          <w:rFonts w:ascii="Times New Roman" w:hAnsi="Times New Roman"/>
          <w:sz w:val="24"/>
          <w:szCs w:val="24"/>
          <w:lang w:val="ru-RU"/>
        </w:rPr>
        <w:t>формирования культуры здоровья и эмоционального благополучия:</w:t>
      </w:r>
      <w:bookmarkEnd w:id="53"/>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осознание ценности безопасного образа жизни в современном технологическом мире, важности правил безопасного поведения на транспорте,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 дорогах, с электрическим и тепловым оборудованием в домашних условиях;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сформированность навыка рефлексии, признание своего права на ошибку</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такого же права у другого человека;</w:t>
      </w:r>
    </w:p>
    <w:p w:rsidR="00134744" w:rsidRPr="000D4DDD" w:rsidRDefault="00134744" w:rsidP="000D4DDD">
      <w:pPr>
        <w:numPr>
          <w:ilvl w:val="0"/>
          <w:numId w:val="6"/>
        </w:numPr>
        <w:spacing w:after="0" w:line="240" w:lineRule="auto"/>
        <w:ind w:hanging="720"/>
        <w:jc w:val="both"/>
        <w:rPr>
          <w:rFonts w:ascii="Times New Roman" w:hAnsi="Times New Roman"/>
          <w:sz w:val="24"/>
          <w:szCs w:val="24"/>
          <w:lang w:val="ru-RU"/>
        </w:rPr>
      </w:pPr>
      <w:r w:rsidRPr="000D4DDD">
        <w:rPr>
          <w:rFonts w:ascii="Times New Roman" w:hAnsi="Times New Roman"/>
          <w:sz w:val="24"/>
          <w:szCs w:val="24"/>
          <w:lang w:val="ru-RU"/>
        </w:rPr>
        <w:t> трудового воспитания:</w:t>
      </w:r>
    </w:p>
    <w:p w:rsidR="00734589" w:rsidRPr="000D4DDD" w:rsidRDefault="00734589" w:rsidP="000D4DDD">
      <w:pPr>
        <w:numPr>
          <w:ilvl w:val="0"/>
          <w:numId w:val="6"/>
        </w:numPr>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 xml:space="preserve"> активное участие в решении практических задач (в рамках семьи, образовательной организации, </w:t>
      </w:r>
      <w:r w:rsidRPr="000D4DDD">
        <w:rPr>
          <w:rFonts w:ascii="Times New Roman" w:eastAsia="SchoolBookSanPin" w:hAnsi="Times New Roman"/>
          <w:sz w:val="24"/>
          <w:szCs w:val="24"/>
          <w:lang w:val="ru-RU"/>
        </w:rPr>
        <w:t>населенного пункта,</w:t>
      </w:r>
      <w:r w:rsidR="00A556B9" w:rsidRPr="000D4DDD">
        <w:rPr>
          <w:rFonts w:ascii="Times New Roman" w:eastAsia="SchoolBookSanPin" w:hAnsi="Times New Roman"/>
          <w:sz w:val="24"/>
          <w:szCs w:val="24"/>
          <w:lang w:val="ru-RU"/>
        </w:rPr>
        <w:t xml:space="preserve"> родного</w:t>
      </w:r>
      <w:r w:rsidRPr="000D4DDD">
        <w:rPr>
          <w:rFonts w:ascii="Times New Roman" w:eastAsia="SchoolBookSanPin" w:hAnsi="Times New Roman"/>
          <w:sz w:val="24"/>
          <w:szCs w:val="24"/>
          <w:lang w:val="ru-RU"/>
        </w:rPr>
        <w:t xml:space="preserve"> края)</w:t>
      </w:r>
      <w:r w:rsidRPr="000D4DDD">
        <w:rPr>
          <w:rFonts w:ascii="Times New Roman" w:hAnsi="Times New Roman"/>
          <w:sz w:val="24"/>
          <w:szCs w:val="24"/>
          <w:lang w:val="ru-RU"/>
        </w:rPr>
        <w:t xml:space="preserve"> технологической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социальной направленности, требующих в том числе и физических знаний;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интерес к практическому изучению профессий, связанных с физикой;</w:t>
      </w:r>
    </w:p>
    <w:p w:rsidR="00134744" w:rsidRPr="000D4DDD" w:rsidRDefault="00134744" w:rsidP="000D4DDD">
      <w:pPr>
        <w:numPr>
          <w:ilvl w:val="0"/>
          <w:numId w:val="6"/>
        </w:numPr>
        <w:spacing w:after="0" w:line="240" w:lineRule="auto"/>
        <w:ind w:hanging="720"/>
        <w:jc w:val="both"/>
        <w:rPr>
          <w:rFonts w:ascii="Times New Roman" w:hAnsi="Times New Roman"/>
          <w:sz w:val="24"/>
          <w:szCs w:val="24"/>
          <w:lang w:val="ru-RU"/>
        </w:rPr>
      </w:pPr>
      <w:r w:rsidRPr="000D4DDD">
        <w:rPr>
          <w:rFonts w:ascii="Times New Roman" w:hAnsi="Times New Roman"/>
          <w:sz w:val="24"/>
          <w:szCs w:val="24"/>
          <w:lang w:val="ru-RU"/>
        </w:rPr>
        <w:t> экологического воспитания: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осознание глобального характера экологических проблем и путей их решения;</w:t>
      </w:r>
    </w:p>
    <w:p w:rsidR="00134744" w:rsidRPr="000D4DDD" w:rsidRDefault="00134744" w:rsidP="000D4DDD">
      <w:pPr>
        <w:numPr>
          <w:ilvl w:val="0"/>
          <w:numId w:val="6"/>
        </w:numPr>
        <w:spacing w:after="0" w:line="240" w:lineRule="auto"/>
        <w:ind w:hanging="720"/>
        <w:jc w:val="both"/>
        <w:rPr>
          <w:rFonts w:ascii="Times New Roman" w:hAnsi="Times New Roman"/>
          <w:sz w:val="24"/>
          <w:szCs w:val="24"/>
          <w:lang w:val="ru-RU"/>
        </w:rPr>
      </w:pPr>
      <w:r w:rsidRPr="000D4DDD">
        <w:rPr>
          <w:rFonts w:ascii="Times New Roman" w:hAnsi="Times New Roman"/>
          <w:sz w:val="24"/>
          <w:szCs w:val="24"/>
          <w:lang w:val="ru-RU"/>
        </w:rPr>
        <w:t> адаптации к изменяющимся условиям социальной и природной среды: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повышение уровня своей компетентности через практическую деятельность;</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потребность в формировании новых знаний, в том числе формулировать идеи, понятия, гипотезы о физических объектах и явлениях;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осознание дефицитов собственных знаний и компетентностей в области физики;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планирование своего развития в приобретении новых физических знаний;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стремление анализировать и выявлять взаимосвязи природы, общества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экономики, в том числе с использованием физических знаний;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оценка своих действий с учётом влияния на окружающую среду, возможных глобальных последствий.</w:t>
      </w:r>
    </w:p>
    <w:p w:rsidR="00134744" w:rsidRPr="000D4DDD" w:rsidRDefault="00134744" w:rsidP="000D4DDD">
      <w:pPr>
        <w:spacing w:after="0" w:line="240" w:lineRule="auto"/>
        <w:ind w:firstLine="709"/>
        <w:jc w:val="both"/>
        <w:rPr>
          <w:rFonts w:ascii="Times New Roman" w:hAnsi="Times New Roman"/>
          <w:sz w:val="24"/>
          <w:szCs w:val="24"/>
          <w:lang w:val="ru-RU"/>
        </w:rPr>
      </w:pPr>
      <w:bookmarkStart w:id="54" w:name="_Toc124412007"/>
      <w:r w:rsidRPr="000D4DDD">
        <w:rPr>
          <w:rFonts w:ascii="Times New Roman" w:hAnsi="Times New Roman"/>
          <w:sz w:val="24"/>
          <w:szCs w:val="24"/>
          <w:lang w:val="ru-RU"/>
        </w:rPr>
        <w:t xml:space="preserve">В результате изучения физики на уровне основного общего образования у обучающегося будут сформированы </w:t>
      </w:r>
      <w:r w:rsidR="00095B8B" w:rsidRPr="000D4DDD">
        <w:rPr>
          <w:rFonts w:ascii="Times New Roman" w:hAnsi="Times New Roman"/>
          <w:sz w:val="24"/>
          <w:szCs w:val="24"/>
          <w:lang w:val="ru-RU"/>
        </w:rPr>
        <w:t xml:space="preserve">метапредметные результаты, включающие </w:t>
      </w:r>
      <w:r w:rsidRPr="000D4DDD">
        <w:rPr>
          <w:rFonts w:ascii="Times New Roman" w:hAnsi="Times New Roman"/>
          <w:sz w:val="24"/>
          <w:szCs w:val="24"/>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54"/>
    <w:p w:rsidR="00134744" w:rsidRPr="000D4DDD" w:rsidRDefault="00095B8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Овладение</w:t>
      </w:r>
      <w:r w:rsidR="00134744" w:rsidRPr="000D4DDD">
        <w:rPr>
          <w:rFonts w:ascii="Times New Roman" w:hAnsi="Times New Roman"/>
          <w:sz w:val="24"/>
          <w:szCs w:val="24"/>
          <w:lang w:val="ru-RU"/>
        </w:rPr>
        <w:t xml:space="preserve"> универсальны</w:t>
      </w:r>
      <w:r w:rsidRPr="000D4DDD">
        <w:rPr>
          <w:rFonts w:ascii="Times New Roman" w:hAnsi="Times New Roman"/>
          <w:sz w:val="24"/>
          <w:szCs w:val="24"/>
          <w:lang w:val="ru-RU"/>
        </w:rPr>
        <w:t>ми</w:t>
      </w:r>
      <w:r w:rsidR="00134744" w:rsidRPr="000D4DDD">
        <w:rPr>
          <w:rFonts w:ascii="Times New Roman" w:hAnsi="Times New Roman"/>
          <w:sz w:val="24"/>
          <w:szCs w:val="24"/>
          <w:lang w:val="ru-RU"/>
        </w:rPr>
        <w:t xml:space="preserve"> учебны</w:t>
      </w:r>
      <w:r w:rsidRPr="000D4DDD">
        <w:rPr>
          <w:rFonts w:ascii="Times New Roman" w:hAnsi="Times New Roman"/>
          <w:sz w:val="24"/>
          <w:szCs w:val="24"/>
          <w:lang w:val="ru-RU"/>
        </w:rPr>
        <w:t>ми познавательными</w:t>
      </w:r>
      <w:r w:rsidR="00134744" w:rsidRPr="000D4DDD">
        <w:rPr>
          <w:rFonts w:ascii="Times New Roman" w:hAnsi="Times New Roman"/>
          <w:sz w:val="24"/>
          <w:szCs w:val="24"/>
          <w:lang w:val="ru-RU"/>
        </w:rPr>
        <w:t xml:space="preserve"> действи</w:t>
      </w:r>
      <w:r w:rsidRPr="000D4DDD">
        <w:rPr>
          <w:rFonts w:ascii="Times New Roman" w:hAnsi="Times New Roman"/>
          <w:sz w:val="24"/>
          <w:szCs w:val="24"/>
          <w:lang w:val="ru-RU"/>
        </w:rPr>
        <w:t>ями</w:t>
      </w:r>
      <w:r w:rsidR="00134744" w:rsidRPr="000D4DDD">
        <w:rPr>
          <w:rFonts w:ascii="Times New Roman" w:hAnsi="Times New Roman"/>
          <w:sz w:val="24"/>
          <w:szCs w:val="24"/>
          <w:lang w:val="ru-RU"/>
        </w:rPr>
        <w:t>:</w:t>
      </w:r>
    </w:p>
    <w:p w:rsidR="00095B8B" w:rsidRPr="000D4DDD" w:rsidRDefault="00095B8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1) базовые логические действия: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выявлять и характеризовать существенные признаки объектов (явлений);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устанавливать существенный признак классификации, основания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для обобщения и сравнения;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выявлять закономерности и противоречия в рассматриваемых фактах, данных и наблюдениях, относящихся к физическим явлениям;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выявлять причинно­следственные связи при изучении физических явлений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и процессов, </w:t>
      </w:r>
      <w:r w:rsidR="00BB7E68" w:rsidRPr="000D4DDD">
        <w:rPr>
          <w:rFonts w:ascii="Times New Roman" w:hAnsi="Times New Roman"/>
          <w:sz w:val="24"/>
          <w:szCs w:val="24"/>
          <w:lang w:val="ru-RU"/>
        </w:rPr>
        <w:t>проводить</w:t>
      </w:r>
      <w:r w:rsidRPr="000D4DDD">
        <w:rPr>
          <w:rFonts w:ascii="Times New Roman" w:hAnsi="Times New Roman"/>
          <w:sz w:val="24"/>
          <w:szCs w:val="24"/>
          <w:lang w:val="ru-RU"/>
        </w:rPr>
        <w:t xml:space="preserve"> выводы с использованием дедуктивных и индуктивных умозаключений, выдвигать гипотезы о взаимосвязях физических величин;</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34744" w:rsidRPr="000D4DDD" w:rsidRDefault="00095B8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2)</w:t>
      </w:r>
      <w:r w:rsidR="00134744" w:rsidRPr="000D4DDD">
        <w:rPr>
          <w:rFonts w:ascii="Times New Roman" w:hAnsi="Times New Roman"/>
          <w:sz w:val="24"/>
          <w:szCs w:val="24"/>
          <w:lang w:val="ru-RU"/>
        </w:rPr>
        <w:t xml:space="preserve"> базовые исследовательские действия: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использовать вопросы как исследовательский инструмент познания;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оценивать на применимость и достоверность информацию, полученную в ходе исследования или эксперимента;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прогнозировать возможное дальнейшее развитие физических процессов,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а также выдвигать предположения об их развитии в новых условиях и контекстах.</w:t>
      </w:r>
    </w:p>
    <w:p w:rsidR="00134744" w:rsidRPr="000D4DDD" w:rsidRDefault="00095B8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3) работа </w:t>
      </w:r>
      <w:r w:rsidR="00134744" w:rsidRPr="000D4DDD">
        <w:rPr>
          <w:rFonts w:ascii="Times New Roman" w:hAnsi="Times New Roman"/>
          <w:sz w:val="24"/>
          <w:szCs w:val="24"/>
          <w:lang w:val="ru-RU"/>
        </w:rPr>
        <w:t>с информацией: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анализировать, систематизировать и интерпретировать информацию различных видов и форм представления;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самостоятельно выбирать оптимальную форму представления информации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иллюстрировать решаемые задачи несложными схемами, диаграммами, иной графикой и их комбинациями.</w:t>
      </w:r>
    </w:p>
    <w:p w:rsidR="00134744" w:rsidRPr="000D4DDD" w:rsidRDefault="00095B8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Овладение универсальными</w:t>
      </w:r>
      <w:r w:rsidR="00134744" w:rsidRPr="000D4DDD">
        <w:rPr>
          <w:rFonts w:ascii="Times New Roman" w:hAnsi="Times New Roman"/>
          <w:sz w:val="24"/>
          <w:szCs w:val="24"/>
          <w:lang w:val="ru-RU"/>
        </w:rPr>
        <w:t xml:space="preserve"> учебны</w:t>
      </w:r>
      <w:r w:rsidRPr="000D4DDD">
        <w:rPr>
          <w:rFonts w:ascii="Times New Roman" w:hAnsi="Times New Roman"/>
          <w:sz w:val="24"/>
          <w:szCs w:val="24"/>
          <w:lang w:val="ru-RU"/>
        </w:rPr>
        <w:t>ми</w:t>
      </w:r>
      <w:r w:rsidR="0013474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коммуникативными </w:t>
      </w:r>
      <w:r w:rsidR="00134744" w:rsidRPr="000D4DDD">
        <w:rPr>
          <w:rFonts w:ascii="Times New Roman" w:hAnsi="Times New Roman"/>
          <w:sz w:val="24"/>
          <w:szCs w:val="24"/>
          <w:lang w:val="ru-RU"/>
        </w:rPr>
        <w:t>действи</w:t>
      </w:r>
      <w:r w:rsidRPr="000D4DDD">
        <w:rPr>
          <w:rFonts w:ascii="Times New Roman" w:hAnsi="Times New Roman"/>
          <w:sz w:val="24"/>
          <w:szCs w:val="24"/>
          <w:lang w:val="ru-RU"/>
        </w:rPr>
        <w:t>ями</w:t>
      </w:r>
      <w:r w:rsidR="00134744" w:rsidRPr="000D4DDD">
        <w:rPr>
          <w:rFonts w:ascii="Times New Roman" w:hAnsi="Times New Roman"/>
          <w:sz w:val="24"/>
          <w:szCs w:val="24"/>
          <w:lang w:val="ru-RU"/>
        </w:rPr>
        <w:t>:</w:t>
      </w:r>
    </w:p>
    <w:p w:rsidR="00095B8B" w:rsidRPr="000D4DDD" w:rsidRDefault="00095B8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1) общение: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 ходе обсуждения учебного материала, результатов лабораторных работ</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выражать свою точку зрения в устных и письменных текстах;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публично представлять результаты выполненного физического опыта (эксперимента, исследования, проекта).</w:t>
      </w:r>
    </w:p>
    <w:p w:rsidR="00134744" w:rsidRPr="000D4DDD" w:rsidRDefault="00095B8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2)</w:t>
      </w:r>
      <w:r w:rsidR="00134744" w:rsidRPr="000D4DDD">
        <w:rPr>
          <w:rFonts w:ascii="Times New Roman" w:hAnsi="Times New Roman"/>
          <w:sz w:val="24"/>
          <w:szCs w:val="24"/>
          <w:lang w:val="ru-RU"/>
        </w:rPr>
        <w:t xml:space="preserve"> совместн</w:t>
      </w:r>
      <w:r w:rsidRPr="000D4DDD">
        <w:rPr>
          <w:rFonts w:ascii="Times New Roman" w:hAnsi="Times New Roman"/>
          <w:sz w:val="24"/>
          <w:szCs w:val="24"/>
          <w:lang w:val="ru-RU"/>
        </w:rPr>
        <w:t>ая</w:t>
      </w:r>
      <w:r w:rsidR="00134744" w:rsidRPr="000D4DDD">
        <w:rPr>
          <w:rFonts w:ascii="Times New Roman" w:hAnsi="Times New Roman"/>
          <w:sz w:val="24"/>
          <w:szCs w:val="24"/>
          <w:lang w:val="ru-RU"/>
        </w:rPr>
        <w:t xml:space="preserve"> деятельност</w:t>
      </w:r>
      <w:r w:rsidRPr="000D4DDD">
        <w:rPr>
          <w:rFonts w:ascii="Times New Roman" w:hAnsi="Times New Roman"/>
          <w:sz w:val="24"/>
          <w:szCs w:val="24"/>
          <w:lang w:val="ru-RU"/>
        </w:rPr>
        <w:t>ь</w:t>
      </w:r>
      <w:r w:rsidR="00134744" w:rsidRPr="000D4DDD">
        <w:rPr>
          <w:rFonts w:ascii="Times New Roman" w:hAnsi="Times New Roman"/>
          <w:sz w:val="24"/>
          <w:szCs w:val="24"/>
          <w:lang w:val="ru-RU"/>
        </w:rPr>
        <w:t xml:space="preserve"> (сотрудничеств</w:t>
      </w:r>
      <w:r w:rsidRPr="000D4DDD">
        <w:rPr>
          <w:rFonts w:ascii="Times New Roman" w:hAnsi="Times New Roman"/>
          <w:sz w:val="24"/>
          <w:szCs w:val="24"/>
          <w:lang w:val="ru-RU"/>
        </w:rPr>
        <w:t>о</w:t>
      </w:r>
      <w:r w:rsidR="00134744" w:rsidRPr="000D4DDD">
        <w:rPr>
          <w:rFonts w:ascii="Times New Roman" w:hAnsi="Times New Roman"/>
          <w:sz w:val="24"/>
          <w:szCs w:val="24"/>
          <w:lang w:val="ru-RU"/>
        </w:rPr>
        <w:t>):</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физической проблемы;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принимать цели совместной деятельности, организовывать действия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по её достижению: </w:t>
      </w:r>
      <w:r w:rsidRPr="000D4DDD">
        <w:rPr>
          <w:rFonts w:ascii="Times New Roman" w:hAnsi="Times New Roman"/>
          <w:sz w:val="24"/>
          <w:szCs w:val="24"/>
          <w:lang w:val="ru-RU"/>
        </w:rPr>
        <w:lastRenderedPageBreak/>
        <w:t xml:space="preserve">распределять роли, обсуждать процессы и результаты совместной работы, обобщать мнения нескольких </w:t>
      </w:r>
      <w:r w:rsidR="00D73B0F" w:rsidRPr="000D4DDD">
        <w:rPr>
          <w:rFonts w:ascii="Times New Roman" w:hAnsi="Times New Roman"/>
          <w:sz w:val="24"/>
          <w:szCs w:val="24"/>
          <w:lang w:val="ru-RU"/>
        </w:rPr>
        <w:t>человек</w:t>
      </w:r>
      <w:r w:rsidRPr="000D4DDD">
        <w:rPr>
          <w:rFonts w:ascii="Times New Roman" w:hAnsi="Times New Roman"/>
          <w:sz w:val="24"/>
          <w:szCs w:val="24"/>
          <w:lang w:val="ru-RU"/>
        </w:rPr>
        <w:t>;</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134744" w:rsidRPr="000D4DDD" w:rsidRDefault="00095B8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Овладение </w:t>
      </w:r>
      <w:r w:rsidR="00134744" w:rsidRPr="000D4DDD">
        <w:rPr>
          <w:rFonts w:ascii="Times New Roman" w:hAnsi="Times New Roman"/>
          <w:sz w:val="24"/>
          <w:szCs w:val="24"/>
          <w:lang w:val="ru-RU"/>
        </w:rPr>
        <w:t>универсальны</w:t>
      </w:r>
      <w:r w:rsidRPr="000D4DDD">
        <w:rPr>
          <w:rFonts w:ascii="Times New Roman" w:hAnsi="Times New Roman"/>
          <w:sz w:val="24"/>
          <w:szCs w:val="24"/>
          <w:lang w:val="ru-RU"/>
        </w:rPr>
        <w:t>ми</w:t>
      </w:r>
      <w:r w:rsidR="00134744" w:rsidRPr="000D4DDD">
        <w:rPr>
          <w:rFonts w:ascii="Times New Roman" w:hAnsi="Times New Roman"/>
          <w:sz w:val="24"/>
          <w:szCs w:val="24"/>
          <w:lang w:val="ru-RU"/>
        </w:rPr>
        <w:t xml:space="preserve"> учебны</w:t>
      </w:r>
      <w:r w:rsidRPr="000D4DDD">
        <w:rPr>
          <w:rFonts w:ascii="Times New Roman" w:hAnsi="Times New Roman"/>
          <w:sz w:val="24"/>
          <w:szCs w:val="24"/>
          <w:lang w:val="ru-RU"/>
        </w:rPr>
        <w:t>ми</w:t>
      </w:r>
      <w:r w:rsidR="0013474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регулятивными </w:t>
      </w:r>
      <w:r w:rsidR="00134744" w:rsidRPr="000D4DDD">
        <w:rPr>
          <w:rFonts w:ascii="Times New Roman" w:hAnsi="Times New Roman"/>
          <w:sz w:val="24"/>
          <w:szCs w:val="24"/>
          <w:lang w:val="ru-RU"/>
        </w:rPr>
        <w:t>дейс</w:t>
      </w:r>
      <w:r w:rsidRPr="000D4DDD">
        <w:rPr>
          <w:rFonts w:ascii="Times New Roman" w:hAnsi="Times New Roman"/>
          <w:sz w:val="24"/>
          <w:szCs w:val="24"/>
          <w:lang w:val="ru-RU"/>
        </w:rPr>
        <w:t>твиями</w:t>
      </w:r>
      <w:r w:rsidR="00134744" w:rsidRPr="000D4DDD">
        <w:rPr>
          <w:rFonts w:ascii="Times New Roman" w:hAnsi="Times New Roman"/>
          <w:sz w:val="24"/>
          <w:szCs w:val="24"/>
          <w:lang w:val="ru-RU"/>
        </w:rPr>
        <w:t>:</w:t>
      </w:r>
    </w:p>
    <w:p w:rsidR="00B81A5B" w:rsidRPr="000D4DDD" w:rsidRDefault="00B81A5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1) самоорганизация: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выявлять проблемы в жизненных и учебных ситуациях, требующих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для решения физических знаний;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34744" w:rsidRPr="000D4DDD" w:rsidRDefault="00BB7E68"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проводить</w:t>
      </w:r>
      <w:r w:rsidR="00134744" w:rsidRPr="000D4DDD">
        <w:rPr>
          <w:rFonts w:ascii="Times New Roman" w:hAnsi="Times New Roman"/>
          <w:sz w:val="24"/>
          <w:szCs w:val="24"/>
          <w:lang w:val="ru-RU"/>
        </w:rPr>
        <w:t xml:space="preserve"> выбор и брать ответственность за решение.</w:t>
      </w:r>
    </w:p>
    <w:p w:rsidR="00134744" w:rsidRPr="000D4DDD" w:rsidRDefault="002A44C0"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2) самоконтроль:</w:t>
      </w:r>
    </w:p>
    <w:p w:rsidR="00734589" w:rsidRPr="000D4DDD" w:rsidRDefault="0073458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давать оценку ситуации и предлагать план её изменения;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оценивать соответствие результата цели и условиям.</w:t>
      </w:r>
    </w:p>
    <w:p w:rsidR="00134744" w:rsidRPr="000D4DDD" w:rsidRDefault="002A44C0"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3)</w:t>
      </w:r>
      <w:r w:rsidR="00134744" w:rsidRPr="000D4DDD">
        <w:rPr>
          <w:rFonts w:ascii="Times New Roman" w:hAnsi="Times New Roman"/>
          <w:sz w:val="24"/>
          <w:szCs w:val="24"/>
          <w:lang w:val="ru-RU"/>
        </w:rPr>
        <w:t xml:space="preserve"> эмоциональн</w:t>
      </w:r>
      <w:r w:rsidRPr="000D4DDD">
        <w:rPr>
          <w:rFonts w:ascii="Times New Roman" w:hAnsi="Times New Roman"/>
          <w:sz w:val="24"/>
          <w:szCs w:val="24"/>
          <w:lang w:val="ru-RU"/>
        </w:rPr>
        <w:t>ый</w:t>
      </w:r>
      <w:r w:rsidR="00134744" w:rsidRPr="000D4DDD">
        <w:rPr>
          <w:rFonts w:ascii="Times New Roman" w:hAnsi="Times New Roman"/>
          <w:sz w:val="24"/>
          <w:szCs w:val="24"/>
          <w:lang w:val="ru-RU"/>
        </w:rPr>
        <w:t xml:space="preserve"> интеллект</w:t>
      </w:r>
      <w:r w:rsidRPr="000D4DDD">
        <w:rPr>
          <w:rFonts w:ascii="Times New Roman" w:hAnsi="Times New Roman"/>
          <w:sz w:val="24"/>
          <w:szCs w:val="24"/>
          <w:lang w:val="ru-RU"/>
        </w:rPr>
        <w:t>:</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ставить себя на место другого человека в ходе спора или дискуссии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 научную тему, понимать мотивы, намерения и логику другого.</w:t>
      </w:r>
    </w:p>
    <w:p w:rsidR="00134744" w:rsidRPr="000D4DDD" w:rsidRDefault="002A44C0"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4)</w:t>
      </w:r>
      <w:r w:rsidR="00134744" w:rsidRPr="000D4DDD">
        <w:rPr>
          <w:rFonts w:ascii="Times New Roman" w:hAnsi="Times New Roman"/>
          <w:sz w:val="24"/>
          <w:szCs w:val="24"/>
          <w:lang w:val="ru-RU"/>
        </w:rPr>
        <w:t xml:space="preserve"> прин</w:t>
      </w:r>
      <w:r w:rsidRPr="000D4DDD">
        <w:rPr>
          <w:rFonts w:ascii="Times New Roman" w:hAnsi="Times New Roman"/>
          <w:sz w:val="24"/>
          <w:szCs w:val="24"/>
          <w:lang w:val="ru-RU"/>
        </w:rPr>
        <w:t>ятие</w:t>
      </w:r>
      <w:r w:rsidR="00134744" w:rsidRPr="000D4DDD">
        <w:rPr>
          <w:rFonts w:ascii="Times New Roman" w:hAnsi="Times New Roman"/>
          <w:sz w:val="24"/>
          <w:szCs w:val="24"/>
          <w:lang w:val="ru-RU"/>
        </w:rPr>
        <w:t xml:space="preserve"> себя и других</w:t>
      </w:r>
      <w:r w:rsidRPr="000D4DDD">
        <w:rPr>
          <w:rFonts w:ascii="Times New Roman" w:hAnsi="Times New Roman"/>
          <w:sz w:val="24"/>
          <w:szCs w:val="24"/>
          <w:lang w:val="ru-RU"/>
        </w:rPr>
        <w:t>:</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признавать своё право на ошибку при решении физических задач</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или в утверждениях на научные темы и такое же право другого.</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Предметные результаты освоения программы по физике (базовый уровень).</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Предметные результаты освоения программы по физике к концу обучения в 7 классе:</w:t>
      </w:r>
    </w:p>
    <w:p w:rsidR="004A3DF5" w:rsidRPr="000D4DDD" w:rsidRDefault="004A3DF5"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на основе опытов, демонстрирующих данное физическое явление;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w:t>
      </w:r>
      <w:r w:rsidRPr="000D4DDD">
        <w:rPr>
          <w:rFonts w:ascii="Times New Roman" w:hAnsi="Times New Roman"/>
          <w:sz w:val="24"/>
          <w:szCs w:val="24"/>
          <w:lang w:val="ru-RU"/>
        </w:rPr>
        <w:lastRenderedPageBreak/>
        <w:t>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34589" w:rsidRPr="000D4DDD" w:rsidRDefault="0073458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объяснять физические явления, процессы и свойства тел, в том числе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в контексте ситуаций практико­ориентированного характера: выявлять причинно­следственные связи, строить объяснение из 1–2 логических шагов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использованием 1–2 изученных свойства физических явлений, физических закона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или закономерности;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w:t>
      </w:r>
      <w:r w:rsidR="00BB7E68" w:rsidRPr="000D4DDD">
        <w:rPr>
          <w:rFonts w:ascii="Times New Roman" w:hAnsi="Times New Roman"/>
          <w:sz w:val="24"/>
          <w:szCs w:val="24"/>
          <w:lang w:val="ru-RU"/>
        </w:rPr>
        <w:t>проводить</w:t>
      </w:r>
      <w:r w:rsidRPr="000D4DDD">
        <w:rPr>
          <w:rFonts w:ascii="Times New Roman" w:hAnsi="Times New Roman"/>
          <w:sz w:val="24"/>
          <w:szCs w:val="24"/>
          <w:lang w:val="ru-RU"/>
        </w:rPr>
        <w:t xml:space="preserve"> выводы по его результатам;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проводить опыты по наблюдению физических явлений или физических свойств тел: формулировать проверяемые предположения, собирать установку</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из предложенного оборудования, записывать ход опыта и формулировать выводы;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выполнять прямые измерения расстояния, времени, массы тела, объёма, силы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проводить исследование зависимости одной физической величины от другой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в виде предложенных таблиц и графиков, </w:t>
      </w:r>
      <w:r w:rsidR="00BB7E68" w:rsidRPr="000D4DDD">
        <w:rPr>
          <w:rFonts w:ascii="Times New Roman" w:hAnsi="Times New Roman"/>
          <w:sz w:val="24"/>
          <w:szCs w:val="24"/>
          <w:lang w:val="ru-RU"/>
        </w:rPr>
        <w:t>проводить</w:t>
      </w:r>
      <w:r w:rsidRPr="000D4DDD">
        <w:rPr>
          <w:rFonts w:ascii="Times New Roman" w:hAnsi="Times New Roman"/>
          <w:sz w:val="24"/>
          <w:szCs w:val="24"/>
          <w:lang w:val="ru-RU"/>
        </w:rPr>
        <w:t xml:space="preserve"> выводы по результатам исследования;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при выполнении измерений собирать экспериментальную установку и вычислять значение искомой величины;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соблюдать правила техники безопасности при работе с лабораторным оборудованием;</w:t>
      </w:r>
    </w:p>
    <w:p w:rsidR="00734589" w:rsidRPr="000D4DDD" w:rsidRDefault="0073458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34589" w:rsidRPr="000D4DDD" w:rsidRDefault="0073458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осуществлять отбор источников информации </w:t>
      </w:r>
      <w:r w:rsidR="00015EE0" w:rsidRPr="000D4DDD">
        <w:rPr>
          <w:rFonts w:ascii="Times New Roman" w:hAnsi="Times New Roman"/>
          <w:sz w:val="24"/>
          <w:szCs w:val="24"/>
          <w:lang w:val="ru-RU"/>
        </w:rPr>
        <w:t>в Интернете</w:t>
      </w:r>
      <w:r w:rsidRPr="000D4DDD">
        <w:rPr>
          <w:rFonts w:ascii="Times New Roman" w:hAnsi="Times New Roman"/>
          <w:sz w:val="24"/>
          <w:szCs w:val="24"/>
          <w:lang w:val="ru-RU"/>
        </w:rPr>
        <w:t xml:space="preserve"> в соответствии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использовать при выполнении учебных заданий научно­популярную литературу физического </w:t>
      </w:r>
      <w:r w:rsidRPr="000D4DDD">
        <w:rPr>
          <w:rFonts w:ascii="Times New Roman" w:hAnsi="Times New Roman"/>
          <w:sz w:val="24"/>
          <w:szCs w:val="24"/>
          <w:lang w:val="ru-RU"/>
        </w:rPr>
        <w:lastRenderedPageBreak/>
        <w:t xml:space="preserve">содержания, справочные материалы, ресурсы сети </w:t>
      </w:r>
      <w:r w:rsidR="004C5B66" w:rsidRPr="000D4DDD">
        <w:rPr>
          <w:rFonts w:ascii="Times New Roman" w:hAnsi="Times New Roman"/>
          <w:sz w:val="24"/>
          <w:szCs w:val="24"/>
          <w:lang w:val="ru-RU"/>
        </w:rPr>
        <w:t>Интернет</w:t>
      </w:r>
      <w:r w:rsidRPr="000D4DDD">
        <w:rPr>
          <w:rFonts w:ascii="Times New Roman" w:hAnsi="Times New Roman"/>
          <w:sz w:val="24"/>
          <w:szCs w:val="24"/>
          <w:lang w:val="ru-RU"/>
        </w:rPr>
        <w:t>, владеть приёмами конспектирования текста, преобразования информации из одной знаковой системы в другую;</w:t>
      </w:r>
    </w:p>
    <w:p w:rsidR="00581B74" w:rsidRPr="000D4DDD" w:rsidRDefault="00581B7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создавать собственные краткие письменные и устные сообщения на основе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2–3 источников информации, в том числе публично </w:t>
      </w:r>
      <w:r w:rsidR="00BB7E68" w:rsidRPr="000D4DDD">
        <w:rPr>
          <w:rFonts w:ascii="Times New Roman" w:hAnsi="Times New Roman"/>
          <w:sz w:val="24"/>
          <w:szCs w:val="24"/>
          <w:lang w:val="ru-RU"/>
        </w:rPr>
        <w:t>проводить</w:t>
      </w:r>
      <w:r w:rsidRPr="000D4DDD">
        <w:rPr>
          <w:rFonts w:ascii="Times New Roman" w:hAnsi="Times New Roman"/>
          <w:sz w:val="24"/>
          <w:szCs w:val="24"/>
          <w:lang w:val="ru-RU"/>
        </w:rPr>
        <w:t xml:space="preserve">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81B74" w:rsidRPr="000D4DDD" w:rsidRDefault="00581B7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Предметные результаты освоения программы по физике к концу обучения в 8 классе:</w:t>
      </w:r>
    </w:p>
    <w:p w:rsidR="004A3DF5" w:rsidRPr="000D4DDD" w:rsidRDefault="004A3DF5"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использовать понятия: масса и размеры молекул, тепловое движение атомов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поверхностное натяжение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0D4DDD" w:rsidRDefault="00581B7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при этом уметь формулировать закон и записывать его математическое выражение;</w:t>
      </w:r>
    </w:p>
    <w:p w:rsidR="00581B74" w:rsidRPr="000D4DDD" w:rsidRDefault="00581B7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1–2 изученных свойства физических явлений, физических законов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или закономерностей;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распознавать проблемы, которые можно решить при помощи физических методов, используя </w:t>
      </w:r>
      <w:r w:rsidRPr="000D4DDD">
        <w:rPr>
          <w:rFonts w:ascii="Times New Roman" w:hAnsi="Times New Roman"/>
          <w:sz w:val="24"/>
          <w:szCs w:val="24"/>
          <w:lang w:val="ru-RU"/>
        </w:rPr>
        <w:lastRenderedPageBreak/>
        <w:t xml:space="preserve">описание исследования, выделять проверяемое предположение, оценивать правильность порядка проведения исследования, </w:t>
      </w:r>
      <w:r w:rsidR="00BB7E68" w:rsidRPr="000D4DDD">
        <w:rPr>
          <w:rFonts w:ascii="Times New Roman" w:hAnsi="Times New Roman"/>
          <w:sz w:val="24"/>
          <w:szCs w:val="24"/>
          <w:lang w:val="ru-RU"/>
        </w:rPr>
        <w:t>проводить</w:t>
      </w:r>
      <w:r w:rsidRPr="000D4DDD">
        <w:rPr>
          <w:rFonts w:ascii="Times New Roman" w:hAnsi="Times New Roman"/>
          <w:sz w:val="24"/>
          <w:szCs w:val="24"/>
          <w:lang w:val="ru-RU"/>
        </w:rPr>
        <w:t xml:space="preserve"> выводы;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проводить исследование зависимости одной физической величины от другой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использованием прямых измерений (зависимость сопротивления проводника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w:t>
      </w:r>
      <w:r w:rsidR="00BB7E68" w:rsidRPr="000D4DDD">
        <w:rPr>
          <w:rFonts w:ascii="Times New Roman" w:hAnsi="Times New Roman"/>
          <w:sz w:val="24"/>
          <w:szCs w:val="24"/>
          <w:lang w:val="ru-RU"/>
        </w:rPr>
        <w:t>проводить</w:t>
      </w:r>
      <w:r w:rsidRPr="000D4DDD">
        <w:rPr>
          <w:rFonts w:ascii="Times New Roman" w:hAnsi="Times New Roman"/>
          <w:sz w:val="24"/>
          <w:szCs w:val="24"/>
          <w:lang w:val="ru-RU"/>
        </w:rPr>
        <w:t xml:space="preserve"> выводы по результатам исследования;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соблюдать правила техники безопасности при работе с лабораторным оборудованием;</w:t>
      </w:r>
    </w:p>
    <w:p w:rsidR="00134744" w:rsidRPr="000D4DDD" w:rsidRDefault="00581B7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характеризовать принципы действия изученных приборов и технических устройств с использованием их описания </w:t>
      </w:r>
      <w:r w:rsidR="00134744" w:rsidRPr="000D4DDD">
        <w:rPr>
          <w:rFonts w:ascii="Times New Roman" w:hAnsi="Times New Roman"/>
          <w:sz w:val="24"/>
          <w:szCs w:val="24"/>
          <w:lang w:val="ru-RU"/>
        </w:rPr>
        <w:t>(в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распознавать простые технические устройства и измерительные приборы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осуществлять поиск информации физического содержания </w:t>
      </w:r>
      <w:r w:rsidR="00015EE0" w:rsidRPr="000D4DDD">
        <w:rPr>
          <w:rFonts w:ascii="Times New Roman" w:hAnsi="Times New Roman"/>
          <w:sz w:val="24"/>
          <w:szCs w:val="24"/>
          <w:lang w:val="ru-RU"/>
        </w:rPr>
        <w:t>в Интернете</w:t>
      </w:r>
      <w:r w:rsidRPr="000D4DDD">
        <w:rPr>
          <w:rFonts w:ascii="Times New Roman" w:hAnsi="Times New Roman"/>
          <w:sz w:val="24"/>
          <w:szCs w:val="24"/>
          <w:lang w:val="ru-RU"/>
        </w:rPr>
        <w:t>,</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0D4DDD">
        <w:rPr>
          <w:rFonts w:ascii="Times New Roman" w:hAnsi="Times New Roman"/>
          <w:sz w:val="24"/>
          <w:szCs w:val="24"/>
          <w:lang w:val="ru-RU"/>
        </w:rPr>
        <w:t>Интернет</w:t>
      </w:r>
      <w:r w:rsidRPr="000D4DDD">
        <w:rPr>
          <w:rFonts w:ascii="Times New Roman" w:hAnsi="Times New Roman"/>
          <w:sz w:val="24"/>
          <w:szCs w:val="24"/>
          <w:lang w:val="ru-RU"/>
        </w:rPr>
        <w:t>, владеть приёмами конспектирования текста, преобразования информации из одной знаковой системы в другую;</w:t>
      </w:r>
    </w:p>
    <w:p w:rsidR="00581B74" w:rsidRPr="000D4DDD" w:rsidRDefault="00581B7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81B74" w:rsidRPr="000D4DDD" w:rsidRDefault="00581B7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w:t>
      </w:r>
      <w:r w:rsidRPr="000D4DDD">
        <w:rPr>
          <w:rFonts w:ascii="Times New Roman" w:hAnsi="Times New Roman"/>
          <w:sz w:val="24"/>
          <w:szCs w:val="24"/>
          <w:lang w:val="ru-RU"/>
        </w:rPr>
        <w:lastRenderedPageBreak/>
        <w:t>коммуникативное взаимодействие, проявляя готовность разрешать конфликты.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Предметные результаты освоения программы по физике к концу обучения в 9 классе:</w:t>
      </w:r>
    </w:p>
    <w:p w:rsidR="004A3DF5" w:rsidRPr="000D4DDD" w:rsidRDefault="004A3DF5"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0D4DDD" w:rsidRDefault="00581B7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записывать его математическое выражение;</w:t>
      </w:r>
    </w:p>
    <w:p w:rsidR="00581B74" w:rsidRPr="000D4DDD" w:rsidRDefault="00581B7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2–3 изученных свойства физических явлений, физических законов или закономерностей;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0D4DDD">
        <w:rPr>
          <w:rFonts w:ascii="Times New Roman" w:hAnsi="Times New Roman"/>
          <w:sz w:val="24"/>
          <w:szCs w:val="24"/>
          <w:lang w:val="ru-RU"/>
        </w:rPr>
        <w:t>проводить</w:t>
      </w:r>
      <w:r w:rsidRPr="000D4DDD">
        <w:rPr>
          <w:rFonts w:ascii="Times New Roman" w:hAnsi="Times New Roman"/>
          <w:sz w:val="24"/>
          <w:szCs w:val="24"/>
          <w:lang w:val="ru-RU"/>
        </w:rPr>
        <w:t xml:space="preserve"> выводы, интерпретировать результаты наблюдений и опытов;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проводить опыты по наблюдению физических явлений или физических свойств тел (изучение </w:t>
      </w:r>
      <w:r w:rsidRPr="000D4DDD">
        <w:rPr>
          <w:rFonts w:ascii="Times New Roman" w:hAnsi="Times New Roman"/>
          <w:sz w:val="24"/>
          <w:szCs w:val="24"/>
          <w:lang w:val="ru-RU"/>
        </w:rPr>
        <w:lastRenderedPageBreak/>
        <w:t>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его результаты, формулировать выводы;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w:t>
      </w:r>
      <w:r w:rsidR="00BB7E68" w:rsidRPr="000D4DDD">
        <w:rPr>
          <w:rFonts w:ascii="Times New Roman" w:hAnsi="Times New Roman"/>
          <w:sz w:val="24"/>
          <w:szCs w:val="24"/>
          <w:lang w:val="ru-RU"/>
        </w:rPr>
        <w:t>проводить</w:t>
      </w:r>
      <w:r w:rsidRPr="000D4DDD">
        <w:rPr>
          <w:rFonts w:ascii="Times New Roman" w:hAnsi="Times New Roman"/>
          <w:sz w:val="24"/>
          <w:szCs w:val="24"/>
          <w:lang w:val="ru-RU"/>
        </w:rPr>
        <w:t xml:space="preserve"> выводы по результатам исследования;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проводить косвенные измерения физических величин (средняя скорость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ускорение тела при равноускоренном движении, ускорение свободного падения, жёсткость пружины, коэффициент трения скольжения, механическая работа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соблюдать правила техники безопасности при работе с лабораторным оборудованием;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581B74" w:rsidRPr="000D4DDD" w:rsidRDefault="00581B7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плоском зеркале и собирающей линзе;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81B74" w:rsidRPr="000D4DDD" w:rsidRDefault="00581B7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81B74" w:rsidRPr="000D4DDD" w:rsidRDefault="00581B7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другую;</w:t>
      </w:r>
    </w:p>
    <w:p w:rsidR="00581B74" w:rsidRPr="000D4DDD" w:rsidRDefault="00581B7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34744" w:rsidRPr="000D4DDD" w:rsidRDefault="00B93B58" w:rsidP="000D4DDD">
      <w:pPr>
        <w:pStyle w:val="1"/>
        <w:pBdr>
          <w:bottom w:val="none" w:sz="0" w:space="0" w:color="auto"/>
        </w:pBdr>
        <w:spacing w:before="0" w:line="240" w:lineRule="auto"/>
        <w:ind w:firstLine="708"/>
        <w:jc w:val="both"/>
        <w:rPr>
          <w:sz w:val="24"/>
          <w:szCs w:val="24"/>
          <w:lang w:val="ru-RU"/>
        </w:rPr>
      </w:pPr>
      <w:r w:rsidRPr="000D4DDD">
        <w:rPr>
          <w:sz w:val="24"/>
          <w:szCs w:val="24"/>
          <w:lang w:val="ru-RU"/>
        </w:rPr>
        <w:t>2.10.</w:t>
      </w:r>
      <w:r w:rsidR="00134744" w:rsidRPr="000D4DDD">
        <w:rPr>
          <w:sz w:val="24"/>
          <w:szCs w:val="24"/>
          <w:lang w:val="ru-RU"/>
        </w:rPr>
        <w:t xml:space="preserve"> Федеральная рабочая программа по учебному предмету «Химия» (базовый уровень).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Федеральная рабочая программа по учебному предмету «Химия» (базовый уровень) (предметная область «Естественно</w:t>
      </w:r>
      <w:r w:rsidR="00BB5991" w:rsidRPr="000D4DDD">
        <w:rPr>
          <w:rFonts w:ascii="Times New Roman" w:hAnsi="Times New Roman"/>
          <w:sz w:val="24"/>
          <w:szCs w:val="24"/>
          <w:lang w:val="ru-RU"/>
        </w:rPr>
        <w:t>-</w:t>
      </w:r>
      <w:r w:rsidRPr="000D4DDD">
        <w:rPr>
          <w:rFonts w:ascii="Times New Roman" w:hAnsi="Times New Roman"/>
          <w:sz w:val="24"/>
          <w:szCs w:val="24"/>
          <w:lang w:val="ru-RU"/>
        </w:rPr>
        <w:t>научные предметы»)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(далее соответственно – программа по химии, химия) включает пояснительную записку, содержание обучения, планируемые результаты освоения программы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по химии.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Пояснительная записка.</w:t>
      </w:r>
    </w:p>
    <w:p w:rsidR="00830B0D" w:rsidRPr="000D4DDD" w:rsidRDefault="00830B0D"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FB59B3" w:rsidRPr="000D4DDD" w:rsidRDefault="00BB5991"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w:t>
      </w:r>
      <w:r w:rsidR="00134744" w:rsidRPr="000D4DDD">
        <w:rPr>
          <w:rFonts w:ascii="Times New Roman" w:hAnsi="Times New Roman"/>
          <w:sz w:val="24"/>
          <w:szCs w:val="24"/>
          <w:lang w:val="ru-RU"/>
        </w:rPr>
        <w:t xml:space="preserve">рограмма по химии </w:t>
      </w:r>
      <w:r w:rsidR="00FB59B3" w:rsidRPr="000D4DDD">
        <w:rPr>
          <w:rFonts w:ascii="Times New Roman" w:hAnsi="Times New Roman"/>
          <w:sz w:val="24"/>
          <w:szCs w:val="24"/>
          <w:lang w:val="ru-RU"/>
        </w:rPr>
        <w:t>разработана с целью оказания методической помощи учителю в создании рабочей программы по учебному предмету.</w:t>
      </w:r>
    </w:p>
    <w:p w:rsidR="00134744" w:rsidRPr="000D4DDD" w:rsidRDefault="00FB59B3"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Программа по химии </w:t>
      </w:r>
      <w:r w:rsidR="00134744" w:rsidRPr="000D4DDD">
        <w:rPr>
          <w:rFonts w:ascii="Times New Roman" w:hAnsi="Times New Roman"/>
          <w:sz w:val="24"/>
          <w:szCs w:val="24"/>
          <w:lang w:val="ru-RU"/>
        </w:rPr>
        <w:t>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w:t>
      </w:r>
      <w:r w:rsidR="00CA4934" w:rsidRPr="000D4DDD">
        <w:rPr>
          <w:rFonts w:ascii="Times New Roman" w:hAnsi="Times New Roman"/>
          <w:sz w:val="24"/>
          <w:szCs w:val="24"/>
          <w:lang w:val="ru-RU"/>
        </w:rPr>
        <w:t xml:space="preserve"> </w:t>
      </w:r>
      <w:r w:rsidR="00134744" w:rsidRPr="000D4DDD">
        <w:rPr>
          <w:rFonts w:ascii="Times New Roman" w:hAnsi="Times New Roman"/>
          <w:sz w:val="24"/>
          <w:szCs w:val="24"/>
          <w:lang w:val="ru-RU"/>
        </w:rPr>
        <w:t>его по классам и структурирование по разделам и темам программы</w:t>
      </w:r>
      <w:r w:rsidRPr="000D4DDD">
        <w:rPr>
          <w:rFonts w:ascii="Times New Roman" w:hAnsi="Times New Roman"/>
          <w:sz w:val="24"/>
          <w:szCs w:val="24"/>
          <w:lang w:val="ru-RU"/>
        </w:rPr>
        <w:t xml:space="preserve"> по химии</w:t>
      </w:r>
      <w:r w:rsidR="00134744" w:rsidRPr="000D4DDD">
        <w:rPr>
          <w:rFonts w:ascii="Times New Roman" w:hAnsi="Times New Roman"/>
          <w:sz w:val="24"/>
          <w:szCs w:val="24"/>
          <w:lang w:val="ru-RU"/>
        </w:rPr>
        <w:t>, определяет количественные и качественные характеристики содержания, рекомендуемую последовательность</w:t>
      </w:r>
      <w:r w:rsidRPr="000D4DDD">
        <w:rPr>
          <w:rFonts w:ascii="Times New Roman" w:hAnsi="Times New Roman"/>
          <w:sz w:val="24"/>
          <w:szCs w:val="24"/>
          <w:lang w:val="ru-RU"/>
        </w:rPr>
        <w:t xml:space="preserve"> </w:t>
      </w:r>
      <w:r w:rsidR="00134744" w:rsidRPr="000D4DDD">
        <w:rPr>
          <w:rFonts w:ascii="Times New Roman" w:hAnsi="Times New Roman"/>
          <w:sz w:val="24"/>
          <w:szCs w:val="24"/>
          <w:lang w:val="ru-RU"/>
        </w:rPr>
        <w:t xml:space="preserve">изучения </w:t>
      </w:r>
      <w:r w:rsidRPr="000D4DDD">
        <w:rPr>
          <w:rFonts w:ascii="Times New Roman" w:hAnsi="Times New Roman"/>
          <w:sz w:val="24"/>
          <w:szCs w:val="24"/>
          <w:lang w:val="ru-RU"/>
        </w:rPr>
        <w:t xml:space="preserve">химии </w:t>
      </w:r>
      <w:r w:rsidR="00134744" w:rsidRPr="000D4DDD">
        <w:rPr>
          <w:rFonts w:ascii="Times New Roman" w:hAnsi="Times New Roman"/>
          <w:sz w:val="24"/>
          <w:szCs w:val="24"/>
          <w:lang w:val="ru-RU"/>
        </w:rPr>
        <w:t>с учётом межпредметных</w:t>
      </w:r>
      <w:r w:rsidR="00CA4934" w:rsidRPr="000D4DDD">
        <w:rPr>
          <w:rFonts w:ascii="Times New Roman" w:hAnsi="Times New Roman"/>
          <w:sz w:val="24"/>
          <w:szCs w:val="24"/>
          <w:lang w:val="ru-RU"/>
        </w:rPr>
        <w:t xml:space="preserve"> </w:t>
      </w:r>
      <w:r w:rsidR="00134744" w:rsidRPr="000D4DDD">
        <w:rPr>
          <w:rFonts w:ascii="Times New Roman" w:hAnsi="Times New Roman"/>
          <w:sz w:val="24"/>
          <w:szCs w:val="24"/>
          <w:lang w:val="ru-RU"/>
        </w:rPr>
        <w:t>и внутрипредметных связей, логики учебного процесса, возрастных особенностей обучающихся, определяет возможности предмета для реализации требований</w:t>
      </w:r>
      <w:r w:rsidR="00CA4934" w:rsidRPr="000D4DDD">
        <w:rPr>
          <w:rFonts w:ascii="Times New Roman" w:hAnsi="Times New Roman"/>
          <w:sz w:val="24"/>
          <w:szCs w:val="24"/>
          <w:lang w:val="ru-RU"/>
        </w:rPr>
        <w:t xml:space="preserve"> </w:t>
      </w:r>
      <w:r w:rsidR="00134744" w:rsidRPr="000D4DDD">
        <w:rPr>
          <w:rFonts w:ascii="Times New Roman" w:hAnsi="Times New Roman"/>
          <w:sz w:val="24"/>
          <w:szCs w:val="24"/>
          <w:lang w:val="ru-RU"/>
        </w:rPr>
        <w:t>к результатам освоения основной образовательной программы на уровне основного общего образования,</w:t>
      </w:r>
      <w:r w:rsidRPr="000D4DDD">
        <w:rPr>
          <w:rFonts w:ascii="Times New Roman" w:hAnsi="Times New Roman"/>
          <w:sz w:val="24"/>
          <w:szCs w:val="24"/>
          <w:lang w:val="ru-RU"/>
        </w:rPr>
        <w:t xml:space="preserve"> </w:t>
      </w:r>
      <w:r w:rsidR="00134744" w:rsidRPr="000D4DDD">
        <w:rPr>
          <w:rFonts w:ascii="Times New Roman" w:hAnsi="Times New Roman"/>
          <w:sz w:val="24"/>
          <w:szCs w:val="24"/>
          <w:lang w:val="ru-RU"/>
        </w:rPr>
        <w:t xml:space="preserve">а также требований к результатам обучения химии на уровне целей изучения предмета и основных видов учебно­познавательной деятельности </w:t>
      </w:r>
      <w:r w:rsidR="00BC1B3F" w:rsidRPr="000D4DDD">
        <w:rPr>
          <w:rFonts w:ascii="Times New Roman" w:hAnsi="Times New Roman"/>
          <w:sz w:val="24"/>
          <w:szCs w:val="24"/>
          <w:lang w:val="ru-RU"/>
        </w:rPr>
        <w:t xml:space="preserve">обучающегося </w:t>
      </w:r>
      <w:r w:rsidR="00134744" w:rsidRPr="000D4DDD">
        <w:rPr>
          <w:rFonts w:ascii="Times New Roman" w:hAnsi="Times New Roman"/>
          <w:sz w:val="24"/>
          <w:szCs w:val="24"/>
          <w:lang w:val="ru-RU"/>
        </w:rPr>
        <w:t>по освоению учебного содержания.</w:t>
      </w:r>
    </w:p>
    <w:p w:rsidR="00134744" w:rsidRPr="000D4DDD" w:rsidRDefault="00FB59B3"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w:t>
      </w:r>
      <w:r w:rsidR="00134744" w:rsidRPr="000D4DDD">
        <w:rPr>
          <w:rFonts w:ascii="Times New Roman" w:hAnsi="Times New Roman"/>
          <w:sz w:val="24"/>
          <w:szCs w:val="24"/>
          <w:lang w:val="ru-RU"/>
        </w:rPr>
        <w:t xml:space="preserve">нание химии служит основой для формирования мировоззрения </w:t>
      </w:r>
      <w:r w:rsidRPr="000D4DDD">
        <w:rPr>
          <w:rFonts w:ascii="Times New Roman" w:hAnsi="Times New Roman"/>
          <w:sz w:val="24"/>
          <w:szCs w:val="24"/>
          <w:lang w:val="ru-RU"/>
        </w:rPr>
        <w:t>обучающегося</w:t>
      </w:r>
      <w:r w:rsidR="00134744" w:rsidRPr="000D4DDD">
        <w:rPr>
          <w:rFonts w:ascii="Times New Roman" w:hAnsi="Times New Roman"/>
          <w:sz w:val="24"/>
          <w:szCs w:val="24"/>
          <w:lang w:val="ru-RU"/>
        </w:rPr>
        <w:t>, его представлений о материальном единстве мира, важную роль играют формируемые химией представления о взаимопревращениях энергии</w:t>
      </w:r>
      <w:r w:rsidR="00CA4934" w:rsidRPr="000D4DDD">
        <w:rPr>
          <w:rFonts w:ascii="Times New Roman" w:hAnsi="Times New Roman"/>
          <w:sz w:val="24"/>
          <w:szCs w:val="24"/>
          <w:lang w:val="ru-RU"/>
        </w:rPr>
        <w:t xml:space="preserve"> </w:t>
      </w:r>
      <w:r w:rsidR="00134744" w:rsidRPr="000D4DDD">
        <w:rPr>
          <w:rFonts w:ascii="Times New Roman" w:hAnsi="Times New Roman"/>
          <w:sz w:val="24"/>
          <w:szCs w:val="24"/>
          <w:lang w:val="ru-RU"/>
        </w:rPr>
        <w:t>и об эволюции веществ в природе</w:t>
      </w:r>
      <w:r w:rsidR="00535B20" w:rsidRPr="000D4DDD">
        <w:rPr>
          <w:rFonts w:ascii="Times New Roman" w:hAnsi="Times New Roman"/>
          <w:sz w:val="24"/>
          <w:szCs w:val="24"/>
          <w:lang w:val="ru-RU"/>
        </w:rPr>
        <w:t xml:space="preserve">, о путях решения </w:t>
      </w:r>
      <w:r w:rsidR="00134744" w:rsidRPr="000D4DDD">
        <w:rPr>
          <w:rFonts w:ascii="Times New Roman" w:hAnsi="Times New Roman"/>
          <w:sz w:val="24"/>
          <w:szCs w:val="24"/>
          <w:lang w:val="ru-RU"/>
        </w:rPr>
        <w:t>глобальных проблем устойчивого развития человечества – сырьевой, энергетической, пищевой</w:t>
      </w:r>
      <w:r w:rsidR="00CA4934" w:rsidRPr="000D4DDD">
        <w:rPr>
          <w:rFonts w:ascii="Times New Roman" w:hAnsi="Times New Roman"/>
          <w:sz w:val="24"/>
          <w:szCs w:val="24"/>
          <w:lang w:val="ru-RU"/>
        </w:rPr>
        <w:t xml:space="preserve"> </w:t>
      </w:r>
      <w:r w:rsidR="00134744" w:rsidRPr="000D4DDD">
        <w:rPr>
          <w:rFonts w:ascii="Times New Roman" w:hAnsi="Times New Roman"/>
          <w:sz w:val="24"/>
          <w:szCs w:val="24"/>
          <w:lang w:val="ru-RU"/>
        </w:rPr>
        <w:t>и экологической безопасности, проблем здравоохранения.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Изучение химии: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знакомит со спецификой научного мышления, закладывает основы целостного взгляда на единство природы и человека, является ответственным этапом</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в формировании естественно­научной грамотности обучающихся;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34744" w:rsidRPr="000D4DDD" w:rsidRDefault="00830B0D"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Данные направления </w:t>
      </w:r>
      <w:r w:rsidR="00134744" w:rsidRPr="000D4DDD">
        <w:rPr>
          <w:rFonts w:ascii="Times New Roman" w:hAnsi="Times New Roman"/>
          <w:sz w:val="24"/>
          <w:szCs w:val="24"/>
          <w:lang w:val="ru-RU"/>
        </w:rPr>
        <w:t>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0D12C3" w:rsidRPr="000D4DDD" w:rsidRDefault="00C37E8A" w:rsidP="000D4DDD">
      <w:pPr>
        <w:spacing w:after="0" w:line="240" w:lineRule="auto"/>
        <w:ind w:firstLine="567"/>
        <w:jc w:val="both"/>
        <w:rPr>
          <w:rFonts w:ascii="Times New Roman" w:hAnsi="Times New Roman"/>
          <w:bCs/>
          <w:sz w:val="24"/>
          <w:szCs w:val="24"/>
          <w:lang w:val="ru-RU"/>
        </w:rPr>
      </w:pPr>
      <w:r w:rsidRPr="000D4DDD">
        <w:rPr>
          <w:rFonts w:ascii="Times New Roman" w:hAnsi="Times New Roman"/>
          <w:bCs/>
          <w:sz w:val="24"/>
          <w:szCs w:val="24"/>
          <w:lang w:val="ru-RU"/>
        </w:rPr>
        <w:t xml:space="preserve">Курс химии </w:t>
      </w:r>
      <w:r w:rsidR="00771990" w:rsidRPr="000D4DDD">
        <w:rPr>
          <w:rFonts w:ascii="Times New Roman" w:hAnsi="Times New Roman"/>
          <w:sz w:val="24"/>
          <w:szCs w:val="24"/>
          <w:lang w:val="ru-RU"/>
        </w:rPr>
        <w:t>на уровне основного общего образования</w:t>
      </w:r>
      <w:r w:rsidR="00771990" w:rsidRPr="000D4DDD">
        <w:rPr>
          <w:rFonts w:ascii="Times New Roman" w:hAnsi="Times New Roman"/>
          <w:bCs/>
          <w:sz w:val="24"/>
          <w:szCs w:val="24"/>
          <w:lang w:val="ru-RU"/>
        </w:rPr>
        <w:t xml:space="preserve"> </w:t>
      </w:r>
      <w:r w:rsidRPr="000D4DDD">
        <w:rPr>
          <w:rFonts w:ascii="Times New Roman" w:hAnsi="Times New Roman"/>
          <w:bCs/>
          <w:sz w:val="24"/>
          <w:szCs w:val="24"/>
          <w:lang w:val="ru-RU"/>
        </w:rPr>
        <w:t>ориентирован</w:t>
      </w:r>
      <w:r w:rsidR="00CA4934" w:rsidRPr="000D4DDD">
        <w:rPr>
          <w:rFonts w:ascii="Times New Roman" w:hAnsi="Times New Roman"/>
          <w:bCs/>
          <w:sz w:val="24"/>
          <w:szCs w:val="24"/>
          <w:lang w:val="ru-RU"/>
        </w:rPr>
        <w:t xml:space="preserve"> </w:t>
      </w:r>
      <w:r w:rsidRPr="000D4DDD">
        <w:rPr>
          <w:rFonts w:ascii="Times New Roman" w:hAnsi="Times New Roman"/>
          <w:bCs/>
          <w:sz w:val="24"/>
          <w:szCs w:val="24"/>
          <w:lang w:val="ru-RU"/>
        </w:rPr>
        <w:t>на освоение обучающимися системы первоначальных понятий химии, основ неорганической химии и некоторых отдельных значимых понятий</w:t>
      </w:r>
      <w:r w:rsidR="00B32708" w:rsidRPr="000D4DDD">
        <w:rPr>
          <w:rFonts w:ascii="Times New Roman" w:hAnsi="Times New Roman"/>
          <w:bCs/>
          <w:sz w:val="24"/>
          <w:szCs w:val="24"/>
          <w:lang w:val="ru-RU"/>
        </w:rPr>
        <w:t xml:space="preserve"> </w:t>
      </w:r>
      <w:r w:rsidRPr="000D4DDD">
        <w:rPr>
          <w:rFonts w:ascii="Times New Roman" w:hAnsi="Times New Roman"/>
          <w:bCs/>
          <w:sz w:val="24"/>
          <w:szCs w:val="24"/>
          <w:lang w:val="ru-RU"/>
        </w:rPr>
        <w:t>органической химии.</w:t>
      </w:r>
    </w:p>
    <w:p w:rsidR="00710701"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Структура содержания </w:t>
      </w:r>
      <w:r w:rsidR="00710701" w:rsidRPr="000D4DDD">
        <w:rPr>
          <w:rFonts w:ascii="Times New Roman" w:hAnsi="Times New Roman"/>
          <w:sz w:val="24"/>
          <w:szCs w:val="24"/>
          <w:lang w:val="ru-RU"/>
        </w:rPr>
        <w:t xml:space="preserve">программы по химии </w:t>
      </w:r>
      <w:r w:rsidRPr="000D4DDD">
        <w:rPr>
          <w:rFonts w:ascii="Times New Roman" w:hAnsi="Times New Roman"/>
          <w:sz w:val="24"/>
          <w:szCs w:val="24"/>
          <w:lang w:val="ru-RU"/>
        </w:rPr>
        <w:t>сформирована на основе системного подхода к е</w:t>
      </w:r>
      <w:r w:rsidR="00710701" w:rsidRPr="000D4DDD">
        <w:rPr>
          <w:rFonts w:ascii="Times New Roman" w:hAnsi="Times New Roman"/>
          <w:sz w:val="24"/>
          <w:szCs w:val="24"/>
          <w:lang w:val="ru-RU"/>
        </w:rPr>
        <w:t>ё</w:t>
      </w:r>
      <w:r w:rsidRPr="000D4DDD">
        <w:rPr>
          <w:rFonts w:ascii="Times New Roman" w:hAnsi="Times New Roman"/>
          <w:sz w:val="24"/>
          <w:szCs w:val="24"/>
          <w:lang w:val="ru-RU"/>
        </w:rPr>
        <w:t xml:space="preserve"> изучению. Содержание складывается из системы понятий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о химическом элементе и веществе и системы понятий о химической реакции.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710701"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атомно­молекулярного учения как основы всего естествознания</w:t>
      </w:r>
      <w:r w:rsidR="00710701" w:rsidRPr="000D4DDD">
        <w:rPr>
          <w:rFonts w:ascii="Times New Roman" w:hAnsi="Times New Roman"/>
          <w:sz w:val="24"/>
          <w:szCs w:val="24"/>
          <w:lang w:val="ru-RU"/>
        </w:rPr>
        <w:t>;</w:t>
      </w:r>
      <w:r w:rsidRPr="000D4DDD">
        <w:rPr>
          <w:rFonts w:ascii="Times New Roman" w:hAnsi="Times New Roman"/>
          <w:sz w:val="24"/>
          <w:szCs w:val="24"/>
          <w:lang w:val="ru-RU"/>
        </w:rPr>
        <w:t xml:space="preserve"> </w:t>
      </w:r>
    </w:p>
    <w:p w:rsidR="00710701" w:rsidRPr="000D4DDD" w:rsidRDefault="00830B0D"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Периодического закона Д.И. Менделеева как основного закона химии</w:t>
      </w:r>
      <w:r w:rsidR="00710701" w:rsidRPr="000D4DDD">
        <w:rPr>
          <w:rFonts w:ascii="Times New Roman" w:hAnsi="Times New Roman"/>
          <w:sz w:val="24"/>
          <w:szCs w:val="24"/>
          <w:lang w:val="ru-RU"/>
        </w:rPr>
        <w:t>;</w:t>
      </w:r>
    </w:p>
    <w:p w:rsidR="00710701"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учения о строении атома и химической связи</w:t>
      </w:r>
      <w:r w:rsidR="00710701" w:rsidRPr="000D4DDD">
        <w:rPr>
          <w:rFonts w:ascii="Times New Roman" w:hAnsi="Times New Roman"/>
          <w:sz w:val="24"/>
          <w:szCs w:val="24"/>
          <w:lang w:val="ru-RU"/>
        </w:rPr>
        <w:t>;</w:t>
      </w:r>
    </w:p>
    <w:p w:rsidR="00710701"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представлений об электролитической диссоциации веществ в растворах.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Теоретические знания рассматриваются на основе эмпирически полученных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осмысленных фактов, развиваются последовательно от одного уровня к другому, выполняя функции объяснения и прогнозирования свойств, строения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и возможностей практического применения </w:t>
      </w:r>
      <w:r w:rsidR="00710701" w:rsidRPr="000D4DDD">
        <w:rPr>
          <w:rFonts w:ascii="Times New Roman" w:hAnsi="Times New Roman"/>
          <w:sz w:val="24"/>
          <w:szCs w:val="24"/>
          <w:lang w:val="ru-RU"/>
        </w:rPr>
        <w:t>и</w:t>
      </w:r>
      <w:r w:rsidRPr="000D4DDD">
        <w:rPr>
          <w:rFonts w:ascii="Times New Roman" w:hAnsi="Times New Roman"/>
          <w:sz w:val="24"/>
          <w:szCs w:val="24"/>
          <w:lang w:val="ru-RU"/>
        </w:rPr>
        <w:t xml:space="preserve"> получения изучаемых веществ.</w:t>
      </w:r>
    </w:p>
    <w:p w:rsidR="00134744" w:rsidRPr="000D4DDD" w:rsidRDefault="00D95F85"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Освоение </w:t>
      </w:r>
      <w:r w:rsidR="00134744" w:rsidRPr="000D4DDD">
        <w:rPr>
          <w:rFonts w:ascii="Times New Roman" w:hAnsi="Times New Roman"/>
          <w:sz w:val="24"/>
          <w:szCs w:val="24"/>
          <w:lang w:val="ru-RU"/>
        </w:rPr>
        <w:t xml:space="preserve">программы </w:t>
      </w:r>
      <w:r w:rsidR="00BB23E4" w:rsidRPr="000D4DDD">
        <w:rPr>
          <w:rFonts w:ascii="Times New Roman" w:hAnsi="Times New Roman"/>
          <w:sz w:val="24"/>
          <w:szCs w:val="24"/>
          <w:lang w:val="ru-RU"/>
        </w:rPr>
        <w:t xml:space="preserve">по химии </w:t>
      </w:r>
      <w:r w:rsidR="00134744" w:rsidRPr="000D4DDD">
        <w:rPr>
          <w:rFonts w:ascii="Times New Roman" w:hAnsi="Times New Roman"/>
          <w:sz w:val="24"/>
          <w:szCs w:val="24"/>
          <w:lang w:val="ru-RU"/>
        </w:rPr>
        <w:t xml:space="preserve">способствует </w:t>
      </w:r>
      <w:r w:rsidRPr="000D4DDD">
        <w:rPr>
          <w:rFonts w:ascii="Times New Roman" w:hAnsi="Times New Roman"/>
          <w:sz w:val="24"/>
          <w:szCs w:val="24"/>
          <w:lang w:val="ru-RU"/>
        </w:rPr>
        <w:t xml:space="preserve">формированию </w:t>
      </w:r>
      <w:r w:rsidR="00134744" w:rsidRPr="000D4DDD">
        <w:rPr>
          <w:rFonts w:ascii="Times New Roman" w:hAnsi="Times New Roman"/>
          <w:sz w:val="24"/>
          <w:szCs w:val="24"/>
          <w:lang w:val="ru-RU"/>
        </w:rPr>
        <w:t>п</w:t>
      </w:r>
      <w:r w:rsidRPr="000D4DDD">
        <w:rPr>
          <w:rFonts w:ascii="Times New Roman" w:hAnsi="Times New Roman"/>
          <w:sz w:val="24"/>
          <w:szCs w:val="24"/>
          <w:lang w:val="ru-RU"/>
        </w:rPr>
        <w:t>редставления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о</w:t>
      </w:r>
      <w:r w:rsidR="00134744" w:rsidRPr="000D4DDD">
        <w:rPr>
          <w:rFonts w:ascii="Times New Roman" w:hAnsi="Times New Roman"/>
          <w:sz w:val="24"/>
          <w:szCs w:val="24"/>
          <w:lang w:val="ru-RU"/>
        </w:rPr>
        <w:t xml:space="preserve"> химической составляющей научной картины мир</w:t>
      </w:r>
      <w:r w:rsidR="00BB23E4" w:rsidRPr="000D4DDD">
        <w:rPr>
          <w:rFonts w:ascii="Times New Roman" w:hAnsi="Times New Roman"/>
          <w:sz w:val="24"/>
          <w:szCs w:val="24"/>
          <w:lang w:val="ru-RU"/>
        </w:rPr>
        <w:t>а в логике её системной природы</w:t>
      </w:r>
      <w:r w:rsidR="00710610" w:rsidRPr="000D4DDD">
        <w:rPr>
          <w:rFonts w:ascii="Times New Roman" w:hAnsi="Times New Roman"/>
          <w:sz w:val="24"/>
          <w:szCs w:val="24"/>
          <w:lang w:val="ru-RU"/>
        </w:rPr>
        <w:t>,</w:t>
      </w:r>
      <w:r w:rsidR="00BB23E4" w:rsidRPr="000D4DDD">
        <w:rPr>
          <w:rFonts w:ascii="Times New Roman" w:hAnsi="Times New Roman"/>
          <w:sz w:val="24"/>
          <w:szCs w:val="24"/>
          <w:lang w:val="ru-RU"/>
        </w:rPr>
        <w:t xml:space="preserve"> </w:t>
      </w:r>
      <w:r w:rsidR="00134744" w:rsidRPr="000D4DDD">
        <w:rPr>
          <w:rFonts w:ascii="Times New Roman" w:hAnsi="Times New Roman"/>
          <w:sz w:val="24"/>
          <w:szCs w:val="24"/>
          <w:lang w:val="ru-RU"/>
        </w:rPr>
        <w:t xml:space="preserve">ценностного отношения к научному знанию и методам познания в науке. </w:t>
      </w:r>
      <w:r w:rsidRPr="000D4DDD">
        <w:rPr>
          <w:rFonts w:ascii="Times New Roman" w:hAnsi="Times New Roman"/>
          <w:sz w:val="24"/>
          <w:szCs w:val="24"/>
          <w:lang w:val="ru-RU"/>
        </w:rPr>
        <w:t xml:space="preserve">Изучение </w:t>
      </w:r>
      <w:r w:rsidR="00BB23E4" w:rsidRPr="000D4DDD">
        <w:rPr>
          <w:rFonts w:ascii="Times New Roman" w:hAnsi="Times New Roman"/>
          <w:sz w:val="24"/>
          <w:szCs w:val="24"/>
          <w:lang w:val="ru-RU"/>
        </w:rPr>
        <w:t xml:space="preserve">химии </w:t>
      </w:r>
      <w:r w:rsidR="000D12C3" w:rsidRPr="000D4DDD">
        <w:rPr>
          <w:rFonts w:ascii="Times New Roman" w:hAnsi="Times New Roman"/>
          <w:sz w:val="24"/>
          <w:szCs w:val="24"/>
          <w:lang w:val="ru-RU"/>
        </w:rPr>
        <w:t xml:space="preserve">происходит с привлечением знаний </w:t>
      </w:r>
      <w:r w:rsidR="000D12C3" w:rsidRPr="000D4DDD">
        <w:rPr>
          <w:rFonts w:ascii="Times New Roman" w:hAnsi="Times New Roman"/>
          <w:sz w:val="24"/>
          <w:szCs w:val="24"/>
          <w:lang w:val="ru-RU"/>
        </w:rPr>
        <w:lastRenderedPageBreak/>
        <w:t xml:space="preserve">из ранее изученных </w:t>
      </w:r>
      <w:r w:rsidR="00BB23E4" w:rsidRPr="000D4DDD">
        <w:rPr>
          <w:rFonts w:ascii="Times New Roman" w:hAnsi="Times New Roman"/>
          <w:sz w:val="24"/>
          <w:szCs w:val="24"/>
          <w:lang w:val="ru-RU"/>
        </w:rPr>
        <w:t>учебных предметов</w:t>
      </w:r>
      <w:r w:rsidR="000D12C3" w:rsidRPr="000D4DDD">
        <w:rPr>
          <w:rFonts w:ascii="Times New Roman" w:hAnsi="Times New Roman"/>
          <w:sz w:val="24"/>
          <w:szCs w:val="24"/>
          <w:lang w:val="ru-RU"/>
        </w:rPr>
        <w:t>:</w:t>
      </w:r>
      <w:r w:rsidR="00710701" w:rsidRPr="000D4DDD">
        <w:rPr>
          <w:rFonts w:ascii="Times New Roman" w:hAnsi="Times New Roman"/>
          <w:sz w:val="24"/>
          <w:szCs w:val="24"/>
          <w:lang w:val="ru-RU"/>
        </w:rPr>
        <w:t xml:space="preserve"> «Окружающий мир», «Биология. 5–</w:t>
      </w:r>
      <w:r w:rsidR="000D12C3" w:rsidRPr="000D4DDD">
        <w:rPr>
          <w:rFonts w:ascii="Times New Roman" w:hAnsi="Times New Roman"/>
          <w:sz w:val="24"/>
          <w:szCs w:val="24"/>
          <w:lang w:val="ru-RU"/>
        </w:rPr>
        <w:t>7 классы» и «Физика. 7 класс».</w:t>
      </w:r>
    </w:p>
    <w:p w:rsidR="00B36C16" w:rsidRPr="000D4DDD" w:rsidRDefault="00791BD4" w:rsidP="000D4DDD">
      <w:pPr>
        <w:spacing w:after="0" w:line="240" w:lineRule="auto"/>
        <w:ind w:firstLine="709"/>
        <w:jc w:val="both"/>
        <w:rPr>
          <w:rFonts w:ascii="Times New Roman" w:hAnsi="Times New Roman"/>
          <w:bCs/>
          <w:sz w:val="24"/>
          <w:szCs w:val="24"/>
          <w:lang w:val="ru-RU"/>
        </w:rPr>
      </w:pPr>
      <w:r w:rsidRPr="000D4DDD">
        <w:rPr>
          <w:rFonts w:ascii="Times New Roman" w:hAnsi="Times New Roman"/>
          <w:sz w:val="24"/>
          <w:szCs w:val="24"/>
          <w:lang w:val="ru-RU"/>
        </w:rPr>
        <w:t xml:space="preserve">При изучении химии происходит </w:t>
      </w:r>
      <w:r w:rsidR="00134744" w:rsidRPr="000D4DDD">
        <w:rPr>
          <w:rFonts w:ascii="Times New Roman" w:hAnsi="Times New Roman"/>
          <w:sz w:val="24"/>
          <w:szCs w:val="24"/>
          <w:lang w:val="ru-RU"/>
        </w:rPr>
        <w:t xml:space="preserve">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00B36C16" w:rsidRPr="000D4DDD">
        <w:rPr>
          <w:rFonts w:ascii="Times New Roman" w:hAnsi="Times New Roman"/>
          <w:bCs/>
          <w:sz w:val="24"/>
          <w:szCs w:val="24"/>
          <w:lang w:val="ru-RU"/>
        </w:rPr>
        <w:t xml:space="preserve">Задача </w:t>
      </w:r>
      <w:r w:rsidRPr="000D4DDD">
        <w:rPr>
          <w:rFonts w:ascii="Times New Roman" w:hAnsi="Times New Roman"/>
          <w:sz w:val="24"/>
          <w:szCs w:val="24"/>
          <w:lang w:val="ru-RU"/>
        </w:rPr>
        <w:t>учебного</w:t>
      </w:r>
      <w:r w:rsidRPr="000D4DDD">
        <w:rPr>
          <w:rFonts w:ascii="Times New Roman" w:hAnsi="Times New Roman"/>
          <w:bCs/>
          <w:sz w:val="24"/>
          <w:szCs w:val="24"/>
          <w:lang w:val="ru-RU"/>
        </w:rPr>
        <w:t xml:space="preserve"> </w:t>
      </w:r>
      <w:r w:rsidR="00B36C16" w:rsidRPr="000D4DDD">
        <w:rPr>
          <w:rFonts w:ascii="Times New Roman" w:hAnsi="Times New Roman"/>
          <w:bCs/>
          <w:sz w:val="24"/>
          <w:szCs w:val="24"/>
          <w:lang w:val="ru-RU"/>
        </w:rPr>
        <w:t>предмета состоит в формировании системы химических</w:t>
      </w:r>
      <w:r w:rsidR="00CA4934" w:rsidRPr="000D4DDD">
        <w:rPr>
          <w:rFonts w:ascii="Times New Roman" w:hAnsi="Times New Roman"/>
          <w:bCs/>
          <w:sz w:val="24"/>
          <w:szCs w:val="24"/>
          <w:lang w:val="ru-RU"/>
        </w:rPr>
        <w:t xml:space="preserve"> </w:t>
      </w:r>
      <w:r w:rsidR="00B36C16" w:rsidRPr="000D4DDD">
        <w:rPr>
          <w:rFonts w:ascii="Times New Roman" w:hAnsi="Times New Roman"/>
          <w:bCs/>
          <w:sz w:val="24"/>
          <w:szCs w:val="24"/>
          <w:lang w:val="ru-RU"/>
        </w:rPr>
        <w:t>знаний</w:t>
      </w:r>
      <w:r w:rsidR="00B32708" w:rsidRPr="000D4DDD">
        <w:rPr>
          <w:rFonts w:ascii="Times New Roman" w:hAnsi="Times New Roman"/>
          <w:bCs/>
          <w:sz w:val="24"/>
          <w:szCs w:val="24"/>
          <w:lang w:val="ru-RU"/>
        </w:rPr>
        <w:t xml:space="preserve"> </w:t>
      </w:r>
      <w:r w:rsidR="00F433DE" w:rsidRPr="000D4DDD">
        <w:rPr>
          <w:rFonts w:ascii="Times New Roman" w:hAnsi="Times New Roman"/>
          <w:sz w:val="24"/>
          <w:szCs w:val="24"/>
          <w:lang w:val="ru-RU"/>
        </w:rPr>
        <w:t>–</w:t>
      </w:r>
      <w:r w:rsidR="00B32708" w:rsidRPr="000D4DDD">
        <w:rPr>
          <w:rFonts w:ascii="Times New Roman" w:hAnsi="Times New Roman"/>
          <w:bCs/>
          <w:sz w:val="24"/>
          <w:szCs w:val="24"/>
          <w:lang w:val="ru-RU"/>
        </w:rPr>
        <w:t xml:space="preserve"> </w:t>
      </w:r>
      <w:r w:rsidR="00B36C16" w:rsidRPr="000D4DDD">
        <w:rPr>
          <w:rFonts w:ascii="Times New Roman" w:hAnsi="Times New Roman"/>
          <w:bCs/>
          <w:sz w:val="24"/>
          <w:szCs w:val="24"/>
          <w:lang w:val="ru-RU"/>
        </w:rPr>
        <w:t>важнейших</w:t>
      </w:r>
      <w:r w:rsidR="00B32708" w:rsidRPr="000D4DDD">
        <w:rPr>
          <w:rFonts w:ascii="Times New Roman" w:hAnsi="Times New Roman"/>
          <w:bCs/>
          <w:sz w:val="24"/>
          <w:szCs w:val="24"/>
          <w:lang w:val="ru-RU"/>
        </w:rPr>
        <w:t xml:space="preserve"> </w:t>
      </w:r>
      <w:r w:rsidR="00B36C16" w:rsidRPr="000D4DDD">
        <w:rPr>
          <w:rFonts w:ascii="Times New Roman" w:hAnsi="Times New Roman"/>
          <w:bCs/>
          <w:sz w:val="24"/>
          <w:szCs w:val="24"/>
          <w:lang w:val="ru-RU"/>
        </w:rPr>
        <w:t>фактов,</w:t>
      </w:r>
      <w:r w:rsidR="00B32708" w:rsidRPr="000D4DDD">
        <w:rPr>
          <w:rFonts w:ascii="Times New Roman" w:hAnsi="Times New Roman"/>
          <w:bCs/>
          <w:sz w:val="24"/>
          <w:szCs w:val="24"/>
          <w:lang w:val="ru-RU"/>
        </w:rPr>
        <w:t xml:space="preserve"> </w:t>
      </w:r>
      <w:r w:rsidR="00B36C16" w:rsidRPr="000D4DDD">
        <w:rPr>
          <w:rFonts w:ascii="Times New Roman" w:hAnsi="Times New Roman"/>
          <w:bCs/>
          <w:sz w:val="24"/>
          <w:szCs w:val="24"/>
          <w:lang w:val="ru-RU"/>
        </w:rPr>
        <w:t>понятий,</w:t>
      </w:r>
      <w:r w:rsidR="00B32708" w:rsidRPr="000D4DDD">
        <w:rPr>
          <w:rFonts w:ascii="Times New Roman" w:hAnsi="Times New Roman"/>
          <w:bCs/>
          <w:sz w:val="24"/>
          <w:szCs w:val="24"/>
          <w:lang w:val="ru-RU"/>
        </w:rPr>
        <w:t xml:space="preserve"> </w:t>
      </w:r>
      <w:r w:rsidR="00B36C16" w:rsidRPr="000D4DDD">
        <w:rPr>
          <w:rFonts w:ascii="Times New Roman" w:hAnsi="Times New Roman"/>
          <w:bCs/>
          <w:sz w:val="24"/>
          <w:szCs w:val="24"/>
          <w:lang w:val="ru-RU"/>
        </w:rPr>
        <w:t>законов и теоретических положений, доступных обобщений мировоззренческого характера, языка науки, в приобщении</w:t>
      </w:r>
      <w:r w:rsidR="00CA4934" w:rsidRPr="000D4DDD">
        <w:rPr>
          <w:rFonts w:ascii="Times New Roman" w:hAnsi="Times New Roman"/>
          <w:bCs/>
          <w:sz w:val="24"/>
          <w:szCs w:val="24"/>
          <w:lang w:val="ru-RU"/>
        </w:rPr>
        <w:t xml:space="preserve"> </w:t>
      </w:r>
      <w:r w:rsidR="00B36C16" w:rsidRPr="000D4DDD">
        <w:rPr>
          <w:rFonts w:ascii="Times New Roman" w:hAnsi="Times New Roman"/>
          <w:bCs/>
          <w:sz w:val="24"/>
          <w:szCs w:val="24"/>
          <w:lang w:val="ru-RU"/>
        </w:rPr>
        <w:t>к научным методам познания при изучении веществ и химических реакций,</w:t>
      </w:r>
      <w:r w:rsidR="00CA4934" w:rsidRPr="000D4DDD">
        <w:rPr>
          <w:rFonts w:ascii="Times New Roman" w:hAnsi="Times New Roman"/>
          <w:bCs/>
          <w:sz w:val="24"/>
          <w:szCs w:val="24"/>
          <w:lang w:val="ru-RU"/>
        </w:rPr>
        <w:t xml:space="preserve"> </w:t>
      </w:r>
      <w:r w:rsidR="00B36C16" w:rsidRPr="000D4DDD">
        <w:rPr>
          <w:rFonts w:ascii="Times New Roman" w:hAnsi="Times New Roman"/>
          <w:bCs/>
          <w:sz w:val="24"/>
          <w:szCs w:val="24"/>
          <w:lang w:val="ru-RU"/>
        </w:rPr>
        <w:t>в формировании и развитии познавательных умений и их применении в учебно-познавательной и учебно-исследовательской деятельности, освоени</w:t>
      </w:r>
      <w:r w:rsidRPr="000D4DDD">
        <w:rPr>
          <w:rFonts w:ascii="Times New Roman" w:hAnsi="Times New Roman"/>
          <w:bCs/>
          <w:sz w:val="24"/>
          <w:szCs w:val="24"/>
          <w:lang w:val="ru-RU"/>
        </w:rPr>
        <w:t>и</w:t>
      </w:r>
      <w:r w:rsidR="00B32708" w:rsidRPr="000D4DDD">
        <w:rPr>
          <w:rFonts w:ascii="Times New Roman" w:hAnsi="Times New Roman"/>
          <w:bCs/>
          <w:sz w:val="24"/>
          <w:szCs w:val="24"/>
          <w:lang w:val="ru-RU"/>
        </w:rPr>
        <w:t xml:space="preserve"> </w:t>
      </w:r>
      <w:r w:rsidR="00B36C16" w:rsidRPr="000D4DDD">
        <w:rPr>
          <w:rFonts w:ascii="Times New Roman" w:hAnsi="Times New Roman"/>
          <w:bCs/>
          <w:sz w:val="24"/>
          <w:szCs w:val="24"/>
          <w:lang w:val="ru-RU"/>
        </w:rPr>
        <w:t>правил</w:t>
      </w:r>
      <w:r w:rsidR="00B32708" w:rsidRPr="000D4DDD">
        <w:rPr>
          <w:rFonts w:ascii="Times New Roman" w:hAnsi="Times New Roman"/>
          <w:bCs/>
          <w:sz w:val="24"/>
          <w:szCs w:val="24"/>
          <w:lang w:val="ru-RU"/>
        </w:rPr>
        <w:t xml:space="preserve"> </w:t>
      </w:r>
      <w:r w:rsidR="00B36C16" w:rsidRPr="000D4DDD">
        <w:rPr>
          <w:rFonts w:ascii="Times New Roman" w:hAnsi="Times New Roman"/>
          <w:bCs/>
          <w:sz w:val="24"/>
          <w:szCs w:val="24"/>
          <w:lang w:val="ru-RU"/>
        </w:rPr>
        <w:t>безопасного</w:t>
      </w:r>
      <w:r w:rsidR="00B32708" w:rsidRPr="000D4DDD">
        <w:rPr>
          <w:rFonts w:ascii="Times New Roman" w:hAnsi="Times New Roman"/>
          <w:bCs/>
          <w:sz w:val="24"/>
          <w:szCs w:val="24"/>
          <w:lang w:val="ru-RU"/>
        </w:rPr>
        <w:t xml:space="preserve"> </w:t>
      </w:r>
      <w:r w:rsidR="00B36C16" w:rsidRPr="000D4DDD">
        <w:rPr>
          <w:rFonts w:ascii="Times New Roman" w:hAnsi="Times New Roman"/>
          <w:bCs/>
          <w:sz w:val="24"/>
          <w:szCs w:val="24"/>
          <w:lang w:val="ru-RU"/>
        </w:rPr>
        <w:t>обращения</w:t>
      </w:r>
      <w:r w:rsidR="00B32708" w:rsidRPr="000D4DDD">
        <w:rPr>
          <w:rFonts w:ascii="Times New Roman" w:hAnsi="Times New Roman"/>
          <w:bCs/>
          <w:sz w:val="24"/>
          <w:szCs w:val="24"/>
          <w:lang w:val="ru-RU"/>
        </w:rPr>
        <w:t xml:space="preserve"> </w:t>
      </w:r>
      <w:r w:rsidR="00B36C16" w:rsidRPr="000D4DDD">
        <w:rPr>
          <w:rFonts w:ascii="Times New Roman" w:hAnsi="Times New Roman"/>
          <w:bCs/>
          <w:sz w:val="24"/>
          <w:szCs w:val="24"/>
          <w:lang w:val="ru-RU"/>
        </w:rPr>
        <w:t>с</w:t>
      </w:r>
      <w:r w:rsidR="00B32708" w:rsidRPr="000D4DDD">
        <w:rPr>
          <w:rFonts w:ascii="Times New Roman" w:hAnsi="Times New Roman"/>
          <w:bCs/>
          <w:sz w:val="24"/>
          <w:szCs w:val="24"/>
          <w:lang w:val="ru-RU"/>
        </w:rPr>
        <w:t xml:space="preserve"> </w:t>
      </w:r>
      <w:r w:rsidR="00B36C16" w:rsidRPr="000D4DDD">
        <w:rPr>
          <w:rFonts w:ascii="Times New Roman" w:hAnsi="Times New Roman"/>
          <w:bCs/>
          <w:sz w:val="24"/>
          <w:szCs w:val="24"/>
          <w:lang w:val="ru-RU"/>
        </w:rPr>
        <w:t xml:space="preserve">веществами в повседневной жизни. </w:t>
      </w:r>
    </w:p>
    <w:p w:rsidR="00134744" w:rsidRPr="000D4DDD" w:rsidRDefault="00791BD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w:t>
      </w:r>
      <w:r w:rsidR="00134744" w:rsidRPr="000D4DDD">
        <w:rPr>
          <w:rFonts w:ascii="Times New Roman" w:hAnsi="Times New Roman"/>
          <w:sz w:val="24"/>
          <w:szCs w:val="24"/>
          <w:lang w:val="ru-RU"/>
        </w:rPr>
        <w:t xml:space="preserve">ри изучении </w:t>
      </w:r>
      <w:r w:rsidRPr="000D4DDD">
        <w:rPr>
          <w:rFonts w:ascii="Times New Roman" w:hAnsi="Times New Roman"/>
          <w:sz w:val="24"/>
          <w:szCs w:val="24"/>
          <w:lang w:val="ru-RU"/>
        </w:rPr>
        <w:t xml:space="preserve">химии </w:t>
      </w:r>
      <w:r w:rsidR="00134744" w:rsidRPr="000D4DDD">
        <w:rPr>
          <w:rFonts w:ascii="Times New Roman" w:hAnsi="Times New Roman"/>
          <w:sz w:val="24"/>
          <w:szCs w:val="24"/>
          <w:lang w:val="ru-RU"/>
        </w:rPr>
        <w:t xml:space="preserve">на уровне основного общего образования </w:t>
      </w:r>
      <w:r w:rsidR="00624C8B" w:rsidRPr="000D4DDD">
        <w:rPr>
          <w:rFonts w:ascii="Times New Roman" w:hAnsi="Times New Roman"/>
          <w:sz w:val="24"/>
          <w:szCs w:val="24"/>
          <w:lang w:val="ru-RU"/>
        </w:rPr>
        <w:t>важное</w:t>
      </w:r>
      <w:r w:rsidR="00134744" w:rsidRPr="000D4DDD">
        <w:rPr>
          <w:rFonts w:ascii="Times New Roman" w:hAnsi="Times New Roman"/>
          <w:sz w:val="24"/>
          <w:szCs w:val="24"/>
          <w:lang w:val="ru-RU"/>
        </w:rPr>
        <w:t xml:space="preserve"> значение приобрели такие цели, как:</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формирование интеллектуально развитой личности, готовой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 самообразованию, сотрудничеству, самостоятельному принятию решений, способной адаптироваться к быстро меняющимся условиям жизни;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направленность обучения на систематическое приобщение обучающихся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 самостоятельной познавательной деятельности, научным методам познания, формирующим мотивацию и развитие способностей к химии;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40172" w:rsidRPr="000D4DDD" w:rsidRDefault="00440172" w:rsidP="000D4DDD">
      <w:pPr>
        <w:spacing w:after="0" w:line="240" w:lineRule="auto"/>
        <w:ind w:firstLine="709"/>
        <w:jc w:val="both"/>
        <w:rPr>
          <w:rFonts w:ascii="Times New Roman" w:hAnsi="Times New Roman"/>
          <w:bCs/>
          <w:sz w:val="24"/>
          <w:szCs w:val="24"/>
          <w:lang w:val="ru-RU"/>
        </w:rPr>
      </w:pPr>
      <w:r w:rsidRPr="000D4DDD">
        <w:rPr>
          <w:rFonts w:ascii="Times New Roman" w:hAnsi="Times New Roman"/>
          <w:bCs/>
          <w:sz w:val="24"/>
          <w:szCs w:val="24"/>
          <w:lang w:val="ru-RU"/>
        </w:rPr>
        <w:t>формирование общей функциональной</w:t>
      </w:r>
      <w:r w:rsidR="00B32708" w:rsidRPr="000D4DDD">
        <w:rPr>
          <w:rFonts w:ascii="Times New Roman" w:hAnsi="Times New Roman"/>
          <w:bCs/>
          <w:sz w:val="24"/>
          <w:szCs w:val="24"/>
          <w:lang w:val="ru-RU"/>
        </w:rPr>
        <w:t xml:space="preserve"> </w:t>
      </w:r>
      <w:r w:rsidRPr="000D4DDD">
        <w:rPr>
          <w:rFonts w:ascii="Times New Roman" w:hAnsi="Times New Roman"/>
          <w:bCs/>
          <w:sz w:val="24"/>
          <w:szCs w:val="24"/>
          <w:lang w:val="ru-RU"/>
        </w:rPr>
        <w:t>и естественно-научной грамотности,</w:t>
      </w:r>
      <w:r w:rsidR="00CA4934" w:rsidRPr="000D4DDD">
        <w:rPr>
          <w:rFonts w:ascii="Times New Roman" w:hAnsi="Times New Roman"/>
          <w:bCs/>
          <w:sz w:val="24"/>
          <w:szCs w:val="24"/>
          <w:lang w:val="ru-RU"/>
        </w:rPr>
        <w:t xml:space="preserve"> </w:t>
      </w:r>
      <w:r w:rsidRPr="000D4DDD">
        <w:rPr>
          <w:rFonts w:ascii="Times New Roman" w:hAnsi="Times New Roman"/>
          <w:bCs/>
          <w:sz w:val="24"/>
          <w:szCs w:val="24"/>
          <w:lang w:val="ru-RU"/>
        </w:rPr>
        <w:t>в том числе умений объяснять и оценивать явления окружающего</w:t>
      </w:r>
      <w:r w:rsidR="00B32708" w:rsidRPr="000D4DDD">
        <w:rPr>
          <w:rFonts w:ascii="Times New Roman" w:hAnsi="Times New Roman"/>
          <w:bCs/>
          <w:sz w:val="24"/>
          <w:szCs w:val="24"/>
          <w:lang w:val="ru-RU"/>
        </w:rPr>
        <w:t xml:space="preserve"> </w:t>
      </w:r>
      <w:r w:rsidRPr="000D4DDD">
        <w:rPr>
          <w:rFonts w:ascii="Times New Roman" w:hAnsi="Times New Roman"/>
          <w:bCs/>
          <w:sz w:val="24"/>
          <w:szCs w:val="24"/>
          <w:lang w:val="ru-RU"/>
        </w:rPr>
        <w:t>мира,</w:t>
      </w:r>
      <w:r w:rsidR="00B32708" w:rsidRPr="000D4DDD">
        <w:rPr>
          <w:rFonts w:ascii="Times New Roman" w:hAnsi="Times New Roman"/>
          <w:bCs/>
          <w:sz w:val="24"/>
          <w:szCs w:val="24"/>
          <w:lang w:val="ru-RU"/>
        </w:rPr>
        <w:t xml:space="preserve"> </w:t>
      </w:r>
      <w:r w:rsidRPr="000D4DDD">
        <w:rPr>
          <w:rFonts w:ascii="Times New Roman" w:hAnsi="Times New Roman"/>
          <w:bCs/>
          <w:sz w:val="24"/>
          <w:szCs w:val="24"/>
          <w:lang w:val="ru-RU"/>
        </w:rPr>
        <w:t>используя</w:t>
      </w:r>
      <w:r w:rsidR="00B32708" w:rsidRPr="000D4DDD">
        <w:rPr>
          <w:rFonts w:ascii="Times New Roman" w:hAnsi="Times New Roman"/>
          <w:bCs/>
          <w:sz w:val="24"/>
          <w:szCs w:val="24"/>
          <w:lang w:val="ru-RU"/>
        </w:rPr>
        <w:t xml:space="preserve"> </w:t>
      </w:r>
      <w:r w:rsidRPr="000D4DDD">
        <w:rPr>
          <w:rFonts w:ascii="Times New Roman" w:hAnsi="Times New Roman"/>
          <w:bCs/>
          <w:sz w:val="24"/>
          <w:szCs w:val="24"/>
          <w:lang w:val="ru-RU"/>
        </w:rPr>
        <w:t>знания</w:t>
      </w:r>
      <w:r w:rsidR="00B32708" w:rsidRPr="000D4DDD">
        <w:rPr>
          <w:rFonts w:ascii="Times New Roman" w:hAnsi="Times New Roman"/>
          <w:bCs/>
          <w:sz w:val="24"/>
          <w:szCs w:val="24"/>
          <w:lang w:val="ru-RU"/>
        </w:rPr>
        <w:t xml:space="preserve"> </w:t>
      </w:r>
      <w:r w:rsidRPr="000D4DDD">
        <w:rPr>
          <w:rFonts w:ascii="Times New Roman" w:hAnsi="Times New Roman"/>
          <w:bCs/>
          <w:sz w:val="24"/>
          <w:szCs w:val="24"/>
          <w:lang w:val="ru-RU"/>
        </w:rPr>
        <w:t>и опыт, полученные при изучении химии, применять их при решении проблем в повседневной жизни и трудовой деятельности;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окружающей природной среды;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развитие мотивации к обучению, способностей к самоконтролю</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самовоспитанию на основе усвоения общечеловеческих ценностей, готовности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 осознанному выбору профиля и направленности дальнейшего обучения.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Общее число часов, рекомендованных для изучения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химии, –</w:t>
      </w:r>
      <w:r w:rsidR="00F433DE" w:rsidRPr="000D4DDD">
        <w:rPr>
          <w:rFonts w:ascii="Times New Roman" w:hAnsi="Times New Roman"/>
          <w:sz w:val="24"/>
          <w:szCs w:val="24"/>
          <w:lang w:val="ru-RU"/>
        </w:rPr>
        <w:t xml:space="preserve"> </w:t>
      </w:r>
      <w:r w:rsidRPr="000D4DDD">
        <w:rPr>
          <w:rFonts w:ascii="Times New Roman" w:hAnsi="Times New Roman"/>
          <w:sz w:val="24"/>
          <w:szCs w:val="24"/>
          <w:lang w:val="ru-RU"/>
        </w:rPr>
        <w:t>136 часов:</w:t>
      </w:r>
      <w:r w:rsidR="00581C4F" w:rsidRPr="000D4DDD">
        <w:rPr>
          <w:rFonts w:ascii="Times New Roman" w:hAnsi="Times New Roman"/>
          <w:sz w:val="24"/>
          <w:szCs w:val="24"/>
          <w:lang w:val="ru-RU"/>
        </w:rPr>
        <w:t xml:space="preserve"> </w:t>
      </w:r>
      <w:r w:rsidRPr="000D4DDD">
        <w:rPr>
          <w:rFonts w:ascii="Times New Roman" w:hAnsi="Times New Roman"/>
          <w:sz w:val="24"/>
          <w:szCs w:val="24"/>
          <w:lang w:val="ru-RU"/>
        </w:rPr>
        <w:t>в 8 классе –</w:t>
      </w:r>
      <w:r w:rsidR="00B32708" w:rsidRPr="000D4DDD">
        <w:rPr>
          <w:rFonts w:ascii="Times New Roman" w:hAnsi="Times New Roman"/>
          <w:sz w:val="24"/>
          <w:szCs w:val="24"/>
          <w:lang w:val="ru-RU"/>
        </w:rPr>
        <w:t xml:space="preserve"> </w:t>
      </w:r>
      <w:r w:rsidRPr="000D4DDD">
        <w:rPr>
          <w:rFonts w:ascii="Times New Roman" w:hAnsi="Times New Roman"/>
          <w:sz w:val="24"/>
          <w:szCs w:val="24"/>
          <w:lang w:val="ru-RU"/>
        </w:rPr>
        <w:t>68 часов (2 часа в неделю), в 9 классе –</w:t>
      </w:r>
      <w:r w:rsidR="00B32708" w:rsidRPr="000D4DDD">
        <w:rPr>
          <w:rFonts w:ascii="Times New Roman" w:hAnsi="Times New Roman"/>
          <w:sz w:val="24"/>
          <w:szCs w:val="24"/>
          <w:lang w:val="ru-RU"/>
        </w:rPr>
        <w:t xml:space="preserve"> </w:t>
      </w:r>
      <w:r w:rsidRPr="000D4DDD">
        <w:rPr>
          <w:rFonts w:ascii="Times New Roman" w:hAnsi="Times New Roman"/>
          <w:sz w:val="24"/>
          <w:szCs w:val="24"/>
          <w:lang w:val="ru-RU"/>
        </w:rPr>
        <w:t>68 часов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(2 часа в неделю).</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Содержание обучения в 8 классе.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Первоначальные химические понятия.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Предмет химии. Роль химии в жизни человека. </w:t>
      </w:r>
      <w:r w:rsidR="00B36C16" w:rsidRPr="000D4DDD">
        <w:rPr>
          <w:rFonts w:ascii="Times New Roman" w:hAnsi="Times New Roman"/>
          <w:bCs/>
          <w:sz w:val="24"/>
          <w:szCs w:val="24"/>
          <w:lang w:val="ru-RU"/>
        </w:rPr>
        <w:t xml:space="preserve">Химия в системе наук. </w:t>
      </w:r>
      <w:r w:rsidRPr="000D4DDD">
        <w:rPr>
          <w:rFonts w:ascii="Times New Roman" w:hAnsi="Times New Roman"/>
          <w:sz w:val="24"/>
          <w:szCs w:val="24"/>
          <w:lang w:val="ru-RU"/>
        </w:rPr>
        <w:t>Тела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вещества. Физические свойства веществ. Агрегатное состояние веществ. Пон</w:t>
      </w:r>
      <w:r w:rsidR="00C718DA" w:rsidRPr="000D4DDD">
        <w:rPr>
          <w:rFonts w:ascii="Times New Roman" w:hAnsi="Times New Roman"/>
          <w:sz w:val="24"/>
          <w:szCs w:val="24"/>
          <w:lang w:val="ru-RU"/>
        </w:rPr>
        <w:t>ятие о методах познания в химии</w:t>
      </w:r>
      <w:r w:rsidRPr="000D4DDD">
        <w:rPr>
          <w:rFonts w:ascii="Times New Roman" w:hAnsi="Times New Roman"/>
          <w:sz w:val="24"/>
          <w:szCs w:val="24"/>
          <w:lang w:val="ru-RU"/>
        </w:rPr>
        <w:t>. Чистые вещества и смеси. Способы разделения смесей.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Атомы и молекулы. Химические элементы. Символы химических элементов. Простые и сложные вещества. Атомно­молекулярное учение.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36C16" w:rsidRPr="000D4DDD" w:rsidRDefault="00B36C16" w:rsidP="000D4DDD">
      <w:pPr>
        <w:spacing w:after="0" w:line="240" w:lineRule="auto"/>
        <w:ind w:firstLine="709"/>
        <w:jc w:val="both"/>
        <w:rPr>
          <w:rFonts w:ascii="Times New Roman" w:hAnsi="Times New Roman"/>
          <w:bCs/>
          <w:color w:val="FF0000"/>
          <w:sz w:val="24"/>
          <w:szCs w:val="24"/>
          <w:lang w:val="ru-RU"/>
        </w:rPr>
      </w:pPr>
      <w:r w:rsidRPr="000D4DDD">
        <w:rPr>
          <w:rFonts w:ascii="Times New Roman" w:hAnsi="Times New Roman"/>
          <w:bCs/>
          <w:sz w:val="24"/>
          <w:szCs w:val="24"/>
          <w:lang w:val="ru-RU"/>
        </w:rPr>
        <w:t>Количество вещества. Моль. Молярная масса. Взаимосвязь количества, массы и числа структурных единиц вещества. Расчёты по формулам химических</w:t>
      </w:r>
      <w:r w:rsidR="00B32708" w:rsidRPr="000D4DDD">
        <w:rPr>
          <w:rFonts w:ascii="Times New Roman" w:hAnsi="Times New Roman"/>
          <w:bCs/>
          <w:sz w:val="24"/>
          <w:szCs w:val="24"/>
          <w:lang w:val="ru-RU"/>
        </w:rPr>
        <w:t xml:space="preserve"> </w:t>
      </w:r>
      <w:r w:rsidRPr="000D4DDD">
        <w:rPr>
          <w:rFonts w:ascii="Times New Roman" w:hAnsi="Times New Roman"/>
          <w:bCs/>
          <w:sz w:val="24"/>
          <w:szCs w:val="24"/>
          <w:lang w:val="ru-RU"/>
        </w:rPr>
        <w:t>соединений.</w:t>
      </w:r>
      <w:r w:rsidR="00B32708" w:rsidRPr="000D4DDD">
        <w:rPr>
          <w:rFonts w:ascii="Times New Roman" w:hAnsi="Times New Roman"/>
          <w:bCs/>
          <w:color w:val="FF0000"/>
          <w:sz w:val="24"/>
          <w:szCs w:val="24"/>
          <w:lang w:val="ru-RU"/>
        </w:rPr>
        <w:t xml:space="preserve">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324769" w:rsidRPr="000D4DDD" w:rsidRDefault="0032476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0D4DDD">
        <w:rPr>
          <w:rFonts w:ascii="Times New Roman" w:hAnsi="Times New Roman"/>
          <w:sz w:val="24"/>
          <w:szCs w:val="24"/>
        </w:rPr>
        <w:t>II</w:t>
      </w:r>
      <w:r w:rsidRPr="000D4DDD">
        <w:rPr>
          <w:rFonts w:ascii="Times New Roman" w:hAnsi="Times New Roman"/>
          <w:sz w:val="24"/>
          <w:szCs w:val="24"/>
          <w:lang w:val="ru-RU"/>
        </w:rPr>
        <w:t>) при нагревании, взаимодействие железа с раствором соли меди (</w:t>
      </w:r>
      <w:r w:rsidRPr="000D4DDD">
        <w:rPr>
          <w:rFonts w:ascii="Times New Roman" w:hAnsi="Times New Roman"/>
          <w:sz w:val="24"/>
          <w:szCs w:val="24"/>
        </w:rPr>
        <w:t>II</w:t>
      </w:r>
      <w:r w:rsidRPr="000D4DDD">
        <w:rPr>
          <w:rFonts w:ascii="Times New Roman" w:hAnsi="Times New Roman"/>
          <w:sz w:val="24"/>
          <w:szCs w:val="24"/>
          <w:lang w:val="ru-RU"/>
        </w:rPr>
        <w:t xml:space="preserve">), </w:t>
      </w:r>
      <w:r w:rsidRPr="000D4DDD">
        <w:rPr>
          <w:rFonts w:ascii="Times New Roman" w:hAnsi="Times New Roman"/>
          <w:sz w:val="24"/>
          <w:szCs w:val="24"/>
          <w:lang w:val="ru-RU"/>
        </w:rPr>
        <w:lastRenderedPageBreak/>
        <w:t>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Важнейшие представители неорганических веществ.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лаборатории и промышленности. Круговорот кислорода в природе.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Озон – аллотропная модификация кислорода.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Тепловой эффект химической реакции, термохимические уравнения,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экзо- и эндотермические реакции. Топливо: уголь и метан. Загрязнение воздуха, усиление парникового эффекта, разрушение озонового слоя.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Водород – элемент и простое вещество. Нахождение водорода в природе, физические и химические свойства, применение, спос</w:t>
      </w:r>
      <w:r w:rsidR="00B36C16" w:rsidRPr="000D4DDD">
        <w:rPr>
          <w:rFonts w:ascii="Times New Roman" w:hAnsi="Times New Roman"/>
          <w:sz w:val="24"/>
          <w:szCs w:val="24"/>
          <w:lang w:val="ru-RU"/>
        </w:rPr>
        <w:t>обы получения. Кислоты</w:t>
      </w:r>
      <w:r w:rsidR="00CA4934" w:rsidRPr="000D4DDD">
        <w:rPr>
          <w:rFonts w:ascii="Times New Roman" w:hAnsi="Times New Roman"/>
          <w:sz w:val="24"/>
          <w:szCs w:val="24"/>
          <w:lang w:val="ru-RU"/>
        </w:rPr>
        <w:t xml:space="preserve"> </w:t>
      </w:r>
      <w:r w:rsidR="00B36C16" w:rsidRPr="000D4DDD">
        <w:rPr>
          <w:rFonts w:ascii="Times New Roman" w:hAnsi="Times New Roman"/>
          <w:sz w:val="24"/>
          <w:szCs w:val="24"/>
          <w:lang w:val="ru-RU"/>
        </w:rPr>
        <w:t>и соли.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Молярный объём газов. Расчёты по химическим уравнениям.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Физические свойства воды. Вода как растворитель. Растворы. Насыщенные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ненасыщенные растворы. Растворимость веществ в воде. Массовая доля вещества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растворе. Химические свойства воды. Основания. Роль растворов в природе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в жизни человека. Круговорот воды в природе. Загрязнение природных вод. Охрана и очистка природных вод.</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Классификация неорганических соединений. Оксиды. Классификация оксидов: солеобразующие (основные, кислотные, амфотерные)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несолеобразующие. Номенклатура оксидов. Физические и химические свойства оксидов. Получение оксидов.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Основания. Классификация оснований: щёлочи и нерастворимые основания. Номенклатура оснований</w:t>
      </w:r>
      <w:r w:rsidR="00A537CD" w:rsidRPr="000D4DDD">
        <w:rPr>
          <w:rFonts w:ascii="Times New Roman" w:hAnsi="Times New Roman"/>
          <w:sz w:val="24"/>
          <w:szCs w:val="24"/>
          <w:lang w:val="ru-RU"/>
        </w:rPr>
        <w:t xml:space="preserve">. Физические </w:t>
      </w:r>
      <w:r w:rsidRPr="000D4DDD">
        <w:rPr>
          <w:rFonts w:ascii="Times New Roman" w:hAnsi="Times New Roman"/>
          <w:sz w:val="24"/>
          <w:szCs w:val="24"/>
          <w:lang w:val="ru-RU"/>
        </w:rPr>
        <w:t>и химические свойства оснований. Получение оснований.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Кислоты. Классификация кислот. Номенклатура кислот. Физические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химические свойства кислот. Ряд активности металлов Н.Н. Бекетова. Получение кислот.</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Соли. Номенклатура солей.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Физические и химические свойства солей. Получение солей.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Генетическая связь между классами неорганических соединений.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Химический эксперимент: качественное определение содержания кислорода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воздухе, получение, собирание, распознавание и изучение свойств кислорода, наблюдение взаимодействия веществ с кислородом и условия возникновения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прекращения горения (пожара), ознакомление с образцами оксидов и описание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их свойств, получение, собирание, распознавание и изучение свойств водорода (горение), взаимодействие водорода с оксидом </w:t>
      </w:r>
      <w:r w:rsidR="00324769" w:rsidRPr="000D4DDD">
        <w:rPr>
          <w:rFonts w:ascii="Times New Roman" w:hAnsi="Times New Roman"/>
          <w:sz w:val="24"/>
          <w:szCs w:val="24"/>
          <w:lang w:val="ru-RU"/>
        </w:rPr>
        <w:t>меди (</w:t>
      </w:r>
      <w:r w:rsidR="00324769" w:rsidRPr="000D4DDD">
        <w:rPr>
          <w:rFonts w:ascii="Times New Roman" w:hAnsi="Times New Roman"/>
          <w:sz w:val="24"/>
          <w:szCs w:val="24"/>
        </w:rPr>
        <w:t>II</w:t>
      </w:r>
      <w:r w:rsidR="00324769"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w:t>
      </w:r>
      <w:r w:rsidR="00324769" w:rsidRPr="000D4DDD">
        <w:rPr>
          <w:rFonts w:ascii="Times New Roman" w:hAnsi="Times New Roman"/>
          <w:sz w:val="24"/>
          <w:szCs w:val="24"/>
          <w:lang w:val="ru-RU"/>
        </w:rPr>
        <w:t>меди (</w:t>
      </w:r>
      <w:r w:rsidR="00324769" w:rsidRPr="000D4DDD">
        <w:rPr>
          <w:rFonts w:ascii="Times New Roman" w:hAnsi="Times New Roman"/>
          <w:sz w:val="24"/>
          <w:szCs w:val="24"/>
        </w:rPr>
        <w:t>II</w:t>
      </w:r>
      <w:r w:rsidR="00324769" w:rsidRPr="000D4DDD">
        <w:rPr>
          <w:rFonts w:ascii="Times New Roman" w:hAnsi="Times New Roman"/>
          <w:sz w:val="24"/>
          <w:szCs w:val="24"/>
          <w:lang w:val="ru-RU"/>
        </w:rPr>
        <w:t xml:space="preserve">) </w:t>
      </w:r>
      <w:r w:rsidRPr="000D4DDD">
        <w:rPr>
          <w:rFonts w:ascii="Times New Roman" w:hAnsi="Times New Roman"/>
          <w:sz w:val="24"/>
          <w:szCs w:val="24"/>
          <w:lang w:val="ru-RU"/>
        </w:rPr>
        <w:t>с раствором серной кислоты, кислот</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по его положению в Периодической системе Д.И. Менделеева.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для развития науки и практики. Д.И. Менделеев – учёный и гражданин.</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Химическая связь. Ковалентная (полярная и неполярная) связь. Электроотрицательность химических элементов. Ионная связь.</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Степень окисления. Окислительно­восстановительные реакции. Процессы окисления и восстановления. Окислители и восстановители.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Межпредметные связи.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Реализация межпредметных связей при изучении химии в 8 классе осуществляется через использование как общих естественно­научных понятий,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так и понятий, являющихся системными для отдельных предметов естественно­научного цикла.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Биология: фотосинтез, дыхание, биосфера.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Содержание обучения в 9 классе.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Вещество и химическая реакция.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соответствии с положением элементов в Периодической системе и строением</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их атомов.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Классификация химических реакций по различным признакам (по числу</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Понятие о скорости химической реакции. Понятие об обратимых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и необратимых химических реакциях. Понятие о гомогенных и гетерогенных реакциях. </w:t>
      </w:r>
      <w:r w:rsidR="00E23A3C" w:rsidRPr="000D4DDD">
        <w:rPr>
          <w:rFonts w:ascii="Times New Roman" w:hAnsi="Times New Roman"/>
          <w:sz w:val="24"/>
          <w:szCs w:val="24"/>
          <w:lang w:val="ru-RU"/>
        </w:rPr>
        <w:t xml:space="preserve">Понятие о катализе. </w:t>
      </w:r>
      <w:r w:rsidRPr="000D4DDD">
        <w:rPr>
          <w:rFonts w:ascii="Times New Roman" w:hAnsi="Times New Roman"/>
          <w:sz w:val="24"/>
          <w:szCs w:val="24"/>
          <w:lang w:val="ru-RU"/>
        </w:rPr>
        <w:t>Понятие о химическом равновесии. Факторы, влияющие на скорость химической реакции и положение химического равновесия.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Теория электролитическо</w:t>
      </w:r>
      <w:r w:rsidR="00FD701E" w:rsidRPr="000D4DDD">
        <w:rPr>
          <w:rFonts w:ascii="Times New Roman" w:hAnsi="Times New Roman"/>
          <w:sz w:val="24"/>
          <w:szCs w:val="24"/>
          <w:lang w:val="ru-RU"/>
        </w:rPr>
        <w:t>й диссоциации. Электролиты и не</w:t>
      </w:r>
      <w:r w:rsidRPr="000D4DDD">
        <w:rPr>
          <w:rFonts w:ascii="Times New Roman" w:hAnsi="Times New Roman"/>
          <w:sz w:val="24"/>
          <w:szCs w:val="24"/>
          <w:lang w:val="ru-RU"/>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Реакции ионного обмена. Условия протекания реакций ионного обмена, полные и сокращённые ионные уравнения реакций. Свойства кислот, оснований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солей в свете представлений об электролитической диссоциации. Качественные реакции на ионы. Понятие о гидролизе солей.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w:t>
      </w:r>
      <w:r w:rsidRPr="000D4DDD">
        <w:rPr>
          <w:rFonts w:ascii="Times New Roman" w:hAnsi="Times New Roman"/>
          <w:sz w:val="24"/>
          <w:szCs w:val="24"/>
          <w:lang w:val="ru-RU"/>
        </w:rPr>
        <w:lastRenderedPageBreak/>
        <w:t>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Неметаллы и их соединения.</w:t>
      </w:r>
    </w:p>
    <w:p w:rsidR="000D12C3"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0D12C3" w:rsidRPr="000D4DDD" w:rsidRDefault="000D12C3"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Общая характеристика элементов </w:t>
      </w:r>
      <w:r w:rsidRPr="000D4DDD">
        <w:rPr>
          <w:rFonts w:ascii="Times New Roman" w:hAnsi="Times New Roman"/>
          <w:sz w:val="24"/>
          <w:szCs w:val="24"/>
        </w:rPr>
        <w:t>VI</w:t>
      </w:r>
      <w:r w:rsidRPr="000D4DDD">
        <w:rPr>
          <w:rFonts w:ascii="Times New Roman" w:hAnsi="Times New Roman"/>
          <w:sz w:val="24"/>
          <w:szCs w:val="24"/>
          <w:lang w:val="ru-RU"/>
        </w:rPr>
        <w:t>А-группы. Особенности строения атомов, характерные степени окисления.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Общая характеристика элементов </w:t>
      </w:r>
      <w:r w:rsidRPr="000D4DDD">
        <w:rPr>
          <w:rFonts w:ascii="Times New Roman" w:hAnsi="Times New Roman"/>
          <w:sz w:val="24"/>
          <w:szCs w:val="24"/>
        </w:rPr>
        <w:t>V</w:t>
      </w:r>
      <w:r w:rsidRPr="000D4DDD">
        <w:rPr>
          <w:rFonts w:ascii="Times New Roman" w:hAnsi="Times New Roman"/>
          <w:sz w:val="24"/>
          <w:szCs w:val="24"/>
          <w:lang w:val="ru-RU"/>
        </w:rPr>
        <w:t>А­группы. Особенности строения атомов, характерные степени окисления.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Фосфор, аллотропные модификации фосфора, физические и химические свойства. Оксид </w:t>
      </w:r>
      <w:r w:rsidR="00324769" w:rsidRPr="000D4DDD">
        <w:rPr>
          <w:rFonts w:ascii="Times New Roman" w:hAnsi="Times New Roman"/>
          <w:sz w:val="24"/>
          <w:szCs w:val="24"/>
          <w:lang w:val="ru-RU"/>
        </w:rPr>
        <w:t>фосфора (</w:t>
      </w:r>
      <w:r w:rsidR="00324769" w:rsidRPr="000D4DDD">
        <w:rPr>
          <w:rFonts w:ascii="Times New Roman" w:hAnsi="Times New Roman"/>
          <w:sz w:val="24"/>
          <w:szCs w:val="24"/>
        </w:rPr>
        <w:t>V</w:t>
      </w:r>
      <w:r w:rsidR="00324769" w:rsidRPr="000D4DDD">
        <w:rPr>
          <w:rFonts w:ascii="Times New Roman" w:hAnsi="Times New Roman"/>
          <w:sz w:val="24"/>
          <w:szCs w:val="24"/>
          <w:lang w:val="ru-RU"/>
        </w:rPr>
        <w:t xml:space="preserve">) </w:t>
      </w:r>
      <w:r w:rsidRPr="000D4DDD">
        <w:rPr>
          <w:rFonts w:ascii="Times New Roman" w:hAnsi="Times New Roman"/>
          <w:sz w:val="24"/>
          <w:szCs w:val="24"/>
          <w:lang w:val="ru-RU"/>
        </w:rPr>
        <w:t>и фосфорная кислота, физические и химические свойства, получение. Использование фосфатов в качестве минеральных удобрений.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Общая характеристика элементов </w:t>
      </w:r>
      <w:r w:rsidRPr="000D4DDD">
        <w:rPr>
          <w:rFonts w:ascii="Times New Roman" w:hAnsi="Times New Roman"/>
          <w:sz w:val="24"/>
          <w:szCs w:val="24"/>
        </w:rPr>
        <w:t>IV</w:t>
      </w:r>
      <w:r w:rsidRPr="000D4DDD">
        <w:rPr>
          <w:rFonts w:ascii="Times New Roman" w:hAnsi="Times New Roman"/>
          <w:sz w:val="24"/>
          <w:szCs w:val="24"/>
          <w:lang w:val="ru-RU"/>
        </w:rPr>
        <w:t>А­группы. Особенности строения атомов, характерные степени окисления.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w:t>
      </w:r>
      <w:r w:rsidR="00324769" w:rsidRPr="000D4DDD">
        <w:rPr>
          <w:rFonts w:ascii="Times New Roman" w:hAnsi="Times New Roman"/>
          <w:sz w:val="24"/>
          <w:szCs w:val="24"/>
          <w:lang w:val="ru-RU"/>
        </w:rPr>
        <w:t>углерода (</w:t>
      </w:r>
      <w:r w:rsidR="00324769" w:rsidRPr="000D4DDD">
        <w:rPr>
          <w:rFonts w:ascii="Times New Roman" w:hAnsi="Times New Roman"/>
          <w:sz w:val="24"/>
          <w:szCs w:val="24"/>
        </w:rPr>
        <w:t>IV</w:t>
      </w:r>
      <w:r w:rsidR="00324769" w:rsidRPr="000D4DDD">
        <w:rPr>
          <w:rFonts w:ascii="Times New Roman" w:hAnsi="Times New Roman"/>
          <w:sz w:val="24"/>
          <w:szCs w:val="24"/>
          <w:lang w:val="ru-RU"/>
        </w:rPr>
        <w:t xml:space="preserve">), </w:t>
      </w:r>
      <w:r w:rsidRPr="000D4DDD">
        <w:rPr>
          <w:rFonts w:ascii="Times New Roman" w:hAnsi="Times New Roman"/>
          <w:sz w:val="24"/>
          <w:szCs w:val="24"/>
          <w:lang w:val="ru-RU"/>
        </w:rPr>
        <w:t>гипотеза глобального потепления климата, парниковый эффект. Угольная кислота и её соли, их физические и химические свойства, получение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применение. Качественная реакция на карбонат­ионы. Использование карбонатов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быту, медицине, промышленности и сельском хозяйстве.</w:t>
      </w:r>
    </w:p>
    <w:p w:rsidR="00FD701E" w:rsidRPr="000D4DDD" w:rsidRDefault="00134744" w:rsidP="000D4DDD">
      <w:pPr>
        <w:spacing w:after="0" w:line="240" w:lineRule="auto"/>
        <w:ind w:firstLine="709"/>
        <w:jc w:val="both"/>
        <w:rPr>
          <w:rFonts w:ascii="Times New Roman" w:hAnsi="Times New Roman"/>
          <w:bCs/>
          <w:sz w:val="24"/>
          <w:szCs w:val="24"/>
          <w:lang w:val="ru-RU"/>
        </w:rPr>
      </w:pPr>
      <w:r w:rsidRPr="000D4DDD">
        <w:rPr>
          <w:rFonts w:ascii="Times New Roman" w:hAnsi="Times New Roman"/>
          <w:sz w:val="24"/>
          <w:szCs w:val="24"/>
          <w:lang w:val="ru-RU"/>
        </w:rPr>
        <w:t>Первоначальные понятия об органических веществах как о соединениях углерода (метан, этан, этилен, ацетилен, этанол, глицерин, уксусная кислота).</w:t>
      </w:r>
      <w:r w:rsidR="00CA4934" w:rsidRPr="000D4DDD">
        <w:rPr>
          <w:rFonts w:ascii="Times New Roman" w:hAnsi="Times New Roman"/>
          <w:sz w:val="24"/>
          <w:szCs w:val="24"/>
          <w:lang w:val="ru-RU"/>
        </w:rPr>
        <w:t xml:space="preserve"> </w:t>
      </w:r>
      <w:r w:rsidR="00FD701E" w:rsidRPr="000D4DDD">
        <w:rPr>
          <w:rFonts w:ascii="Times New Roman" w:hAnsi="Times New Roman"/>
          <w:bCs/>
          <w:sz w:val="24"/>
          <w:szCs w:val="24"/>
          <w:lang w:val="ru-RU"/>
        </w:rPr>
        <w:t>Природные источники углеводородов (уголь, природный газ, нефть), продукты</w:t>
      </w:r>
      <w:r w:rsidR="00CA4934" w:rsidRPr="000D4DDD">
        <w:rPr>
          <w:rFonts w:ascii="Times New Roman" w:hAnsi="Times New Roman"/>
          <w:bCs/>
          <w:sz w:val="24"/>
          <w:szCs w:val="24"/>
          <w:lang w:val="ru-RU"/>
        </w:rPr>
        <w:t xml:space="preserve"> </w:t>
      </w:r>
      <w:r w:rsidR="00FD701E" w:rsidRPr="000D4DDD">
        <w:rPr>
          <w:rFonts w:ascii="Times New Roman" w:hAnsi="Times New Roman"/>
          <w:bCs/>
          <w:sz w:val="24"/>
          <w:szCs w:val="24"/>
          <w:lang w:val="ru-RU"/>
        </w:rPr>
        <w:t>их переработки (бензин), их роль в быту и промышленности.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Понятие о биологически важных веществах: жирах, белках, углеводах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и их роли в жизни человека. Материальное единство органических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неорганических соединений.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0D4DDD">
        <w:rPr>
          <w:rFonts w:ascii="Times New Roman" w:hAnsi="Times New Roman"/>
          <w:sz w:val="24"/>
          <w:szCs w:val="24"/>
        </w:rPr>
        <w:t>IV</w:t>
      </w:r>
      <w:r w:rsidRPr="000D4DDD">
        <w:rPr>
          <w:rFonts w:ascii="Times New Roman" w:hAnsi="Times New Roman"/>
          <w:sz w:val="24"/>
          <w:szCs w:val="24"/>
          <w:lang w:val="ru-RU"/>
        </w:rPr>
        <w:t>)</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Химический эксперимент: изучение образцов неорганических веществ, свойств соляной кислоты, проведение качественных реакций на хлорид­ионы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наблюдение признаков их протекания, опыты, отражающие физические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их соединений (возможно использование видеоматериалов), образцами азотных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фосфорных удобрений, получение, собирание, распознавание и изучение свойств аммиака, проведение качественных реакций на ион аммония и фосфат­ион</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Металлы и их соединения.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Общая характеристика химических элементов – металлов на основании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их положения в Периодической системе химических элементов Д.И. Менделеева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гидроксиды натрия и калия. Применение щелочных металлов и их соединений.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природе. Физические и химические свойства магния и кальция. Важнейшие соединения кальция (оксид, гидроксид, соли). Жёсткость воды и способы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её устранения.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r w:rsidR="00324769" w:rsidRPr="000D4DDD">
        <w:rPr>
          <w:rFonts w:ascii="Times New Roman" w:hAnsi="Times New Roman"/>
          <w:sz w:val="24"/>
          <w:szCs w:val="24"/>
          <w:lang w:val="ru-RU"/>
        </w:rPr>
        <w:t>соли железа (</w:t>
      </w:r>
      <w:r w:rsidR="00324769" w:rsidRPr="000D4DDD">
        <w:rPr>
          <w:rFonts w:ascii="Times New Roman" w:hAnsi="Times New Roman"/>
          <w:sz w:val="24"/>
          <w:szCs w:val="24"/>
        </w:rPr>
        <w:t>II</w:t>
      </w:r>
      <w:r w:rsidR="00324769" w:rsidRPr="000D4DDD">
        <w:rPr>
          <w:rFonts w:ascii="Times New Roman" w:hAnsi="Times New Roman"/>
          <w:sz w:val="24"/>
          <w:szCs w:val="24"/>
          <w:lang w:val="ru-RU"/>
        </w:rPr>
        <w:t>) и железа (</w:t>
      </w:r>
      <w:r w:rsidR="00324769" w:rsidRPr="000D4DDD">
        <w:rPr>
          <w:rFonts w:ascii="Times New Roman" w:hAnsi="Times New Roman"/>
          <w:sz w:val="24"/>
          <w:szCs w:val="24"/>
        </w:rPr>
        <w:t>III</w:t>
      </w:r>
      <w:r w:rsidR="00324769" w:rsidRPr="000D4DDD">
        <w:rPr>
          <w:rFonts w:ascii="Times New Roman" w:hAnsi="Times New Roman"/>
          <w:sz w:val="24"/>
          <w:szCs w:val="24"/>
          <w:lang w:val="ru-RU"/>
        </w:rPr>
        <w:t>),</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их состав, свойства и получение.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Химический эксперимент: ознакомление с образцами металлов и сплавов,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их физическими свойствами, изучение результатов коррозии металлов (возможно использование видеоматериалов), особенностей взаимодействия оксида кальция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w:t>
      </w:r>
      <w:r w:rsidR="00324769" w:rsidRPr="000D4DDD">
        <w:rPr>
          <w:rFonts w:ascii="Times New Roman" w:hAnsi="Times New Roman"/>
          <w:sz w:val="24"/>
          <w:szCs w:val="24"/>
          <w:lang w:val="ru-RU"/>
        </w:rPr>
        <w:t>железа (</w:t>
      </w:r>
      <w:r w:rsidR="00324769" w:rsidRPr="000D4DDD">
        <w:rPr>
          <w:rFonts w:ascii="Times New Roman" w:hAnsi="Times New Roman"/>
          <w:sz w:val="24"/>
          <w:szCs w:val="24"/>
        </w:rPr>
        <w:t>II</w:t>
      </w:r>
      <w:r w:rsidR="00324769" w:rsidRPr="000D4DDD">
        <w:rPr>
          <w:rFonts w:ascii="Times New Roman" w:hAnsi="Times New Roman"/>
          <w:sz w:val="24"/>
          <w:szCs w:val="24"/>
          <w:lang w:val="ru-RU"/>
        </w:rPr>
        <w:t>) и железа (</w:t>
      </w:r>
      <w:r w:rsidR="00324769" w:rsidRPr="000D4DDD">
        <w:rPr>
          <w:rFonts w:ascii="Times New Roman" w:hAnsi="Times New Roman"/>
          <w:sz w:val="24"/>
          <w:szCs w:val="24"/>
        </w:rPr>
        <w:t>III</w:t>
      </w:r>
      <w:r w:rsidR="00324769" w:rsidRPr="000D4DDD">
        <w:rPr>
          <w:rFonts w:ascii="Times New Roman" w:hAnsi="Times New Roman"/>
          <w:sz w:val="24"/>
          <w:szCs w:val="24"/>
          <w:lang w:val="ru-RU"/>
        </w:rPr>
        <w:t>), меди (</w:t>
      </w:r>
      <w:r w:rsidR="00324769" w:rsidRPr="000D4DDD">
        <w:rPr>
          <w:rFonts w:ascii="Times New Roman" w:hAnsi="Times New Roman"/>
          <w:sz w:val="24"/>
          <w:szCs w:val="24"/>
        </w:rPr>
        <w:t>II</w:t>
      </w:r>
      <w:r w:rsidR="00324769" w:rsidRPr="000D4DDD">
        <w:rPr>
          <w:rFonts w:ascii="Times New Roman" w:hAnsi="Times New Roman"/>
          <w:sz w:val="24"/>
          <w:szCs w:val="24"/>
          <w:lang w:val="ru-RU"/>
        </w:rPr>
        <w:t>), наблюдение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по теме «Важнейшие металлы и их соединения».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Химия и окружающая среда.</w:t>
      </w:r>
    </w:p>
    <w:p w:rsidR="00B90E5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Вещества и материалы в повседневной жизни человека. Безопасное использование веществ и химических реакций в быту. Первая помощь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при химических ожогах и отравлениях. </w:t>
      </w:r>
    </w:p>
    <w:p w:rsidR="00324769" w:rsidRPr="000D4DDD" w:rsidRDefault="0032476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Химический эксперимент: изучение образцов материалов (стекло, сплавы металлов, </w:t>
      </w:r>
      <w:r w:rsidRPr="000D4DDD">
        <w:rPr>
          <w:rFonts w:ascii="Times New Roman" w:hAnsi="Times New Roman"/>
          <w:sz w:val="24"/>
          <w:szCs w:val="24"/>
          <w:lang w:val="ru-RU"/>
        </w:rPr>
        <w:lastRenderedPageBreak/>
        <w:t>полимерные материалы).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Межпредметные связи.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Реализация межпредметных связей при изучении химии в 9 классе осуществляется через использование как общих естественно­научных понятий,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так и понятий, являющихся системными для отдельных предметов естественно­научного цикла.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Биология: фотосинтез, дыхание, биосфера, экосистема, минеральные удобрения, микроэлементы, макроэлементы, питательные вещества.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Планируемые результаты освоения программы по химии на уровне основного общего образования.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46B8E" w:rsidRPr="000D4DDD" w:rsidRDefault="000D12C3"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Личностные результаты освоения программы основного общего образования достигаются в ходе обучения химии в единстве учебной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0D12C3" w:rsidRPr="000D4DDD" w:rsidRDefault="000D12C3"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0D12C3" w:rsidRPr="000D4DDD" w:rsidRDefault="000D12C3"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1) патриотического воспитания: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ценностного отношения к отечественному культурному, историческому</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научному наследию, понимания значения химической науки в жизни современного общества, способности владеть достоверной информацией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о передовых достижениях и открытиях мировой и отечественной химии, заинтересованности в научных знаниях об устройстве мира и общества;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2) гражданского воспитания: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представления о социальных нормах и правилах межличностных отношений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коллективе, коммуникативной компетентности в общественно полезной, учебно­исследовательской, творческой и других видах деятельности, готовности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этой учебной деятельности, готовности оценивать своё поведение и поступки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своих товарищей с позиции нравственных и правовых норм с учётом осознания последствий поступков;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3) ценности научного познания: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для понимания сущности научной картины мира, представлений об основных закономерностях развития природы, взаимосвязях человека с природной средой,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о роли химии в познании этих закономерностей;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познавательных мотивов, направленных на получение новых знаний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по химии, необходимых для объяснения наблюдаемых процессов и явлений;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познавательной, информационной и читательской культуры,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интереса к обучению и познанию, любознательности, готовности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способности к самообразованию, проектной и исследовательской деятельности,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к осознанному выбору </w:t>
      </w:r>
      <w:r w:rsidRPr="000D4DDD">
        <w:rPr>
          <w:rFonts w:ascii="Times New Roman" w:hAnsi="Times New Roman"/>
          <w:sz w:val="24"/>
          <w:szCs w:val="24"/>
          <w:lang w:val="ru-RU"/>
        </w:rPr>
        <w:lastRenderedPageBreak/>
        <w:t>направленности и уровня обучения в дальнейшем;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4) формирования культуры здоровья: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5) трудового воспитания: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6) экологического воспитания: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экологически целесообразного отношения к природе как источнику жизни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 Земле, основе её существования, понимания ценности здорового и безопасного образа жизни, ответственного отношения к собственному физическому</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психическому здоровью, осознания ценности соблюдения правил безопасного поведения при работе с веществами, а также в ситуациях, угрожающих здоровью</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жизни людей;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способности применять знания, получаемые при изучении химии,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путей их решения посредством методов химии;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экологического мышления, умения руководствоваться им в познавательной, коммуникативной и социальной практике.</w:t>
      </w:r>
    </w:p>
    <w:p w:rsidR="008B5A55" w:rsidRPr="000D4DDD" w:rsidRDefault="00346B8E"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w:t>
      </w:r>
      <w:r w:rsidR="002557BA" w:rsidRPr="000D4DDD">
        <w:rPr>
          <w:rFonts w:ascii="Times New Roman" w:hAnsi="Times New Roman"/>
          <w:sz w:val="24"/>
          <w:szCs w:val="24"/>
          <w:lang w:val="ru-RU"/>
        </w:rPr>
        <w:t>другое.</w:t>
      </w:r>
      <w:r w:rsidRPr="000D4DDD">
        <w:rPr>
          <w:rFonts w:ascii="Times New Roman" w:hAnsi="Times New Roman"/>
          <w:sz w:val="24"/>
          <w:szCs w:val="24"/>
          <w:lang w:val="ru-RU"/>
        </w:rPr>
        <w:t>), которые используются в естественно-научных учебных предметах и позволяют</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346B8E" w:rsidRPr="000D4DDD" w:rsidRDefault="008B5A55"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1) б</w:t>
      </w:r>
      <w:r w:rsidR="00346B8E" w:rsidRPr="000D4DDD">
        <w:rPr>
          <w:rFonts w:ascii="Times New Roman" w:hAnsi="Times New Roman"/>
          <w:sz w:val="24"/>
          <w:szCs w:val="24"/>
          <w:lang w:val="ru-RU"/>
        </w:rPr>
        <w:t>азовы</w:t>
      </w:r>
      <w:r w:rsidRPr="000D4DDD">
        <w:rPr>
          <w:rFonts w:ascii="Times New Roman" w:hAnsi="Times New Roman"/>
          <w:sz w:val="24"/>
          <w:szCs w:val="24"/>
          <w:lang w:val="ru-RU"/>
        </w:rPr>
        <w:t>е</w:t>
      </w:r>
      <w:r w:rsidR="00346B8E" w:rsidRPr="000D4DDD">
        <w:rPr>
          <w:rFonts w:ascii="Times New Roman" w:hAnsi="Times New Roman"/>
          <w:sz w:val="24"/>
          <w:szCs w:val="24"/>
          <w:lang w:val="ru-RU"/>
        </w:rPr>
        <w:t xml:space="preserve"> логически</w:t>
      </w:r>
      <w:r w:rsidRPr="000D4DDD">
        <w:rPr>
          <w:rFonts w:ascii="Times New Roman" w:hAnsi="Times New Roman"/>
          <w:sz w:val="24"/>
          <w:szCs w:val="24"/>
          <w:lang w:val="ru-RU"/>
        </w:rPr>
        <w:t>е</w:t>
      </w:r>
      <w:r w:rsidR="00346B8E" w:rsidRPr="000D4DDD">
        <w:rPr>
          <w:rFonts w:ascii="Times New Roman" w:hAnsi="Times New Roman"/>
          <w:sz w:val="24"/>
          <w:szCs w:val="24"/>
          <w:lang w:val="ru-RU"/>
        </w:rPr>
        <w:t xml:space="preserve"> действия</w:t>
      </w:r>
      <w:r w:rsidRPr="000D4DDD">
        <w:rPr>
          <w:rFonts w:ascii="Times New Roman" w:hAnsi="Times New Roman"/>
          <w:sz w:val="24"/>
          <w:szCs w:val="24"/>
          <w:lang w:val="ru-RU"/>
        </w:rPr>
        <w:t>:</w:t>
      </w:r>
      <w:r w:rsidR="00346B8E" w:rsidRPr="000D4DDD">
        <w:rPr>
          <w:rFonts w:ascii="Times New Roman" w:hAnsi="Times New Roman"/>
          <w:sz w:val="24"/>
          <w:szCs w:val="24"/>
          <w:lang w:val="ru-RU"/>
        </w:rPr>
        <w:t xml:space="preserve">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для объяснения отдельных фактов и явлений, выбирать основания и критерии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w:t>
      </w:r>
      <w:r w:rsidR="00BB7E68" w:rsidRPr="000D4DDD">
        <w:rPr>
          <w:rFonts w:ascii="Times New Roman" w:hAnsi="Times New Roman"/>
          <w:sz w:val="24"/>
          <w:szCs w:val="24"/>
          <w:lang w:val="ru-RU"/>
        </w:rPr>
        <w:t>проводить</w:t>
      </w:r>
      <w:r w:rsidRPr="000D4DDD">
        <w:rPr>
          <w:rFonts w:ascii="Times New Roman" w:hAnsi="Times New Roman"/>
          <w:sz w:val="24"/>
          <w:szCs w:val="24"/>
          <w:lang w:val="ru-RU"/>
        </w:rPr>
        <w:t xml:space="preserve"> выводы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заключения;</w:t>
      </w:r>
    </w:p>
    <w:p w:rsidR="00B90E5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умение применять в процессе познания понятия (предметные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метапредметные), символические (знаковые) модели, используемые в химии, преобразовывать широко применяемые в химии модельные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представления – химический знак (символ элемента), химическая формула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уравнение химической реакции – при решении учебно­познавательных задач,</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в </w:t>
      </w:r>
      <w:r w:rsidR="00B90E54" w:rsidRPr="000D4DDD">
        <w:rPr>
          <w:rFonts w:ascii="Times New Roman" w:hAnsi="Times New Roman"/>
          <w:sz w:val="24"/>
          <w:szCs w:val="24"/>
          <w:lang w:val="ru-RU"/>
        </w:rPr>
        <w:t>изучаемых процессах и явлениях;</w:t>
      </w:r>
    </w:p>
    <w:p w:rsidR="00134744" w:rsidRPr="000D4DDD" w:rsidRDefault="008B5A55"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2)</w:t>
      </w:r>
      <w:r w:rsidR="00134744" w:rsidRPr="000D4DDD">
        <w:rPr>
          <w:rFonts w:ascii="Times New Roman" w:hAnsi="Times New Roman"/>
          <w:sz w:val="24"/>
          <w:szCs w:val="24"/>
          <w:lang w:val="ru-RU"/>
        </w:rPr>
        <w:t xml:space="preserve"> базовые исследовательские действия</w:t>
      </w:r>
      <w:r w:rsidRPr="000D4DDD">
        <w:rPr>
          <w:rFonts w:ascii="Times New Roman" w:hAnsi="Times New Roman"/>
          <w:sz w:val="24"/>
          <w:szCs w:val="24"/>
          <w:lang w:val="ru-RU"/>
        </w:rPr>
        <w:t>:</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34744" w:rsidRPr="000D4DDD" w:rsidRDefault="008B5A55"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 xml:space="preserve">3) работа </w:t>
      </w:r>
      <w:r w:rsidR="00134744" w:rsidRPr="000D4DDD">
        <w:rPr>
          <w:rFonts w:ascii="Times New Roman" w:hAnsi="Times New Roman"/>
          <w:sz w:val="24"/>
          <w:szCs w:val="24"/>
          <w:lang w:val="ru-RU"/>
        </w:rPr>
        <w:t>с информацией: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w:t>
      </w:r>
      <w:r w:rsidR="004C5B66" w:rsidRPr="000D4DDD">
        <w:rPr>
          <w:rFonts w:ascii="Times New Roman" w:hAnsi="Times New Roman"/>
          <w:sz w:val="24"/>
          <w:szCs w:val="24"/>
          <w:lang w:val="ru-RU"/>
        </w:rPr>
        <w:t>Интернет</w:t>
      </w:r>
      <w:r w:rsidRPr="000D4DDD">
        <w:rPr>
          <w:rFonts w:ascii="Times New Roman" w:hAnsi="Times New Roman"/>
          <w:sz w:val="24"/>
          <w:szCs w:val="24"/>
          <w:lang w:val="ru-RU"/>
        </w:rPr>
        <w:t>а), критически оценивать противоречивую и недостоверную информацию;</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умение применять различные методы и запросы при поиске и отборе информации и соответствующих данных, необходимых для выполнения учебных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их комбинациями;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умение использовать и анализировать в процессе учебной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 обучающегося будут сформированы следующие универсальные коммуникативные действия: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заинтересованность в совместной со сверстниками познавательной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по оценке качества выполненной работы и другие);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 обучающегося будут сформированы следующие универсальные регулятивные действия: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умение использовать и анализировать контексты, предлагаемые в условии заданий.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Предметные результаты освоения программы по химии на уровне основного общего образования.</w:t>
      </w:r>
    </w:p>
    <w:p w:rsidR="008B5A55" w:rsidRPr="000D4DDD" w:rsidRDefault="008B5A55"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В составе предметных результатов по освоению обязательного содержания, установленного данной </w:t>
      </w:r>
      <w:r w:rsidR="009017AA" w:rsidRPr="000D4DDD">
        <w:rPr>
          <w:rFonts w:ascii="Times New Roman" w:hAnsi="Times New Roman"/>
          <w:sz w:val="24"/>
          <w:szCs w:val="24"/>
          <w:lang w:val="ru-RU"/>
        </w:rPr>
        <w:t>федеральной</w:t>
      </w:r>
      <w:r w:rsidRPr="000D4DDD">
        <w:rPr>
          <w:rFonts w:ascii="Times New Roman" w:hAnsi="Times New Roman"/>
          <w:sz w:val="24"/>
          <w:szCs w:val="24"/>
          <w:lang w:val="ru-RU"/>
        </w:rPr>
        <w:t xml:space="preserve"> рабочей программой, выделяют: освоенные обучающимися научные знания, умения и способы действий, специфические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8B5A55" w:rsidRPr="000D4DDD" w:rsidRDefault="008B5A55"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 концу обучения в 8 классе у обучающегося буду сформированы следующие предметные результаты по химии: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раскрывать смысл основных химических понятий: атом, молекула, химический элемент, простое вещество, сложное вещество, смесь (однородная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неоднородная), валентность, относительная атомная и молекулярная масса, количество вещества, моль, молярная масса, массовая доля химического элемента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иллюстрировать взаимосвязь основных химических понятий и применять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эти понятия при описании веществ и их превращений;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использовать химическую символику для составления формул веществ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уравнений химических реакций;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определять валентность атомов элементов в бинарных соединениях, степень окисления элементов в бинарных соединениях, принадлежность веществ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 определённому классу соединений по формулам, вид химической связи (ковалентная и ионная) в неорганических соединениях;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раскрывать смысл Периодического закона Д.И. Менделеева: демонстрировать понимание периодической зависимости свойств химических элементов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от их положения в Периодической системе, законов сохранения массы веществ, постоянства состава, атомно­молекулярного учения, закона Авогадро, описывать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их по электронным слоям);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по тепловому эффекту);</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следовать правилам пользования химической посудой и лабораторным оборудованием, а также правилам обращения с веществами в соответствии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инструкциями по выполнению лабораторных химических опытов по получению</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собиранию газообразных веществ (водорода и кислорода), приготовлению растворов с определённой массовой долей растворённого вещества, планировать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проводить химические эксперименты по распознаванию растворов щелочей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кислот с помощью индикаторов (лакмус, фенолфталеин, метилоранж и другие).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 концу обучения в 9 классе у обучающегося буду сформированы следующие предметные результаты по химии:</w:t>
      </w:r>
    </w:p>
    <w:p w:rsidR="00324769"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w:t>
      </w:r>
      <w:r w:rsidR="00324769" w:rsidRPr="000D4DDD">
        <w:rPr>
          <w:rFonts w:ascii="Times New Roman" w:hAnsi="Times New Roman"/>
          <w:sz w:val="24"/>
          <w:szCs w:val="24"/>
          <w:lang w:val="ru-RU"/>
        </w:rPr>
        <w:t>дельно допустимая концентрация ПДК вещества;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иллюстрировать взаимосвязь основных химических понятий и применять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эти понятия при описании веществ и их превращений;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использовать химическую символику для составления формул веществ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уравнений химических реакций;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определять валентность и степень окисления химических элементов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раскрывать смысл Периодического закона Д.И. Менделеева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w:t>
      </w:r>
      <w:r w:rsidRPr="000D4DDD">
        <w:rPr>
          <w:rFonts w:ascii="Times New Roman" w:hAnsi="Times New Roman"/>
          <w:sz w:val="24"/>
          <w:szCs w:val="24"/>
          <w:lang w:val="ru-RU"/>
        </w:rPr>
        <w:lastRenderedPageBreak/>
        <w:t>большие периоды, соотносить обозначения, которые имеются в периодической таблице,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числовыми характеристиками строения атомов химических элементов (состав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пределах малых периодов и главных подгрупп с учётом строения их атомов;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по тепловому эффекту, по изменению степеней окисления химических элементов);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ионных уравнений соответствующих химических реакций;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составлять уравнения электролитической диссоциации кислот, щелочей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раскрывать сущность окислительно­восстановительных реакций посредством составления электронного баланса этих реакций;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24769" w:rsidRPr="000D4DDD" w:rsidRDefault="0032476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соблюдать правила пользования химической посудой и лабораторным оборудованием, а также правила обращения с веществами в соответствии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инструкциями по выполнению лабораторных химических опытов по получению</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собиранию газообразных веществ (аммиака и углекислого газа);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мысленный).</w:t>
      </w:r>
    </w:p>
    <w:p w:rsidR="00134744" w:rsidRPr="000D4DDD" w:rsidRDefault="00933B99" w:rsidP="000D4DDD">
      <w:pPr>
        <w:pStyle w:val="1"/>
        <w:pBdr>
          <w:bottom w:val="none" w:sz="0" w:space="0" w:color="auto"/>
        </w:pBdr>
        <w:spacing w:before="0" w:line="240" w:lineRule="auto"/>
        <w:ind w:firstLine="708"/>
        <w:jc w:val="both"/>
        <w:rPr>
          <w:sz w:val="24"/>
          <w:szCs w:val="24"/>
          <w:lang w:val="ru-RU"/>
        </w:rPr>
      </w:pPr>
      <w:r w:rsidRPr="000D4DDD">
        <w:rPr>
          <w:sz w:val="24"/>
          <w:szCs w:val="24"/>
          <w:lang w:val="ru-RU"/>
        </w:rPr>
        <w:t>2.11.</w:t>
      </w:r>
      <w:r w:rsidR="00134744" w:rsidRPr="000D4DDD">
        <w:rPr>
          <w:sz w:val="24"/>
          <w:szCs w:val="24"/>
          <w:lang w:val="ru-RU"/>
        </w:rPr>
        <w:t> Федеральная рабочая программа по учебному предмету «Биология»</w:t>
      </w:r>
      <w:r w:rsidR="00C33A6F" w:rsidRPr="000D4DDD">
        <w:rPr>
          <w:sz w:val="24"/>
          <w:szCs w:val="24"/>
          <w:lang w:val="ru-RU"/>
        </w:rPr>
        <w:t xml:space="preserve"> (базовый уровень)</w:t>
      </w:r>
      <w:r w:rsidR="00134744" w:rsidRPr="000D4DDD">
        <w:rPr>
          <w:sz w:val="24"/>
          <w:szCs w:val="24"/>
          <w:lang w:val="ru-RU"/>
        </w:rPr>
        <w:t xml:space="preserve">.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Федеральная рабочая программа по учебному предмету «Биология» (предметная область «Естественно</w:t>
      </w:r>
      <w:r w:rsidR="00FE6F07" w:rsidRPr="000D4DDD">
        <w:rPr>
          <w:rFonts w:ascii="Times New Roman" w:hAnsi="Times New Roman"/>
          <w:sz w:val="24"/>
          <w:szCs w:val="24"/>
          <w:lang w:val="ru-RU"/>
        </w:rPr>
        <w:t>-</w:t>
      </w:r>
      <w:r w:rsidRPr="000D4DDD">
        <w:rPr>
          <w:rFonts w:ascii="Times New Roman" w:hAnsi="Times New Roman"/>
          <w:sz w:val="24"/>
          <w:szCs w:val="24"/>
          <w:lang w:val="ru-RU"/>
        </w:rPr>
        <w:t>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Пояснительная записка.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а также федеральной </w:t>
      </w:r>
      <w:r w:rsidR="000F6DC4" w:rsidRPr="000D4DDD">
        <w:rPr>
          <w:rFonts w:ascii="Times New Roman" w:hAnsi="Times New Roman"/>
          <w:sz w:val="24"/>
          <w:szCs w:val="24"/>
          <w:lang w:val="ru-RU"/>
        </w:rPr>
        <w:t xml:space="preserve">рабочей </w:t>
      </w:r>
      <w:r w:rsidRPr="000D4DDD">
        <w:rPr>
          <w:rFonts w:ascii="Times New Roman" w:hAnsi="Times New Roman"/>
          <w:sz w:val="24"/>
          <w:szCs w:val="24"/>
          <w:lang w:val="ru-RU"/>
        </w:rPr>
        <w:t>программы воспитания.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Программа </w:t>
      </w:r>
      <w:r w:rsidR="00FE6F07" w:rsidRPr="000D4DDD">
        <w:rPr>
          <w:rFonts w:ascii="Times New Roman" w:hAnsi="Times New Roman"/>
          <w:sz w:val="24"/>
          <w:szCs w:val="24"/>
          <w:lang w:val="ru-RU"/>
        </w:rPr>
        <w:t xml:space="preserve">по биологии </w:t>
      </w:r>
      <w:r w:rsidRPr="000D4DDD">
        <w:rPr>
          <w:rFonts w:ascii="Times New Roman" w:hAnsi="Times New Roman"/>
          <w:sz w:val="24"/>
          <w:szCs w:val="24"/>
          <w:lang w:val="ru-RU"/>
        </w:rPr>
        <w:t>направлена на формирование естественно-научной грамотности обучающихся и организацию изучения биологии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на деятельностной основе. В программе </w:t>
      </w:r>
      <w:r w:rsidR="00FE6F07" w:rsidRPr="000D4DDD">
        <w:rPr>
          <w:rFonts w:ascii="Times New Roman" w:hAnsi="Times New Roman"/>
          <w:sz w:val="24"/>
          <w:szCs w:val="24"/>
          <w:lang w:val="ru-RU"/>
        </w:rPr>
        <w:t xml:space="preserve">по биологии </w:t>
      </w:r>
      <w:r w:rsidRPr="000D4DDD">
        <w:rPr>
          <w:rFonts w:ascii="Times New Roman" w:hAnsi="Times New Roman"/>
          <w:sz w:val="24"/>
          <w:szCs w:val="24"/>
          <w:lang w:val="ru-RU"/>
        </w:rPr>
        <w:t xml:space="preserve">учитываются возможности </w:t>
      </w:r>
      <w:r w:rsidR="00417855" w:rsidRPr="000D4DDD">
        <w:rPr>
          <w:rFonts w:ascii="Times New Roman" w:hAnsi="Times New Roman"/>
          <w:sz w:val="24"/>
          <w:szCs w:val="24"/>
          <w:lang w:val="ru-RU"/>
        </w:rPr>
        <w:t xml:space="preserve">учебного </w:t>
      </w:r>
      <w:r w:rsidRPr="000D4DDD">
        <w:rPr>
          <w:rFonts w:ascii="Times New Roman" w:hAnsi="Times New Roman"/>
          <w:sz w:val="24"/>
          <w:szCs w:val="24"/>
          <w:lang w:val="ru-RU"/>
        </w:rPr>
        <w:t>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r w:rsidR="00FE6F07" w:rsidRPr="000D4DDD">
        <w:rPr>
          <w:rFonts w:ascii="Times New Roman" w:hAnsi="Times New Roman"/>
          <w:sz w:val="24"/>
          <w:szCs w:val="24"/>
          <w:lang w:val="ru-RU"/>
        </w:rPr>
        <w:t xml:space="preserve">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Программа </w:t>
      </w:r>
      <w:r w:rsidR="00417855" w:rsidRPr="000D4DDD">
        <w:rPr>
          <w:rFonts w:ascii="Times New Roman" w:hAnsi="Times New Roman"/>
          <w:sz w:val="24"/>
          <w:szCs w:val="24"/>
          <w:lang w:val="ru-RU"/>
        </w:rPr>
        <w:t xml:space="preserve">по биологии </w:t>
      </w:r>
      <w:r w:rsidRPr="000D4DDD">
        <w:rPr>
          <w:rFonts w:ascii="Times New Roman" w:hAnsi="Times New Roman"/>
          <w:sz w:val="24"/>
          <w:szCs w:val="24"/>
          <w:lang w:val="ru-RU"/>
        </w:rPr>
        <w:t>включает распределение содержани</w:t>
      </w:r>
      <w:r w:rsidR="00581C4F" w:rsidRPr="000D4DDD">
        <w:rPr>
          <w:rFonts w:ascii="Times New Roman" w:hAnsi="Times New Roman"/>
          <w:sz w:val="24"/>
          <w:szCs w:val="24"/>
          <w:lang w:val="ru-RU"/>
        </w:rPr>
        <w:t xml:space="preserve">я учебного материала по классам, </w:t>
      </w:r>
      <w:r w:rsidRPr="000D4DDD">
        <w:rPr>
          <w:rFonts w:ascii="Times New Roman" w:hAnsi="Times New Roman"/>
          <w:sz w:val="24"/>
          <w:szCs w:val="24"/>
          <w:lang w:val="ru-RU"/>
        </w:rP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417855"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Программа </w:t>
      </w:r>
      <w:r w:rsidR="00417855" w:rsidRPr="000D4DDD">
        <w:rPr>
          <w:rFonts w:ascii="Times New Roman" w:hAnsi="Times New Roman"/>
          <w:sz w:val="24"/>
          <w:szCs w:val="24"/>
          <w:lang w:val="ru-RU"/>
        </w:rPr>
        <w:t>по биологии разработана с целью оказания методической помощи учителю в создании рабочей программы по учебному предмету.</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В программе </w:t>
      </w:r>
      <w:r w:rsidR="00FE6F07" w:rsidRPr="000D4DDD">
        <w:rPr>
          <w:rFonts w:ascii="Times New Roman" w:hAnsi="Times New Roman"/>
          <w:sz w:val="24"/>
          <w:szCs w:val="24"/>
          <w:lang w:val="ru-RU"/>
        </w:rPr>
        <w:t xml:space="preserve">по биологии </w:t>
      </w:r>
      <w:r w:rsidRPr="000D4DDD">
        <w:rPr>
          <w:rFonts w:ascii="Times New Roman" w:hAnsi="Times New Roman"/>
          <w:sz w:val="24"/>
          <w:szCs w:val="24"/>
          <w:lang w:val="ru-RU"/>
        </w:rPr>
        <w:t xml:space="preserve">определяются основные цели изучения биологии на уровне основного общего образования, планируемые результаты освоения программы </w:t>
      </w:r>
      <w:r w:rsidR="00FE6F07" w:rsidRPr="000D4DDD">
        <w:rPr>
          <w:rFonts w:ascii="Times New Roman" w:hAnsi="Times New Roman"/>
          <w:sz w:val="24"/>
          <w:szCs w:val="24"/>
          <w:lang w:val="ru-RU"/>
        </w:rPr>
        <w:t xml:space="preserve">по </w:t>
      </w:r>
      <w:r w:rsidRPr="000D4DDD">
        <w:rPr>
          <w:rFonts w:ascii="Times New Roman" w:hAnsi="Times New Roman"/>
          <w:sz w:val="24"/>
          <w:szCs w:val="24"/>
          <w:lang w:val="ru-RU"/>
        </w:rPr>
        <w:t xml:space="preserve">биологии: </w:t>
      </w:r>
      <w:r w:rsidRPr="000D4DDD">
        <w:rPr>
          <w:rFonts w:ascii="Times New Roman" w:hAnsi="Times New Roman"/>
          <w:sz w:val="24"/>
          <w:szCs w:val="24"/>
          <w:lang w:val="ru-RU"/>
        </w:rPr>
        <w:lastRenderedPageBreak/>
        <w:t>личностные, метапредметные, предметные. Предметные планируемые результаты даны для каждого года изучения биологии.</w:t>
      </w:r>
    </w:p>
    <w:p w:rsidR="00134744" w:rsidRPr="000D4DDD" w:rsidRDefault="00CC5563"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Биология</w:t>
      </w:r>
      <w:r w:rsidR="00134744" w:rsidRPr="000D4DDD">
        <w:rPr>
          <w:rFonts w:ascii="Times New Roman" w:hAnsi="Times New Roman"/>
          <w:sz w:val="24"/>
          <w:szCs w:val="24"/>
          <w:lang w:val="ru-RU"/>
        </w:rPr>
        <w:t xml:space="preserve"> развивает представления о познаваемости живой природы</w:t>
      </w:r>
      <w:r w:rsidR="00CA4934" w:rsidRPr="000D4DDD">
        <w:rPr>
          <w:rFonts w:ascii="Times New Roman" w:hAnsi="Times New Roman"/>
          <w:sz w:val="24"/>
          <w:szCs w:val="24"/>
          <w:lang w:val="ru-RU"/>
        </w:rPr>
        <w:t xml:space="preserve"> </w:t>
      </w:r>
      <w:r w:rsidR="00134744" w:rsidRPr="000D4DDD">
        <w:rPr>
          <w:rFonts w:ascii="Times New Roman" w:hAnsi="Times New Roman"/>
          <w:sz w:val="24"/>
          <w:szCs w:val="24"/>
          <w:lang w:val="ru-RU"/>
        </w:rPr>
        <w:t>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Целями изучения биологии на уровне основного общего образования являются: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формирование системы знаний о признаках и процессах жизнедеятельности биологических систем разного уровня организации;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формирование системы знаний об особенностях строения, жизнедеятельности организма человека, условиях сохранения его здоровья;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формирование умений применять методы биологической науки для изучения биологических систем, в том числе организма человека;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формирование экологической культуры в целях сохранения собственного здоровья и охраны окружающей среды.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Достижение целей </w:t>
      </w:r>
      <w:r w:rsidR="00417855" w:rsidRPr="000D4DDD">
        <w:rPr>
          <w:rFonts w:ascii="Times New Roman" w:hAnsi="Times New Roman"/>
          <w:sz w:val="24"/>
          <w:szCs w:val="24"/>
          <w:lang w:val="ru-RU"/>
        </w:rPr>
        <w:t xml:space="preserve">программы по биологии </w:t>
      </w:r>
      <w:r w:rsidRPr="000D4DDD">
        <w:rPr>
          <w:rFonts w:ascii="Times New Roman" w:hAnsi="Times New Roman"/>
          <w:sz w:val="24"/>
          <w:szCs w:val="24"/>
          <w:lang w:val="ru-RU"/>
        </w:rPr>
        <w:t>обеспечивается решением следующих задач:</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приобретение обучающимися </w:t>
      </w:r>
      <w:r w:rsidR="00417855" w:rsidRPr="000D4DDD">
        <w:rPr>
          <w:rFonts w:ascii="Times New Roman" w:hAnsi="Times New Roman"/>
          <w:sz w:val="24"/>
          <w:szCs w:val="24"/>
          <w:lang w:val="ru-RU"/>
        </w:rPr>
        <w:t xml:space="preserve">знаний </w:t>
      </w:r>
      <w:r w:rsidRPr="000D4DDD">
        <w:rPr>
          <w:rFonts w:ascii="Times New Roman" w:hAnsi="Times New Roman"/>
          <w:sz w:val="24"/>
          <w:szCs w:val="24"/>
          <w:lang w:val="ru-RU"/>
        </w:rPr>
        <w:t>о живой природе, закономерностях строения, жизнедеятельности и средообразующей роли организмов, человеке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как биосоциальном существе, о роли биологической науки в практической деятельности людей;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освоение приёмов работы с биологической информацией,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том числе о современных достижениях в области биологии, её анализ</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критическое оценивание;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воспитание биологически и экологически грамотной личности, готовой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 сохранению собственного здоровья и охраны окружающей среды.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Общее число часов, рекомендованных для изучения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биологии, –238 часов:</w:t>
      </w:r>
      <w:r w:rsidR="00581C4F" w:rsidRPr="000D4DDD">
        <w:rPr>
          <w:rFonts w:ascii="Times New Roman" w:hAnsi="Times New Roman"/>
          <w:sz w:val="24"/>
          <w:szCs w:val="24"/>
          <w:lang w:val="ru-RU"/>
        </w:rPr>
        <w:t xml:space="preserve"> </w:t>
      </w:r>
      <w:r w:rsidRPr="000D4DDD">
        <w:rPr>
          <w:rFonts w:ascii="Times New Roman" w:hAnsi="Times New Roman"/>
          <w:sz w:val="24"/>
          <w:szCs w:val="24"/>
          <w:lang w:val="ru-RU"/>
        </w:rPr>
        <w:t>в 5 классе – 34 часа (1 час в неделю), в 6 классе – 34 часа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(1 час в неделю), в 7 классе – 34 часа (1 час в неделю), в 8 классе – 68 часов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(2 часа в неделю), в 9 классе – 68 часов (2 часа в неделю).</w:t>
      </w:r>
    </w:p>
    <w:p w:rsidR="00626C5D" w:rsidRPr="000D4DDD" w:rsidRDefault="00626C5D"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Предлагаемый в программе по биологии перечень лабораторных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практических работ является рекоме</w:t>
      </w:r>
      <w:r w:rsidR="00A774FB" w:rsidRPr="000D4DDD">
        <w:rPr>
          <w:rFonts w:ascii="Times New Roman" w:hAnsi="Times New Roman"/>
          <w:sz w:val="24"/>
          <w:szCs w:val="24"/>
          <w:lang w:val="ru-RU"/>
        </w:rPr>
        <w:t>н</w:t>
      </w:r>
      <w:r w:rsidRPr="000D4DDD">
        <w:rPr>
          <w:rFonts w:ascii="Times New Roman" w:hAnsi="Times New Roman"/>
          <w:sz w:val="24"/>
          <w:szCs w:val="24"/>
          <w:lang w:val="ru-RU"/>
        </w:rPr>
        <w:t>д</w:t>
      </w:r>
      <w:r w:rsidR="00417855" w:rsidRPr="000D4DDD">
        <w:rPr>
          <w:rFonts w:ascii="Times New Roman" w:hAnsi="Times New Roman"/>
          <w:sz w:val="24"/>
          <w:szCs w:val="24"/>
          <w:lang w:val="ru-RU"/>
        </w:rPr>
        <w:t>ательным</w:t>
      </w:r>
      <w:r w:rsidRPr="000D4DDD">
        <w:rPr>
          <w:rFonts w:ascii="Times New Roman" w:hAnsi="Times New Roman"/>
          <w:sz w:val="24"/>
          <w:szCs w:val="24"/>
          <w:lang w:val="ru-RU"/>
        </w:rPr>
        <w:t>, учитель делает выбор проведения лабораторных работ и опытов с учётом индивидуальных особенностей обучающихся</w:t>
      </w:r>
      <w:r w:rsidR="00417855" w:rsidRPr="000D4DDD">
        <w:rPr>
          <w:rFonts w:ascii="Times New Roman" w:hAnsi="Times New Roman"/>
          <w:sz w:val="24"/>
          <w:szCs w:val="24"/>
          <w:lang w:val="ru-RU"/>
        </w:rPr>
        <w:t>,</w:t>
      </w:r>
      <w:r w:rsidRPr="000D4DDD">
        <w:rPr>
          <w:rFonts w:ascii="Times New Roman" w:hAnsi="Times New Roman"/>
          <w:sz w:val="24"/>
          <w:szCs w:val="24"/>
          <w:lang w:val="ru-RU"/>
        </w:rPr>
        <w:t xml:space="preserve"> списка экспериментальных заданий, предлагаемых в рамках основного государственного экзамена по</w:t>
      </w:r>
      <w:r w:rsidR="00A774FB" w:rsidRPr="000D4DDD">
        <w:rPr>
          <w:rFonts w:ascii="Times New Roman" w:hAnsi="Times New Roman"/>
          <w:sz w:val="24"/>
          <w:szCs w:val="24"/>
          <w:lang w:val="ru-RU"/>
        </w:rPr>
        <w:t xml:space="preserve"> биологии</w:t>
      </w:r>
      <w:r w:rsidRPr="000D4DDD">
        <w:rPr>
          <w:rFonts w:ascii="Times New Roman" w:hAnsi="Times New Roman"/>
          <w:sz w:val="24"/>
          <w:szCs w:val="24"/>
          <w:lang w:val="ru-RU"/>
        </w:rPr>
        <w:t>.</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Содержание обучения в 5 классе.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Биология – наука о живой природе.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Понятие о жизни. Признаки живого (клеточное строение, питание, дыхание, выделение, рост и другие признаки). Объекты живой и неживой природы,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их сравнение. Живая и неживая природа – единое целое.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практической деятельности современного человека.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Кабинет биологии. Правила поведения и работы в кабинете с биологическими приборами и инструментами.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Биологические термины, понятия, символы. Источники биологических знаний. Поиск информации с использованием различных источников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(научно-популярная литература, справочники, </w:t>
      </w:r>
      <w:r w:rsidR="004C5B66" w:rsidRPr="000D4DDD">
        <w:rPr>
          <w:rFonts w:ascii="Times New Roman" w:hAnsi="Times New Roman"/>
          <w:sz w:val="24"/>
          <w:szCs w:val="24"/>
          <w:lang w:val="ru-RU"/>
        </w:rPr>
        <w:lastRenderedPageBreak/>
        <w:t>Интернет</w:t>
      </w:r>
      <w:r w:rsidRPr="000D4DDD">
        <w:rPr>
          <w:rFonts w:ascii="Times New Roman" w:hAnsi="Times New Roman"/>
          <w:sz w:val="24"/>
          <w:szCs w:val="24"/>
          <w:lang w:val="ru-RU"/>
        </w:rPr>
        <w:t>).</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Методы изучения живой природы.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Лабораторные и практические работы.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Ознакомление с устройством лупы, светового микроскопа, правила работы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ними.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Экскурсии или видеоэкскурсии.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Овладение методами изучения живой природы – наблюдением</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экспериментом.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Организмы – тела живой природы.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Понятие об организме. Доядерные и ядерные организмы. Клетка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её открытие. Клеточное строение организмов. Цитол</w:t>
      </w:r>
      <w:r w:rsidR="005640A9" w:rsidRPr="000D4DDD">
        <w:rPr>
          <w:rFonts w:ascii="Times New Roman" w:hAnsi="Times New Roman"/>
          <w:sz w:val="24"/>
          <w:szCs w:val="24"/>
          <w:lang w:val="ru-RU"/>
        </w:rPr>
        <w:t xml:space="preserve">огия – наука о клетке. Клетка – </w:t>
      </w:r>
      <w:r w:rsidRPr="000D4DDD">
        <w:rPr>
          <w:rFonts w:ascii="Times New Roman" w:hAnsi="Times New Roman"/>
          <w:sz w:val="24"/>
          <w:szCs w:val="24"/>
          <w:lang w:val="ru-RU"/>
        </w:rPr>
        <w:t xml:space="preserve">наименьшая единица строения и жизнедеятельности организмов. </w:t>
      </w:r>
      <w:r w:rsidR="005640A9" w:rsidRPr="000D4DDD">
        <w:rPr>
          <w:rFonts w:ascii="Times New Roman" w:hAnsi="Times New Roman"/>
          <w:sz w:val="24"/>
          <w:szCs w:val="24"/>
          <w:lang w:val="ru-RU"/>
        </w:rPr>
        <w:t>Устройство увеличительных приборов: лупы и микроскопа.</w:t>
      </w:r>
      <w:r w:rsidR="005640A9" w:rsidRPr="000D4DDD">
        <w:rPr>
          <w:rFonts w:ascii="Times New Roman" w:hAnsi="Times New Roman"/>
          <w:color w:val="FF0000"/>
          <w:sz w:val="24"/>
          <w:szCs w:val="24"/>
          <w:lang w:val="ru-RU"/>
        </w:rPr>
        <w:t xml:space="preserve">. </w:t>
      </w:r>
      <w:r w:rsidRPr="000D4DDD">
        <w:rPr>
          <w:rFonts w:ascii="Times New Roman" w:hAnsi="Times New Roman"/>
          <w:sz w:val="24"/>
          <w:szCs w:val="24"/>
          <w:lang w:val="ru-RU"/>
        </w:rPr>
        <w:t>Строение клетки под световым микроскопом: клеточная оболочка, цитоплазма, ядро.</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Одноклеточные и многоклеточные организмы. Клетки, ткани, органы, системы органов.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Жизнедеятельность организмов. Особенности строения и процессов жизнедеятельности у растений, животных, бактерий и грибов.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Лабораторные и практические работы.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Изучение клеток кожицы чешуи лука под лупой и микроскопом (на примере самостоятельно приготовленного микропрепарата).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Ознакомление с принципами систематики организмов.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Наблюдение за потреблением воды растением.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Организмы и среда обитания.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Лабораторные и практические работы.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Выявление приспособлений организмов к среде обитания (на конкретных примерах).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Экскурсии или видеоэкскурсии.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Растительный и животный мир родного края (краеведение).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Природные сообщества.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Природные зоны Земли, их обитатели. Флора и фауна природных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зон. Ландшафты: природные и культурные.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Лабораторные и практические работы.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Изучение искусственных сообществ и их обитателей (на примере аквариума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других искусственных сообществ).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Экскурсии или видеоэкскурсии.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Изучение природных сообществ (на примере леса, озера, пруда, луга и других природных сообществ.).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Изучение сезонных явлений в жизни природных сообществ.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Живая природа и человек.</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Изменения в природе в связи с развитием сельского хозяйства, производства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Практические работы.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Проведение акции по уборке мусора в ближайшем лесу, парке, сквере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или на пришкольной территории.</w:t>
      </w:r>
    </w:p>
    <w:p w:rsidR="00134744" w:rsidRPr="000D4DDD" w:rsidRDefault="00134744" w:rsidP="000D4DDD">
      <w:pPr>
        <w:spacing w:after="0" w:line="240" w:lineRule="auto"/>
        <w:ind w:firstLine="709"/>
        <w:jc w:val="both"/>
        <w:rPr>
          <w:rFonts w:ascii="Times New Roman" w:hAnsi="Times New Roman"/>
          <w:sz w:val="24"/>
          <w:szCs w:val="24"/>
          <w:lang w:val="ru-RU"/>
        </w:rPr>
      </w:pPr>
      <w:bookmarkStart w:id="55" w:name="_TOC_250012"/>
      <w:bookmarkEnd w:id="55"/>
      <w:r w:rsidRPr="000D4DDD">
        <w:rPr>
          <w:rFonts w:ascii="Times New Roman" w:hAnsi="Times New Roman"/>
          <w:sz w:val="24"/>
          <w:szCs w:val="24"/>
          <w:lang w:val="ru-RU"/>
        </w:rPr>
        <w:t>Содержание обучения в 6 классе.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Растительный организм.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Ботаника – наука о растениях. Разделы ботаники. Связь ботаники с другими науками и техникой. Общие признаки растений.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Разнообразие растений. Уровни организации растительного организма. Высшие и низшие растения. Споровые и семенные растения.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Органы и системы органов растений. Строение органов растительного организма, их роль и связь между собой.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Лабораторные и практические работы.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Изучение микроскопического строения листа водного растения элодеи.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Изучение строения растительных тканей (использование микропрепаратов).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5640A9" w:rsidRPr="000D4DDD" w:rsidRDefault="005640A9" w:rsidP="000D4DDD">
      <w:pPr>
        <w:spacing w:line="240" w:lineRule="auto"/>
        <w:ind w:left="720"/>
        <w:jc w:val="both"/>
        <w:rPr>
          <w:rFonts w:ascii="Times New Roman" w:hAnsi="Times New Roman"/>
          <w:sz w:val="24"/>
          <w:szCs w:val="24"/>
          <w:lang w:val="ru-RU"/>
        </w:rPr>
      </w:pPr>
      <w:r w:rsidRPr="000D4DDD">
        <w:rPr>
          <w:rFonts w:ascii="Times New Roman" w:hAnsi="Times New Roman"/>
          <w:sz w:val="24"/>
          <w:szCs w:val="24"/>
          <w:lang w:val="ru-RU"/>
        </w:rPr>
        <w:t>Обнаружение неорганических и органических веществ в растении.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Экскурсии или видеоэкскурсии.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Ознакомление в природе с цветковыми растениями.</w:t>
      </w:r>
    </w:p>
    <w:p w:rsidR="005640A9" w:rsidRPr="000D4DDD" w:rsidRDefault="005640A9" w:rsidP="000D4DDD">
      <w:pPr>
        <w:spacing w:line="240" w:lineRule="auto"/>
        <w:ind w:firstLine="851"/>
        <w:jc w:val="both"/>
        <w:rPr>
          <w:rFonts w:ascii="Times New Roman" w:hAnsi="Times New Roman"/>
          <w:sz w:val="24"/>
          <w:szCs w:val="24"/>
          <w:lang w:val="ru-RU"/>
        </w:rPr>
      </w:pPr>
      <w:r w:rsidRPr="000D4DDD">
        <w:rPr>
          <w:rFonts w:ascii="Times New Roman" w:hAnsi="Times New Roman"/>
          <w:sz w:val="24"/>
          <w:szCs w:val="24"/>
          <w:lang w:val="ru-RU"/>
        </w:rPr>
        <w:t>Строение 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многообразие покрытосеменных растений</w:t>
      </w:r>
    </w:p>
    <w:p w:rsidR="005640A9" w:rsidRPr="000D4DDD" w:rsidRDefault="005640A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5640A9" w:rsidRPr="000D4DDD" w:rsidRDefault="005640A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Виды корней 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типы корневых систем. Видоизменения корней.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и минеральных веществ, необходимых растению (корневое давление, осмос). Видоизменение корней. </w:t>
      </w:r>
    </w:p>
    <w:p w:rsidR="005640A9" w:rsidRPr="000D4DDD" w:rsidRDefault="005640A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Побег. Развитие побега из почки. Строение стебля. Внешнее и внутреннее строение листа. Видоизменения побегов: корневище, клубень, луковица.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Их строение, биологическое и хозяйственное значение. Побег и почки. Листорасположение и листовая мозаика. Строение и функции листа. Простые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5640A9" w:rsidRPr="000D4DDD" w:rsidRDefault="005640A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5640A9" w:rsidRPr="000D4DDD" w:rsidRDefault="005640A9" w:rsidP="000D4DDD">
      <w:pPr>
        <w:spacing w:after="0" w:line="240" w:lineRule="auto"/>
        <w:ind w:firstLine="709"/>
        <w:jc w:val="both"/>
        <w:rPr>
          <w:rFonts w:ascii="Times New Roman" w:hAnsi="Times New Roman"/>
          <w:iCs/>
          <w:sz w:val="24"/>
          <w:szCs w:val="24"/>
          <w:lang w:val="ru-RU"/>
        </w:rPr>
      </w:pPr>
      <w:r w:rsidRPr="000D4DDD">
        <w:rPr>
          <w:rFonts w:ascii="Times New Roman" w:hAnsi="Times New Roman"/>
          <w:iCs/>
          <w:sz w:val="24"/>
          <w:szCs w:val="24"/>
          <w:lang w:val="ru-RU"/>
        </w:rPr>
        <w:t>Лабораторные и практические работы.</w:t>
      </w:r>
    </w:p>
    <w:p w:rsidR="005640A9" w:rsidRPr="000D4DDD" w:rsidRDefault="005640A9" w:rsidP="000D4DDD">
      <w:pPr>
        <w:spacing w:after="0" w:line="240" w:lineRule="auto"/>
        <w:ind w:left="142" w:firstLine="709"/>
        <w:jc w:val="both"/>
        <w:rPr>
          <w:rFonts w:ascii="Times New Roman" w:hAnsi="Times New Roman"/>
          <w:sz w:val="24"/>
          <w:szCs w:val="24"/>
          <w:lang w:val="ru-RU"/>
        </w:rPr>
      </w:pPr>
      <w:r w:rsidRPr="000D4DDD">
        <w:rPr>
          <w:rFonts w:ascii="Times New Roman" w:hAnsi="Times New Roman"/>
          <w:sz w:val="24"/>
          <w:szCs w:val="24"/>
          <w:lang w:val="ru-RU"/>
        </w:rPr>
        <w:t xml:space="preserve">Изучение строения корневых систем (стержневой и мочковатой) на примере гербарных </w:t>
      </w:r>
      <w:r w:rsidRPr="000D4DDD">
        <w:rPr>
          <w:rFonts w:ascii="Times New Roman" w:hAnsi="Times New Roman"/>
          <w:sz w:val="24"/>
          <w:szCs w:val="24"/>
          <w:lang w:val="ru-RU"/>
        </w:rPr>
        <w:lastRenderedPageBreak/>
        <w:t>экземпляров или живых растений.</w:t>
      </w:r>
    </w:p>
    <w:p w:rsidR="005640A9" w:rsidRPr="000D4DDD" w:rsidRDefault="005640A9" w:rsidP="000D4DDD">
      <w:pPr>
        <w:spacing w:after="0" w:line="240" w:lineRule="auto"/>
        <w:ind w:left="142" w:firstLine="709"/>
        <w:jc w:val="both"/>
        <w:rPr>
          <w:rFonts w:ascii="Times New Roman" w:hAnsi="Times New Roman"/>
          <w:sz w:val="24"/>
          <w:szCs w:val="24"/>
          <w:lang w:val="ru-RU"/>
        </w:rPr>
      </w:pPr>
      <w:r w:rsidRPr="000D4DDD">
        <w:rPr>
          <w:rFonts w:ascii="Times New Roman" w:hAnsi="Times New Roman"/>
          <w:sz w:val="24"/>
          <w:szCs w:val="24"/>
          <w:lang w:val="ru-RU"/>
        </w:rPr>
        <w:t>Изучение микропрепарата клеток корня.</w:t>
      </w:r>
    </w:p>
    <w:p w:rsidR="005640A9" w:rsidRPr="000D4DDD" w:rsidRDefault="005640A9" w:rsidP="000D4DDD">
      <w:pPr>
        <w:spacing w:after="0" w:line="240" w:lineRule="auto"/>
        <w:ind w:left="142" w:firstLine="709"/>
        <w:jc w:val="both"/>
        <w:rPr>
          <w:rFonts w:ascii="Times New Roman" w:hAnsi="Times New Roman"/>
          <w:sz w:val="24"/>
          <w:szCs w:val="24"/>
          <w:lang w:val="ru-RU"/>
        </w:rPr>
      </w:pPr>
      <w:r w:rsidRPr="000D4DDD">
        <w:rPr>
          <w:rFonts w:ascii="Times New Roman" w:hAnsi="Times New Roman"/>
          <w:sz w:val="24"/>
          <w:szCs w:val="24"/>
          <w:lang w:val="ru-RU"/>
        </w:rPr>
        <w:t>Ознакомление с внешним строением листьев и листорасположением</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 комнатных растениях).</w:t>
      </w:r>
    </w:p>
    <w:p w:rsidR="005640A9" w:rsidRPr="000D4DDD" w:rsidRDefault="005640A9" w:rsidP="000D4DDD">
      <w:pPr>
        <w:spacing w:after="0" w:line="240" w:lineRule="auto"/>
        <w:ind w:left="142" w:firstLine="709"/>
        <w:jc w:val="both"/>
        <w:rPr>
          <w:rFonts w:ascii="Times New Roman" w:hAnsi="Times New Roman"/>
          <w:sz w:val="24"/>
          <w:szCs w:val="24"/>
          <w:lang w:val="ru-RU"/>
        </w:rPr>
      </w:pPr>
      <w:r w:rsidRPr="000D4DDD">
        <w:rPr>
          <w:rFonts w:ascii="Times New Roman" w:hAnsi="Times New Roman"/>
          <w:sz w:val="24"/>
          <w:szCs w:val="24"/>
          <w:lang w:val="ru-RU"/>
        </w:rPr>
        <w:t>Изучение строения вегетативных и генеративных почек (на примере сирени, тополя и других растений).</w:t>
      </w:r>
    </w:p>
    <w:p w:rsidR="005640A9" w:rsidRPr="000D4DDD" w:rsidRDefault="005640A9" w:rsidP="000D4DDD">
      <w:pPr>
        <w:spacing w:after="0" w:line="240" w:lineRule="auto"/>
        <w:ind w:left="142" w:firstLine="709"/>
        <w:jc w:val="both"/>
        <w:rPr>
          <w:rFonts w:ascii="Times New Roman" w:hAnsi="Times New Roman"/>
          <w:sz w:val="24"/>
          <w:szCs w:val="24"/>
          <w:lang w:val="ru-RU"/>
        </w:rPr>
      </w:pPr>
      <w:r w:rsidRPr="000D4DDD">
        <w:rPr>
          <w:rFonts w:ascii="Times New Roman" w:hAnsi="Times New Roman"/>
          <w:sz w:val="24"/>
          <w:szCs w:val="24"/>
          <w:lang w:val="ru-RU"/>
        </w:rPr>
        <w:t>Изучение микроскопического строения листа (на готовых микропрепаратах).</w:t>
      </w:r>
    </w:p>
    <w:p w:rsidR="005640A9" w:rsidRPr="000D4DDD" w:rsidRDefault="005640A9" w:rsidP="000D4DDD">
      <w:pPr>
        <w:spacing w:after="0" w:line="240" w:lineRule="auto"/>
        <w:ind w:left="142" w:firstLine="709"/>
        <w:jc w:val="both"/>
        <w:rPr>
          <w:rFonts w:ascii="Times New Roman" w:hAnsi="Times New Roman"/>
          <w:sz w:val="24"/>
          <w:szCs w:val="24"/>
          <w:lang w:val="ru-RU"/>
        </w:rPr>
      </w:pPr>
      <w:r w:rsidRPr="000D4DDD">
        <w:rPr>
          <w:rFonts w:ascii="Times New Roman" w:hAnsi="Times New Roman"/>
          <w:sz w:val="24"/>
          <w:szCs w:val="24"/>
          <w:lang w:val="ru-RU"/>
        </w:rPr>
        <w:t>Рассматривание микроскопического строения ветки дерева (на готовом микропрепарате).</w:t>
      </w:r>
    </w:p>
    <w:p w:rsidR="005640A9" w:rsidRPr="000D4DDD" w:rsidRDefault="005640A9" w:rsidP="000D4DDD">
      <w:pPr>
        <w:spacing w:after="0" w:line="240" w:lineRule="auto"/>
        <w:ind w:left="142" w:firstLine="709"/>
        <w:jc w:val="both"/>
        <w:rPr>
          <w:rFonts w:ascii="Times New Roman" w:hAnsi="Times New Roman"/>
          <w:sz w:val="24"/>
          <w:szCs w:val="24"/>
          <w:lang w:val="ru-RU"/>
        </w:rPr>
      </w:pPr>
      <w:r w:rsidRPr="000D4DDD">
        <w:rPr>
          <w:rFonts w:ascii="Times New Roman" w:hAnsi="Times New Roman"/>
          <w:sz w:val="24"/>
          <w:szCs w:val="24"/>
          <w:lang w:val="ru-RU"/>
        </w:rPr>
        <w:t>Исследование строения корневища, клубня, луковицы.</w:t>
      </w:r>
    </w:p>
    <w:p w:rsidR="005640A9" w:rsidRPr="000D4DDD" w:rsidRDefault="005640A9" w:rsidP="000D4DDD">
      <w:pPr>
        <w:spacing w:after="0" w:line="240" w:lineRule="auto"/>
        <w:ind w:left="142" w:firstLine="709"/>
        <w:jc w:val="both"/>
        <w:rPr>
          <w:rFonts w:ascii="Times New Roman" w:hAnsi="Times New Roman"/>
          <w:sz w:val="24"/>
          <w:szCs w:val="24"/>
          <w:lang w:val="ru-RU"/>
        </w:rPr>
      </w:pPr>
      <w:r w:rsidRPr="000D4DDD">
        <w:rPr>
          <w:rFonts w:ascii="Times New Roman" w:hAnsi="Times New Roman"/>
          <w:sz w:val="24"/>
          <w:szCs w:val="24"/>
          <w:lang w:val="ru-RU"/>
        </w:rPr>
        <w:t>Изучение строения цветков.</w:t>
      </w:r>
    </w:p>
    <w:p w:rsidR="005640A9" w:rsidRPr="000D4DDD" w:rsidRDefault="005640A9" w:rsidP="000D4DDD">
      <w:pPr>
        <w:spacing w:after="0" w:line="240" w:lineRule="auto"/>
        <w:ind w:left="142" w:firstLine="709"/>
        <w:jc w:val="both"/>
        <w:rPr>
          <w:rFonts w:ascii="Times New Roman" w:hAnsi="Times New Roman"/>
          <w:sz w:val="24"/>
          <w:szCs w:val="24"/>
          <w:lang w:val="ru-RU"/>
        </w:rPr>
      </w:pPr>
      <w:r w:rsidRPr="000D4DDD">
        <w:rPr>
          <w:rFonts w:ascii="Times New Roman" w:hAnsi="Times New Roman"/>
          <w:sz w:val="24"/>
          <w:szCs w:val="24"/>
          <w:lang w:val="ru-RU"/>
        </w:rPr>
        <w:t xml:space="preserve">Ознакомление с различными типами соцветий. </w:t>
      </w:r>
    </w:p>
    <w:p w:rsidR="005640A9" w:rsidRPr="000D4DDD" w:rsidRDefault="005640A9" w:rsidP="000D4DDD">
      <w:pPr>
        <w:spacing w:after="0" w:line="240" w:lineRule="auto"/>
        <w:ind w:left="142" w:firstLine="709"/>
        <w:jc w:val="both"/>
        <w:rPr>
          <w:rFonts w:ascii="Times New Roman" w:hAnsi="Times New Roman"/>
          <w:sz w:val="24"/>
          <w:szCs w:val="24"/>
          <w:lang w:val="ru-RU"/>
        </w:rPr>
      </w:pPr>
      <w:r w:rsidRPr="000D4DDD">
        <w:rPr>
          <w:rFonts w:ascii="Times New Roman" w:hAnsi="Times New Roman"/>
          <w:sz w:val="24"/>
          <w:szCs w:val="24"/>
          <w:lang w:val="ru-RU"/>
        </w:rPr>
        <w:t>Изучение строения семян двудольных растений.</w:t>
      </w:r>
    </w:p>
    <w:p w:rsidR="005640A9" w:rsidRPr="000D4DDD" w:rsidRDefault="005640A9" w:rsidP="000D4DDD">
      <w:pPr>
        <w:spacing w:after="0" w:line="240" w:lineRule="auto"/>
        <w:ind w:left="142" w:firstLine="709"/>
        <w:jc w:val="both"/>
        <w:rPr>
          <w:rFonts w:ascii="Times New Roman" w:hAnsi="Times New Roman"/>
          <w:sz w:val="24"/>
          <w:szCs w:val="24"/>
          <w:lang w:val="ru-RU"/>
        </w:rPr>
      </w:pPr>
      <w:r w:rsidRPr="000D4DDD">
        <w:rPr>
          <w:rFonts w:ascii="Times New Roman" w:hAnsi="Times New Roman"/>
          <w:sz w:val="24"/>
          <w:szCs w:val="24"/>
          <w:lang w:val="ru-RU"/>
        </w:rPr>
        <w:t>Изучение строения семян однодольных растений.</w:t>
      </w:r>
    </w:p>
    <w:p w:rsidR="005640A9" w:rsidRPr="000D4DDD" w:rsidRDefault="005640A9" w:rsidP="000D4DDD">
      <w:pPr>
        <w:spacing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Жизнедеятельность растительного организма.</w:t>
      </w:r>
    </w:p>
    <w:p w:rsidR="005640A9" w:rsidRPr="000D4DDD" w:rsidRDefault="005640A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Обмен веществ у растений</w:t>
      </w:r>
    </w:p>
    <w:p w:rsidR="005640A9" w:rsidRPr="000D4DDD" w:rsidRDefault="005640A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r w:rsidR="00CA4934" w:rsidRPr="000D4DDD">
        <w:rPr>
          <w:rFonts w:ascii="Times New Roman" w:hAnsi="Times New Roman"/>
          <w:sz w:val="24"/>
          <w:szCs w:val="24"/>
          <w:lang w:val="ru-RU"/>
        </w:rPr>
        <w:t xml:space="preserve"> </w:t>
      </w:r>
    </w:p>
    <w:p w:rsidR="005640A9" w:rsidRPr="000D4DDD" w:rsidRDefault="005640A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Питание растения</w:t>
      </w:r>
    </w:p>
    <w:p w:rsidR="005640A9" w:rsidRPr="000D4DDD" w:rsidRDefault="005640A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640A9" w:rsidRPr="000D4DDD" w:rsidRDefault="005640A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Фотосинтез. Лист – орган воздушного питания. Значение фотосинтеза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природе и в жизни человека.</w:t>
      </w:r>
    </w:p>
    <w:p w:rsidR="005640A9" w:rsidRPr="000D4DDD" w:rsidRDefault="005640A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Дыхание растения</w:t>
      </w:r>
    </w:p>
    <w:p w:rsidR="005640A9" w:rsidRPr="000D4DDD" w:rsidRDefault="005640A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как препятствие для дыхания листьев. Стебель как орган дыхания (наличие устьиц</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кожице, чечевичек). Особенности дыхания растений. Взаимосвязь дыхания растения с фотосинтезом.</w:t>
      </w:r>
    </w:p>
    <w:p w:rsidR="005640A9" w:rsidRPr="000D4DDD" w:rsidRDefault="005640A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Транспорт веществ 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растении.</w:t>
      </w:r>
    </w:p>
    <w:p w:rsidR="005640A9" w:rsidRPr="000D4DDD" w:rsidRDefault="005640A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растении. Выделение у</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растений. Листопад.</w:t>
      </w:r>
    </w:p>
    <w:p w:rsidR="005640A9" w:rsidRPr="000D4DDD" w:rsidRDefault="005640A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Рост и развитие растения</w:t>
      </w:r>
    </w:p>
    <w:p w:rsidR="005640A9" w:rsidRPr="000D4DDD" w:rsidRDefault="005640A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Прорастание семян. Условия прорастания семян. Подготовка семян к посеву. Развитие проростков.</w:t>
      </w:r>
    </w:p>
    <w:p w:rsidR="005640A9" w:rsidRPr="000D4DDD" w:rsidRDefault="005640A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5640A9" w:rsidRPr="000D4DDD" w:rsidRDefault="005640A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Размножение растений 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5640A9" w:rsidRPr="000D4DDD" w:rsidRDefault="005640A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5640A9" w:rsidRPr="000D4DDD" w:rsidRDefault="005640A9" w:rsidP="000D4DDD">
      <w:pPr>
        <w:spacing w:after="0" w:line="240" w:lineRule="auto"/>
        <w:ind w:firstLine="709"/>
        <w:jc w:val="both"/>
        <w:rPr>
          <w:rFonts w:ascii="Times New Roman" w:hAnsi="Times New Roman"/>
          <w:iCs/>
          <w:sz w:val="24"/>
          <w:szCs w:val="24"/>
          <w:lang w:val="ru-RU"/>
        </w:rPr>
      </w:pPr>
      <w:r w:rsidRPr="000D4DDD">
        <w:rPr>
          <w:rFonts w:ascii="Times New Roman" w:hAnsi="Times New Roman"/>
          <w:iCs/>
          <w:sz w:val="24"/>
          <w:szCs w:val="24"/>
          <w:lang w:val="ru-RU"/>
        </w:rPr>
        <w:t>Лабораторные и практические работы.</w:t>
      </w:r>
    </w:p>
    <w:p w:rsidR="005640A9" w:rsidRPr="000D4DDD" w:rsidRDefault="005640A9" w:rsidP="000D4DDD">
      <w:pPr>
        <w:spacing w:after="0" w:line="240" w:lineRule="auto"/>
        <w:ind w:left="425"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 xml:space="preserve">Наблюдение за ростом корня. </w:t>
      </w:r>
    </w:p>
    <w:p w:rsidR="005640A9" w:rsidRPr="000D4DDD" w:rsidRDefault="005640A9" w:rsidP="000D4DDD">
      <w:pPr>
        <w:spacing w:after="0" w:line="240" w:lineRule="auto"/>
        <w:ind w:left="425" w:firstLine="709"/>
        <w:jc w:val="both"/>
        <w:rPr>
          <w:rFonts w:ascii="Times New Roman" w:hAnsi="Times New Roman"/>
          <w:sz w:val="24"/>
          <w:szCs w:val="24"/>
          <w:lang w:val="ru-RU"/>
        </w:rPr>
      </w:pPr>
      <w:r w:rsidRPr="000D4DDD">
        <w:rPr>
          <w:rFonts w:ascii="Times New Roman" w:hAnsi="Times New Roman"/>
          <w:sz w:val="24"/>
          <w:szCs w:val="24"/>
          <w:lang w:val="ru-RU"/>
        </w:rPr>
        <w:t>Наблюдение за ростом побега.</w:t>
      </w:r>
    </w:p>
    <w:p w:rsidR="005640A9" w:rsidRPr="000D4DDD" w:rsidRDefault="005640A9" w:rsidP="000D4DDD">
      <w:pPr>
        <w:spacing w:after="0" w:line="240" w:lineRule="auto"/>
        <w:ind w:left="425" w:firstLine="709"/>
        <w:jc w:val="both"/>
        <w:rPr>
          <w:rFonts w:ascii="Times New Roman" w:hAnsi="Times New Roman"/>
          <w:sz w:val="24"/>
          <w:szCs w:val="24"/>
          <w:lang w:val="ru-RU"/>
        </w:rPr>
      </w:pPr>
      <w:r w:rsidRPr="000D4DDD">
        <w:rPr>
          <w:rFonts w:ascii="Times New Roman" w:hAnsi="Times New Roman"/>
          <w:sz w:val="24"/>
          <w:szCs w:val="24"/>
          <w:lang w:val="ru-RU"/>
        </w:rPr>
        <w:t>Определение возраста дерева по спилу.</w:t>
      </w:r>
    </w:p>
    <w:p w:rsidR="005640A9" w:rsidRPr="000D4DDD" w:rsidRDefault="005640A9" w:rsidP="000D4DDD">
      <w:pPr>
        <w:spacing w:after="0" w:line="240" w:lineRule="auto"/>
        <w:ind w:left="425" w:firstLine="709"/>
        <w:jc w:val="both"/>
        <w:rPr>
          <w:rFonts w:ascii="Times New Roman" w:hAnsi="Times New Roman"/>
          <w:sz w:val="24"/>
          <w:szCs w:val="24"/>
          <w:lang w:val="ru-RU"/>
        </w:rPr>
      </w:pPr>
      <w:r w:rsidRPr="000D4DDD">
        <w:rPr>
          <w:rFonts w:ascii="Times New Roman" w:hAnsi="Times New Roman"/>
          <w:sz w:val="24"/>
          <w:szCs w:val="24"/>
          <w:lang w:val="ru-RU"/>
        </w:rPr>
        <w:t>Выявление передвижения воды и минеральных веществ по древесине.</w:t>
      </w:r>
    </w:p>
    <w:p w:rsidR="005640A9" w:rsidRPr="000D4DDD" w:rsidRDefault="005640A9" w:rsidP="000D4DDD">
      <w:pPr>
        <w:spacing w:after="0" w:line="240" w:lineRule="auto"/>
        <w:ind w:left="425" w:firstLine="709"/>
        <w:jc w:val="both"/>
        <w:rPr>
          <w:rFonts w:ascii="Times New Roman" w:hAnsi="Times New Roman"/>
          <w:sz w:val="24"/>
          <w:szCs w:val="24"/>
          <w:lang w:val="ru-RU"/>
        </w:rPr>
      </w:pPr>
      <w:r w:rsidRPr="000D4DDD">
        <w:rPr>
          <w:rFonts w:ascii="Times New Roman" w:hAnsi="Times New Roman"/>
          <w:sz w:val="24"/>
          <w:szCs w:val="24"/>
          <w:lang w:val="ru-RU"/>
        </w:rPr>
        <w:t>Наблюдение процесса выделения кислорода на свету аквариумными растениями.</w:t>
      </w:r>
    </w:p>
    <w:p w:rsidR="005640A9" w:rsidRPr="000D4DDD" w:rsidRDefault="005640A9" w:rsidP="000D4DDD">
      <w:pPr>
        <w:spacing w:after="0" w:line="240" w:lineRule="auto"/>
        <w:ind w:left="425" w:firstLine="709"/>
        <w:jc w:val="both"/>
        <w:rPr>
          <w:rFonts w:ascii="Times New Roman" w:hAnsi="Times New Roman"/>
          <w:sz w:val="24"/>
          <w:szCs w:val="24"/>
          <w:lang w:val="ru-RU"/>
        </w:rPr>
      </w:pPr>
      <w:r w:rsidRPr="000D4DDD">
        <w:rPr>
          <w:rFonts w:ascii="Times New Roman" w:hAnsi="Times New Roman"/>
          <w:sz w:val="24"/>
          <w:szCs w:val="24"/>
          <w:lang w:val="ru-RU"/>
        </w:rPr>
        <w:t>Изучение роли рыхления для дыхания корней.</w:t>
      </w:r>
    </w:p>
    <w:p w:rsidR="005640A9" w:rsidRPr="000D4DDD" w:rsidRDefault="005640A9" w:rsidP="000D4DDD">
      <w:pPr>
        <w:spacing w:after="0" w:line="240" w:lineRule="auto"/>
        <w:ind w:left="425" w:firstLine="709"/>
        <w:jc w:val="both"/>
        <w:rPr>
          <w:rFonts w:ascii="Times New Roman" w:hAnsi="Times New Roman"/>
          <w:sz w:val="24"/>
          <w:szCs w:val="24"/>
          <w:lang w:val="ru-RU"/>
        </w:rPr>
      </w:pPr>
      <w:r w:rsidRPr="000D4DDD">
        <w:rPr>
          <w:rFonts w:ascii="Times New Roman" w:hAnsi="Times New Roman"/>
          <w:sz w:val="24"/>
          <w:szCs w:val="24"/>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5640A9" w:rsidRPr="000D4DDD" w:rsidRDefault="005640A9" w:rsidP="000D4DDD">
      <w:pPr>
        <w:spacing w:after="0" w:line="240" w:lineRule="auto"/>
        <w:ind w:left="425" w:firstLine="709"/>
        <w:jc w:val="both"/>
        <w:rPr>
          <w:rFonts w:ascii="Times New Roman" w:hAnsi="Times New Roman"/>
          <w:sz w:val="24"/>
          <w:szCs w:val="24"/>
          <w:lang w:val="ru-RU"/>
        </w:rPr>
      </w:pPr>
      <w:r w:rsidRPr="000D4DDD">
        <w:rPr>
          <w:rFonts w:ascii="Times New Roman" w:hAnsi="Times New Roman"/>
          <w:sz w:val="24"/>
          <w:szCs w:val="24"/>
          <w:lang w:val="ru-RU"/>
        </w:rPr>
        <w:t>Определение всхожести семян культурных растений и посев их в грунт.</w:t>
      </w:r>
    </w:p>
    <w:p w:rsidR="005640A9" w:rsidRPr="000D4DDD" w:rsidRDefault="005640A9" w:rsidP="000D4DDD">
      <w:pPr>
        <w:spacing w:after="0" w:line="240" w:lineRule="auto"/>
        <w:ind w:left="425" w:firstLine="709"/>
        <w:jc w:val="both"/>
        <w:rPr>
          <w:rFonts w:ascii="Times New Roman" w:hAnsi="Times New Roman"/>
          <w:sz w:val="24"/>
          <w:szCs w:val="24"/>
          <w:lang w:val="ru-RU"/>
        </w:rPr>
      </w:pPr>
      <w:r w:rsidRPr="000D4DDD">
        <w:rPr>
          <w:rFonts w:ascii="Times New Roman" w:hAnsi="Times New Roman"/>
          <w:sz w:val="24"/>
          <w:szCs w:val="24"/>
          <w:lang w:val="ru-RU"/>
        </w:rPr>
        <w:t>Наблюдение за ростом и развитием цветкового растения в комнатных условиях (на примере фасоли или посевного гороха).</w:t>
      </w:r>
    </w:p>
    <w:p w:rsidR="005640A9" w:rsidRPr="000D4DDD" w:rsidRDefault="005640A9" w:rsidP="000D4DDD">
      <w:pPr>
        <w:spacing w:after="0" w:line="240" w:lineRule="auto"/>
        <w:ind w:left="425" w:firstLine="709"/>
        <w:jc w:val="both"/>
        <w:rPr>
          <w:rFonts w:ascii="Times New Roman" w:hAnsi="Times New Roman"/>
          <w:sz w:val="24"/>
          <w:szCs w:val="24"/>
          <w:lang w:val="ru-RU"/>
        </w:rPr>
      </w:pPr>
      <w:r w:rsidRPr="000D4DDD">
        <w:rPr>
          <w:rFonts w:ascii="Times New Roman" w:hAnsi="Times New Roman"/>
          <w:sz w:val="24"/>
          <w:szCs w:val="24"/>
          <w:lang w:val="ru-RU"/>
        </w:rPr>
        <w:t>Определение условий прорастания семян.</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Содержание обучения в 7 классе.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Систематические группы растений.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Низшие растения. Водоросли. Общая характеристика водорослей. Одноклеточные и многоклеточные зелёные водоросли. Строение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жизнедеятельность зелёных водорослей. Размножение зелёных водорослей (бесполое и половое). Бурые и красные водоросли, их строение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жизнедеятельность. Значение водорослей в природе и жизни человека.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 примере зелёного мха кукушкин лён. Роль мхов в заболачивании почв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торфообразовании. Использование торфа и продуктов его переработки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хозяйственной деятельности человека.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жизни человека.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Семейства покрытосеменных (цветковых) растений </w:t>
      </w:r>
      <w:r w:rsidR="00270D95" w:rsidRPr="000D4DDD">
        <w:rPr>
          <w:rFonts w:ascii="Times New Roman" w:hAnsi="Times New Roman"/>
          <w:sz w:val="24"/>
          <w:szCs w:val="24"/>
          <w:lang w:val="ru-RU"/>
        </w:rPr>
        <w:t>(изучаются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r w:rsidRPr="000D4DDD">
        <w:rPr>
          <w:rFonts w:ascii="Times New Roman" w:hAnsi="Times New Roman"/>
          <w:sz w:val="24"/>
          <w:szCs w:val="24"/>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их использование человеком.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Лабораторные и практические работы.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Изучение строения одноклеточных водорослей (на примере хламидомонады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хлореллы).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Изучение строения многоклеточных нитчатых водорослей (на примере спирогиры и улотрикса).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Изучение внешнего строения мхов (на местных видах).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Изучение внешнего строения папоротника или хвоща.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Изучение внешнего строения веток, хвои, шишек и семян голосеменных растений (на примере </w:t>
      </w:r>
      <w:r w:rsidRPr="000D4DDD">
        <w:rPr>
          <w:rFonts w:ascii="Times New Roman" w:hAnsi="Times New Roman"/>
          <w:sz w:val="24"/>
          <w:szCs w:val="24"/>
          <w:lang w:val="ru-RU"/>
        </w:rPr>
        <w:lastRenderedPageBreak/>
        <w:t>ели, сосны или лиственницы).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Изучение внешнего строения покрытосеменных растений.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Определение видов растений (на примере трёх семейств) с использованием определителей растений или определительных карточек.</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Развитие растительного мира на Земле.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Экскурсии или видеоэкскурсии.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Развитие растительного мира на Земле (экскурсия в палеонтологический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или краеведческий музей).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Растения в природных сообществах.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Растения и среда обитания. Экологические факторы. Растения и условия неживой природы: свет, температура, влага, атмосферный воздух. Растения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Растения и человек.</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Культурные растения и их происхождение. Центры многообразия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Экскурсии или видеоэкскурсии.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Изучение сельскохозяйственных растений региона.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Изучение сорных растений региона.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Грибы. Лишайники. Бактерии.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жизни человека. Промышленное выращивание шляпочных грибов (шампиньоны).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Лабораторные и практические работы.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Изучение строения одноклеточных (мукор) и многоклеточных (пеницилл) плесневых грибов.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Изучение строения плодовых тел шляпочных грибов (или изучение шляпочных грибов на муляжах).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Изучение строения лишайников.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Изучение строения бактерий (на готовых микропрепаратах).</w:t>
      </w:r>
      <w:bookmarkStart w:id="56" w:name="_TOC_250010"/>
      <w:bookmarkEnd w:id="56"/>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Содержание обучения в 8 классе.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Животный организм.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Зоология – наука о животных. Разделы зоологии. Связь зоологии с другими науками и техникой.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Лабораторные и практические работы.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Исследование под микроскопом готовых микропрепаратов клеток и тканей животных.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Строение и жизнедеятельность организма животного.</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Опора и движение животных. Особенности гидростатического, наружного</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другое). Рычажные конечности.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Питание и пищеварение у животных. Значение питания. Питание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Координация и регуляция жизнедеятельности у животных. Раздражимость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у одноклеточных животных. Таксисы (фототаксис, трофотаксис, хемотаксис</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у позвоночных, их усложнение. Органы обоняния, вкуса и осязания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у беспозвоночных и позвоночных животных. Орган боковой линии у рыб.</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Поведение животных. Врождённое и приобретённое поведение (инстинкт</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Размножение и развитие животных. Бесполое размножение: деление клетки одноклеточного </w:t>
      </w:r>
      <w:r w:rsidRPr="000D4DDD">
        <w:rPr>
          <w:rFonts w:ascii="Times New Roman" w:hAnsi="Times New Roman"/>
          <w:sz w:val="24"/>
          <w:szCs w:val="24"/>
          <w:lang w:val="ru-RU"/>
        </w:rPr>
        <w:lastRenderedPageBreak/>
        <w:t>организма на две, почкование, фрагментация. Половое размножение. Преимущество полового размножения. Половые железы. Яичники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Лабораторные и практические работы.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Ознакомление с органами опоры и движения у животных.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Изучение способов поглощения пищи у животных.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Изучение способов дыхания у животных.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Ознакомление с системами органов транспорта веществ у животных.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Изучение покровов тела у животных.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Изучение органов чувств у животных.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Формирование условных рефлексов у аквариумных рыб.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Строение яйца и развитие зародыша птицы (курицы).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Систематические группы животных.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Одноклеточные животные – простейшие. Строение и жизнедеятельность простейших. Местообитание и образ жизни. Образование цисты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Лабораторные и практические работы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Исследование строения инфузории-туфельки и наблюдение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за её передвижением. Изучение хемотаксиса.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Многообразие простейших (на готовых препаратах).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Изготовление модели клетки простейшего (амёбы, инфузории-туфельки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и </w:t>
      </w:r>
      <w:r w:rsidR="002557BA" w:rsidRPr="000D4DDD">
        <w:rPr>
          <w:rFonts w:ascii="Times New Roman" w:hAnsi="Times New Roman"/>
          <w:sz w:val="24"/>
          <w:szCs w:val="24"/>
          <w:lang w:val="ru-RU"/>
        </w:rPr>
        <w:t>другое.</w:t>
      </w:r>
      <w:r w:rsidRPr="000D4DDD">
        <w:rPr>
          <w:rFonts w:ascii="Times New Roman" w:hAnsi="Times New Roman"/>
          <w:sz w:val="24"/>
          <w:szCs w:val="24"/>
          <w:lang w:val="ru-RU"/>
        </w:rPr>
        <w:t>).</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Многоклеточные животные. Кишечнополостные. Общая характеристика. Местообитание. Особенности строения и жизнедеятельности. Эктодерма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Лабораторные и практические работы.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Исследование строения пресноводной гидры и её передвижения (школьный аквариум).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Исследование питания гидры дафниями и циклопами (школьный аквариум).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Изготовление модели пресноводной гидры.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 паразитизму, вред, наносимый человеку, сельскохозяйственным растениям</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животным. Меры по предупреждению заражения паразитическими червями. Роль червей как почвообразователей.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Лабораторные и практические работы.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Исследование внешнего строения дождевого червя. Наблюдение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за реакцией дождевого червя на раздражители.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Исследование внутреннего строения дождевого червя (на готовом влажном препарате и микропрепарате).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Изучение приспособлений паразитических червей к паразитизму</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 готовых влажных и микропрепаратах).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Членистоногие. Общая характеристика. Среды жизни. Внешнее и внутреннее строение </w:t>
      </w:r>
      <w:r w:rsidRPr="000D4DDD">
        <w:rPr>
          <w:rFonts w:ascii="Times New Roman" w:hAnsi="Times New Roman"/>
          <w:sz w:val="24"/>
          <w:szCs w:val="24"/>
          <w:lang w:val="ru-RU"/>
        </w:rPr>
        <w:lastRenderedPageBreak/>
        <w:t>членистоногих. Многообразие членистоногих. Представители классов.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Ракообразные. Особенности строения и жизнедеятельности.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Значение ракообразных в природе и жизни человека.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природе и жизни человека.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Лабораторные и практические работы.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Исследование внешнего строения насекомого (на примере майского жука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или других крупных насекомых-вредителей).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Ознакомление с различными типами развития насекомых (на примере коллекций).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Моллюски. Общая характеристика. Местообитание моллюсков. Строение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Лабораторные и практические работы.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Лабораторные и практические работы.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Исследование внешнего строения и особенностей передвижения рыбы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 примере живой рыбы в банке с водой).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Исследование внутреннего строения рыбы (на примере готового влажного препарата).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о потомстве. Сезонные явления в жизни птиц. Миграции птиц, их изучение. Многообразие птиц. Экологические группы птиц</w:t>
      </w:r>
      <w:r w:rsidR="00522D4A" w:rsidRPr="000D4DDD">
        <w:rPr>
          <w:rFonts w:ascii="Times New Roman" w:hAnsi="Times New Roman"/>
          <w:sz w:val="24"/>
          <w:szCs w:val="24"/>
          <w:lang w:val="ru-RU"/>
        </w:rPr>
        <w:t xml:space="preserve"> (по выбору учителя на примере трёх экологических групп с учётом распространения птиц в регионе)</w:t>
      </w:r>
      <w:r w:rsidRPr="000D4DDD">
        <w:rPr>
          <w:rFonts w:ascii="Times New Roman" w:hAnsi="Times New Roman"/>
          <w:sz w:val="24"/>
          <w:szCs w:val="24"/>
          <w:lang w:val="ru-RU"/>
        </w:rPr>
        <w:t>. Приспособленность птиц к различным условиям среды. Значение птиц в природе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жизни человека.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Лабораторные и практические работы.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Исследование внешнего строения и перьевого покрова птиц (на примере чучела птиц и набора перьев: контурных, пуховых и пуха).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Исследование особенностей скелета птицы.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Первозвери. Однопроходные (яйцекладущие) и Сумчатые (низшие звери). Плацентарные млекопитающие. Многообразие млекопитающих</w:t>
      </w:r>
      <w:r w:rsidR="00522D4A" w:rsidRPr="000D4DDD">
        <w:rPr>
          <w:rFonts w:ascii="Times New Roman" w:hAnsi="Times New Roman"/>
          <w:sz w:val="24"/>
          <w:szCs w:val="24"/>
          <w:lang w:val="ru-RU"/>
        </w:rPr>
        <w:t xml:space="preserve"> (по выбору учителя изучаются 6 отрядов млекопитающих на примере двух видов из каждого отряда). </w:t>
      </w:r>
      <w:r w:rsidRPr="000D4DDD">
        <w:rPr>
          <w:rFonts w:ascii="Times New Roman" w:hAnsi="Times New Roman"/>
          <w:sz w:val="24"/>
          <w:szCs w:val="24"/>
          <w:lang w:val="ru-RU"/>
        </w:rPr>
        <w:t>Насекомоядные и Рукокрылые. Грызуны, Зайцеобразные. Хищные. Ластоногие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Китообразные. Парнокопытные и Непарнокопытные. Приматы. Семейства отряда Хищные: собачьи, кошачьи, куньи, медвежьи.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Лабораторные и практические работы.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Исследование особенностей скелета млекопитающих.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Исследование особенностей зубной системы млекопитающих.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Развитие животного мира на Земле.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Эволюционное развитие животного мира на Земле. Усложнение животных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Лабораторные и практические работы.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Исследование ископаемых остатков вымерших животных.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Животные в природных сообществах.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Животные и среда обитания. Влияние света, температуры и влажности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 животных. Приспособленность животных к условиям среды обитания.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Животный мир природных зон Земли. Основные закономерности распределения животных на планете. Фауна.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Животные и человек.</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Воздействие человека на животных в природе: прямое и косвенное. Промысловые животные (рыболовство, охота). Ведение промысла животных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 основе научного подхода. Загрязнение окружающей среды.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Одомашнивание животных. Селекция, породы, искусственный отбор,</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дикие предки домашних животных. Значение домашних животных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жизни человека. Животные сельскохозяйственных угодий. Методы борьбы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животными-вредителями.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34744" w:rsidRPr="000D4DDD" w:rsidRDefault="00134744" w:rsidP="000D4DDD">
      <w:pPr>
        <w:spacing w:after="0" w:line="240" w:lineRule="auto"/>
        <w:ind w:firstLine="709"/>
        <w:jc w:val="both"/>
        <w:rPr>
          <w:rFonts w:ascii="Times New Roman" w:hAnsi="Times New Roman"/>
          <w:sz w:val="24"/>
          <w:szCs w:val="24"/>
          <w:lang w:val="ru-RU"/>
        </w:rPr>
      </w:pPr>
      <w:bookmarkStart w:id="57" w:name="_TOC_250009"/>
      <w:bookmarkEnd w:id="57"/>
      <w:r w:rsidRPr="000D4DDD">
        <w:rPr>
          <w:rFonts w:ascii="Times New Roman" w:hAnsi="Times New Roman"/>
          <w:sz w:val="24"/>
          <w:szCs w:val="24"/>
          <w:lang w:val="ru-RU"/>
        </w:rPr>
        <w:t>Содержание обучения в 9 классе.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Человек – биосоциальный вид.</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Место человека в системе органического мира. Человек как часть природы. Систематическое положение современного человека. Сходство человека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с млекопитающими. Отличие человека от приматов. Доказательства животного происхождения человека. Человек разумный. Антропогенез, его </w:t>
      </w:r>
      <w:r w:rsidRPr="000D4DDD">
        <w:rPr>
          <w:rFonts w:ascii="Times New Roman" w:hAnsi="Times New Roman"/>
          <w:sz w:val="24"/>
          <w:szCs w:val="24"/>
          <w:lang w:val="ru-RU"/>
        </w:rPr>
        <w:lastRenderedPageBreak/>
        <w:t>этапы. Биологические и социальные факторы становления человека. Человеческие расы.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Структура организма человека.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системы органов. Организм как единое целое. Взаимосвязь органов и систем</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как основа гомеостаза.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Лабораторные и практические работы.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Изучение микроскопического строения тканей (на готовых микропрепаратах).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Распознавание органов и систем органов человека (по таблицам).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Нейрогуморальная регуляция.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Нервная система человека, её организация и значение. Нейроны, нервы, нервные узлы. Рефлекс. Рефлекторная дуга.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Рецепторы. Двухнейронные и трёхнейронные рефлекторные дуги. Спинной мозг, его строение и функции. Рефлексы спинного мозга. Головной мозг,</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как единое целое. Нарушения в работе нервной системы.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Лабораторные и практические работы.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Изучение головного мозга человека (по муляжам).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Изучение изменения размера зрачка в зависимости от освещённости.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Опора и движение.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Значение опорно-двигательного аппарата. Скелет человека, строение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прямохождением и трудовой деятельностью.</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опорно-двигательного аппарата.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Лабораторные и практические работы.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Исследование свойств кости.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Изучение строения костей (на муляжах).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Изучение строения позвонков (на муляжах).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Определение гибкости позвоночника.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Измерение массы и роста своего организма.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Изучение влияния статической и динамической нагрузки на утомление мышц.</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Выявление нарушения осанки.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Определение признаков плоскостопия.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Оказание первой помощи при повреждении скелета и мышц.</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Внутренняя среда организма.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Внутренняя среда и её функции. Форменные элементы крови: эритроциты, лейкоциты и тромбоциты. Малокровие, его причины. Красный костный мозг,</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w:t>
      </w:r>
      <w:r w:rsidRPr="000D4DDD">
        <w:rPr>
          <w:rFonts w:ascii="Times New Roman" w:hAnsi="Times New Roman"/>
          <w:sz w:val="24"/>
          <w:szCs w:val="24"/>
          <w:lang w:val="ru-RU"/>
        </w:rPr>
        <w:lastRenderedPageBreak/>
        <w:t>работ Л. Пастера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И.И. Мечникова по изучению иммунитета.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Лабораторные и практические работы.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Изучение микроскопического строения крови человека и лягушки (сравнение)</w:t>
      </w:r>
      <w:r w:rsidR="000B664A" w:rsidRPr="000D4DDD">
        <w:rPr>
          <w:rFonts w:ascii="Times New Roman" w:hAnsi="Times New Roman"/>
          <w:sz w:val="24"/>
          <w:szCs w:val="24"/>
          <w:lang w:val="ru-RU"/>
        </w:rPr>
        <w:t xml:space="preserve"> на готовых микропрепаратах.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Кровообращение.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при кровотечениях.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Лабораторные и практические работы.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Измерение кровяного давления.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Определение пульса и числа сердечных сокращений в покое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после дозированных физических нагрузок у человека.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Первая помощь при кровотечениях.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Дыхание.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Дыхание и его значение. Органы дыхания. Лёгкие. Взаимосвязь строения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функций органов дыхания. Газообмен в лёгких и тканях. Жизненная ёмкость лёгких. Механизмы дыхания. Дыхательные движения. Регуляция дыхания.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Лабораторные и практические работы.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Измерение обхвата грудной клетки в состоянии вдоха и выдоха.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Определение частоты дыхания. Влияние различных факторов на частоту дыхания.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Питание и пищеварение.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Питательные вещества и пищевые продукты. Питание и его значение. Пищеварение. Органы пищеварения, их строение и функции. Ферменты, их роль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Лабораторные и практические работы.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Исследование действия ферментов слюны на крахмал.</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Наблюдение действия желудочного сока на белки.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Обмен веществ и превращение энергии.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Обмен веществ и превращение энергии в организме человека. Пластический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пище.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Нормы и режим питания. Рациональное питание – фактор укрепления здоровья. Нарушение обмена веществ.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Лабораторные и практические работы.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Исследование состава продуктов питания.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Составление меню в зависимости от калорийности пищи.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Способы сохранения витаминов в пищевых продуктах.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Кожа.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Строение и функции кожи. Кожа и её производные. Кожа и терморегуляция. Влияние на кожу факторов окружающей среды.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Закаливание и его роль. Способы закаливания организма. Гигиена кожи, гигиенические </w:t>
      </w:r>
      <w:r w:rsidRPr="000D4DDD">
        <w:rPr>
          <w:rFonts w:ascii="Times New Roman" w:hAnsi="Times New Roman"/>
          <w:sz w:val="24"/>
          <w:szCs w:val="24"/>
          <w:lang w:val="ru-RU"/>
        </w:rPr>
        <w:lastRenderedPageBreak/>
        <w:t>требования к одежде и обуви. Заболевания кожи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их предупреждения. Профилактика и первая помощь при тепловом и солнечном ударах, ожогах и обморожениях.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Лабораторные и практические работы.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Исследование с помощью лупы тыльной и ладонной стороны кисти.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Определение жирности различных участков кожи лица.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Описание мер по уходу за кожей лица и волосами в зависимости от типа кожи.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Описание основных гигиенических требований к одежде и обуви.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Выделение.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Лабораторные и практические работы.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Определение местоположения почек (на муляже).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Описание мер профилактики болезней почек.</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Размножение и развитие.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Лабораторные и практические работы.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Описание основных мер по профилактике инфекционных вирусных заболеваний: СПИД и гепатит.</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Органы чувств и сенсорные системы.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Органы чувств и их значение. Анализаторы. Сенсорные системы. Глаз</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зрение. Оптическая система глаза. Сетчатка. Зрительные рецепторы. Зрительное восприятие. Нарушения зрения и их причины. Гигиена зрения.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Органы равновесия, мышечного чувства, осязания, обоняния и вкуса. Взаимодействие сенсорных систем организма.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Лабораторные и практические работы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Определение остроты зрения у человека.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Изучение строения органа зрения (на муляже и влажном препарате).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Изучение строения органа слуха (на муляже).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Поведение и психика.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Лабораторные и практические работы.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Изучение кратковременной памяти.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Определение объёма механической и логической памяти.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Оценка сформированности навыков логического мышления.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Человек и окружающая среда.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Человек и окружающая среда. Экологические факторы и их действие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на организм человека. </w:t>
      </w:r>
      <w:r w:rsidRPr="000D4DDD">
        <w:rPr>
          <w:rFonts w:ascii="Times New Roman" w:hAnsi="Times New Roman"/>
          <w:sz w:val="24"/>
          <w:szCs w:val="24"/>
          <w:lang w:val="ru-RU"/>
        </w:rPr>
        <w:lastRenderedPageBreak/>
        <w:t>Зависимость здоровья человека от состояния окружающей среды. Микроклимат жилых помещений. Соблюдение правил поведения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окружающей среде, в опасных и чрезвычайных ситуациях.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Планируемые результаты освоения программы по биологии на уровне основного общего образования.</w:t>
      </w:r>
    </w:p>
    <w:p w:rsidR="00870381" w:rsidRPr="000D4DDD" w:rsidRDefault="00870381"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Освоение учебного предмета «Биология» на</w:t>
      </w:r>
      <w:r w:rsidR="00B32708"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70381" w:rsidRPr="000D4DDD" w:rsidRDefault="00870381"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Личностные результаты освоения программы </w:t>
      </w:r>
      <w:r w:rsidR="00FE6F07" w:rsidRPr="000D4DDD">
        <w:rPr>
          <w:rFonts w:ascii="Times New Roman" w:hAnsi="Times New Roman"/>
          <w:sz w:val="24"/>
          <w:szCs w:val="24"/>
          <w:lang w:val="ru-RU"/>
        </w:rPr>
        <w:t xml:space="preserve">по биологии </w:t>
      </w:r>
      <w:r w:rsidRPr="000D4DDD">
        <w:rPr>
          <w:rFonts w:ascii="Times New Roman" w:hAnsi="Times New Roman"/>
          <w:sz w:val="24"/>
          <w:szCs w:val="24"/>
          <w:lang w:val="ru-RU"/>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w:t>
      </w:r>
      <w:r w:rsidR="00807FAE" w:rsidRPr="000D4DDD">
        <w:rPr>
          <w:rFonts w:ascii="Times New Roman" w:hAnsi="Times New Roman"/>
          <w:sz w:val="24"/>
          <w:szCs w:val="24"/>
          <w:lang w:val="ru-RU"/>
        </w:rPr>
        <w:t xml:space="preserve"> </w:t>
      </w:r>
      <w:r w:rsidRPr="000D4DDD">
        <w:rPr>
          <w:rFonts w:ascii="Times New Roman" w:hAnsi="Times New Roman"/>
          <w:sz w:val="24"/>
          <w:szCs w:val="24"/>
          <w:lang w:val="ru-RU"/>
        </w:rPr>
        <w:t>ее основе и в процессе реализации основных направлений воспитательной деятельности, в том числе в части: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1) патриотического воспитания: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отношение к биологии как к важной составляющей культуры, гордость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за вклад российских и советских учёных в развитие мировой биологической науки;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2) гражданского воспитания: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3) духовно-нравственного воспитания: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готовность оценивать поведение и поступки с позиции нравственных норм</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норм экологической культуры;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понимание значимости нравственного аспекта деятельности человека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медицине и биологии;</w:t>
      </w:r>
    </w:p>
    <w:p w:rsidR="00134744" w:rsidRPr="000D4DDD" w:rsidRDefault="00946BA5"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4</w:t>
      </w:r>
      <w:r w:rsidR="00134744" w:rsidRPr="000D4DDD">
        <w:rPr>
          <w:rFonts w:ascii="Times New Roman" w:hAnsi="Times New Roman"/>
          <w:sz w:val="24"/>
          <w:szCs w:val="24"/>
          <w:lang w:val="ru-RU"/>
        </w:rPr>
        <w:t>) эстетического воспитания: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понимание роли биологии в формировании эстетической культуры личности;</w:t>
      </w:r>
    </w:p>
    <w:p w:rsidR="00134744" w:rsidRPr="000D4DDD" w:rsidRDefault="00946BA5"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5</w:t>
      </w:r>
      <w:r w:rsidR="00134744" w:rsidRPr="000D4DDD">
        <w:rPr>
          <w:rFonts w:ascii="Times New Roman" w:hAnsi="Times New Roman"/>
          <w:sz w:val="24"/>
          <w:szCs w:val="24"/>
          <w:lang w:val="ru-RU"/>
        </w:rPr>
        <w:t>) ценности научного познания: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понимание роли биологической науки в формировании научного мировоззрения;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развитие научной любознательности, интереса к биологической науке, навыков исследовательской деятельности;</w:t>
      </w:r>
    </w:p>
    <w:p w:rsidR="00134744" w:rsidRPr="000D4DDD" w:rsidRDefault="00946BA5"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6</w:t>
      </w:r>
      <w:r w:rsidR="00134744" w:rsidRPr="000D4DDD">
        <w:rPr>
          <w:rFonts w:ascii="Times New Roman" w:hAnsi="Times New Roman"/>
          <w:sz w:val="24"/>
          <w:szCs w:val="24"/>
          <w:lang w:val="ru-RU"/>
        </w:rPr>
        <w:t>) формирования культуры здоровья: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соблюдение правил безопасности, в том числе навыки безопасного поведения в природной среде;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сформированность навыка рефлексии, управление собственным эмоциональным состоянием;</w:t>
      </w:r>
    </w:p>
    <w:p w:rsidR="00134744" w:rsidRPr="000D4DDD" w:rsidRDefault="00946BA5"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7</w:t>
      </w:r>
      <w:r w:rsidR="00134744" w:rsidRPr="000D4DDD">
        <w:rPr>
          <w:rFonts w:ascii="Times New Roman" w:hAnsi="Times New Roman"/>
          <w:sz w:val="24"/>
          <w:szCs w:val="24"/>
          <w:lang w:val="ru-RU"/>
        </w:rPr>
        <w:t>) трудового воспитания: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активное участие в решении практических задач (</w:t>
      </w:r>
      <w:r w:rsidR="00E9489A" w:rsidRPr="000D4DDD">
        <w:rPr>
          <w:rFonts w:ascii="Times New Roman" w:hAnsi="Times New Roman"/>
          <w:sz w:val="24"/>
          <w:szCs w:val="24"/>
          <w:lang w:val="ru-RU"/>
        </w:rPr>
        <w:t xml:space="preserve">в рамках семьи, образовательной организации, </w:t>
      </w:r>
      <w:r w:rsidR="00CA7AAB" w:rsidRPr="000D4DDD">
        <w:rPr>
          <w:rFonts w:ascii="Times New Roman" w:eastAsia="SchoolBookSanPin" w:hAnsi="Times New Roman"/>
          <w:sz w:val="24"/>
          <w:szCs w:val="24"/>
          <w:lang w:val="ru-RU"/>
        </w:rPr>
        <w:t>населенного пункта,</w:t>
      </w:r>
      <w:r w:rsidR="00A556B9" w:rsidRPr="000D4DDD">
        <w:rPr>
          <w:rFonts w:ascii="Times New Roman" w:eastAsia="SchoolBookSanPin" w:hAnsi="Times New Roman"/>
          <w:sz w:val="24"/>
          <w:szCs w:val="24"/>
          <w:lang w:val="ru-RU"/>
        </w:rPr>
        <w:t xml:space="preserve"> родного</w:t>
      </w:r>
      <w:r w:rsidR="00CA7AAB" w:rsidRPr="000D4DDD">
        <w:rPr>
          <w:rFonts w:ascii="Times New Roman" w:eastAsia="SchoolBookSanPin" w:hAnsi="Times New Roman"/>
          <w:sz w:val="24"/>
          <w:szCs w:val="24"/>
          <w:lang w:val="ru-RU"/>
        </w:rPr>
        <w:t xml:space="preserve"> края)</w:t>
      </w:r>
      <w:r w:rsidRPr="000D4DDD">
        <w:rPr>
          <w:rFonts w:ascii="Times New Roman" w:hAnsi="Times New Roman"/>
          <w:sz w:val="24"/>
          <w:szCs w:val="24"/>
          <w:lang w:val="ru-RU"/>
        </w:rPr>
        <w:t xml:space="preserve"> биологической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экологической направленности, интерес к практическому изучению профессий, связанных с биологией;</w:t>
      </w:r>
    </w:p>
    <w:p w:rsidR="00134744" w:rsidRPr="000D4DDD" w:rsidRDefault="00946BA5"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8</w:t>
      </w:r>
      <w:r w:rsidR="00134744" w:rsidRPr="000D4DDD">
        <w:rPr>
          <w:rFonts w:ascii="Times New Roman" w:hAnsi="Times New Roman"/>
          <w:sz w:val="24"/>
          <w:szCs w:val="24"/>
          <w:lang w:val="ru-RU"/>
        </w:rPr>
        <w:t>) экологического воспитания: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ориентация на применение биологических знаний при решении задач</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области окружающей среды;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осознание экологических проблем и путей их решения;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готовность к участию в практической деятельности экологической направленности;</w:t>
      </w:r>
    </w:p>
    <w:p w:rsidR="00134744" w:rsidRPr="000D4DDD" w:rsidRDefault="00946BA5"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9</w:t>
      </w:r>
      <w:r w:rsidR="00134744" w:rsidRPr="000D4DDD">
        <w:rPr>
          <w:rFonts w:ascii="Times New Roman" w:hAnsi="Times New Roman"/>
          <w:sz w:val="24"/>
          <w:szCs w:val="24"/>
          <w:lang w:val="ru-RU"/>
        </w:rPr>
        <w:t>) адаптации обучающегося к изменяющимся условиям социальной</w:t>
      </w:r>
      <w:r w:rsidR="00CA4934" w:rsidRPr="000D4DDD">
        <w:rPr>
          <w:rFonts w:ascii="Times New Roman" w:hAnsi="Times New Roman"/>
          <w:sz w:val="24"/>
          <w:szCs w:val="24"/>
          <w:lang w:val="ru-RU"/>
        </w:rPr>
        <w:t xml:space="preserve"> </w:t>
      </w:r>
      <w:r w:rsidR="00134744" w:rsidRPr="000D4DDD">
        <w:rPr>
          <w:rFonts w:ascii="Times New Roman" w:hAnsi="Times New Roman"/>
          <w:sz w:val="24"/>
          <w:szCs w:val="24"/>
          <w:lang w:val="ru-RU"/>
        </w:rPr>
        <w:t>и природной среды: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оценка изменяющихся условий;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принятие решения (индивидуальное, в группе) в изменяющихся условиях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 основании анализа биологической информации;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планирование действий в новой ситуации на основании знаний биологических закономерностей.</w:t>
      </w:r>
    </w:p>
    <w:p w:rsidR="00134744" w:rsidRPr="000D4DDD" w:rsidRDefault="00807FAE" w:rsidP="000D4DDD">
      <w:pPr>
        <w:spacing w:after="0" w:line="240" w:lineRule="auto"/>
        <w:ind w:firstLine="709"/>
        <w:jc w:val="both"/>
        <w:rPr>
          <w:rFonts w:ascii="Times New Roman" w:hAnsi="Times New Roman"/>
          <w:sz w:val="24"/>
          <w:szCs w:val="24"/>
          <w:lang w:val="ru-RU"/>
        </w:rPr>
      </w:pPr>
      <w:bookmarkStart w:id="58" w:name="_TOC_250007"/>
      <w:r w:rsidRPr="000D4DDD">
        <w:rPr>
          <w:rFonts w:ascii="Times New Roman" w:hAnsi="Times New Roman"/>
          <w:sz w:val="24"/>
          <w:szCs w:val="24"/>
          <w:lang w:val="ru-RU"/>
        </w:rPr>
        <w:t xml:space="preserve">Метапредметные результаты освоения программы </w:t>
      </w:r>
      <w:r w:rsidR="00FE6F07" w:rsidRPr="000D4DDD">
        <w:rPr>
          <w:rFonts w:ascii="Times New Roman" w:hAnsi="Times New Roman"/>
          <w:sz w:val="24"/>
          <w:szCs w:val="24"/>
          <w:lang w:val="ru-RU"/>
        </w:rPr>
        <w:t xml:space="preserve">по биологии </w:t>
      </w:r>
      <w:r w:rsidRPr="000D4DDD">
        <w:rPr>
          <w:rFonts w:ascii="Times New Roman" w:hAnsi="Times New Roman"/>
          <w:sz w:val="24"/>
          <w:szCs w:val="24"/>
          <w:lang w:val="ru-RU"/>
        </w:rPr>
        <w:t>основного общего образования, должны отражать:</w:t>
      </w:r>
    </w:p>
    <w:p w:rsidR="00807FAE" w:rsidRPr="000D4DDD" w:rsidRDefault="00807FAE"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Овладение универсальными учебными познавательными действиями:</w:t>
      </w:r>
    </w:p>
    <w:p w:rsidR="00807FAE" w:rsidRPr="000D4DDD" w:rsidRDefault="00807FAE" w:rsidP="000D4DDD">
      <w:pPr>
        <w:spacing w:after="0" w:line="240" w:lineRule="auto"/>
        <w:ind w:firstLine="709"/>
        <w:jc w:val="both"/>
        <w:rPr>
          <w:rFonts w:ascii="Times New Roman" w:hAnsi="Times New Roman"/>
          <w:i/>
          <w:sz w:val="24"/>
          <w:szCs w:val="24"/>
          <w:lang w:val="ru-RU"/>
        </w:rPr>
      </w:pPr>
      <w:r w:rsidRPr="000D4DDD">
        <w:rPr>
          <w:rFonts w:ascii="Times New Roman" w:hAnsi="Times New Roman"/>
          <w:sz w:val="24"/>
          <w:szCs w:val="24"/>
          <w:lang w:val="ru-RU"/>
        </w:rPr>
        <w:t>1) базовые логические действия:</w:t>
      </w:r>
    </w:p>
    <w:bookmarkEnd w:id="58"/>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выявлять и характеризовать существенные признаки биологических объектов (явлений);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 учётом предложенной биологической задачи выявлять закономерности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противоречия в рассматриваемых фактах и наблюдениях, предлагать критерии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для выявления закономерностей и противоречий;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выявлять дефициты информации, данных, необходимых для решения поставленной задачи;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выявлять причинно-следственные связи при изучении биологических явлений и процессов, </w:t>
      </w:r>
      <w:r w:rsidR="00BB7E68" w:rsidRPr="000D4DDD">
        <w:rPr>
          <w:rFonts w:ascii="Times New Roman" w:hAnsi="Times New Roman"/>
          <w:sz w:val="24"/>
          <w:szCs w:val="24"/>
          <w:lang w:val="ru-RU"/>
        </w:rPr>
        <w:t>проводить</w:t>
      </w:r>
      <w:r w:rsidRPr="000D4DDD">
        <w:rPr>
          <w:rFonts w:ascii="Times New Roman" w:hAnsi="Times New Roman"/>
          <w:sz w:val="24"/>
          <w:szCs w:val="24"/>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о взаимосвязях;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07FAE" w:rsidRPr="000D4DDD" w:rsidRDefault="00807FAE"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2) базовые исследовательские действия: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использовать вопросы как исследовательский инструмент познания;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формулировать вопросы, фиксирующие разрыв между реальным</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желательным состоянием ситуации, объекта, и самостоятельно устанавливать искомое и данное;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формировать гипотезу об истинности собственных суждений, аргументировать свою позицию, мнение;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оценивать на применимость и достоверность информацию, полученную в ходе наблюдения и эксперимента;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прогнозировать возможное дальнейшее развитие биологических процессов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07FAE" w:rsidRPr="000D4DDD" w:rsidRDefault="00807FAE" w:rsidP="000D4DDD">
      <w:pPr>
        <w:spacing w:after="0" w:line="240" w:lineRule="auto"/>
        <w:ind w:firstLine="709"/>
        <w:jc w:val="both"/>
        <w:rPr>
          <w:rFonts w:ascii="Times New Roman" w:hAnsi="Times New Roman"/>
          <w:i/>
          <w:sz w:val="24"/>
          <w:szCs w:val="24"/>
          <w:lang w:val="ru-RU"/>
        </w:rPr>
      </w:pPr>
      <w:r w:rsidRPr="000D4DDD">
        <w:rPr>
          <w:rFonts w:ascii="Times New Roman" w:hAnsi="Times New Roman"/>
          <w:sz w:val="24"/>
          <w:szCs w:val="24"/>
          <w:lang w:val="ru-RU"/>
        </w:rPr>
        <w:t>3) работа с информацией: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выбирать, анализировать, систематизировать и интерпретировать биологическую информацию различных видов и форм представления;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находить сходные аргументы (подтверждающие или опровергающие одну</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ту же идею, версию) в различных информационных источниках;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самостоятельно выбирать оптимальную форму представления информации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иллюстрировать решаемые задачи несложными схемами, диаграммами, иной графикой и их комбинациями;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оценивать надёжность биологической информации по критериям, предложенным учителем или сформулированным самостоятельно;</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запоминать и систематизировать биологическую информацию.</w:t>
      </w:r>
    </w:p>
    <w:p w:rsidR="00807FAE" w:rsidRPr="000D4DDD" w:rsidRDefault="00807FAE" w:rsidP="000D4DDD">
      <w:pPr>
        <w:spacing w:after="0" w:line="240" w:lineRule="auto"/>
        <w:ind w:firstLine="708"/>
        <w:jc w:val="both"/>
        <w:rPr>
          <w:rFonts w:ascii="Times New Roman" w:hAnsi="Times New Roman"/>
          <w:sz w:val="24"/>
          <w:szCs w:val="24"/>
          <w:lang w:val="ru-RU"/>
        </w:rPr>
      </w:pPr>
      <w:r w:rsidRPr="000D4DDD">
        <w:rPr>
          <w:rFonts w:ascii="Times New Roman" w:hAnsi="Times New Roman"/>
          <w:sz w:val="24"/>
          <w:szCs w:val="24"/>
          <w:lang w:val="ru-RU"/>
        </w:rPr>
        <w:lastRenderedPageBreak/>
        <w:t>Овладение универсальными учебными коммуникативными действиями:</w:t>
      </w:r>
    </w:p>
    <w:p w:rsidR="00807FAE" w:rsidRPr="000D4DDD" w:rsidRDefault="00807FAE" w:rsidP="000D4DDD">
      <w:pPr>
        <w:spacing w:after="0" w:line="240" w:lineRule="auto"/>
        <w:ind w:firstLine="708"/>
        <w:jc w:val="both"/>
        <w:rPr>
          <w:rFonts w:ascii="Times New Roman" w:hAnsi="Times New Roman"/>
          <w:sz w:val="24"/>
          <w:szCs w:val="24"/>
          <w:lang w:val="ru-RU"/>
        </w:rPr>
      </w:pPr>
      <w:r w:rsidRPr="000D4DDD">
        <w:rPr>
          <w:rFonts w:ascii="Times New Roman" w:hAnsi="Times New Roman"/>
          <w:sz w:val="24"/>
          <w:szCs w:val="24"/>
          <w:lang w:val="ru-RU"/>
        </w:rPr>
        <w:t>1) общение: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воспринимать и формулировать суждения, выражать эмоции в процессе выполнения практических и лабораторных работ;</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выражать себя (свою точку зрения) в устных и письменных текстах;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намерения других, проявлять уважительное отношение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 собеседнику и в корректной форме формулировать свои возражения;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публично представлять результаты выполненного биологического опыта (эксперимента, исследования, проекта);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самостоятельно выбирать формат выступления с учётом задач презентации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807FAE" w:rsidRPr="000D4DDD" w:rsidRDefault="00807FAE" w:rsidP="000D4DDD">
      <w:pPr>
        <w:spacing w:after="0" w:line="240" w:lineRule="auto"/>
        <w:ind w:firstLine="709"/>
        <w:jc w:val="both"/>
        <w:rPr>
          <w:rFonts w:ascii="Times New Roman" w:hAnsi="Times New Roman"/>
          <w:sz w:val="24"/>
          <w:szCs w:val="24"/>
          <w:lang w:val="ru-RU"/>
        </w:rPr>
      </w:pPr>
      <w:bookmarkStart w:id="59" w:name="_TOC_250006"/>
      <w:r w:rsidRPr="000D4DDD">
        <w:rPr>
          <w:rFonts w:ascii="Times New Roman" w:hAnsi="Times New Roman"/>
          <w:sz w:val="24"/>
          <w:szCs w:val="24"/>
          <w:lang w:val="ru-RU"/>
        </w:rPr>
        <w:t>2) совместная деятельность:</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принимать цель совместной деятельности, коллективно строить действия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по её достижению: распределять роли, договариваться, обсуждать процесс</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и результат совместной работы, уметь обобщать мнения нескольких </w:t>
      </w:r>
      <w:r w:rsidR="00D73B0F" w:rsidRPr="000D4DDD">
        <w:rPr>
          <w:rFonts w:ascii="Times New Roman" w:hAnsi="Times New Roman"/>
          <w:sz w:val="24"/>
          <w:szCs w:val="24"/>
          <w:lang w:val="ru-RU"/>
        </w:rPr>
        <w:t>человек</w:t>
      </w:r>
      <w:r w:rsidRPr="000D4DDD">
        <w:rPr>
          <w:rFonts w:ascii="Times New Roman" w:hAnsi="Times New Roman"/>
          <w:sz w:val="24"/>
          <w:szCs w:val="24"/>
          <w:lang w:val="ru-RU"/>
        </w:rPr>
        <w:t>, проявлять готовность руководить, выполнять поручения, подчиняться;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 предоставлению отчёта перед группой;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59"/>
    <w:p w:rsidR="00807FAE" w:rsidRPr="000D4DDD" w:rsidRDefault="00807FAE"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Овладение универсальными учебными регулятивными действиями:</w:t>
      </w:r>
    </w:p>
    <w:p w:rsidR="00807FAE" w:rsidRPr="000D4DDD" w:rsidRDefault="00807FAE"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1) самоорганизация: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выявлять проблемы для решения в жизненных и учебных ситуациях, используя биологические знания;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34744" w:rsidRPr="000D4DDD" w:rsidRDefault="00BB7E68"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проводить</w:t>
      </w:r>
      <w:r w:rsidR="00134744" w:rsidRPr="000D4DDD">
        <w:rPr>
          <w:rFonts w:ascii="Times New Roman" w:hAnsi="Times New Roman"/>
          <w:sz w:val="24"/>
          <w:szCs w:val="24"/>
          <w:lang w:val="ru-RU"/>
        </w:rPr>
        <w:t xml:space="preserve"> выбор и брать ответственность за решение.</w:t>
      </w:r>
    </w:p>
    <w:p w:rsidR="00807FAE" w:rsidRPr="000D4DDD" w:rsidRDefault="00807FAE"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2) самоконтроль:</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владеть способами самоконтроля, самомотивации и рефлексии;</w:t>
      </w:r>
    </w:p>
    <w:p w:rsidR="004F76B7" w:rsidRPr="000D4DDD" w:rsidRDefault="004F76B7"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давать оценку ситуации и предлагать план её изменения;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учитывать контекст и предвидеть трудности, которые могут возникнуть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при решении учебной биологической задачи, адаптировать решение к меняющимся обстоятельствам;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оценивать соответствие результата цели и условиям.</w:t>
      </w:r>
    </w:p>
    <w:p w:rsidR="00807FAE" w:rsidRPr="000D4DDD" w:rsidRDefault="00807FAE"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3) эмоциональный интеллект:</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различать, называть и управлять собственными эмоциями и эмоциями других;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выявлять и анализировать причины эмоций;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ставить себя на место другого человека, понимать мотивы и намерения другого;</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регулировать способ выражения эмоций.</w:t>
      </w:r>
    </w:p>
    <w:p w:rsidR="00807FAE" w:rsidRPr="000D4DDD" w:rsidRDefault="00807FAE"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4) принятие себя и других: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осознанно относиться к другому человеку, его мнению;</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признавать своё право на ошибку и такое же право другого;</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открытость себе и другим;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осознавать невозможность контролировать всё вокруг;</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Предметные результаты освоения программы по биологии.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Предметные результаты освоения программы по биологии к концу обучения в 5 классе: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биологию как науку о живой природе, называть признаки живого, сравнивать объекты живой и неживой природы;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перечислять источники биологических знаний, характеризовать значение биологических знаний для современного человека, профессии, связанные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биологией (4–5 профессий);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фауны природных зон Земли, ландшафты природные и культурные;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раскрывать понятие о среде обитания (водной, наземно-воздушной, почвенной, внутриорганизменной), условиях среды обитания;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приводить примеры, характеризующие приспособленность организмов к среде обитания, взаимосвязи организмов в сообществах;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выделять отличительные признаки природных и искусственных сообществ;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раскрывать роль биологии в практической деятельности человека;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сравнения живых объектов);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измерение биологических объектов;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владеть приёмами работы с лупой, световым и цифровым микроскопами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при рассматривании биологических объектов;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во внеурочной деятельности;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использовать при выполнении учебных заданий научно-популярную литературу по биологии, справочные материалы, ресурсы </w:t>
      </w:r>
      <w:r w:rsidR="004C5B66" w:rsidRPr="000D4DDD">
        <w:rPr>
          <w:rFonts w:ascii="Times New Roman" w:hAnsi="Times New Roman"/>
          <w:sz w:val="24"/>
          <w:szCs w:val="24"/>
          <w:lang w:val="ru-RU"/>
        </w:rPr>
        <w:t>Интернет</w:t>
      </w:r>
      <w:r w:rsidRPr="000D4DDD">
        <w:rPr>
          <w:rFonts w:ascii="Times New Roman" w:hAnsi="Times New Roman"/>
          <w:sz w:val="24"/>
          <w:szCs w:val="24"/>
          <w:lang w:val="ru-RU"/>
        </w:rPr>
        <w:t>а;</w:t>
      </w:r>
    </w:p>
    <w:p w:rsidR="004F76B7" w:rsidRPr="000D4DDD" w:rsidRDefault="004F76B7" w:rsidP="000D4DDD">
      <w:pPr>
        <w:spacing w:after="0" w:line="240" w:lineRule="auto"/>
        <w:ind w:firstLine="709"/>
        <w:jc w:val="both"/>
        <w:rPr>
          <w:rFonts w:ascii="Times New Roman" w:hAnsi="Times New Roman"/>
          <w:sz w:val="24"/>
          <w:szCs w:val="24"/>
          <w:lang w:val="ru-RU"/>
        </w:rPr>
      </w:pPr>
      <w:bookmarkStart w:id="60" w:name="_TOC_250004"/>
      <w:bookmarkEnd w:id="60"/>
      <w:r w:rsidRPr="000D4DDD">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Предметные результаты освоения программы по биологии к концу обучения в 6 классе: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ботанику как биологическую науку, её разделы и связи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другими науками и техникой;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в контексте;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описывать строение и жизнедеятельность растительного организма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сравнивать растительные ткани и органы растений между собой;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временными микропрепаратами, исследовательские работы с использованием приборов и инструментов цифровой лаборатории;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процессы жизнедеятельности растений: поглощение воды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классифицировать растения и их части по разным основаниям;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объяснять роль растений в природе и жизни человека: значение фотосинтеза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применять полученные знания для выращивания и размножения культурных растений;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использовать методы биологии: проводить наблюдения за растениями, описывать растения и их части, ставить простейшие биологические опыты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эксперименты;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во внеурочной деятельности;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w:t>
      </w:r>
      <w:r w:rsidRPr="000D4DDD">
        <w:rPr>
          <w:rFonts w:ascii="Times New Roman" w:hAnsi="Times New Roman"/>
          <w:sz w:val="24"/>
          <w:szCs w:val="24"/>
          <w:lang w:val="ru-RU"/>
        </w:rPr>
        <w:lastRenderedPageBreak/>
        <w:t>знаковой системы в другую;</w:t>
      </w:r>
    </w:p>
    <w:p w:rsidR="004F76B7" w:rsidRPr="000D4DDD" w:rsidRDefault="004F76B7" w:rsidP="000D4DDD">
      <w:pPr>
        <w:spacing w:after="0" w:line="240" w:lineRule="auto"/>
        <w:ind w:firstLine="709"/>
        <w:jc w:val="both"/>
        <w:rPr>
          <w:rFonts w:ascii="Times New Roman" w:hAnsi="Times New Roman"/>
          <w:sz w:val="24"/>
          <w:szCs w:val="24"/>
          <w:lang w:val="ru-RU"/>
        </w:rPr>
      </w:pPr>
      <w:bookmarkStart w:id="61" w:name="_TOC_250003"/>
      <w:bookmarkEnd w:id="61"/>
      <w:r w:rsidRPr="000D4DDD">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Предметные результаты освоения программы по биологии к концу обучения в 7 классе: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выявлять признаки классов покрытосеменных или цветковых, семейств двудольных и однодольных растений;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использованием приборов и инструментов цифровой лаборатории;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выделять существенные признаки строения и жизнедеятельности растений, бактерий, грибов, лишайников;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проводить описание и сравнивать между собой растения, грибы, лишайники, бактерии по заданному плану, </w:t>
      </w:r>
      <w:r w:rsidR="00BB7E68" w:rsidRPr="000D4DDD">
        <w:rPr>
          <w:rFonts w:ascii="Times New Roman" w:hAnsi="Times New Roman"/>
          <w:sz w:val="24"/>
          <w:szCs w:val="24"/>
          <w:lang w:val="ru-RU"/>
        </w:rPr>
        <w:t>проводить</w:t>
      </w:r>
      <w:r w:rsidRPr="000D4DDD">
        <w:rPr>
          <w:rFonts w:ascii="Times New Roman" w:hAnsi="Times New Roman"/>
          <w:sz w:val="24"/>
          <w:szCs w:val="24"/>
          <w:lang w:val="ru-RU"/>
        </w:rPr>
        <w:t xml:space="preserve"> выводы на основе сравнения;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описывать усложнение организации растений в ходе эволюции растительного мира на Земле;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выявлять черты приспособленности растений к среде обитания, значение экологических факторов для растений;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F76B7" w:rsidRPr="000D4DDD" w:rsidRDefault="004F76B7"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демонстрировать на конкретных примерах связь знаний по биологии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со знаниями по математике, физике, географии, технологии, литературе,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технологии, предметов гуманитарного цикла, различными видами искусства;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во внеурочной деятельности;</w:t>
      </w:r>
    </w:p>
    <w:p w:rsidR="004F76B7" w:rsidRPr="000D4DDD" w:rsidRDefault="004F76B7"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другую;</w:t>
      </w:r>
    </w:p>
    <w:p w:rsidR="00134744" w:rsidRPr="000D4DDD" w:rsidRDefault="004F76B7"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учётом особенностей аудитории обучающихся</w:t>
      </w:r>
      <w:r w:rsidR="00134744" w:rsidRPr="000D4DDD">
        <w:rPr>
          <w:rFonts w:ascii="Times New Roman" w:hAnsi="Times New Roman"/>
          <w:sz w:val="24"/>
          <w:szCs w:val="24"/>
          <w:lang w:val="ru-RU"/>
        </w:rPr>
        <w:t>.</w:t>
      </w:r>
    </w:p>
    <w:p w:rsidR="00134744" w:rsidRPr="000D4DDD" w:rsidRDefault="00134744" w:rsidP="000D4DDD">
      <w:pPr>
        <w:spacing w:after="0" w:line="240" w:lineRule="auto"/>
        <w:ind w:firstLine="709"/>
        <w:jc w:val="both"/>
        <w:rPr>
          <w:rFonts w:ascii="Times New Roman" w:hAnsi="Times New Roman"/>
          <w:sz w:val="24"/>
          <w:szCs w:val="24"/>
          <w:lang w:val="ru-RU"/>
        </w:rPr>
      </w:pPr>
      <w:bookmarkStart w:id="62" w:name="_TOC_250002"/>
      <w:bookmarkEnd w:id="62"/>
      <w:r w:rsidRPr="000D4DDD">
        <w:rPr>
          <w:rFonts w:ascii="Times New Roman" w:hAnsi="Times New Roman"/>
          <w:sz w:val="24"/>
          <w:szCs w:val="24"/>
          <w:lang w:val="ru-RU"/>
        </w:rPr>
        <w:t>Предметные результаты освоения программы по биологии к концу обучения в 8 классе: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характеризовать зоологию как биологическую науку, её разделы и связь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другими науками и техникой;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поставленной задачей и в контексте;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раскрывать общие признаки животных, уровни организации животного организма: клетки, ткани, органы, системы органов, организм;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сравнивать животные ткани и органы животных между собой;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описывать строение и жизнедеятельность животного организма: опору</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движение, питание и пищеварение, дыхание и транспорт веществ, выделение, регуляцию и поведение, рост, размножение и развитие;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выявлять признаки классов членистоногих и хордовых, отрядов насекомых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млекопитающих;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выполнять практические и лабораторные работы по морфологии, анатомии, физиологии и поведению животных, в том числе работы с микроскопом</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сравнивать представителей отдельных систематических групп животных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и </w:t>
      </w:r>
      <w:r w:rsidR="00BB7E68" w:rsidRPr="000D4DDD">
        <w:rPr>
          <w:rFonts w:ascii="Times New Roman" w:hAnsi="Times New Roman"/>
          <w:sz w:val="24"/>
          <w:szCs w:val="24"/>
          <w:lang w:val="ru-RU"/>
        </w:rPr>
        <w:t>проводить</w:t>
      </w:r>
      <w:r w:rsidRPr="000D4DDD">
        <w:rPr>
          <w:rFonts w:ascii="Times New Roman" w:hAnsi="Times New Roman"/>
          <w:sz w:val="24"/>
          <w:szCs w:val="24"/>
          <w:lang w:val="ru-RU"/>
        </w:rPr>
        <w:t xml:space="preserve"> выводы на основе сравнения;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классифицировать животных на основании особенностей строения;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описывать усложнение организации животных в ходе эволюции животного мира на Земле;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выявлять черты приспособленности животных к среде обитания, значение экологических факторов для животных;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выявлять взаимосвязи животных в природных сообществах, цепи питания;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устанавливать взаимосвязи животных с растениями, грибами, лишайниками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бактериями в природных сообществах;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животных природных зон Земли, основные закономерности распространения животных по планете;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раскрывать роль животных в природных сообществах;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раскрывать роль домашних и непродуктивных животных в жизни человека, роль промысловых животных в хозяйственной деятельности человека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его повседневной жизни, объяснять значение животных в природе и жизни человека;</w:t>
      </w:r>
    </w:p>
    <w:p w:rsidR="004F76B7" w:rsidRPr="000D4DDD" w:rsidRDefault="004F76B7"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представление о мероприятиях по охране животного мира Земли;</w:t>
      </w:r>
    </w:p>
    <w:p w:rsidR="004F76B7" w:rsidRPr="000D4DDD" w:rsidRDefault="004F76B7"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w:t>
      </w:r>
      <w:r w:rsidRPr="000D4DDD">
        <w:rPr>
          <w:rFonts w:ascii="Times New Roman" w:hAnsi="Times New Roman"/>
          <w:sz w:val="24"/>
          <w:szCs w:val="24"/>
          <w:lang w:val="ru-RU"/>
        </w:rPr>
        <w:lastRenderedPageBreak/>
        <w:t>химической посудой в соответствии с инструкциями на уроке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во внеурочной деятельности;</w:t>
      </w:r>
    </w:p>
    <w:p w:rsidR="004F76B7" w:rsidRPr="000D4DDD" w:rsidRDefault="004F76B7" w:rsidP="000D4DDD">
      <w:pPr>
        <w:spacing w:after="0" w:line="240" w:lineRule="auto"/>
        <w:ind w:firstLine="709"/>
        <w:jc w:val="both"/>
        <w:rPr>
          <w:rFonts w:ascii="Times New Roman" w:hAnsi="Times New Roman"/>
          <w:sz w:val="24"/>
          <w:szCs w:val="24"/>
          <w:lang w:val="ru-RU"/>
        </w:rPr>
      </w:pPr>
      <w:bookmarkStart w:id="63" w:name="_TOC_250001"/>
      <w:bookmarkEnd w:id="63"/>
      <w:r w:rsidRPr="000D4DDD">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(3–4) источников, преобразовывать информацию из одной знаковой системы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другую;</w:t>
      </w:r>
    </w:p>
    <w:p w:rsidR="004F76B7" w:rsidRPr="000D4DDD" w:rsidRDefault="004F76B7"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учётом особенностей аудитории обучающихся.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Предметные результаты освоения программы по биологии к концу обучения в 9 классе: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объяснять положение человека в системе органического мира,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его происхождение, отличия человека от животных, приспособленность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 различным экологическим факторам (человеческие расы и адаптивные типы людей), родство человеческих рас;</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приводить примеры вклада российских (в том числе И. М. Сеченов, И.П. Павлов, И.И. Мечников, А.А. Ухтомский, П.К. Анохин) и зарубежных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сравнивать клетки разных тканей, групп тканей, органы, системы органов человека; процессы жизнедеятельности организма человека, </w:t>
      </w:r>
      <w:r w:rsidR="00BB7E68" w:rsidRPr="000D4DDD">
        <w:rPr>
          <w:rFonts w:ascii="Times New Roman" w:hAnsi="Times New Roman"/>
          <w:sz w:val="24"/>
          <w:szCs w:val="24"/>
          <w:lang w:val="ru-RU"/>
        </w:rPr>
        <w:t>проводить</w:t>
      </w:r>
      <w:r w:rsidRPr="000D4DDD">
        <w:rPr>
          <w:rFonts w:ascii="Times New Roman" w:hAnsi="Times New Roman"/>
          <w:sz w:val="24"/>
          <w:szCs w:val="24"/>
          <w:lang w:val="ru-RU"/>
        </w:rPr>
        <w:t xml:space="preserve"> выводы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 основе сравнения;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применять биологические модели для выявления особенностей строения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функционирования органов и систем органов человека;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объяснять нейрогуморальную регуляцию процессов жизнедеятельности организма человека;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различать наследственные и ненаследственные (инфекционные, неинфекционные) заболевания человека, объяснять значение мер профилактики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предупреждении заболеваний человека;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выполнять практические и лабораторные работы по морфологии, анатомии, физиологии и поведению человека, в том числе работы с микроскопом</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34744" w:rsidRPr="000D4DDD" w:rsidRDefault="004F76B7"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аргументировать </w:t>
      </w:r>
      <w:r w:rsidR="00134744" w:rsidRPr="000D4DDD">
        <w:rPr>
          <w:rFonts w:ascii="Times New Roman" w:hAnsi="Times New Roman"/>
          <w:sz w:val="24"/>
          <w:szCs w:val="24"/>
          <w:lang w:val="ru-RU"/>
        </w:rPr>
        <w:t>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использовать приобретённые знания и умения для соблюдения здорового образа жизни, </w:t>
      </w:r>
      <w:r w:rsidRPr="000D4DDD">
        <w:rPr>
          <w:rFonts w:ascii="Times New Roman" w:hAnsi="Times New Roman"/>
          <w:sz w:val="24"/>
          <w:szCs w:val="24"/>
          <w:lang w:val="ru-RU"/>
        </w:rPr>
        <w:lastRenderedPageBreak/>
        <w:t>сбалансированного питания, физической активности, стрессоустойчивости, для исключения вредных привычек, зависимостей;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демонстрировать на конкретных примерах связь знаний наук о человеке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во внеурочной деятельности;</w:t>
      </w:r>
    </w:p>
    <w:p w:rsidR="004F76B7" w:rsidRPr="000D4DDD" w:rsidRDefault="004F76B7"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владеть приёмами работы с информацией: формулировать основания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для извлечения и обобщения информации из нескольких (4–5) источников; преобразовывать информацию из одной знаковой системы в другую;</w:t>
      </w:r>
    </w:p>
    <w:p w:rsidR="004F76B7" w:rsidRPr="000D4DDD" w:rsidRDefault="004F76B7"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создавать письменные и устные сообщения, используя понятийный аппарат изученного раздела биологии, сопровождать выступление презентацией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учётом особенностей аудитории обучающихся.</w:t>
      </w:r>
    </w:p>
    <w:p w:rsidR="00134744" w:rsidRPr="000D4DDD" w:rsidRDefault="00AC5161" w:rsidP="000D4DDD">
      <w:pPr>
        <w:pStyle w:val="1"/>
        <w:pBdr>
          <w:bottom w:val="none" w:sz="0" w:space="0" w:color="auto"/>
        </w:pBdr>
        <w:spacing w:before="0" w:line="240" w:lineRule="auto"/>
        <w:ind w:firstLine="708"/>
        <w:jc w:val="both"/>
        <w:rPr>
          <w:sz w:val="24"/>
          <w:szCs w:val="24"/>
          <w:lang w:val="ru-RU"/>
        </w:rPr>
      </w:pPr>
      <w:r w:rsidRPr="000D4DDD">
        <w:rPr>
          <w:sz w:val="24"/>
          <w:szCs w:val="24"/>
          <w:lang w:val="ru-RU"/>
        </w:rPr>
        <w:t>2.12.</w:t>
      </w:r>
      <w:r w:rsidR="00134744" w:rsidRPr="000D4DDD">
        <w:rPr>
          <w:sz w:val="24"/>
          <w:szCs w:val="24"/>
          <w:lang w:val="ru-RU"/>
        </w:rPr>
        <w:t>Федеральная рабочая программа по учебному курсу «Основы</w:t>
      </w:r>
      <w:r w:rsidR="00CA4934" w:rsidRPr="000D4DDD">
        <w:rPr>
          <w:sz w:val="24"/>
          <w:szCs w:val="24"/>
          <w:lang w:val="ru-RU"/>
        </w:rPr>
        <w:t xml:space="preserve"> </w:t>
      </w:r>
      <w:r w:rsidR="00134744" w:rsidRPr="000D4DDD">
        <w:rPr>
          <w:sz w:val="24"/>
          <w:szCs w:val="24"/>
          <w:lang w:val="ru-RU"/>
        </w:rPr>
        <w:t>духовно-нравственной культуры народов 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Федеральная рабочая программа по учебному курсу «Основы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духовно-нравственной культуры народов России» (предметная область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«Основы духовно-нравственной культуры народов России») (далее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соответственно – программа по ОДНКНР, ОДНКНР) включает пояснительную записку, содержание обучения, планируемые результаты освоения программы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по ОДНКНР.</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Пояснительная записка.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Программа по ОДНКНР составлена на основе требований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 результатам освоения основной образовательной программы основного общего образования, представленных в</w:t>
      </w:r>
      <w:r w:rsidR="00040A22"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ФГОС ООО, с учетом федеральной </w:t>
      </w:r>
      <w:r w:rsidR="000F6DC4" w:rsidRPr="000D4DDD">
        <w:rPr>
          <w:rFonts w:ascii="Times New Roman" w:hAnsi="Times New Roman"/>
          <w:sz w:val="24"/>
          <w:szCs w:val="24"/>
          <w:lang w:val="ru-RU"/>
        </w:rPr>
        <w:t xml:space="preserve">рабочей </w:t>
      </w:r>
      <w:r w:rsidRPr="000D4DDD">
        <w:rPr>
          <w:rFonts w:ascii="Times New Roman" w:hAnsi="Times New Roman"/>
          <w:sz w:val="24"/>
          <w:szCs w:val="24"/>
          <w:lang w:val="ru-RU"/>
        </w:rPr>
        <w:t xml:space="preserve">программы воспитания.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 программе по ОДНКНР соблюдается преемственность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с </w:t>
      </w:r>
      <w:r w:rsidR="001B6B0A" w:rsidRPr="000D4DDD">
        <w:rPr>
          <w:rFonts w:ascii="Times New Roman" w:hAnsi="Times New Roman"/>
          <w:sz w:val="24"/>
          <w:szCs w:val="24"/>
          <w:lang w:val="ru-RU"/>
        </w:rPr>
        <w:t xml:space="preserve">федеральным государственным </w:t>
      </w:r>
      <w:r w:rsidR="009F1249" w:rsidRPr="000D4DDD">
        <w:rPr>
          <w:rFonts w:ascii="Times New Roman" w:hAnsi="Times New Roman"/>
          <w:sz w:val="24"/>
          <w:szCs w:val="24"/>
          <w:lang w:val="ru-RU"/>
        </w:rPr>
        <w:t xml:space="preserve">образовательным </w:t>
      </w:r>
      <w:r w:rsidR="001B6B0A" w:rsidRPr="000D4DDD">
        <w:rPr>
          <w:rFonts w:ascii="Times New Roman" w:hAnsi="Times New Roman"/>
          <w:sz w:val="24"/>
          <w:szCs w:val="24"/>
          <w:lang w:val="ru-RU"/>
        </w:rPr>
        <w:t>стандартом начального общего образования</w:t>
      </w:r>
      <w:r w:rsidRPr="000D4DDD">
        <w:rPr>
          <w:rFonts w:ascii="Times New Roman" w:hAnsi="Times New Roman"/>
          <w:sz w:val="24"/>
          <w:szCs w:val="24"/>
          <w:lang w:val="ru-RU"/>
        </w:rPr>
        <w:t xml:space="preserve">,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w:t>
      </w:r>
      <w:r w:rsidR="00040A22" w:rsidRPr="000D4DDD">
        <w:rPr>
          <w:rFonts w:ascii="Times New Roman" w:hAnsi="Times New Roman"/>
          <w:sz w:val="24"/>
          <w:szCs w:val="24"/>
          <w:lang w:val="ru-RU"/>
        </w:rPr>
        <w:t xml:space="preserve">Учебный курс «Основы духовно-нравственной культуры народов России» </w:t>
      </w:r>
      <w:r w:rsidRPr="000D4DDD">
        <w:rPr>
          <w:rFonts w:ascii="Times New Roman" w:hAnsi="Times New Roman"/>
          <w:sz w:val="24"/>
          <w:szCs w:val="24"/>
          <w:lang w:val="ru-RU"/>
        </w:rPr>
        <w:t>носит культурологический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и воспитательный характер, </w:t>
      </w:r>
      <w:r w:rsidR="00040A22" w:rsidRPr="000D4DDD">
        <w:rPr>
          <w:rFonts w:ascii="Times New Roman" w:hAnsi="Times New Roman"/>
          <w:sz w:val="24"/>
          <w:szCs w:val="24"/>
          <w:lang w:val="ru-RU"/>
        </w:rPr>
        <w:t xml:space="preserve">главный результат обучения ОДНКНР – </w:t>
      </w:r>
      <w:r w:rsidRPr="000D4DDD">
        <w:rPr>
          <w:rFonts w:ascii="Times New Roman" w:hAnsi="Times New Roman"/>
          <w:sz w:val="24"/>
          <w:szCs w:val="24"/>
          <w:lang w:val="ru-RU"/>
        </w:rPr>
        <w:t xml:space="preserve">духовно-нравственное развитие обучающихся в духе общероссийской гражданской идентичности на основе традиционных российских </w:t>
      </w:r>
      <w:r w:rsidR="00040A22" w:rsidRPr="000D4DDD">
        <w:rPr>
          <w:rFonts w:ascii="Times New Roman" w:hAnsi="Times New Roman"/>
          <w:sz w:val="24"/>
          <w:szCs w:val="24"/>
          <w:lang w:val="ru-RU"/>
        </w:rPr>
        <w:t>духовно-нравственных ценностей.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r w:rsidR="00624C8B" w:rsidRPr="000D4DDD">
        <w:rPr>
          <w:rFonts w:ascii="Times New Roman" w:hAnsi="Times New Roman"/>
          <w:sz w:val="24"/>
          <w:szCs w:val="24"/>
          <w:lang w:val="ru-RU"/>
        </w:rPr>
        <w:t>.</w:t>
      </w:r>
    </w:p>
    <w:p w:rsidR="00134744" w:rsidRPr="000D4DDD" w:rsidRDefault="00CC1938"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w:t>
      </w:r>
      <w:r w:rsidR="00134744" w:rsidRPr="000D4DDD">
        <w:rPr>
          <w:rFonts w:ascii="Times New Roman" w:hAnsi="Times New Roman"/>
          <w:sz w:val="24"/>
          <w:szCs w:val="24"/>
          <w:lang w:val="ru-RU"/>
        </w:rPr>
        <w:t xml:space="preserve">урс </w:t>
      </w:r>
      <w:r w:rsidRPr="000D4DDD">
        <w:rPr>
          <w:rFonts w:ascii="Times New Roman" w:hAnsi="Times New Roman"/>
          <w:sz w:val="24"/>
          <w:szCs w:val="24"/>
          <w:lang w:val="ru-RU"/>
        </w:rPr>
        <w:t xml:space="preserve">ОДНКНР </w:t>
      </w:r>
      <w:r w:rsidR="00134744" w:rsidRPr="000D4DDD">
        <w:rPr>
          <w:rFonts w:ascii="Times New Roman" w:hAnsi="Times New Roman"/>
          <w:sz w:val="24"/>
          <w:szCs w:val="24"/>
          <w:lang w:val="ru-RU"/>
        </w:rPr>
        <w:t>формируется и преподаётся в соответствии</w:t>
      </w:r>
      <w:r w:rsidR="00CA4934" w:rsidRPr="000D4DDD">
        <w:rPr>
          <w:rFonts w:ascii="Times New Roman" w:hAnsi="Times New Roman"/>
          <w:sz w:val="24"/>
          <w:szCs w:val="24"/>
          <w:lang w:val="ru-RU"/>
        </w:rPr>
        <w:t xml:space="preserve"> </w:t>
      </w:r>
      <w:r w:rsidR="00134744" w:rsidRPr="000D4DDD">
        <w:rPr>
          <w:rFonts w:ascii="Times New Roman" w:hAnsi="Times New Roman"/>
          <w:sz w:val="24"/>
          <w:szCs w:val="24"/>
          <w:lang w:val="ru-RU"/>
        </w:rPr>
        <w:t>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 процессе изучения курса</w:t>
      </w:r>
      <w:r w:rsidR="00CC1938" w:rsidRPr="000D4DDD">
        <w:rPr>
          <w:rFonts w:ascii="Times New Roman" w:hAnsi="Times New Roman"/>
          <w:sz w:val="24"/>
          <w:szCs w:val="24"/>
          <w:lang w:val="ru-RU"/>
        </w:rPr>
        <w:t xml:space="preserve"> ОДНКНР</w:t>
      </w:r>
      <w:r w:rsidRPr="000D4DDD">
        <w:rPr>
          <w:rFonts w:ascii="Times New Roman" w:hAnsi="Times New Roman"/>
          <w:sz w:val="24"/>
          <w:szCs w:val="24"/>
          <w:lang w:val="ru-RU"/>
        </w:rPr>
        <w:t xml:space="preserve">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его духовно-нравственным обликом</w:t>
      </w:r>
      <w:r w:rsidR="00CC1938" w:rsidRPr="000D4DDD">
        <w:rPr>
          <w:rFonts w:ascii="Times New Roman" w:hAnsi="Times New Roman"/>
          <w:sz w:val="24"/>
          <w:szCs w:val="24"/>
          <w:lang w:val="ru-RU"/>
        </w:rPr>
        <w:t>,</w:t>
      </w:r>
      <w:r w:rsidRPr="000D4DDD">
        <w:rPr>
          <w:rFonts w:ascii="Times New Roman" w:hAnsi="Times New Roman"/>
          <w:sz w:val="24"/>
          <w:szCs w:val="24"/>
          <w:lang w:val="ru-RU"/>
        </w:rPr>
        <w:t xml:space="preserve"> </w:t>
      </w:r>
      <w:r w:rsidR="00CC1938" w:rsidRPr="000D4DDD">
        <w:rPr>
          <w:rFonts w:ascii="Times New Roman" w:hAnsi="Times New Roman"/>
          <w:sz w:val="24"/>
          <w:szCs w:val="24"/>
          <w:lang w:val="ru-RU"/>
        </w:rPr>
        <w:t>и</w:t>
      </w:r>
      <w:r w:rsidRPr="000D4DDD">
        <w:rPr>
          <w:rFonts w:ascii="Times New Roman" w:hAnsi="Times New Roman"/>
          <w:sz w:val="24"/>
          <w:szCs w:val="24"/>
          <w:lang w:val="ru-RU"/>
        </w:rPr>
        <w:t>зучают основные компоненты культуры,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её специфические инструменты самопрезентации, исторические и современные особенности духовно-нравственного развития народов 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Содержание курса </w:t>
      </w:r>
      <w:r w:rsidR="00CC1938" w:rsidRPr="000D4DDD">
        <w:rPr>
          <w:rFonts w:ascii="Times New Roman" w:hAnsi="Times New Roman"/>
          <w:sz w:val="24"/>
          <w:szCs w:val="24"/>
          <w:lang w:val="ru-RU"/>
        </w:rPr>
        <w:t xml:space="preserve">ОДНКНР </w:t>
      </w:r>
      <w:r w:rsidRPr="000D4DDD">
        <w:rPr>
          <w:rFonts w:ascii="Times New Roman" w:hAnsi="Times New Roman"/>
          <w:sz w:val="24"/>
          <w:szCs w:val="24"/>
          <w:lang w:val="ru-RU"/>
        </w:rPr>
        <w:t>направлено на формирование нравственного идеала, гражданской идентичности личности обучающегося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воспитание патриотических чувств к Родине (осознание себя как гражданина своего Отечества), формирование исторической памяти.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Материал курса </w:t>
      </w:r>
      <w:r w:rsidR="00CC1938" w:rsidRPr="000D4DDD">
        <w:rPr>
          <w:rFonts w:ascii="Times New Roman" w:hAnsi="Times New Roman"/>
          <w:sz w:val="24"/>
          <w:szCs w:val="24"/>
          <w:lang w:val="ru-RU"/>
        </w:rPr>
        <w:t xml:space="preserve">ОДНКНР </w:t>
      </w:r>
      <w:r w:rsidRPr="000D4DDD">
        <w:rPr>
          <w:rFonts w:ascii="Times New Roman" w:hAnsi="Times New Roman"/>
          <w:sz w:val="24"/>
          <w:szCs w:val="24"/>
          <w:lang w:val="ru-RU"/>
        </w:rPr>
        <w:t xml:space="preserve">представлен через актуализацию макроуровня (Россия в целом как многонациональное, поликонфессиональное государство с едиными для всех законами, </w:t>
      </w:r>
      <w:r w:rsidRPr="000D4DDD">
        <w:rPr>
          <w:rFonts w:ascii="Times New Roman" w:hAnsi="Times New Roman"/>
          <w:sz w:val="24"/>
          <w:szCs w:val="24"/>
          <w:lang w:val="ru-RU"/>
        </w:rPr>
        <w:lastRenderedPageBreak/>
        <w:t>общероссийскими духовно-нравственными и культурными ценностями)</w:t>
      </w:r>
      <w:r w:rsidR="00CC1938" w:rsidRPr="000D4DDD">
        <w:rPr>
          <w:rFonts w:ascii="Times New Roman" w:hAnsi="Times New Roman"/>
          <w:sz w:val="24"/>
          <w:szCs w:val="24"/>
          <w:lang w:val="ru-RU"/>
        </w:rPr>
        <w:t>,</w:t>
      </w:r>
      <w:r w:rsidRPr="000D4DDD">
        <w:rPr>
          <w:rFonts w:ascii="Times New Roman" w:hAnsi="Times New Roman"/>
          <w:sz w:val="24"/>
          <w:szCs w:val="24"/>
          <w:lang w:val="ru-RU"/>
        </w:rPr>
        <w:t xml:space="preserve">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как личность).</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Принцип культурологичности в преподавании </w:t>
      </w:r>
      <w:r w:rsidR="00CC1938" w:rsidRPr="000D4DDD">
        <w:rPr>
          <w:rFonts w:ascii="Times New Roman" w:hAnsi="Times New Roman"/>
          <w:sz w:val="24"/>
          <w:szCs w:val="24"/>
          <w:lang w:val="ru-RU"/>
        </w:rPr>
        <w:t xml:space="preserve">ОДНКНР </w:t>
      </w:r>
      <w:r w:rsidRPr="000D4DDD">
        <w:rPr>
          <w:rFonts w:ascii="Times New Roman" w:hAnsi="Times New Roman"/>
          <w:sz w:val="24"/>
          <w:szCs w:val="24"/>
          <w:lang w:val="ru-RU"/>
        </w:rPr>
        <w:t>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его смысловых акцентах.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Принцип научности подходов и содержания в преподавании </w:t>
      </w:r>
      <w:r w:rsidR="00CC1938" w:rsidRPr="000D4DDD">
        <w:rPr>
          <w:rFonts w:ascii="Times New Roman" w:hAnsi="Times New Roman"/>
          <w:sz w:val="24"/>
          <w:szCs w:val="24"/>
          <w:lang w:val="ru-RU"/>
        </w:rPr>
        <w:t xml:space="preserve">ОДНКНР </w:t>
      </w:r>
      <w:r w:rsidRPr="000D4DDD">
        <w:rPr>
          <w:rFonts w:ascii="Times New Roman" w:hAnsi="Times New Roman"/>
          <w:sz w:val="24"/>
          <w:szCs w:val="24"/>
          <w:lang w:val="ru-RU"/>
        </w:rPr>
        <w:t>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Принцип соответствия требованиям возрастной педагогики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психологии включает отбор тем и содержания курса согласно приоритетным зонам ближайшего развития для 5–6 классов, когнитивным способностям</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социальным потребностям обучающихся, содержанию гуманитарных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общественно-научных учебных предметов.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Принцип формирования гражданского самосознания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общероссийской гражданской идентичности обучающихся в процессе изучения курса ОДНКНР включает осознание важности наднационального</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надконфессионального гражданского единства народов России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как основополагающего элемента в воспитании патриотизма и любви к Родине. Данный принцип </w:t>
      </w:r>
      <w:r w:rsidR="00CC1938" w:rsidRPr="000D4DDD">
        <w:rPr>
          <w:rFonts w:ascii="Times New Roman" w:hAnsi="Times New Roman"/>
          <w:sz w:val="24"/>
          <w:szCs w:val="24"/>
          <w:lang w:val="ru-RU"/>
        </w:rPr>
        <w:t xml:space="preserve">реализуется </w:t>
      </w:r>
      <w:r w:rsidRPr="000D4DDD">
        <w:rPr>
          <w:rFonts w:ascii="Times New Roman" w:hAnsi="Times New Roman"/>
          <w:sz w:val="24"/>
          <w:szCs w:val="24"/>
          <w:lang w:val="ru-RU"/>
        </w:rPr>
        <w:t>через поиск объединяющих черт в духовно-нравственной жизни народов России, их культуре, религии и историческом развитии.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Целями изучения учебного курса </w:t>
      </w:r>
      <w:r w:rsidR="00CC1938" w:rsidRPr="000D4DDD">
        <w:rPr>
          <w:rFonts w:ascii="Times New Roman" w:hAnsi="Times New Roman"/>
          <w:sz w:val="24"/>
          <w:szCs w:val="24"/>
          <w:lang w:val="ru-RU"/>
        </w:rPr>
        <w:t xml:space="preserve">ОДНКНР </w:t>
      </w:r>
      <w:r w:rsidRPr="000D4DDD">
        <w:rPr>
          <w:rFonts w:ascii="Times New Roman" w:hAnsi="Times New Roman"/>
          <w:sz w:val="24"/>
          <w:szCs w:val="24"/>
          <w:lang w:val="ru-RU"/>
        </w:rPr>
        <w:t>являются: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формирование и сохранение уважения к ценностям и убеждениям представителей разных национальностей и вероисповеданий, а также способности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 диалогу с представителями других культур и мировоззрений;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идентификация собственной личности как полноправного субъекта культурного, исторического и цивилизационного развития </w:t>
      </w:r>
      <w:r w:rsidR="00624C8B" w:rsidRPr="000D4DDD">
        <w:rPr>
          <w:rFonts w:ascii="Times New Roman" w:hAnsi="Times New Roman"/>
          <w:sz w:val="24"/>
          <w:szCs w:val="24"/>
          <w:lang w:val="ru-RU"/>
        </w:rPr>
        <w:t>Российской Федерации</w:t>
      </w:r>
      <w:r w:rsidRPr="000D4DDD">
        <w:rPr>
          <w:rFonts w:ascii="Times New Roman" w:hAnsi="Times New Roman"/>
          <w:sz w:val="24"/>
          <w:szCs w:val="24"/>
          <w:lang w:val="ru-RU"/>
        </w:rPr>
        <w:t>.</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Цели курса </w:t>
      </w:r>
      <w:r w:rsidR="00CC1938" w:rsidRPr="000D4DDD">
        <w:rPr>
          <w:rFonts w:ascii="Times New Roman" w:hAnsi="Times New Roman"/>
          <w:sz w:val="24"/>
          <w:szCs w:val="24"/>
          <w:lang w:val="ru-RU"/>
        </w:rPr>
        <w:t xml:space="preserve">ОДНКНР </w:t>
      </w:r>
      <w:r w:rsidRPr="000D4DDD">
        <w:rPr>
          <w:rFonts w:ascii="Times New Roman" w:hAnsi="Times New Roman"/>
          <w:sz w:val="24"/>
          <w:szCs w:val="24"/>
          <w:lang w:val="ru-RU"/>
        </w:rPr>
        <w:t>определяют следующие задачи: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приобретение и усвоение знаний о нормах общественной морали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нравственности как основополагающих элементах духовной культуры современного общества;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развитие представлений о значении духовно-нравственных ценностей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нравственных норм для достойной жизни личности, семьи, общества, ответственного отношения к будущему отцовству и материнству;</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становление компетенций межкультурного взаимодействия как способности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воспитание уважительного и бережного отношения к историческому, религиозному и культурному наследию народов </w:t>
      </w:r>
      <w:r w:rsidR="00624C8B" w:rsidRPr="000D4DDD">
        <w:rPr>
          <w:rFonts w:ascii="Times New Roman" w:hAnsi="Times New Roman"/>
          <w:sz w:val="24"/>
          <w:szCs w:val="24"/>
          <w:lang w:val="ru-RU"/>
        </w:rPr>
        <w:t>Российской Федерации</w:t>
      </w:r>
      <w:r w:rsidRPr="000D4DDD">
        <w:rPr>
          <w:rFonts w:ascii="Times New Roman" w:hAnsi="Times New Roman"/>
          <w:sz w:val="24"/>
          <w:szCs w:val="24"/>
          <w:lang w:val="ru-RU"/>
        </w:rPr>
        <w:t>;</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формирование патриотизма как формы гражданского самосознания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через понимание роли личности в истории и культуре, осознание важности социального взаимодей</w:t>
      </w:r>
      <w:r w:rsidR="00624C8B" w:rsidRPr="000D4DDD">
        <w:rPr>
          <w:rFonts w:ascii="Times New Roman" w:hAnsi="Times New Roman"/>
          <w:sz w:val="24"/>
          <w:szCs w:val="24"/>
          <w:lang w:val="ru-RU"/>
        </w:rPr>
        <w:t xml:space="preserve">ствия, гражданской </w:t>
      </w:r>
      <w:r w:rsidR="00624C8B" w:rsidRPr="000D4DDD">
        <w:rPr>
          <w:rFonts w:ascii="Times New Roman" w:hAnsi="Times New Roman"/>
          <w:sz w:val="24"/>
          <w:szCs w:val="24"/>
          <w:lang w:val="ru-RU"/>
        </w:rPr>
        <w:lastRenderedPageBreak/>
        <w:t>идентичности.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Изучение курса ОДНКНР вносит значительный вклад в достижение главных целей основного общего образования, способствуя: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расширению и систематизации знаний и представлений обучающихся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w:t>
      </w:r>
      <w:r w:rsidR="00551D64" w:rsidRPr="000D4DDD">
        <w:rPr>
          <w:rFonts w:ascii="Times New Roman" w:hAnsi="Times New Roman"/>
          <w:sz w:val="24"/>
          <w:szCs w:val="24"/>
          <w:lang w:val="ru-RU"/>
        </w:rPr>
        <w:t>начального общего образования</w:t>
      </w:r>
      <w:r w:rsidRPr="000D4DDD">
        <w:rPr>
          <w:rFonts w:ascii="Times New Roman" w:hAnsi="Times New Roman"/>
          <w:sz w:val="24"/>
          <w:szCs w:val="24"/>
          <w:lang w:val="ru-RU"/>
        </w:rPr>
        <w:t>;</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углублению представлений о светской этике, религиозной культуре народов </w:t>
      </w:r>
      <w:r w:rsidR="009F1249" w:rsidRPr="000D4DDD">
        <w:rPr>
          <w:rFonts w:ascii="Times New Roman" w:hAnsi="Times New Roman"/>
          <w:sz w:val="24"/>
          <w:szCs w:val="24"/>
          <w:lang w:val="ru-RU"/>
        </w:rPr>
        <w:t>Российской Федерации</w:t>
      </w:r>
      <w:r w:rsidRPr="000D4DDD">
        <w:rPr>
          <w:rFonts w:ascii="Times New Roman" w:hAnsi="Times New Roman"/>
          <w:sz w:val="24"/>
          <w:szCs w:val="24"/>
          <w:lang w:val="ru-RU"/>
        </w:rPr>
        <w:t>, их роли в развитии современного общества;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воспитанию патриотизма, уважения к истории, языку, культурным</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и религиозным традициям своего народа и других народов </w:t>
      </w:r>
      <w:r w:rsidR="009F1249" w:rsidRPr="000D4DDD">
        <w:rPr>
          <w:rFonts w:ascii="Times New Roman" w:hAnsi="Times New Roman"/>
          <w:sz w:val="24"/>
          <w:szCs w:val="24"/>
          <w:lang w:val="ru-RU"/>
        </w:rPr>
        <w:t>Российской Федерации</w:t>
      </w:r>
      <w:r w:rsidRPr="000D4DDD">
        <w:rPr>
          <w:rFonts w:ascii="Times New Roman" w:hAnsi="Times New Roman"/>
          <w:sz w:val="24"/>
          <w:szCs w:val="24"/>
          <w:lang w:val="ru-RU"/>
        </w:rPr>
        <w:t>,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раскрытию природы духовно-нравственных ценностей российского общества, объединяющих светскость и духовность;</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формированию ответственного отношения к учению и труду, готовности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и изучении социально-культурных явлений в истории и культуре </w:t>
      </w:r>
      <w:r w:rsidR="005E0B04" w:rsidRPr="000D4DDD">
        <w:rPr>
          <w:rFonts w:ascii="Times New Roman" w:hAnsi="Times New Roman"/>
          <w:sz w:val="24"/>
          <w:szCs w:val="24"/>
          <w:lang w:val="ru-RU"/>
        </w:rPr>
        <w:t>Российской Федерации</w:t>
      </w:r>
      <w:r w:rsidRPr="000D4DDD">
        <w:rPr>
          <w:rFonts w:ascii="Times New Roman" w:hAnsi="Times New Roman"/>
          <w:sz w:val="24"/>
          <w:szCs w:val="24"/>
          <w:lang w:val="ru-RU"/>
        </w:rPr>
        <w:t xml:space="preserve"> и современном обществе, давать нравственные оценки поступков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событий на основе осознания главенствующей роли духовно-нравственных ценностей в социальных и культурно-исторических процессах;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развитию информационной культуры обучающихся, компетенций в отборе, использовании и структурировании информации, а также возможностей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для активной самостоятельной познавательной деятельности.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Общее число часов, рекомендованных для изучения курса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ОДНКНР, – 68 часов: в 5 классе – 34 часа (1 час в неделю), в 6 классе – 34 часа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(1 час в неделю).</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Содержание обучения в 5 классе.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Тематический блок 1. «Россия – наш общий дом».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1. Зачем изучать курс «Основы духовно-нравственной культуры народов 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2. Наш дом – Россия.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Россия – многонациональная страна. Многонациональный народ Российской Федерации. Россия как общий дом. Дружба народов.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3. Язык и история.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Что такое язык? Как в языке народа отражается его история? Язык</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как инструмент культуры. Важность коммуникации между людьми. Языки народов мира, их взаимосвязь.</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язык межнационального общения. Важность общего языка для всех народов России. Возможности, которые даёт русский язык.</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5. Истоки родной культуры.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6. Материальная культура.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7. Духовная культура.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8. Культура и религия.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9. Культура и образование.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10. Многообразие культур России (практическое занятие).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Единство культур народов России. Что значит быть культурным человеком? Знание о культуре народов 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Тематический блок 2. «Семья и духовно-нравственные ценности».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11. Семья – хранитель духовных ценностей.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Семья – базовый элемент общества. Семейные ценности, традиции и культура. Помощь сиротам как духовно-нравственный долг человека.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12. Родина начинается с семьи.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История семьи как часть истории народа, государства, человечества.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Как связаны Родина и семья? Что такое Родина и Отечество?</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13. Традиции семейного воспитания в 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Семейные традиции народов России. Межнациональные семьи. Семейное воспитание как трансляция ценностей.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15. Труд в истории семьи.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Социальные роли в истории семьи. Роль домашнего труда.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Роль нравственных норм в благополучии семьи.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Тематический блок 3. «Духовно-нравственное богатство личности».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17. Личность – общество – культура.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18. Духовный мир человека. Человек – творец культуры. Культура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как духовный мир человека. Мораль. Нравственность. Патриотизм. Реализация ценностей в культуре. Творчество: что это такое? Границы творчества. Традиции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новации в культуре. Границы культур. Созидательный труд. Важность труда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как творческой деятельности, как реализации.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19. Личность и духовно-нравственные ценности. Мораль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нравственность в жизни человека. Взаимопомощь, сострадание, милосердие, любовь, дружба, коллективизм, патриотизм, любовь к близким.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Тематический блок 4. «Культурное единство 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20. Историческая память как духовно-нравственная ценность.</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21. Литература как язык культуры.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Литература как художественное осмысление действительности. От сказки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к роману. Зачем </w:t>
      </w:r>
      <w:r w:rsidRPr="000D4DDD">
        <w:rPr>
          <w:rFonts w:ascii="Times New Roman" w:hAnsi="Times New Roman"/>
          <w:sz w:val="24"/>
          <w:szCs w:val="24"/>
          <w:lang w:val="ru-RU"/>
        </w:rPr>
        <w:lastRenderedPageBreak/>
        <w:t>нужны литературные произведения? Внутренний мир человека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его духовность.</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22. Взаимовлияние культур.</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216951" w:rsidRPr="000D4DDD" w:rsidRDefault="00216951"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преемственность поколений, единство народов 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24. Регионы России: культурное многообразие. Исторические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социальные причины культурного разнообразия. Каждый регион уникален. Малая Родина – часть общего Отечества.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25. Праздники в культуре народов 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Что такое праздник? Почему праздники важны. Праздничные традиции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России. Народные праздники как память культуры, как воплощение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духовно-нравственных идеалов.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26. Памятники архитектуры в культуре народов 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27. Музыкальная культура народов 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Музыка. Музыкальные произведения. Музыка как форма выражения эмоциональных связей между людьми. Народные инструменты. История народа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его музыке и инструментах.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28. Изобразительное искусство народов 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Художественная реальность. Скульптура: от религиозных сюжетов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 современному искусству. Храмовые росписи и фольклорные орнаменты. Живопись, графика. Выдающиеся художники разных народов 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нравственности. Национальная литература. Богатство культуры народа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его литературе.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30. Бытовые традиции народов России: пища, одежда, дом (практическое занятие).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Рассказ о бытовых традициях своей семьи, народа, региона. Доклад</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использованием разнообразного зрительного ряда и других источников.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31. Культурная карта России (практическое занятие).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География культур России. Россия как культурная карта.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Описание регионов в соответствии с их особенностями.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32. Единство страны – залог будущего 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Содержание обучения в 6 классе.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Тематический блок 1. «Культура как социальность».</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1. Мир культуры: его структура.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2. Культура России: многообразие регионов.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3. История быта как история культуры.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4. Прогресс: технический и социальный. Производительность труда. Разделение труда. Обслуживающий и производящий труд. Домашний труд</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и его механизация. Что такое технологии и </w:t>
      </w:r>
      <w:r w:rsidRPr="000D4DDD">
        <w:rPr>
          <w:rFonts w:ascii="Times New Roman" w:hAnsi="Times New Roman"/>
          <w:sz w:val="24"/>
          <w:szCs w:val="24"/>
          <w:lang w:val="ru-RU"/>
        </w:rPr>
        <w:lastRenderedPageBreak/>
        <w:t>как они влияют на культуру и ценности общества?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5. Образование в культуре народов России. Представление об основных этапах в истории образования.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6. Права и обязанности человека.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7. Общество и религия: духовно-нравственное взаимодействие.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Мир религий в истории. Религии народов России сегодня. Государствообразующие и традиционные религии как источник</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духовно-нравственных ценностей.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8. Современный мир: самое важное (практическое занятие).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Тематический блок 2. «Человек и его отражение в культуре».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9. Каким должен быть человек? Духовно-нравственный облик и идеал человека.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Мораль, нравственность, этика, этикет в культурах народов России. Право</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равенство в правах. Свобода как ценность. Долг как её ограничение. Общество</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как регулятор свободы.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Свойства и качества человека, его образ в культуре народов России, единство человеческих качеств. Единство духовной жизни.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11. Религия как источник нравственности.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Религия как источник нравственности и гуманистического мышления. Нравственный идеал человека в традиционных религиях. Современное общество</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и религиозный идеал человека.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12. Наука как источник знания о человеке и человеческом.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13. Этика и нравственность как категории духовной культуры.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Что такое этика. Добро и его проявления в реальной жизни. Что значит быть нравственным. Почему нравственность важна?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14. Самопознание (практическое занятие).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Автобиография и автопортрет: кто я и что я люблю. Как устроена моя жизнь. Выполнение проекта.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Тематический блок 3. «Человек как член общества».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15. Труд делает человека человеком.</w:t>
      </w:r>
    </w:p>
    <w:p w:rsidR="009A2C3E" w:rsidRPr="000D4DDD" w:rsidRDefault="009A2C3E"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16. Подвиг: как узнать героя?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Что такое подвиг. Героизм как самопожертвование. Героизм на войне. Подвиг в мирное время. Милосердие, взаимопомощь.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17. Люди в обществе: духовно-нравственное взаимовлияние.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Человек в социальном измерении. Дружба, предательство. Коллектив. Личные границы. Этика предпринимательства. Социальная помощь.</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18. Проблемы современного общества как отражение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его духовно-нравственного самосознания.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Бедность. Инвалидность. Асоциальная семья. Сиротство.</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Отражение этих явлений в культуре общества.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19. Духовно-нравственные ориентиры социальных отношений.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Милосердие. Взаимопомощь. Социальное служение. Благотворительность. Волонтёрство. Общественные блага.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Тема 20. Гуманизм как сущностная характеристика духовно-нравственной культуры народов </w:t>
      </w:r>
      <w:r w:rsidRPr="000D4DDD">
        <w:rPr>
          <w:rFonts w:ascii="Times New Roman" w:hAnsi="Times New Roman"/>
          <w:sz w:val="24"/>
          <w:szCs w:val="24"/>
          <w:lang w:val="ru-RU"/>
        </w:rPr>
        <w:lastRenderedPageBreak/>
        <w:t>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21. Социальные профессии; их важность для сохранения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духовно-нравственного облика общества.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Социальные профессии: врач, учитель, пожарный, полицейский, социальный работник. Духовно-нравственные качества, необходимые представителям</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этих профессий.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22. Выдающиеся благотворители в истории. Благотворительность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как нравственный долг.</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Меценаты, философы, религиозные лидеры, врачи, учёные, педагоги. Важность меценатства для духовно-нравственного развития личности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самого мецената и общества в целом.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23. Выдающиеся учёные России. Наука как источник социального</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духовного прогресса общества.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Учёные России. Почему важно помнить историю науки. Вклад науки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благополучие страны. Важность морали и нравственности в науке, в деятельности учёных.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24. Моя профессия (практическое занятие).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Труд как самореализация, как вклад в общество. Рассказ о своей будущей профессии.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Тематический блок 4. «Родина и патриотизм».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25. Гражданин.</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Родина и гражданство, их взаимосвязь. Что делает человека гражданином. Нравственные качества гражданина.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26. Патриотизм.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Патриотизм. Толерантность. Уважение к другим народам и их истории. Важность патриотизма.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27. Защита Родины: подвиг или долг?</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Война и мир. Роль знания в защите Родины. Долг гражданина перед обществом. Военные подвиги. Честь. Доблесть.</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28. Государство. Россия – наша Родина.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Государство как объединяющее начало. Социальная сторона права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29. Гражданская идентичность (практическое занятие).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Какими качествами должен обладать человек как гражданин.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30. Моя школа и мой класс (практическое занятие). Портрет школы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или класса через добрые дела.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31. Человек: какой он? (практическое занятие).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Человек. Его образы в культуре. Духовность и нравственность как важнейшие качества человека.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31. Человек и культура (проект).</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Итоговый проект: «Что значит быть человеком?»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Планируемые результаты освоения программы по ОДНКНР на уровне основного общего образования.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Изучение ОДНКНР </w:t>
      </w:r>
      <w:r w:rsidR="00771990" w:rsidRPr="000D4DDD">
        <w:rPr>
          <w:rFonts w:ascii="Times New Roman" w:hAnsi="Times New Roman"/>
          <w:sz w:val="24"/>
          <w:szCs w:val="24"/>
          <w:lang w:val="ru-RU"/>
        </w:rPr>
        <w:t xml:space="preserve">на уровне основного общего образования </w:t>
      </w:r>
      <w:r w:rsidRPr="000D4DDD">
        <w:rPr>
          <w:rFonts w:ascii="Times New Roman" w:hAnsi="Times New Roman"/>
          <w:sz w:val="24"/>
          <w:szCs w:val="24"/>
          <w:lang w:val="ru-RU"/>
        </w:rPr>
        <w:t>направлено на достижение обучающимися личностных, метапредметных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предметных результатов освоения содержания учебного предмета.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Личностные результаты освоения курса достигаются в единстве учебной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воспитательной деятельности.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Личностные результаты освоения курса включают:</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осознание российской гражданской идентичности;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готовность обучающихся к саморазвитию, самостоятельности и личностному самоопределению;</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 xml:space="preserve">ценность самостоятельности и инициативы;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наличие мотивации к целенаправленной социально значимой деятельности;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сформированность внутренней позиции личности как особого ценностного отношения к себе, окружающим людям и жизни в целом.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34744" w:rsidRPr="000D4DDD" w:rsidRDefault="00134744" w:rsidP="000D4DDD">
      <w:pPr>
        <w:numPr>
          <w:ilvl w:val="0"/>
          <w:numId w:val="8"/>
        </w:numPr>
        <w:spacing w:after="0" w:line="240" w:lineRule="auto"/>
        <w:jc w:val="both"/>
        <w:rPr>
          <w:rFonts w:ascii="Times New Roman" w:hAnsi="Times New Roman"/>
          <w:sz w:val="24"/>
          <w:szCs w:val="24"/>
          <w:lang w:val="ru-RU"/>
        </w:rPr>
      </w:pPr>
      <w:r w:rsidRPr="000D4DDD">
        <w:rPr>
          <w:rFonts w:ascii="Times New Roman" w:hAnsi="Times New Roman"/>
          <w:sz w:val="24"/>
          <w:szCs w:val="24"/>
          <w:lang w:val="ru-RU"/>
        </w:rPr>
        <w:t>патриотического воспитания: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самоопределение (личностное, профессиональное, жизненное): сформированность российской гражданской идентичности: патриотизма, уважения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 Отечеству, прошлому и настоящему многонационального народа России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34744" w:rsidRPr="000D4DDD" w:rsidRDefault="00134744" w:rsidP="000D4DDD">
      <w:pPr>
        <w:numPr>
          <w:ilvl w:val="0"/>
          <w:numId w:val="8"/>
        </w:numPr>
        <w:spacing w:after="0" w:line="240" w:lineRule="auto"/>
        <w:jc w:val="both"/>
        <w:rPr>
          <w:rFonts w:ascii="Times New Roman" w:hAnsi="Times New Roman"/>
          <w:sz w:val="24"/>
          <w:szCs w:val="24"/>
          <w:lang w:val="ru-RU"/>
        </w:rPr>
      </w:pPr>
      <w:r w:rsidRPr="000D4DDD">
        <w:rPr>
          <w:rFonts w:ascii="Times New Roman" w:hAnsi="Times New Roman"/>
          <w:sz w:val="24"/>
          <w:szCs w:val="24"/>
          <w:lang w:val="ru-RU"/>
        </w:rPr>
        <w:t>гражданского воспитания: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человечества и знание основных норм морали, нравственных и духовных идеалов, хранимых в культурных традициях народов России, готовность на их основе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 сознательному самоограничению в поступках, поведении, расточительном потребительстве;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воспитание веротерпимости, уважительного отношения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 религиозным чувствам, взглядам людей или их отсутствию;</w:t>
      </w:r>
    </w:p>
    <w:p w:rsidR="00134744" w:rsidRPr="000D4DDD" w:rsidRDefault="00134744" w:rsidP="000D4DDD">
      <w:pPr>
        <w:numPr>
          <w:ilvl w:val="0"/>
          <w:numId w:val="8"/>
        </w:numPr>
        <w:spacing w:after="0" w:line="240" w:lineRule="auto"/>
        <w:jc w:val="both"/>
        <w:rPr>
          <w:rFonts w:ascii="Times New Roman" w:hAnsi="Times New Roman"/>
          <w:sz w:val="24"/>
          <w:szCs w:val="24"/>
          <w:lang w:val="ru-RU"/>
        </w:rPr>
      </w:pPr>
      <w:r w:rsidRPr="000D4DDD">
        <w:rPr>
          <w:rFonts w:ascii="Times New Roman" w:hAnsi="Times New Roman"/>
          <w:sz w:val="24"/>
          <w:szCs w:val="24"/>
          <w:lang w:val="ru-RU"/>
        </w:rPr>
        <w:t>ценности познавательной деятельности: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34744" w:rsidRPr="000D4DDD" w:rsidRDefault="00AB2CC0" w:rsidP="000D4DDD">
      <w:pPr>
        <w:spacing w:after="0" w:line="240" w:lineRule="auto"/>
        <w:ind w:firstLine="709"/>
        <w:jc w:val="both"/>
        <w:rPr>
          <w:rFonts w:ascii="Times New Roman" w:hAnsi="Times New Roman"/>
          <w:sz w:val="24"/>
          <w:szCs w:val="24"/>
          <w:lang w:val="ru-RU"/>
        </w:rPr>
      </w:pPr>
      <w:r w:rsidRPr="000D4DDD">
        <w:rPr>
          <w:rFonts w:ascii="Times New Roman" w:hAnsi="Times New Roman"/>
          <w:noProof/>
          <w:sz w:val="24"/>
          <w:szCs w:val="24"/>
          <w:lang w:val="ru-RU" w:eastAsia="ru-RU"/>
        </w:rPr>
        <mc:AlternateContent>
          <mc:Choice Requires="wps">
            <w:drawing>
              <wp:anchor distT="0" distB="0" distL="114300" distR="114300" simplePos="0" relativeHeight="251657728" behindDoc="1" locked="0" layoutInCell="1" allowOverlap="1">
                <wp:simplePos x="0" y="0"/>
                <wp:positionH relativeFrom="page">
                  <wp:posOffset>1918335</wp:posOffset>
                </wp:positionH>
                <wp:positionV relativeFrom="paragraph">
                  <wp:posOffset>210820</wp:posOffset>
                </wp:positionV>
                <wp:extent cx="41910" cy="0"/>
                <wp:effectExtent l="13335" t="10795" r="11430" b="1778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85E6C" id="Line 5"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6ZuEAIAACc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" strokeweight=".49989mm">
                <w10:wrap anchorx="page"/>
              </v:line>
            </w:pict>
          </mc:Fallback>
        </mc:AlternateContent>
      </w:r>
      <w:r w:rsidR="00134744" w:rsidRPr="000D4DDD">
        <w:rPr>
          <w:rFonts w:ascii="Times New Roman" w:hAnsi="Times New Roman"/>
          <w:sz w:val="24"/>
          <w:szCs w:val="24"/>
          <w:lang w:val="ru-RU"/>
        </w:rPr>
        <w:t>смыслообразование: сформированность ответственного отношения к учению, готовности и способности обучающихся к саморазвитию и самообразованию</w:t>
      </w:r>
      <w:r w:rsidR="00CA4934" w:rsidRPr="000D4DDD">
        <w:rPr>
          <w:rFonts w:ascii="Times New Roman" w:hAnsi="Times New Roman"/>
          <w:sz w:val="24"/>
          <w:szCs w:val="24"/>
          <w:lang w:val="ru-RU"/>
        </w:rPr>
        <w:t xml:space="preserve"> </w:t>
      </w:r>
      <w:r w:rsidR="00134744" w:rsidRPr="000D4DDD">
        <w:rPr>
          <w:rFonts w:ascii="Times New Roman" w:hAnsi="Times New Roman"/>
          <w:sz w:val="24"/>
          <w:szCs w:val="24"/>
          <w:lang w:val="ru-RU"/>
        </w:rPr>
        <w:t>на основе мотивации к обучению и познанию через развитие способностей</w:t>
      </w:r>
      <w:r w:rsidR="00CA4934" w:rsidRPr="000D4DDD">
        <w:rPr>
          <w:rFonts w:ascii="Times New Roman" w:hAnsi="Times New Roman"/>
          <w:sz w:val="24"/>
          <w:szCs w:val="24"/>
          <w:lang w:val="ru-RU"/>
        </w:rPr>
        <w:t xml:space="preserve"> </w:t>
      </w:r>
      <w:r w:rsidR="00134744" w:rsidRPr="000D4DDD">
        <w:rPr>
          <w:rFonts w:ascii="Times New Roman" w:hAnsi="Times New Roman"/>
          <w:sz w:val="24"/>
          <w:szCs w:val="24"/>
          <w:lang w:val="ru-RU"/>
        </w:rPr>
        <w:t xml:space="preserve">к духовному развитию, нравственному самосовершенствованию;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воспитание веротерпимости, уважительного отношения к религиозным чувствам, взглядам людей или их отсутствию;</w:t>
      </w:r>
    </w:p>
    <w:p w:rsidR="00134744" w:rsidRPr="000D4DDD" w:rsidRDefault="00134744" w:rsidP="000D4DDD">
      <w:pPr>
        <w:numPr>
          <w:ilvl w:val="0"/>
          <w:numId w:val="8"/>
        </w:numPr>
        <w:spacing w:after="0" w:line="240" w:lineRule="auto"/>
        <w:jc w:val="both"/>
        <w:rPr>
          <w:rFonts w:ascii="Times New Roman" w:hAnsi="Times New Roman"/>
          <w:sz w:val="24"/>
          <w:szCs w:val="24"/>
          <w:lang w:val="ru-RU"/>
        </w:rPr>
      </w:pPr>
      <w:r w:rsidRPr="000D4DDD">
        <w:rPr>
          <w:rFonts w:ascii="Times New Roman" w:hAnsi="Times New Roman"/>
          <w:sz w:val="24"/>
          <w:szCs w:val="24"/>
          <w:lang w:val="ru-RU"/>
        </w:rPr>
        <w:t>духовно-нравственного воспитания.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сформированность нравственной рефлексии и компетентности в решении моральных проблем на основе личностного выбора, нравственных чувств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нравственного поведения, осознанного и ответственного отношения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 собственным поступкам, осознание значения семьи в жизни человека и общества, принятие ценности семейной жизни, уважительное и заботливое отношение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 членам своей семьи через знание основных норм морали, нравственных, духовных идеалов, хранимых в культурных традициях народов России, готовность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 их основе к сознательному самоограничению в поступках, поведении, расточительном потреблении.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Метапредметные результаты освоения программы по ОДНКНР включают освоение обучающимися межпредметных понятий (используются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нескольких предметных областях) и универсальные учебные действия (познавательные, коммуникативные, регулятивные), способность их использовать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В результате изучения ОДНКНР на уровне основного общего образования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 обучающегося будут сформированы следующие познавательные универсальные учебные действия: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для классификации, устанавливать причинно-следственные связи, строить логическое рассуждение, умозаключение (индуктивное, дедуктивное, по аналогии)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и </w:t>
      </w:r>
      <w:r w:rsidR="00BB7E68" w:rsidRPr="000D4DDD">
        <w:rPr>
          <w:rFonts w:ascii="Times New Roman" w:hAnsi="Times New Roman"/>
          <w:sz w:val="24"/>
          <w:szCs w:val="24"/>
          <w:lang w:val="ru-RU"/>
        </w:rPr>
        <w:t>проводить</w:t>
      </w:r>
      <w:r w:rsidRPr="000D4DDD">
        <w:rPr>
          <w:rFonts w:ascii="Times New Roman" w:hAnsi="Times New Roman"/>
          <w:sz w:val="24"/>
          <w:szCs w:val="24"/>
          <w:lang w:val="ru-RU"/>
        </w:rPr>
        <w:t xml:space="preserve"> выводы (логические универсальные учебные действия);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умение создавать, применять и преобразовывать знаки и символы, модели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схемы для решения учебных и познавательных задач</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(знаково-символические/моделирование);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смысловое чтение;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развитие мотивации к овладению культурой активного использования словарей и других поисковых систем.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 обучающегося будут сформированы следующие коммуникативные универсальные учебные действия: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умение организовывать учебное сотрудничество и совместную деятельность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с учителем и сверстниками;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формулировать, аргументировать и отстаивать своё мнение (учебное сотрудничество);</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умение осознанно использовать речевые средства в соответствии с задачей коммуникации для выражения своих чувств, мыслей и потребностей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для планирования и регуляции своей деятельности;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владение устной и письменной речью, монологической контекстной речью (коммуникация);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 обучающегося будут сформированы следующие регулятивные универсальные учебные действия: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интересы своей познавательной деятельности (целеполагание);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умение самостоятельно планировать пути достижения целей,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том числе альтернативные, осознанно выбирать наиболее эффективные способы решения учебных и познавательных задач (планирование);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умение оценивать правильность выполнения учебной задачи, собственные возможности её решения (оценка);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владение основами самоконтроля, самооценки, принятия решений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осуществления осознанного выбора в учебной и познавательной (познавательная рефлексия, саморегуляция) деятельности.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Предметные результаты освоения программы по ОДНКНР на уровне основного общего образования.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К концу обучения в </w:t>
      </w:r>
      <w:r w:rsidRPr="000D4DDD">
        <w:rPr>
          <w:rFonts w:ascii="Times New Roman" w:hAnsi="Times New Roman"/>
          <w:bCs/>
          <w:sz w:val="24"/>
          <w:szCs w:val="24"/>
          <w:lang w:val="ru-RU"/>
        </w:rPr>
        <w:t xml:space="preserve">5 классе </w:t>
      </w:r>
      <w:r w:rsidRPr="000D4DDD">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Тематический блок 1. «Россия – наш общий дом».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1.</w:t>
      </w:r>
      <w:r w:rsidRPr="000D4DDD">
        <w:rPr>
          <w:rFonts w:ascii="Times New Roman" w:hAnsi="Times New Roman"/>
          <w:sz w:val="24"/>
          <w:szCs w:val="24"/>
        </w:rPr>
        <w:t> </w:t>
      </w:r>
      <w:r w:rsidRPr="000D4DDD">
        <w:rPr>
          <w:rFonts w:ascii="Times New Roman" w:hAnsi="Times New Roman"/>
          <w:sz w:val="24"/>
          <w:szCs w:val="24"/>
          <w:lang w:val="ru-RU"/>
        </w:rPr>
        <w:t>Зачем изучать курс «Основы духовно-нравственной культуры народов 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Знать цель и предназначение курса «Основы духовно-нравственной культуры народов России», </w:t>
      </w:r>
      <w:r w:rsidRPr="000D4DDD">
        <w:rPr>
          <w:rFonts w:ascii="Times New Roman" w:hAnsi="Times New Roman"/>
          <w:sz w:val="24"/>
          <w:szCs w:val="24"/>
          <w:lang w:val="ru-RU"/>
        </w:rPr>
        <w:lastRenderedPageBreak/>
        <w:t>понимать важность изучения культуры и гражданствообразующих религий для формирования личности гражданина 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понимать взаимосвязь между языком и культурой, духовно-нравственным развитием личности и социальным поведением.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2.</w:t>
      </w:r>
      <w:r w:rsidRPr="000D4DDD">
        <w:rPr>
          <w:rFonts w:ascii="Times New Roman" w:hAnsi="Times New Roman"/>
          <w:sz w:val="24"/>
          <w:szCs w:val="24"/>
        </w:rPr>
        <w:t> </w:t>
      </w:r>
      <w:r w:rsidRPr="000D4DDD">
        <w:rPr>
          <w:rFonts w:ascii="Times New Roman" w:hAnsi="Times New Roman"/>
          <w:sz w:val="24"/>
          <w:szCs w:val="24"/>
          <w:lang w:val="ru-RU"/>
        </w:rPr>
        <w:t>Наш дом – Россия.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необходимость межнационального и межрелигиозного сотрудничества и взаимодействия, важность сотрудничества и дружбы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между народами и нациями, обосновывать их необходимость.</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3.</w:t>
      </w:r>
      <w:r w:rsidRPr="000D4DDD">
        <w:rPr>
          <w:rFonts w:ascii="Times New Roman" w:hAnsi="Times New Roman"/>
          <w:sz w:val="24"/>
          <w:szCs w:val="24"/>
        </w:rPr>
        <w:t> </w:t>
      </w:r>
      <w:r w:rsidRPr="000D4DDD">
        <w:rPr>
          <w:rFonts w:ascii="Times New Roman" w:hAnsi="Times New Roman"/>
          <w:sz w:val="24"/>
          <w:szCs w:val="24"/>
          <w:lang w:val="ru-RU"/>
        </w:rPr>
        <w:t>Язык и история.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и понимать, что такое язык, каковы важность его изучения и влияние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 миропонимание личности;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базовые представления о формировании языка как носителя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духовно-нравственных смыслов культуры;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суть и смысл коммуникативной роли языка, в том числе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организации межкультурного диалога и взаимодействия;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обосновывать своё понимание необходимости нравственной чистоты языка, важности лингвистической гигиены, речевого этикета.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4.</w:t>
      </w:r>
      <w:r w:rsidRPr="000D4DDD">
        <w:rPr>
          <w:rFonts w:ascii="Times New Roman" w:hAnsi="Times New Roman"/>
          <w:sz w:val="24"/>
          <w:szCs w:val="24"/>
        </w:rPr>
        <w:t> </w:t>
      </w:r>
      <w:r w:rsidRPr="000D4DDD">
        <w:rPr>
          <w:rFonts w:ascii="Times New Roman" w:hAnsi="Times New Roman"/>
          <w:sz w:val="24"/>
          <w:szCs w:val="24"/>
          <w:lang w:val="ru-RU"/>
        </w:rPr>
        <w:t>Русский язык – язык общения и язык возможностей.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базовые представления о происхождении и развитии русского языка, его взаимосвязи с языками других народов 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представление о нравственных категориях русского языка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их происхождении.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5.</w:t>
      </w:r>
      <w:r w:rsidRPr="000D4DDD">
        <w:rPr>
          <w:rFonts w:ascii="Times New Roman" w:hAnsi="Times New Roman"/>
          <w:sz w:val="24"/>
          <w:szCs w:val="24"/>
        </w:rPr>
        <w:t> </w:t>
      </w:r>
      <w:r w:rsidRPr="000D4DDD">
        <w:rPr>
          <w:rFonts w:ascii="Times New Roman" w:hAnsi="Times New Roman"/>
          <w:sz w:val="24"/>
          <w:szCs w:val="24"/>
          <w:lang w:val="ru-RU"/>
        </w:rPr>
        <w:t>Истоки родной культуры.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сформированное представление о понятие «культура»;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осознавать и уметь доказывать взаимосвязь культуры и природы, знать основные формы репрезентации культуры, уметь их различать и соотносить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с реальными проявлениями культурного многообразия;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уметь выделять общие черты в культуре различных народов, обосновывать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их значение и причины.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6.</w:t>
      </w:r>
      <w:r w:rsidRPr="000D4DDD">
        <w:rPr>
          <w:rFonts w:ascii="Times New Roman" w:hAnsi="Times New Roman"/>
          <w:sz w:val="24"/>
          <w:szCs w:val="24"/>
        </w:rPr>
        <w:t> </w:t>
      </w:r>
      <w:r w:rsidRPr="000D4DDD">
        <w:rPr>
          <w:rFonts w:ascii="Times New Roman" w:hAnsi="Times New Roman"/>
          <w:sz w:val="24"/>
          <w:szCs w:val="24"/>
          <w:lang w:val="ru-RU"/>
        </w:rPr>
        <w:t>Материальная культура.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представление об артефактах культуры;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базовое представление о традиционных укладах хозяйства: земледелии, скотоводстве, охоте, рыболовстве;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взаимосвязь между хозяйственным укладом и проявлениями духовной культуры;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и объяснять зависимость основных культурных укладов народов России от географии их массового расселения, природных условий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взаимодействия с другими этносами.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7.</w:t>
      </w:r>
      <w:r w:rsidRPr="000D4DDD">
        <w:rPr>
          <w:rFonts w:ascii="Times New Roman" w:hAnsi="Times New Roman"/>
          <w:sz w:val="24"/>
          <w:szCs w:val="24"/>
        </w:rPr>
        <w:t> </w:t>
      </w:r>
      <w:r w:rsidRPr="000D4DDD">
        <w:rPr>
          <w:rFonts w:ascii="Times New Roman" w:hAnsi="Times New Roman"/>
          <w:sz w:val="24"/>
          <w:szCs w:val="24"/>
          <w:lang w:val="ru-RU"/>
        </w:rPr>
        <w:t>Духовная культура.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представление о таких культурных концептах как «искусство», «наука», «религия»;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смысл и взаимосвязь названных терминов с формами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их репрезентации в культуре;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осознавать значение культурных символов, нравственный и духовный смысл культурных артефактов;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знать, что такое знаки и символы, уметь соотносить их с культурными явлениями, с которыми </w:t>
      </w:r>
      <w:r w:rsidRPr="000D4DDD">
        <w:rPr>
          <w:rFonts w:ascii="Times New Roman" w:hAnsi="Times New Roman"/>
          <w:sz w:val="24"/>
          <w:szCs w:val="24"/>
          <w:lang w:val="ru-RU"/>
        </w:rPr>
        <w:lastRenderedPageBreak/>
        <w:t>они связаны.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8.</w:t>
      </w:r>
      <w:r w:rsidRPr="000D4DDD">
        <w:rPr>
          <w:rFonts w:ascii="Times New Roman" w:hAnsi="Times New Roman"/>
          <w:sz w:val="24"/>
          <w:szCs w:val="24"/>
        </w:rPr>
        <w:t> </w:t>
      </w:r>
      <w:r w:rsidRPr="000D4DDD">
        <w:rPr>
          <w:rFonts w:ascii="Times New Roman" w:hAnsi="Times New Roman"/>
          <w:sz w:val="24"/>
          <w:szCs w:val="24"/>
          <w:lang w:val="ru-RU"/>
        </w:rPr>
        <w:t>Культура и религия.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представление о понятии «религия», уметь пояснить её роль в жизни общества и основные социально-культурные функции;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осознавать связь религии и морали;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роль и значение духовных ценностей в религиях народов 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уметь характеризовать государствообразующие конфессии России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их картины мира.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9.</w:t>
      </w:r>
      <w:r w:rsidRPr="000D4DDD">
        <w:rPr>
          <w:rFonts w:ascii="Times New Roman" w:hAnsi="Times New Roman"/>
          <w:sz w:val="24"/>
          <w:szCs w:val="24"/>
        </w:rPr>
        <w:t> </w:t>
      </w:r>
      <w:r w:rsidRPr="000D4DDD">
        <w:rPr>
          <w:rFonts w:ascii="Times New Roman" w:hAnsi="Times New Roman"/>
          <w:sz w:val="24"/>
          <w:szCs w:val="24"/>
          <w:lang w:val="ru-RU"/>
        </w:rPr>
        <w:t>Культура и образование.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термин «образование» и уметь обосновать его важность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для личности и общества;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представление об основных ступенях образования в России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их необходимости;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взаимосвязь культуры и образованности человека;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приводить примеры взаимосвязи между знанием, образованием и личностным и профессиональным ростом человека;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10.</w:t>
      </w:r>
      <w:r w:rsidRPr="000D4DDD">
        <w:rPr>
          <w:rFonts w:ascii="Times New Roman" w:hAnsi="Times New Roman"/>
          <w:sz w:val="24"/>
          <w:szCs w:val="24"/>
        </w:rPr>
        <w:t> </w:t>
      </w:r>
      <w:r w:rsidRPr="000D4DDD">
        <w:rPr>
          <w:rFonts w:ascii="Times New Roman" w:hAnsi="Times New Roman"/>
          <w:sz w:val="24"/>
          <w:szCs w:val="24"/>
          <w:lang w:val="ru-RU"/>
        </w:rPr>
        <w:t>Многообразие культур России (практическое занятие).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сформированные представления о закономерностях развития культуры и истории народов, их культурных особенностях;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выделять общее и единичное в культуре на основе предметных знаний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о культуре своего народа;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предполагать и доказывать наличие взаимосвязи между культурой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духовно-нравственными ценностями на основе местной культурно-исторической специфики;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Тематический блок 2. «Семья и духовно-нравственные ценности».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11.</w:t>
      </w:r>
      <w:r w:rsidRPr="000D4DDD">
        <w:rPr>
          <w:rFonts w:ascii="Times New Roman" w:hAnsi="Times New Roman"/>
          <w:sz w:val="24"/>
          <w:szCs w:val="24"/>
        </w:rPr>
        <w:t> </w:t>
      </w:r>
      <w:r w:rsidRPr="000D4DDD">
        <w:rPr>
          <w:rFonts w:ascii="Times New Roman" w:hAnsi="Times New Roman"/>
          <w:sz w:val="24"/>
          <w:szCs w:val="24"/>
          <w:lang w:val="ru-RU"/>
        </w:rPr>
        <w:t>Семья – хранитель духовных ценностей.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и понимать смысл термина «семья»;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представление о взаимосвязях между типом культуры и особенностями семейного быта и отношений в семье;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осознавать значение термина «поколение» и его взаимосвязь с культурными особенностями своего времени;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уметь составить рассказ о своей семье в соответствии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культурно-историческими условиями её существования;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и обосновывать такие понятия, как «счастливая семья», «семейное счастье»;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осознавать и уметь доказывать важность семьи как хранителя традиций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её воспитательную роль;</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12.</w:t>
      </w:r>
      <w:r w:rsidRPr="000D4DDD">
        <w:rPr>
          <w:rFonts w:ascii="Times New Roman" w:hAnsi="Times New Roman"/>
          <w:sz w:val="24"/>
          <w:szCs w:val="24"/>
        </w:rPr>
        <w:t> </w:t>
      </w:r>
      <w:r w:rsidRPr="000D4DDD">
        <w:rPr>
          <w:rFonts w:ascii="Times New Roman" w:hAnsi="Times New Roman"/>
          <w:sz w:val="24"/>
          <w:szCs w:val="24"/>
          <w:lang w:val="ru-RU"/>
        </w:rPr>
        <w:t>Родина начинается с семьи.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и уметь объяснить понятие «Родина»;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осознавать взаимосвязь и различия между концептами «Отечество»</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«Родина»;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что такое история семьи, каковы формы её выражения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и сохранения;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обосновывать и доказывать взаимосвязь истории семьи и истории народа, государства, человечества.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13.</w:t>
      </w:r>
      <w:r w:rsidRPr="000D4DDD">
        <w:rPr>
          <w:rFonts w:ascii="Times New Roman" w:hAnsi="Times New Roman"/>
          <w:sz w:val="24"/>
          <w:szCs w:val="24"/>
        </w:rPr>
        <w:t> </w:t>
      </w:r>
      <w:r w:rsidRPr="000D4DDD">
        <w:rPr>
          <w:rFonts w:ascii="Times New Roman" w:hAnsi="Times New Roman"/>
          <w:sz w:val="24"/>
          <w:szCs w:val="24"/>
          <w:lang w:val="ru-RU"/>
        </w:rPr>
        <w:t>Традиции семейного воспитания в 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представление о семейных традициях и обосновывать их важность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как ключевых элементах семейных отношений;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и понимать взаимосвязь семейных традиций и культуры собственного этноса;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уметь рассказывать о семейных традициях своего народа и народов России, собственной семьи;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осознавать роль семейных традиций в культуре общества, трансляции ценностей, духовно-нравственных идеалов.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14.</w:t>
      </w:r>
      <w:r w:rsidRPr="000D4DDD">
        <w:rPr>
          <w:rFonts w:ascii="Times New Roman" w:hAnsi="Times New Roman"/>
          <w:sz w:val="24"/>
          <w:szCs w:val="24"/>
        </w:rPr>
        <w:t> </w:t>
      </w:r>
      <w:r w:rsidRPr="000D4DDD">
        <w:rPr>
          <w:rFonts w:ascii="Times New Roman" w:hAnsi="Times New Roman"/>
          <w:sz w:val="24"/>
          <w:szCs w:val="24"/>
          <w:lang w:val="ru-RU"/>
        </w:rPr>
        <w:t>Образ семьи в культуре народов 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Знать и называть традиционные сказочные и фольклорные сюжеты о семье, семейных обязанностях;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уметь обосновывать своё понимание семейных ценностей, выраженных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фольклорных сюжетах;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произведениях художественной культуры;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и обосновывать важность семейных ценностей с использованием различного иллюстративного материала.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15.</w:t>
      </w:r>
      <w:r w:rsidRPr="000D4DDD">
        <w:rPr>
          <w:rFonts w:ascii="Times New Roman" w:hAnsi="Times New Roman"/>
          <w:sz w:val="24"/>
          <w:szCs w:val="24"/>
        </w:rPr>
        <w:t> </w:t>
      </w:r>
      <w:r w:rsidRPr="000D4DDD">
        <w:rPr>
          <w:rFonts w:ascii="Times New Roman" w:hAnsi="Times New Roman"/>
          <w:sz w:val="24"/>
          <w:szCs w:val="24"/>
          <w:lang w:val="ru-RU"/>
        </w:rPr>
        <w:t>Труд в истории семьи.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и понимать, что такое семейное хозяйство и домашний труд;</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семье;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осознавать и оценивать семейный уклад и взаимосвязь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социально-экономической структурой общества в форме большой и малой семей;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распределение семейного труда и осознавать его важность для укрепления целостности семьи.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16.</w:t>
      </w:r>
      <w:r w:rsidRPr="000D4DDD">
        <w:rPr>
          <w:rFonts w:ascii="Times New Roman" w:hAnsi="Times New Roman"/>
          <w:sz w:val="24"/>
          <w:szCs w:val="24"/>
        </w:rPr>
        <w:t> </w:t>
      </w:r>
      <w:r w:rsidRPr="000D4DDD">
        <w:rPr>
          <w:rFonts w:ascii="Times New Roman" w:hAnsi="Times New Roman"/>
          <w:sz w:val="24"/>
          <w:szCs w:val="24"/>
          <w:lang w:val="ru-RU"/>
        </w:rPr>
        <w:t>Семья в современном мире (практическое занятие).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сформированные представления о закономерностях развития семьи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предполагать и доказывать наличие взаимосвязи между культурой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духовно-нравственными ценностями семьи;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обосновывать важность семьи и семейных традиций для трансляции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духовно-нравственных ценностей, морали и нравственности как фактора культурной преемственности.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Тематический блок 3. «Духовно-нравственное богатство личности».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17.</w:t>
      </w:r>
      <w:r w:rsidRPr="000D4DDD">
        <w:rPr>
          <w:rFonts w:ascii="Times New Roman" w:hAnsi="Times New Roman"/>
          <w:sz w:val="24"/>
          <w:szCs w:val="24"/>
        </w:rPr>
        <w:t> </w:t>
      </w:r>
      <w:r w:rsidRPr="000D4DDD">
        <w:rPr>
          <w:rFonts w:ascii="Times New Roman" w:hAnsi="Times New Roman"/>
          <w:sz w:val="24"/>
          <w:szCs w:val="24"/>
          <w:lang w:val="ru-RU"/>
        </w:rPr>
        <w:t>Личность – общество – культура.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и понимать значение термина «человек» в контексте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духовно-нравственной культуры;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уметь обосновать взаимосвязь и взаимообусловленность чело века и общества, человека и культуры;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и объяснять различия между обоснованием термина «личность»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быту, в контексте культуры и творчества;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что такое гуманизм, иметь представление о его источниках в культуре.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18.</w:t>
      </w:r>
      <w:r w:rsidRPr="000D4DDD">
        <w:rPr>
          <w:rFonts w:ascii="Times New Roman" w:hAnsi="Times New Roman"/>
          <w:sz w:val="24"/>
          <w:szCs w:val="24"/>
        </w:rPr>
        <w:t> </w:t>
      </w:r>
      <w:r w:rsidRPr="000D4DDD">
        <w:rPr>
          <w:rFonts w:ascii="Times New Roman" w:hAnsi="Times New Roman"/>
          <w:sz w:val="24"/>
          <w:szCs w:val="24"/>
          <w:lang w:val="ru-RU"/>
        </w:rPr>
        <w:t>Духовный мир человека. Человек – творец культуры.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значение термина «творчество» в нескольких аспектах и понимать границы их применимости;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осознавать и доказывать важность морально- нравственных ограничений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творчестве;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обосновывать важность творчества как реализацию духовно-нравственных ценностей человека;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доказывать детерминированность творчества культурой своего этноса;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и уметь объяснить взаимосвязь труда и творчества.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19.</w:t>
      </w:r>
      <w:r w:rsidRPr="000D4DDD">
        <w:rPr>
          <w:rFonts w:ascii="Times New Roman" w:hAnsi="Times New Roman"/>
          <w:sz w:val="24"/>
          <w:szCs w:val="24"/>
        </w:rPr>
        <w:t> </w:t>
      </w:r>
      <w:r w:rsidRPr="000D4DDD">
        <w:rPr>
          <w:rFonts w:ascii="Times New Roman" w:hAnsi="Times New Roman"/>
          <w:sz w:val="24"/>
          <w:szCs w:val="24"/>
          <w:lang w:val="ru-RU"/>
        </w:rPr>
        <w:t>Личность и духовно-нравственные ценности.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и уметь объяснить значение и роль морали и нравственности в жизни человека;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обосновывать происхождение духовных ценностей, понимание идеалов добра и зла;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и уметь показывать на примерах значение таких ценностей,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как «взаимопомощь», «сострадание», «милосердие», «любовь», «дружба», «коллективизм», «патриотизм», «любовь к близким».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Тематический блок 4. «Культурное единство 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20.</w:t>
      </w:r>
      <w:r w:rsidRPr="000D4DDD">
        <w:rPr>
          <w:rFonts w:ascii="Times New Roman" w:hAnsi="Times New Roman"/>
          <w:sz w:val="24"/>
          <w:szCs w:val="24"/>
        </w:rPr>
        <w:t> </w:t>
      </w:r>
      <w:r w:rsidRPr="000D4DDD">
        <w:rPr>
          <w:rFonts w:ascii="Times New Roman" w:hAnsi="Times New Roman"/>
          <w:sz w:val="24"/>
          <w:szCs w:val="24"/>
          <w:lang w:val="ru-RU"/>
        </w:rPr>
        <w:t>Историческая память как духовно-нравственная ценность.</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представление о значении и функциях изучения истории;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осознавать историю своей семьи и народа как часть мирового исторического процесса. Знать о существовании связи между историческими событиями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культурой. Обосновывать важность изучения истории как духовно-нравственного долга гражданина и патриота.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21.</w:t>
      </w:r>
      <w:r w:rsidRPr="000D4DDD">
        <w:rPr>
          <w:rFonts w:ascii="Times New Roman" w:hAnsi="Times New Roman"/>
          <w:sz w:val="24"/>
          <w:szCs w:val="24"/>
        </w:rPr>
        <w:t> </w:t>
      </w:r>
      <w:r w:rsidRPr="000D4DDD">
        <w:rPr>
          <w:rFonts w:ascii="Times New Roman" w:hAnsi="Times New Roman"/>
          <w:sz w:val="24"/>
          <w:szCs w:val="24"/>
          <w:lang w:val="ru-RU"/>
        </w:rPr>
        <w:t>Литература как язык культуры.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и понимать отличия литературы от других видов художественного творчества;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рассказывать об особенностях литературного повествования, выделять простые выразительные средства литературного языка;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обосновывать и доказывать важность литературы как культурного явления, как формы трансляции культурных ценностей;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находить и обозначать средства выражения морального и нравственного смысла в литературных произведениях.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22.</w:t>
      </w:r>
      <w:r w:rsidRPr="000D4DDD">
        <w:rPr>
          <w:rFonts w:ascii="Times New Roman" w:hAnsi="Times New Roman"/>
          <w:sz w:val="24"/>
          <w:szCs w:val="24"/>
        </w:rPr>
        <w:t> </w:t>
      </w:r>
      <w:r w:rsidRPr="000D4DDD">
        <w:rPr>
          <w:rFonts w:ascii="Times New Roman" w:hAnsi="Times New Roman"/>
          <w:sz w:val="24"/>
          <w:szCs w:val="24"/>
          <w:lang w:val="ru-RU"/>
        </w:rPr>
        <w:t>Взаимовлияние культур.</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представление о значении терминов «взаимодействие культур», «культурный обмен» как формах распространения и обогащения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духовно-нравственных идеалов общества;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и обосновывать важность сохранения культурного наследия;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23.</w:t>
      </w:r>
      <w:r w:rsidRPr="000D4DDD">
        <w:rPr>
          <w:rFonts w:ascii="Times New Roman" w:hAnsi="Times New Roman"/>
          <w:sz w:val="24"/>
          <w:szCs w:val="24"/>
        </w:rPr>
        <w:t> </w:t>
      </w:r>
      <w:r w:rsidRPr="000D4DDD">
        <w:rPr>
          <w:rFonts w:ascii="Times New Roman" w:hAnsi="Times New Roman"/>
          <w:sz w:val="24"/>
          <w:szCs w:val="24"/>
          <w:lang w:val="ru-RU"/>
        </w:rPr>
        <w:t>Духовно-нравственные ценности российского народа.</w:t>
      </w:r>
    </w:p>
    <w:p w:rsidR="00216951"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r w:rsidR="00216951" w:rsidRPr="000D4DDD">
        <w:rPr>
          <w:rFonts w:ascii="Times New Roman" w:hAnsi="Times New Roman"/>
          <w:sz w:val="24"/>
          <w:szCs w:val="24"/>
          <w:lang w:val="ru-RU"/>
        </w:rPr>
        <w:t>;</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24.</w:t>
      </w:r>
      <w:r w:rsidRPr="000D4DDD">
        <w:rPr>
          <w:rFonts w:ascii="Times New Roman" w:hAnsi="Times New Roman"/>
          <w:sz w:val="24"/>
          <w:szCs w:val="24"/>
        </w:rPr>
        <w:t> </w:t>
      </w:r>
      <w:r w:rsidRPr="000D4DDD">
        <w:rPr>
          <w:rFonts w:ascii="Times New Roman" w:hAnsi="Times New Roman"/>
          <w:sz w:val="24"/>
          <w:szCs w:val="24"/>
          <w:lang w:val="ru-RU"/>
        </w:rPr>
        <w:t>Регионы России: культурное многообразие.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принципы федеративного устройства России и концепт «полиэтничность»;</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называть основные этносы Российской Федерации и регионы,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где они традиционно проживают;</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ценность многообразия культурных укладов народов Российской Федерации;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демонстрировать готовность к сохранению межнационального</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межрелигиозного согласия в 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уметь выделять общие черты в культуре различных народов, обосновывать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их значение и причины.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25.</w:t>
      </w:r>
      <w:r w:rsidRPr="000D4DDD">
        <w:rPr>
          <w:rFonts w:ascii="Times New Roman" w:hAnsi="Times New Roman"/>
          <w:sz w:val="24"/>
          <w:szCs w:val="24"/>
        </w:rPr>
        <w:t> </w:t>
      </w:r>
      <w:r w:rsidRPr="000D4DDD">
        <w:rPr>
          <w:rFonts w:ascii="Times New Roman" w:hAnsi="Times New Roman"/>
          <w:sz w:val="24"/>
          <w:szCs w:val="24"/>
          <w:lang w:val="ru-RU"/>
        </w:rPr>
        <w:t>Праздники в культуре народов 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представление о природе праздников и обосновывать их важность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как элементов культуры;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устанавливать взаимосвязь праздников и культурного уклада;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различать основные типы праздников;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уметь рассказывать о праздничных традициях народов России и собственной семьи;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анализировать связь праздников и истории, культуры народов 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основной смысл семейных праздников;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определять нравственный смысл праздников народов 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осознавать значение праздников как элементов культурной памяти народов России, как воплощение духовно-нравственных идеалов.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26.</w:t>
      </w:r>
      <w:r w:rsidRPr="000D4DDD">
        <w:rPr>
          <w:rFonts w:ascii="Times New Roman" w:hAnsi="Times New Roman"/>
          <w:sz w:val="24"/>
          <w:szCs w:val="24"/>
        </w:rPr>
        <w:t> </w:t>
      </w:r>
      <w:r w:rsidRPr="000D4DDD">
        <w:rPr>
          <w:rFonts w:ascii="Times New Roman" w:hAnsi="Times New Roman"/>
          <w:sz w:val="24"/>
          <w:szCs w:val="24"/>
          <w:lang w:val="ru-RU"/>
        </w:rPr>
        <w:t>Памятники архитектуры народов 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взаимосвязь между типом жилищ и типом хозяйственной деятельности;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осознавать и уметь охарактеризовать связь между уровнем</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научно-технического развития и типами жилищ;</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 xml:space="preserve">осознавать и уметь объяснять взаимосвязь между особенностями архитектуры и духовно-нравственными ценностями народов России;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устанавливать связь между историей памятника и историей края, характеризовать памятники истории и культуры;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представление о нравственном и научном смысле краеведческой работы.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27.</w:t>
      </w:r>
      <w:r w:rsidRPr="000D4DDD">
        <w:rPr>
          <w:rFonts w:ascii="Times New Roman" w:hAnsi="Times New Roman"/>
          <w:sz w:val="24"/>
          <w:szCs w:val="24"/>
        </w:rPr>
        <w:t> </w:t>
      </w:r>
      <w:r w:rsidRPr="000D4DDD">
        <w:rPr>
          <w:rFonts w:ascii="Times New Roman" w:hAnsi="Times New Roman"/>
          <w:sz w:val="24"/>
          <w:szCs w:val="24"/>
          <w:lang w:val="ru-RU"/>
        </w:rPr>
        <w:t>Музыкальная культура народов 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обосновывать и доказывать важность музыки как культурного явления,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как формы трансляции культурных ценностей;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находить и обозначать средства выражения морального и нравственного смысла музыкальных произведений;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основные темы музыкального творчества народов России, народные инструменты.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28.</w:t>
      </w:r>
      <w:r w:rsidRPr="000D4DDD">
        <w:rPr>
          <w:rFonts w:ascii="Times New Roman" w:hAnsi="Times New Roman"/>
          <w:sz w:val="24"/>
          <w:szCs w:val="24"/>
        </w:rPr>
        <w:t> </w:t>
      </w:r>
      <w:r w:rsidRPr="000D4DDD">
        <w:rPr>
          <w:rFonts w:ascii="Times New Roman" w:hAnsi="Times New Roman"/>
          <w:sz w:val="24"/>
          <w:szCs w:val="24"/>
          <w:lang w:val="ru-RU"/>
        </w:rPr>
        <w:t>Изобразительное искусство народов 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уметь объяснить, что такое скульптура, живопись, графика, фольклорные орнаменты;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обосновывать и доказывать важность изобразительного искусства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как культурного явления, как формы трансляции культурных ценностей;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находить и обозначать средства выражения морального и нравственного смысла изобразительного искусства;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основные темы изобразительного искусства народов 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29.</w:t>
      </w:r>
      <w:r w:rsidRPr="000D4DDD">
        <w:rPr>
          <w:rFonts w:ascii="Times New Roman" w:hAnsi="Times New Roman"/>
          <w:sz w:val="24"/>
          <w:szCs w:val="24"/>
        </w:rPr>
        <w:t> </w:t>
      </w:r>
      <w:r w:rsidRPr="000D4DDD">
        <w:rPr>
          <w:rFonts w:ascii="Times New Roman" w:hAnsi="Times New Roman"/>
          <w:sz w:val="24"/>
          <w:szCs w:val="24"/>
          <w:lang w:val="ru-RU"/>
        </w:rPr>
        <w:t>Фольклор и литература народов 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и понимать, что такое пословицы и поговорки, обосновывать важность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нужность этих языковых выразительных средств;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и объяснять, что такое эпос, миф, сказка, былина, песня;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воспринимать и объяснять на примерах важность понимания фольклора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как отражения истории народа и его ценностей, морали и нравственности;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что такое национальная литература и каковы её выразительные средства;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оценивать морально-нравственный потенциал национальной литературы.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30.</w:t>
      </w:r>
      <w:r w:rsidRPr="000D4DDD">
        <w:rPr>
          <w:rFonts w:ascii="Times New Roman" w:hAnsi="Times New Roman"/>
          <w:sz w:val="24"/>
          <w:szCs w:val="24"/>
        </w:rPr>
        <w:t> </w:t>
      </w:r>
      <w:r w:rsidRPr="000D4DDD">
        <w:rPr>
          <w:rFonts w:ascii="Times New Roman" w:hAnsi="Times New Roman"/>
          <w:sz w:val="24"/>
          <w:szCs w:val="24"/>
          <w:lang w:val="ru-RU"/>
        </w:rPr>
        <w:t>Бытовые традиции народов России: пища, одежда, дом.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 доступном для шестиклассников уровне (с учётом их возрастных особенностей);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и уметь показывать на примерах значение таких ценностей,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как взаимопомощь, сострадание, милосердие, любовь, дружба, коллективизм, патриотизм, любовь к близким через бытовые традиции народов своего края.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31.</w:t>
      </w:r>
      <w:r w:rsidRPr="000D4DDD">
        <w:rPr>
          <w:rFonts w:ascii="Times New Roman" w:hAnsi="Times New Roman"/>
          <w:sz w:val="24"/>
          <w:szCs w:val="24"/>
        </w:rPr>
        <w:t> </w:t>
      </w:r>
      <w:r w:rsidRPr="000D4DDD">
        <w:rPr>
          <w:rFonts w:ascii="Times New Roman" w:hAnsi="Times New Roman"/>
          <w:sz w:val="24"/>
          <w:szCs w:val="24"/>
          <w:lang w:val="ru-RU"/>
        </w:rPr>
        <w:t>Культурная карта России (практическое занятие).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и уметь объяснить отличия культурной географии от физической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политической географии;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что такое культурная карта народов 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описывать отдельные области культурной карты в соответствии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их особенностями.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32.</w:t>
      </w:r>
      <w:r w:rsidRPr="000D4DDD">
        <w:rPr>
          <w:rFonts w:ascii="Times New Roman" w:hAnsi="Times New Roman"/>
          <w:sz w:val="24"/>
          <w:szCs w:val="24"/>
        </w:rPr>
        <w:t> </w:t>
      </w:r>
      <w:r w:rsidRPr="000D4DDD">
        <w:rPr>
          <w:rFonts w:ascii="Times New Roman" w:hAnsi="Times New Roman"/>
          <w:sz w:val="24"/>
          <w:szCs w:val="24"/>
          <w:lang w:val="ru-RU"/>
        </w:rPr>
        <w:t>Единство страны – залог будущего 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и доказывать важность и преимущества этого единства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перед требованиями национального самоопределения отдельных этносов.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К концу обучения в </w:t>
      </w:r>
      <w:r w:rsidRPr="000D4DDD">
        <w:rPr>
          <w:rFonts w:ascii="Times New Roman" w:hAnsi="Times New Roman"/>
          <w:bCs/>
          <w:sz w:val="24"/>
          <w:szCs w:val="24"/>
          <w:lang w:val="ru-RU"/>
        </w:rPr>
        <w:t xml:space="preserve">6 классе </w:t>
      </w:r>
      <w:r w:rsidRPr="000D4DDD">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Тематический блок 1. «Культура как социальность».</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1.</w:t>
      </w:r>
      <w:r w:rsidRPr="000D4DDD">
        <w:rPr>
          <w:rFonts w:ascii="Times New Roman" w:hAnsi="Times New Roman"/>
          <w:sz w:val="24"/>
          <w:szCs w:val="24"/>
        </w:rPr>
        <w:t> </w:t>
      </w:r>
      <w:r w:rsidRPr="000D4DDD">
        <w:rPr>
          <w:rFonts w:ascii="Times New Roman" w:hAnsi="Times New Roman"/>
          <w:sz w:val="24"/>
          <w:szCs w:val="24"/>
          <w:lang w:val="ru-RU"/>
        </w:rPr>
        <w:t>Мир культуры: его структура.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и уметь объяснить структуру культуры как социального явления;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специфику социальных явлений, их ключевые отличия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от природных явлений;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уметь доказывать связь между этапом развития материальной культуры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социальной структурой общества, их взаимосвязь с духовно-нравственным состоянием общества;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понимать зависимость социальных процессов от культурно-исторических процессов;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уметь объяснить взаимосвязь между научно-техническим прогрессом</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этапами развития социума.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2.</w:t>
      </w:r>
      <w:r w:rsidRPr="000D4DDD">
        <w:rPr>
          <w:rFonts w:ascii="Times New Roman" w:hAnsi="Times New Roman"/>
          <w:sz w:val="24"/>
          <w:szCs w:val="24"/>
        </w:rPr>
        <w:t> </w:t>
      </w:r>
      <w:r w:rsidRPr="000D4DDD">
        <w:rPr>
          <w:rFonts w:ascii="Times New Roman" w:hAnsi="Times New Roman"/>
          <w:sz w:val="24"/>
          <w:szCs w:val="24"/>
          <w:lang w:val="ru-RU"/>
        </w:rPr>
        <w:t>Культура России: многообразие регионов.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административно-территориальное деление 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количество регионов, различать субъекты и федеральные округа, уметь показать их на административной карте 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и уметь объяснить необходимость федеративного устройства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полиэтничном государстве, важность сохранения исторической памяти отдельных этносов;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объяснять принцип равенства прав каждого человека, вне зависимости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от его принадлежности к тому или иному народу;</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ценность многообразия культурных укладов народов Российской Федерации;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демонстрировать готовность к сохранению межнационального</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межрелигиозного согласия в 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духовную культуру всех народов России как общее достояние и богатство нашей многонациональной Родины.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3.</w:t>
      </w:r>
      <w:r w:rsidRPr="000D4DDD">
        <w:rPr>
          <w:rFonts w:ascii="Times New Roman" w:hAnsi="Times New Roman"/>
          <w:sz w:val="24"/>
          <w:szCs w:val="24"/>
        </w:rPr>
        <w:t> </w:t>
      </w:r>
      <w:r w:rsidRPr="000D4DDD">
        <w:rPr>
          <w:rFonts w:ascii="Times New Roman" w:hAnsi="Times New Roman"/>
          <w:sz w:val="24"/>
          <w:szCs w:val="24"/>
          <w:lang w:val="ru-RU"/>
        </w:rPr>
        <w:t>История быта как история культуры.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смысл понятия «домашнее хозяйство» и характеризовать его типы;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взаимосвязь между хозяйственной деятельностью народов России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особенностями исторического периода;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находить и объяснять зависимость ценностных ориентиров народов России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от их локализации в конкретных климатических, географических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культурно-исторических условиях.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4.</w:t>
      </w:r>
      <w:r w:rsidRPr="000D4DDD">
        <w:rPr>
          <w:rFonts w:ascii="Times New Roman" w:hAnsi="Times New Roman"/>
          <w:sz w:val="24"/>
          <w:szCs w:val="24"/>
        </w:rPr>
        <w:t> </w:t>
      </w:r>
      <w:r w:rsidRPr="000D4DDD">
        <w:rPr>
          <w:rFonts w:ascii="Times New Roman" w:hAnsi="Times New Roman"/>
          <w:sz w:val="24"/>
          <w:szCs w:val="24"/>
          <w:lang w:val="ru-RU"/>
        </w:rPr>
        <w:t>Прогресс: технический и социальный.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демонстрировать понимание роли обслуживающего труда, его социальной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духовно-нравственной важности;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взаимосвязи между механизацией домашнего труда и изменениями социальных взаимосвязей в обществе;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осознавать и обосновывать влияние технологий на культуру и ценности общества.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5.</w:t>
      </w:r>
      <w:r w:rsidRPr="000D4DDD">
        <w:rPr>
          <w:rFonts w:ascii="Times New Roman" w:hAnsi="Times New Roman"/>
          <w:sz w:val="24"/>
          <w:szCs w:val="24"/>
        </w:rPr>
        <w:t> </w:t>
      </w:r>
      <w:r w:rsidRPr="000D4DDD">
        <w:rPr>
          <w:rFonts w:ascii="Times New Roman" w:hAnsi="Times New Roman"/>
          <w:sz w:val="24"/>
          <w:szCs w:val="24"/>
          <w:lang w:val="ru-RU"/>
        </w:rPr>
        <w:t>Образование в культуре народов 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представление об истории образования и его роли в обществе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 различных этапах его развития;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и обосновывать роль ценностей в обществе, их зависимость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от процесса познания;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специфику каждо</w:t>
      </w:r>
      <w:r w:rsidR="00CC6B70" w:rsidRPr="000D4DDD">
        <w:rPr>
          <w:rFonts w:ascii="Times New Roman" w:hAnsi="Times New Roman"/>
          <w:sz w:val="24"/>
          <w:szCs w:val="24"/>
          <w:lang w:val="ru-RU"/>
        </w:rPr>
        <w:t>го</w:t>
      </w:r>
      <w:r w:rsidRPr="000D4DDD">
        <w:rPr>
          <w:rFonts w:ascii="Times New Roman" w:hAnsi="Times New Roman"/>
          <w:sz w:val="24"/>
          <w:szCs w:val="24"/>
          <w:lang w:val="ru-RU"/>
        </w:rPr>
        <w:t xml:space="preserve"> </w:t>
      </w:r>
      <w:r w:rsidR="00CC6B70" w:rsidRPr="000D4DDD">
        <w:rPr>
          <w:rFonts w:ascii="Times New Roman" w:hAnsi="Times New Roman"/>
          <w:sz w:val="24"/>
          <w:szCs w:val="24"/>
          <w:lang w:val="ru-RU"/>
        </w:rPr>
        <w:t>уровня</w:t>
      </w:r>
      <w:r w:rsidRPr="000D4DDD">
        <w:rPr>
          <w:rFonts w:ascii="Times New Roman" w:hAnsi="Times New Roman"/>
          <w:sz w:val="24"/>
          <w:szCs w:val="24"/>
          <w:lang w:val="ru-RU"/>
        </w:rPr>
        <w:t xml:space="preserve"> образования, её роль в современных общественных процессах;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обосновывать важность образования в современном мире и ценность знания;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образование как часть процесса формирования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духовно-нравственных ориентиров человека.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6.</w:t>
      </w:r>
      <w:r w:rsidRPr="000D4DDD">
        <w:rPr>
          <w:rFonts w:ascii="Times New Roman" w:hAnsi="Times New Roman"/>
          <w:sz w:val="24"/>
          <w:szCs w:val="24"/>
        </w:rPr>
        <w:t> </w:t>
      </w:r>
      <w:r w:rsidRPr="000D4DDD">
        <w:rPr>
          <w:rFonts w:ascii="Times New Roman" w:hAnsi="Times New Roman"/>
          <w:sz w:val="24"/>
          <w:szCs w:val="24"/>
          <w:lang w:val="ru-RU"/>
        </w:rPr>
        <w:t>Права и обязанности человека.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термины «права человека», «естественные права человека», «правовая культура»;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историю формирования комплекса понятий, связанных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правами;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и обосновывать важность прав человека как привилегии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обязанности человека;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необходимость соблюдения прав человека;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и уметь объяснить необходимость сохранения паритета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между правами и обязанностями человека в обществе;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приводить примеры формирования правовой культуры из истории народов 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7.</w:t>
      </w:r>
      <w:r w:rsidRPr="000D4DDD">
        <w:rPr>
          <w:rFonts w:ascii="Times New Roman" w:hAnsi="Times New Roman"/>
          <w:sz w:val="24"/>
          <w:szCs w:val="24"/>
        </w:rPr>
        <w:t> </w:t>
      </w:r>
      <w:r w:rsidRPr="000D4DDD">
        <w:rPr>
          <w:rFonts w:ascii="Times New Roman" w:hAnsi="Times New Roman"/>
          <w:sz w:val="24"/>
          <w:szCs w:val="24"/>
          <w:lang w:val="ru-RU"/>
        </w:rPr>
        <w:t>Общество и религия: духовно-нравственное взаимодействие.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и понимать смысл терминов «религия», «конфессия», «атеизм», «свободомыслие»;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основные культурообразующие конфессии;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и уметь объяснять роль религии в истории и на современном этапе общественного развития;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и обосновывать роль религий как источника культурного развития общества.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8.</w:t>
      </w:r>
      <w:r w:rsidRPr="000D4DDD">
        <w:rPr>
          <w:rFonts w:ascii="Times New Roman" w:hAnsi="Times New Roman"/>
          <w:sz w:val="24"/>
          <w:szCs w:val="24"/>
        </w:rPr>
        <w:t> </w:t>
      </w:r>
      <w:r w:rsidRPr="000D4DDD">
        <w:rPr>
          <w:rFonts w:ascii="Times New Roman" w:hAnsi="Times New Roman"/>
          <w:sz w:val="24"/>
          <w:szCs w:val="24"/>
          <w:lang w:val="ru-RU"/>
        </w:rPr>
        <w:t>Современный мир: самое важное (практическое занятие).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основные процессы, протекающие в современном обществе, его духовно-нравственные ориентиры;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называть и характеризовать основные источники этого процесса, уметь доказывать теоретические положения, выдвинутые ранее на примерах из истории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и культуры России.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Тематический блок 2. «Человек и его отражение в культуре».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9.</w:t>
      </w:r>
      <w:r w:rsidRPr="000D4DDD">
        <w:rPr>
          <w:rFonts w:ascii="Times New Roman" w:hAnsi="Times New Roman"/>
          <w:sz w:val="24"/>
          <w:szCs w:val="24"/>
        </w:rPr>
        <w:t> </w:t>
      </w:r>
      <w:r w:rsidRPr="000D4DDD">
        <w:rPr>
          <w:rFonts w:ascii="Times New Roman" w:hAnsi="Times New Roman"/>
          <w:sz w:val="24"/>
          <w:szCs w:val="24"/>
          <w:lang w:val="ru-RU"/>
        </w:rPr>
        <w:t>Духовно-нравственный облик и идеал человека.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Объяснять, как проявляется мораль и нравственность через описание личных качеств человека;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осознавать, какие личностные качества соотносятся с теми или иными моральными и нравственными ценностями;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различия между этикой и этикетом и их взаимосвязь;</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взаимосвязь таких понятий как «свобода», «ответственность», «право» и «долг»;</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важность коллективизма как ценности современной России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его приоритет перед идеологией индивидуализма;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приводить примеры идеалов человека в историко-культурном пространстве современной 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10.</w:t>
      </w:r>
      <w:r w:rsidRPr="000D4DDD">
        <w:rPr>
          <w:rFonts w:ascii="Times New Roman" w:hAnsi="Times New Roman"/>
          <w:sz w:val="24"/>
          <w:szCs w:val="24"/>
        </w:rPr>
        <w:t> </w:t>
      </w:r>
      <w:r w:rsidRPr="000D4DDD">
        <w:rPr>
          <w:rFonts w:ascii="Times New Roman" w:hAnsi="Times New Roman"/>
          <w:sz w:val="24"/>
          <w:szCs w:val="24"/>
          <w:lang w:val="ru-RU"/>
        </w:rPr>
        <w:t>Взросление человека в культуре народов 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различие между процессами антропогенеза и антропосоциогенеза;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процесс взросления человека и его основные этапы,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а также потребности человека для гармоничного развития существования на каждом из этапов;</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обосновывать важность взаимодействия человека и общества, характеризовать негативные эффекты социальной изоляции;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и уметь демонстрировать своё понимание самостоятельности, её роли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развитии личности, во взаимодействии с другими людьми.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11.</w:t>
      </w:r>
      <w:r w:rsidRPr="000D4DDD">
        <w:rPr>
          <w:rFonts w:ascii="Times New Roman" w:hAnsi="Times New Roman"/>
          <w:sz w:val="24"/>
          <w:szCs w:val="24"/>
        </w:rPr>
        <w:t> </w:t>
      </w:r>
      <w:r w:rsidRPr="000D4DDD">
        <w:rPr>
          <w:rFonts w:ascii="Times New Roman" w:hAnsi="Times New Roman"/>
          <w:sz w:val="24"/>
          <w:szCs w:val="24"/>
          <w:lang w:val="ru-RU"/>
        </w:rPr>
        <w:t>Религия как источник нравственности.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нравственный потенциал религии;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и уметь излагать нравственные принципы государствообразующих конфессий 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основные требования к нравственному идеалу человека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государствообразующих религиях современной 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уметь обосновывать важность религиозных моральных и нравственных ценностей для современного общества.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12.</w:t>
      </w:r>
      <w:r w:rsidRPr="000D4DDD">
        <w:rPr>
          <w:rFonts w:ascii="Times New Roman" w:hAnsi="Times New Roman"/>
          <w:sz w:val="24"/>
          <w:szCs w:val="24"/>
        </w:rPr>
        <w:t> </w:t>
      </w:r>
      <w:r w:rsidRPr="000D4DDD">
        <w:rPr>
          <w:rFonts w:ascii="Times New Roman" w:hAnsi="Times New Roman"/>
          <w:sz w:val="24"/>
          <w:szCs w:val="24"/>
          <w:lang w:val="ru-RU"/>
        </w:rPr>
        <w:t>Наука как источник знания о человеке.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и характеризовать смысл понятия «гуманитарное знание»;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определять нравственный смысл гуманитарного знания,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его системообразующую роль в современной культуре;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понятие «культура» как процесс самопознания общества,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как его внутреннюю самоактуализацию;</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осознавать и доказывать взаимосвязь различных областей гуманитарного знания.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13.</w:t>
      </w:r>
      <w:r w:rsidRPr="000D4DDD">
        <w:rPr>
          <w:rFonts w:ascii="Times New Roman" w:hAnsi="Times New Roman"/>
          <w:sz w:val="24"/>
          <w:szCs w:val="24"/>
        </w:rPr>
        <w:t> </w:t>
      </w:r>
      <w:r w:rsidRPr="000D4DDD">
        <w:rPr>
          <w:rFonts w:ascii="Times New Roman" w:hAnsi="Times New Roman"/>
          <w:sz w:val="24"/>
          <w:szCs w:val="24"/>
          <w:lang w:val="ru-RU"/>
        </w:rPr>
        <w:t>Этика и нравственность как категории духовной культуры.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многосторонность понятия «этика»;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особенности этики как науки;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объяснять понятия «добро» и «зло» с помощью примеров в истории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и культуре народов России </w:t>
      </w:r>
      <w:r w:rsidRPr="000D4DDD">
        <w:rPr>
          <w:rFonts w:ascii="Times New Roman" w:hAnsi="Times New Roman"/>
          <w:sz w:val="24"/>
          <w:szCs w:val="24"/>
          <w:lang w:val="ru-RU"/>
        </w:rPr>
        <w:lastRenderedPageBreak/>
        <w:t>и соотносить их с личным опытом;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обосновывать важность и необходимость нравственности для социального благополучия общества и личности.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14.</w:t>
      </w:r>
      <w:r w:rsidRPr="000D4DDD">
        <w:rPr>
          <w:rFonts w:ascii="Times New Roman" w:hAnsi="Times New Roman"/>
          <w:sz w:val="24"/>
          <w:szCs w:val="24"/>
        </w:rPr>
        <w:t> </w:t>
      </w:r>
      <w:r w:rsidRPr="000D4DDD">
        <w:rPr>
          <w:rFonts w:ascii="Times New Roman" w:hAnsi="Times New Roman"/>
          <w:sz w:val="24"/>
          <w:szCs w:val="24"/>
          <w:lang w:val="ru-RU"/>
        </w:rPr>
        <w:t>Самопознание (практическое занятие).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понятия «самопознание», «автобиография», «автопортрет», «рефлексия»;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уметь соотносить понятия «мораль», «нравственность», «ценности»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самопознанием и рефлексией на доступном для обучающихся уровне;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доказывать и обосновывать свои нравственные убеждения.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Тематический блок 3. «Человек как член общества».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15.</w:t>
      </w:r>
      <w:r w:rsidRPr="000D4DDD">
        <w:rPr>
          <w:rFonts w:ascii="Times New Roman" w:hAnsi="Times New Roman"/>
          <w:sz w:val="24"/>
          <w:szCs w:val="24"/>
        </w:rPr>
        <w:t> </w:t>
      </w:r>
      <w:r w:rsidRPr="000D4DDD">
        <w:rPr>
          <w:rFonts w:ascii="Times New Roman" w:hAnsi="Times New Roman"/>
          <w:sz w:val="24"/>
          <w:szCs w:val="24"/>
          <w:lang w:val="ru-RU"/>
        </w:rPr>
        <w:t>Труд делает человека человеком.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важность труда и его роль в современном обществе;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соотносить понятия «добросовестный труд» и «экономическое благополучие»;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объяснять понятия «безделье», «лень», «тунеядство»;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важность и уметь обосновать необходимость их преодоления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для самого себя;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оценивать общественные процессы в области общественной оценки труда;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осознавать и демонстрировать значимость трудолюбия, трудовых подвигов, социальной ответственности за свой труд;</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объяснять важность труда и его экономической стоимости;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и объяснять понятия «безделье», «лень», «тунеядство», с одной стороны, и «трудолюбие», «подвиг труда», «ответственность», с другой стороны,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а также «общественная оценка труда».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16.</w:t>
      </w:r>
      <w:r w:rsidRPr="000D4DDD">
        <w:rPr>
          <w:rFonts w:ascii="Times New Roman" w:hAnsi="Times New Roman"/>
          <w:sz w:val="24"/>
          <w:szCs w:val="24"/>
        </w:rPr>
        <w:t> </w:t>
      </w:r>
      <w:r w:rsidRPr="000D4DDD">
        <w:rPr>
          <w:rFonts w:ascii="Times New Roman" w:hAnsi="Times New Roman"/>
          <w:sz w:val="24"/>
          <w:szCs w:val="24"/>
          <w:lang w:val="ru-RU"/>
        </w:rPr>
        <w:t xml:space="preserve">Подвиг: как узнать героя?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понятия «подвиг», «героизм», «самопожертвование»;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отличия подвига на войне и в мирное время;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уметь доказывать важность героических примеров для жизни общества;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и называть героев современного общества и исторических личностей;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обосновывать разграничение понятий «героизм» и «псевдогероизм»</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через значимость для общества и понимание последствий.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17.</w:t>
      </w:r>
      <w:r w:rsidRPr="000D4DDD">
        <w:rPr>
          <w:rFonts w:ascii="Times New Roman" w:hAnsi="Times New Roman"/>
          <w:sz w:val="24"/>
          <w:szCs w:val="24"/>
        </w:rPr>
        <w:t> </w:t>
      </w:r>
      <w:r w:rsidRPr="000D4DDD">
        <w:rPr>
          <w:rFonts w:ascii="Times New Roman" w:hAnsi="Times New Roman"/>
          <w:sz w:val="24"/>
          <w:szCs w:val="24"/>
          <w:lang w:val="ru-RU"/>
        </w:rPr>
        <w:t>Люди в обществе: духовно-нравственное взаимовлияние.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понятие «социальные отношения»;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смысл понятия «человек как субъект социальных отношений»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приложении к его нравственному и духовному развитию;</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осознавать роль малых и больших социальных групп в нравственном состоянии личности;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обосновывать понятия «дружба», «предательство», «честь», «коллективизм»</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приводить примеры из истории, культуры и литературы;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обосновывать важность и находить нравственные основания социальной взаимопомощи, в том числе благотворительности;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и характеризовать понятие «этика предпринимательства»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социальном аспекте.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18.</w:t>
      </w:r>
      <w:r w:rsidRPr="000D4DDD">
        <w:rPr>
          <w:rFonts w:ascii="Times New Roman" w:hAnsi="Times New Roman"/>
          <w:sz w:val="24"/>
          <w:szCs w:val="24"/>
        </w:rPr>
        <w:t> </w:t>
      </w:r>
      <w:r w:rsidRPr="000D4DDD">
        <w:rPr>
          <w:rFonts w:ascii="Times New Roman" w:hAnsi="Times New Roman"/>
          <w:sz w:val="24"/>
          <w:szCs w:val="24"/>
          <w:lang w:val="ru-RU"/>
        </w:rPr>
        <w:t>Проблемы современного общества как отражение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его духовно-нравственного самосознания.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понятие «социальные проблемы современного общества»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как многостороннее явление, в том числе обусловленное несовершенством</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духовно-нравственных идеалов и ценностей;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приводить примеры таких понятий как «бедность», «асоциальная семья», «сиротство», знать и уметь обосновывать пути преодоления их последствий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 доступном для понимания уровне;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19.</w:t>
      </w:r>
      <w:r w:rsidRPr="000D4DDD">
        <w:rPr>
          <w:rFonts w:ascii="Times New Roman" w:hAnsi="Times New Roman"/>
          <w:sz w:val="24"/>
          <w:szCs w:val="24"/>
        </w:rPr>
        <w:t> </w:t>
      </w:r>
      <w:r w:rsidRPr="000D4DDD">
        <w:rPr>
          <w:rFonts w:ascii="Times New Roman" w:hAnsi="Times New Roman"/>
          <w:sz w:val="24"/>
          <w:szCs w:val="24"/>
          <w:lang w:val="ru-RU"/>
        </w:rPr>
        <w:t>Духовно-нравственные ориентиры социальных отношений.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уметь самостоятельно находить информацию о благотворительных, волонтёрских и </w:t>
      </w:r>
      <w:r w:rsidRPr="000D4DDD">
        <w:rPr>
          <w:rFonts w:ascii="Times New Roman" w:hAnsi="Times New Roman"/>
          <w:sz w:val="24"/>
          <w:szCs w:val="24"/>
          <w:lang w:val="ru-RU"/>
        </w:rPr>
        <w:lastRenderedPageBreak/>
        <w:t>социальных проектах в регионе своего проживания.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20.</w:t>
      </w:r>
      <w:r w:rsidRPr="000D4DDD">
        <w:rPr>
          <w:rFonts w:ascii="Times New Roman" w:hAnsi="Times New Roman"/>
          <w:sz w:val="24"/>
          <w:szCs w:val="24"/>
        </w:rPr>
        <w:t> </w:t>
      </w:r>
      <w:r w:rsidRPr="000D4DDD">
        <w:rPr>
          <w:rFonts w:ascii="Times New Roman" w:hAnsi="Times New Roman"/>
          <w:sz w:val="24"/>
          <w:szCs w:val="24"/>
          <w:lang w:val="ru-RU"/>
        </w:rPr>
        <w:t>Гуманизм как сущностная характеристика духовно-нравственной культуры народов 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понятие «гуманизм» как источник духовно-нравственных ценностей российского народа;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находить и обосновывать проявления гуманизма в историко-культурном наследии народов 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находить и объяснять гуманистические проявления в современной культуре.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21.</w:t>
      </w:r>
      <w:r w:rsidRPr="000D4DDD">
        <w:rPr>
          <w:rFonts w:ascii="Times New Roman" w:hAnsi="Times New Roman"/>
          <w:sz w:val="24"/>
          <w:szCs w:val="24"/>
        </w:rPr>
        <w:t> </w:t>
      </w:r>
      <w:r w:rsidRPr="000D4DDD">
        <w:rPr>
          <w:rFonts w:ascii="Times New Roman" w:hAnsi="Times New Roman"/>
          <w:sz w:val="24"/>
          <w:szCs w:val="24"/>
          <w:lang w:val="ru-RU"/>
        </w:rPr>
        <w:t>Социальные профессии, их важность для сохранения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духовно-нравственного облика общества.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понятия «социальные профессии», «помогающие профессии»;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представление о духовно-нравственных качествах, необходимых представителям социальных профессий;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осознавать и обосновывать ответственность личности при выборе социальных профессий;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приводить примеры из литературы и истории, современной жизни, подтверждающие данную точку зрения.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22.</w:t>
      </w:r>
      <w:r w:rsidRPr="000D4DDD">
        <w:rPr>
          <w:rFonts w:ascii="Times New Roman" w:hAnsi="Times New Roman"/>
          <w:sz w:val="24"/>
          <w:szCs w:val="24"/>
        </w:rPr>
        <w:t> </w:t>
      </w:r>
      <w:r w:rsidRPr="000D4DDD">
        <w:rPr>
          <w:rFonts w:ascii="Times New Roman" w:hAnsi="Times New Roman"/>
          <w:sz w:val="24"/>
          <w:szCs w:val="24"/>
          <w:lang w:val="ru-RU"/>
        </w:rPr>
        <w:t>Выдающиеся благотворители в истории. Благотворительность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как нравственный долг.</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понятие «благотворительность» и его эволюцию в истории 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доказывать важность меценатства в современном обществе для общества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целом и для духовно-нравственного развития личности самого мецената;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понятие «социальный долг», обосновывать его важную роль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жизни общества;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приводить примеры выдающихся благотворителей в истории и современной России;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смысл внеэкономической благотворительности: волонтёрской деятельности, аргументированно объяснять её важность.</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23.</w:t>
      </w:r>
      <w:r w:rsidRPr="000D4DDD">
        <w:rPr>
          <w:rFonts w:ascii="Times New Roman" w:hAnsi="Times New Roman"/>
          <w:sz w:val="24"/>
          <w:szCs w:val="24"/>
        </w:rPr>
        <w:t> </w:t>
      </w:r>
      <w:r w:rsidRPr="000D4DDD">
        <w:rPr>
          <w:rFonts w:ascii="Times New Roman" w:hAnsi="Times New Roman"/>
          <w:sz w:val="24"/>
          <w:szCs w:val="24"/>
          <w:lang w:val="ru-RU"/>
        </w:rPr>
        <w:t>Выдающиеся учёные России. Наука как источник социального</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духовного прогресса общества.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понятие «наука»;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называть имена выдающихся учёных России;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обосновывать важность понимания истории науки, получения и обоснования научного знания;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и доказывать важность науки для благополучия общества, страны и государства;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обосновывать важность морали и нравственности в науке, её роль и вклад</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доказательство этих понятий.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24.</w:t>
      </w:r>
      <w:r w:rsidRPr="000D4DDD">
        <w:rPr>
          <w:rFonts w:ascii="Times New Roman" w:hAnsi="Times New Roman"/>
          <w:sz w:val="24"/>
          <w:szCs w:val="24"/>
        </w:rPr>
        <w:t> </w:t>
      </w:r>
      <w:r w:rsidRPr="000D4DDD">
        <w:rPr>
          <w:rFonts w:ascii="Times New Roman" w:hAnsi="Times New Roman"/>
          <w:sz w:val="24"/>
          <w:szCs w:val="24"/>
          <w:lang w:val="ru-RU"/>
        </w:rPr>
        <w:t>Моя профессия (практическое занятие).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понятие «профессия», предполагать характер и цель труда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определённой профессии;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Тематический блок 4. «Родина и патриотизм».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25.</w:t>
      </w:r>
      <w:r w:rsidRPr="000D4DDD">
        <w:rPr>
          <w:rFonts w:ascii="Times New Roman" w:hAnsi="Times New Roman"/>
          <w:sz w:val="24"/>
          <w:szCs w:val="24"/>
        </w:rPr>
        <w:t> </w:t>
      </w:r>
      <w:r w:rsidRPr="000D4DDD">
        <w:rPr>
          <w:rFonts w:ascii="Times New Roman" w:hAnsi="Times New Roman"/>
          <w:sz w:val="24"/>
          <w:szCs w:val="24"/>
          <w:lang w:val="ru-RU"/>
        </w:rPr>
        <w:t>Гражданин.</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понятия «Родина» и «гражданство», объяснять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их взаимосвязь;</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духовно-нравственный характер патриотизма, ценностей гражданского самосознания;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и уметь обосновывать нравственные качества гражданина.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26.</w:t>
      </w:r>
      <w:r w:rsidRPr="000D4DDD">
        <w:rPr>
          <w:rFonts w:ascii="Times New Roman" w:hAnsi="Times New Roman"/>
          <w:sz w:val="24"/>
          <w:szCs w:val="24"/>
        </w:rPr>
        <w:t> </w:t>
      </w:r>
      <w:r w:rsidRPr="000D4DDD">
        <w:rPr>
          <w:rFonts w:ascii="Times New Roman" w:hAnsi="Times New Roman"/>
          <w:sz w:val="24"/>
          <w:szCs w:val="24"/>
          <w:lang w:val="ru-RU"/>
        </w:rPr>
        <w:t>Патриотизм.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понятие «патриотизм»;</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приводить примеры патриотизма в истории и современном обществе;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различать истинный и ложный патриотизм через ориентированность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 ценности толерантности, уважения к другим народам, их истории и культуре;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уметь обосновывать важность патриотизма.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27.</w:t>
      </w:r>
      <w:r w:rsidRPr="000D4DDD">
        <w:rPr>
          <w:rFonts w:ascii="Times New Roman" w:hAnsi="Times New Roman"/>
          <w:sz w:val="24"/>
          <w:szCs w:val="24"/>
        </w:rPr>
        <w:t> </w:t>
      </w:r>
      <w:r w:rsidRPr="000D4DDD">
        <w:rPr>
          <w:rFonts w:ascii="Times New Roman" w:hAnsi="Times New Roman"/>
          <w:sz w:val="24"/>
          <w:szCs w:val="24"/>
          <w:lang w:val="ru-RU"/>
        </w:rPr>
        <w:t>Защита Родины: подвиг или долг?</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Характеризовать понятия «война» и «мир»; </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доказывать важность сохранения мира и согласия;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обосновывать роль защиты Отечества, её важность для гражданина;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особенности защиты чести Отечества в спорте, науке, культуре;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понятия «военный подвиг», «честь», «доблесть», обосновывать их важность, приводить примеры их проявлений.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28.</w:t>
      </w:r>
      <w:r w:rsidRPr="000D4DDD">
        <w:rPr>
          <w:rFonts w:ascii="Times New Roman" w:hAnsi="Times New Roman"/>
          <w:sz w:val="24"/>
          <w:szCs w:val="24"/>
        </w:rPr>
        <w:t> </w:t>
      </w:r>
      <w:r w:rsidRPr="000D4DDD">
        <w:rPr>
          <w:rFonts w:ascii="Times New Roman" w:hAnsi="Times New Roman"/>
          <w:sz w:val="24"/>
          <w:szCs w:val="24"/>
          <w:lang w:val="ru-RU"/>
        </w:rPr>
        <w:t>Государство. Россия – наша родина.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понятие «государство»;</w:t>
      </w:r>
    </w:p>
    <w:p w:rsidR="009A2C3E" w:rsidRPr="000D4DDD" w:rsidRDefault="009A2C3E"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понятие «закон» как существенную часть гражданской идентичности человека;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понятие «гражданская идентичность», соотносить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это понятие с необходимыми нравственными качествами человека.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29.</w:t>
      </w:r>
      <w:r w:rsidRPr="000D4DDD">
        <w:rPr>
          <w:rFonts w:ascii="Times New Roman" w:hAnsi="Times New Roman"/>
          <w:sz w:val="24"/>
          <w:szCs w:val="24"/>
        </w:rPr>
        <w:t> </w:t>
      </w:r>
      <w:r w:rsidRPr="000D4DDD">
        <w:rPr>
          <w:rFonts w:ascii="Times New Roman" w:hAnsi="Times New Roman"/>
          <w:sz w:val="24"/>
          <w:szCs w:val="24"/>
          <w:lang w:val="ru-RU"/>
        </w:rPr>
        <w:t>Гражданская идентичность (практическое занятие).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Охарактеризовать свою гражданскую идентичность, её составляющие: этническую, религиозную, гендерную идентичности;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обосновывать важность духовно-нравственных качеств гражданина, указывать их источники.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30.</w:t>
      </w:r>
      <w:r w:rsidRPr="000D4DDD">
        <w:rPr>
          <w:rFonts w:ascii="Times New Roman" w:hAnsi="Times New Roman"/>
          <w:sz w:val="24"/>
          <w:szCs w:val="24"/>
        </w:rPr>
        <w:t> </w:t>
      </w:r>
      <w:r w:rsidRPr="000D4DDD">
        <w:rPr>
          <w:rFonts w:ascii="Times New Roman" w:hAnsi="Times New Roman"/>
          <w:sz w:val="24"/>
          <w:szCs w:val="24"/>
          <w:lang w:val="ru-RU"/>
        </w:rPr>
        <w:t>Моя школа и мой класс (практическое занятие).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понятие «добрые дела» в контексте оценки собственных действий, их нравственного характера;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находить примеры добрых дел в реальности и уметь адаптировать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их к потребностям класса.</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31.</w:t>
      </w:r>
      <w:r w:rsidRPr="000D4DDD">
        <w:rPr>
          <w:rFonts w:ascii="Times New Roman" w:hAnsi="Times New Roman"/>
          <w:sz w:val="24"/>
          <w:szCs w:val="24"/>
        </w:rPr>
        <w:t> </w:t>
      </w:r>
      <w:r w:rsidRPr="000D4DDD">
        <w:rPr>
          <w:rFonts w:ascii="Times New Roman" w:hAnsi="Times New Roman"/>
          <w:sz w:val="24"/>
          <w:szCs w:val="24"/>
          <w:lang w:val="ru-RU"/>
        </w:rPr>
        <w:t>Человек: какой он? (практическое занятие).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понятие «человек» как духовно-нравственный идеал;</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приводить примеры духовно-нравственного идеала в культуре;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формулировать свой идеал человека и нравственные качества, которые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ему присущи.</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Тема 32.</w:t>
      </w:r>
      <w:r w:rsidRPr="000D4DDD">
        <w:rPr>
          <w:rFonts w:ascii="Times New Roman" w:hAnsi="Times New Roman"/>
          <w:sz w:val="24"/>
          <w:szCs w:val="24"/>
        </w:rPr>
        <w:t> </w:t>
      </w:r>
      <w:r w:rsidRPr="000D4DDD">
        <w:rPr>
          <w:rFonts w:ascii="Times New Roman" w:hAnsi="Times New Roman"/>
          <w:sz w:val="24"/>
          <w:szCs w:val="24"/>
          <w:lang w:val="ru-RU"/>
        </w:rPr>
        <w:t>Человек и культура (проект).</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грани взаимодействия человека и культуры;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уметь описать в выбранном направлении с помощью известных примеров образ человека, создаваемый произведениями культуры;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показать взаимосвязь человека и культуры через их взаимовлияние;</w:t>
      </w:r>
    </w:p>
    <w:p w:rsidR="009A2C3E" w:rsidRPr="000D4DDD" w:rsidRDefault="009A2C3E"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основные признаки понятия «человек» с использованием исторических и культурных примеров, их осмысление и оценку,</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как с положительной, так и с отрицательной стороны.</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Система оценки результатов обучения.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Личностные компетенции обучающихся не подлежат непосредственной оценке, не являются непосредственным основанием оценки как итогового,</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34744" w:rsidRPr="000D4DDD" w:rsidRDefault="00134744"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866D0B" w:rsidRPr="000D4DDD" w:rsidRDefault="00F53FD6" w:rsidP="000D4DDD">
      <w:pPr>
        <w:pStyle w:val="1"/>
        <w:pBdr>
          <w:bottom w:val="none" w:sz="0" w:space="0" w:color="auto"/>
        </w:pBdr>
        <w:spacing w:before="0" w:line="240" w:lineRule="auto"/>
        <w:ind w:firstLine="708"/>
        <w:jc w:val="both"/>
        <w:rPr>
          <w:sz w:val="24"/>
          <w:szCs w:val="24"/>
          <w:lang w:val="ru-RU"/>
        </w:rPr>
      </w:pPr>
      <w:r w:rsidRPr="000D4DDD">
        <w:rPr>
          <w:sz w:val="24"/>
          <w:szCs w:val="24"/>
          <w:lang w:val="ru-RU"/>
        </w:rPr>
        <w:lastRenderedPageBreak/>
        <w:t>2.13.</w:t>
      </w:r>
      <w:r w:rsidR="00866D0B" w:rsidRPr="000D4DDD">
        <w:rPr>
          <w:sz w:val="24"/>
          <w:szCs w:val="24"/>
          <w:lang w:val="ru-RU"/>
        </w:rPr>
        <w:t xml:space="preserve">Федеральная рабочая программа по учебному предмету «Изобразительное искусство». </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Федеральная рабочая программа по учебному предмету «Изобразительное искусство» (предметная область «Искусство»)</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Пояснительная записка.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и социализации обучающихся, представленных в федеральной </w:t>
      </w:r>
      <w:r w:rsidR="007C5F8A" w:rsidRPr="000D4DDD">
        <w:rPr>
          <w:rFonts w:ascii="Times New Roman" w:hAnsi="Times New Roman"/>
          <w:sz w:val="24"/>
          <w:szCs w:val="24"/>
          <w:lang w:val="ru-RU"/>
        </w:rPr>
        <w:t xml:space="preserve">рабочей </w:t>
      </w:r>
      <w:r w:rsidRPr="000D4DDD">
        <w:rPr>
          <w:rFonts w:ascii="Times New Roman" w:hAnsi="Times New Roman"/>
          <w:sz w:val="24"/>
          <w:szCs w:val="24"/>
          <w:lang w:val="ru-RU"/>
        </w:rPr>
        <w:t>программе воспитания.</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Основная цель изобразительно</w:t>
      </w:r>
      <w:r w:rsidR="008454C6" w:rsidRPr="000D4DDD">
        <w:rPr>
          <w:rFonts w:ascii="Times New Roman" w:hAnsi="Times New Roman"/>
          <w:sz w:val="24"/>
          <w:szCs w:val="24"/>
          <w:lang w:val="ru-RU"/>
        </w:rPr>
        <w:t>го</w:t>
      </w:r>
      <w:r w:rsidRPr="000D4DDD">
        <w:rPr>
          <w:rFonts w:ascii="Times New Roman" w:hAnsi="Times New Roman"/>
          <w:sz w:val="24"/>
          <w:szCs w:val="24"/>
          <w:lang w:val="ru-RU"/>
        </w:rPr>
        <w:t xml:space="preserve"> искусства – развитие визуально-пространственного мышления </w:t>
      </w:r>
      <w:r w:rsidR="003B48E3" w:rsidRPr="000D4DDD">
        <w:rPr>
          <w:rFonts w:ascii="Times New Roman" w:hAnsi="Times New Roman"/>
          <w:sz w:val="24"/>
          <w:szCs w:val="24"/>
          <w:lang w:val="ru-RU"/>
        </w:rPr>
        <w:t xml:space="preserve">обучающихся </w:t>
      </w:r>
      <w:r w:rsidRPr="000D4DDD">
        <w:rPr>
          <w:rFonts w:ascii="Times New Roman" w:hAnsi="Times New Roman"/>
          <w:sz w:val="24"/>
          <w:szCs w:val="24"/>
          <w:lang w:val="ru-RU"/>
        </w:rPr>
        <w:t>как формы эмоционально-ценностного, эстетического освоения мира, формы самовыражения и ориентации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в художественном и нравственном пространстве культуры. </w:t>
      </w:r>
    </w:p>
    <w:p w:rsidR="00866D0B" w:rsidRPr="000D4DDD" w:rsidRDefault="008454C6"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Изобразительное искусство </w:t>
      </w:r>
      <w:r w:rsidR="00866D0B" w:rsidRPr="000D4DDD">
        <w:rPr>
          <w:rFonts w:ascii="Times New Roman" w:hAnsi="Times New Roman"/>
          <w:sz w:val="24"/>
          <w:szCs w:val="24"/>
          <w:lang w:val="ru-RU"/>
        </w:rPr>
        <w:t xml:space="preserve">имеет интегративный характер </w:t>
      </w:r>
      <w:r w:rsidRPr="000D4DDD">
        <w:rPr>
          <w:rFonts w:ascii="Times New Roman" w:hAnsi="Times New Roman"/>
          <w:sz w:val="24"/>
          <w:szCs w:val="24"/>
          <w:lang w:val="ru-RU"/>
        </w:rPr>
        <w:t xml:space="preserve">и </w:t>
      </w:r>
      <w:r w:rsidR="00866D0B" w:rsidRPr="000D4DDD">
        <w:rPr>
          <w:rFonts w:ascii="Times New Roman" w:hAnsi="Times New Roman"/>
          <w:sz w:val="24"/>
          <w:szCs w:val="24"/>
          <w:lang w:val="ru-RU"/>
        </w:rPr>
        <w:t>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w:t>
      </w:r>
      <w:r w:rsidR="00CA4934" w:rsidRPr="000D4DDD">
        <w:rPr>
          <w:rFonts w:ascii="Times New Roman" w:hAnsi="Times New Roman"/>
          <w:sz w:val="24"/>
          <w:szCs w:val="24"/>
          <w:lang w:val="ru-RU"/>
        </w:rPr>
        <w:t xml:space="preserve"> </w:t>
      </w:r>
      <w:r w:rsidR="00866D0B" w:rsidRPr="000D4DDD">
        <w:rPr>
          <w:rFonts w:ascii="Times New Roman" w:hAnsi="Times New Roman"/>
          <w:sz w:val="24"/>
          <w:szCs w:val="24"/>
          <w:lang w:val="ru-RU"/>
        </w:rPr>
        <w:t xml:space="preserve">и экранных искусствах. Важнейшими задачами </w:t>
      </w:r>
      <w:r w:rsidRPr="000D4DDD">
        <w:rPr>
          <w:rFonts w:ascii="Times New Roman" w:hAnsi="Times New Roman"/>
          <w:sz w:val="24"/>
          <w:szCs w:val="24"/>
          <w:lang w:val="ru-RU"/>
        </w:rPr>
        <w:t xml:space="preserve">программы по изобразительному искусству </w:t>
      </w:r>
      <w:r w:rsidR="00866D0B" w:rsidRPr="000D4DDD">
        <w:rPr>
          <w:rFonts w:ascii="Times New Roman" w:hAnsi="Times New Roman"/>
          <w:sz w:val="24"/>
          <w:szCs w:val="24"/>
          <w:lang w:val="ru-RU"/>
        </w:rPr>
        <w:t xml:space="preserve">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w:t>
      </w:r>
      <w:r w:rsidR="00DF4578" w:rsidRPr="000D4DDD">
        <w:rPr>
          <w:rFonts w:ascii="Times New Roman" w:hAnsi="Times New Roman"/>
          <w:sz w:val="24"/>
          <w:szCs w:val="24"/>
          <w:lang w:val="ru-RU"/>
        </w:rPr>
        <w:t>России</w:t>
      </w:r>
      <w:r w:rsidR="00866D0B" w:rsidRPr="000D4DDD">
        <w:rPr>
          <w:rFonts w:ascii="Times New Roman" w:hAnsi="Times New Roman"/>
          <w:sz w:val="24"/>
          <w:szCs w:val="24"/>
          <w:lang w:val="ru-RU"/>
        </w:rPr>
        <w:t>, выраженной в её архитектуре, изобразительном искусстве,</w:t>
      </w:r>
      <w:r w:rsidR="00CA4934" w:rsidRPr="000D4DDD">
        <w:rPr>
          <w:rFonts w:ascii="Times New Roman" w:hAnsi="Times New Roman"/>
          <w:sz w:val="24"/>
          <w:szCs w:val="24"/>
          <w:lang w:val="ru-RU"/>
        </w:rPr>
        <w:t xml:space="preserve"> </w:t>
      </w:r>
      <w:r w:rsidR="00866D0B" w:rsidRPr="000D4DDD">
        <w:rPr>
          <w:rFonts w:ascii="Times New Roman" w:hAnsi="Times New Roman"/>
          <w:sz w:val="24"/>
          <w:szCs w:val="24"/>
          <w:lang w:val="ru-RU"/>
        </w:rPr>
        <w:t>в национальных образах предметно-материальной и пространственной среды,</w:t>
      </w:r>
      <w:r w:rsidR="00CA4934" w:rsidRPr="000D4DDD">
        <w:rPr>
          <w:rFonts w:ascii="Times New Roman" w:hAnsi="Times New Roman"/>
          <w:sz w:val="24"/>
          <w:szCs w:val="24"/>
          <w:lang w:val="ru-RU"/>
        </w:rPr>
        <w:t xml:space="preserve"> </w:t>
      </w:r>
      <w:r w:rsidR="00866D0B" w:rsidRPr="000D4DDD">
        <w:rPr>
          <w:rFonts w:ascii="Times New Roman" w:hAnsi="Times New Roman"/>
          <w:sz w:val="24"/>
          <w:szCs w:val="24"/>
          <w:lang w:val="ru-RU"/>
        </w:rPr>
        <w:t>в понимании красоты человека.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 Программа </w:t>
      </w:r>
      <w:r w:rsidR="00AA2509" w:rsidRPr="000D4DDD">
        <w:rPr>
          <w:rFonts w:ascii="Times New Roman" w:hAnsi="Times New Roman"/>
          <w:sz w:val="24"/>
          <w:szCs w:val="24"/>
          <w:lang w:val="ru-RU"/>
        </w:rPr>
        <w:t xml:space="preserve">по изобразительному искусству </w:t>
      </w:r>
      <w:r w:rsidRPr="000D4DDD">
        <w:rPr>
          <w:rFonts w:ascii="Times New Roman" w:hAnsi="Times New Roman"/>
          <w:sz w:val="24"/>
          <w:szCs w:val="24"/>
          <w:lang w:val="ru-RU"/>
        </w:rPr>
        <w:t xml:space="preserve">направлена </w:t>
      </w:r>
      <w:r w:rsidR="00624C8B" w:rsidRPr="000D4DDD">
        <w:rPr>
          <w:rFonts w:ascii="Times New Roman" w:hAnsi="Times New Roman"/>
          <w:sz w:val="24"/>
          <w:szCs w:val="24"/>
          <w:lang w:val="ru-RU"/>
        </w:rPr>
        <w:t>на</w:t>
      </w:r>
      <w:r w:rsidRPr="000D4DDD">
        <w:rPr>
          <w:rFonts w:ascii="Times New Roman" w:hAnsi="Times New Roman"/>
          <w:sz w:val="24"/>
          <w:szCs w:val="24"/>
          <w:lang w:val="ru-RU"/>
        </w:rPr>
        <w:t xml:space="preserve">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Программа по изобразительному искусству ориентирована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на психологовозрастные особенности развития </w:t>
      </w:r>
      <w:r w:rsidR="00AA2509" w:rsidRPr="000D4DDD">
        <w:rPr>
          <w:rFonts w:ascii="Times New Roman" w:hAnsi="Times New Roman"/>
          <w:sz w:val="24"/>
          <w:szCs w:val="24"/>
          <w:lang w:val="ru-RU"/>
        </w:rPr>
        <w:t xml:space="preserve">обучающихся </w:t>
      </w:r>
      <w:r w:rsidRPr="000D4DDD">
        <w:rPr>
          <w:rFonts w:ascii="Times New Roman" w:hAnsi="Times New Roman"/>
          <w:sz w:val="24"/>
          <w:szCs w:val="24"/>
          <w:lang w:val="ru-RU"/>
        </w:rPr>
        <w:t>11–15 лет</w:t>
      </w:r>
      <w:r w:rsidR="00624C8B" w:rsidRPr="000D4DDD">
        <w:rPr>
          <w:rFonts w:ascii="Times New Roman" w:hAnsi="Times New Roman"/>
          <w:sz w:val="24"/>
          <w:szCs w:val="24"/>
          <w:lang w:val="ru-RU"/>
        </w:rPr>
        <w:t>.</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Задачами изобразительного искусства являются:</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освоение художественной культуры как формы выражения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пространственных формах духовных ценностей, формирование представлений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о месте и значении художественной деятельности в жизни общества;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формирование у обучающихся представлений об отечественной и мировой художественной культуре во всём многообразии её видов;</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формирование у обучающихся навыков эстетического видения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преобразования мира;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архитектуре и дизайне, опыта художественного творчества в компьютерной графике и анимации, фотографии, работы в синтетических искусствах (театр</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кино) (вариативно);</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формирование пространственного мышления и аналитических визуальных способностей;</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развитие наблюдательности, ассоциативного мышления и творческого воображения;</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воспитание уважения и любви к цивилизационному наследию России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через освоение отечественной художественной культуры;</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Общее число часов, рекомендованных для изучения изобразительного искусства, – 102 часа: в 5 классе – 34 часа (1 час в неделю), в 6 классе – 34 часа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(1 час в неделю), в 7 классе – 34 часа (1 час в неделю).</w:t>
      </w:r>
    </w:p>
    <w:p w:rsidR="002E74C5" w:rsidRPr="000D4DDD" w:rsidRDefault="002E74C5"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Содержание программы по изобразительному искусству на уровне основного общего образования структурировано по 4 модулям (3 инвариантных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1 вариативный). Инвариантные модули реализуются последовательно</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в 5, 6 и 7 классах. Содержание вариативного модуля может быть реализовано дополнительно к инвариантным </w:t>
      </w:r>
      <w:r w:rsidR="006D7321" w:rsidRPr="000D4DDD">
        <w:rPr>
          <w:rFonts w:ascii="Times New Roman" w:hAnsi="Times New Roman"/>
          <w:sz w:val="24"/>
          <w:szCs w:val="24"/>
          <w:lang w:val="ru-RU"/>
        </w:rPr>
        <w:t xml:space="preserve">модулям </w:t>
      </w:r>
      <w:r w:rsidRPr="000D4DDD">
        <w:rPr>
          <w:rFonts w:ascii="Times New Roman" w:hAnsi="Times New Roman"/>
          <w:sz w:val="24"/>
          <w:szCs w:val="24"/>
          <w:lang w:val="ru-RU"/>
        </w:rPr>
        <w:t>в одном или нескольких классах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или во внеурочной деятельности.</w:t>
      </w:r>
    </w:p>
    <w:p w:rsidR="002E74C5" w:rsidRPr="000D4DDD" w:rsidRDefault="002E74C5"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Модуль №</w:t>
      </w:r>
      <w:r w:rsidR="006D7321" w:rsidRPr="000D4DDD">
        <w:rPr>
          <w:rFonts w:ascii="Times New Roman" w:hAnsi="Times New Roman"/>
          <w:sz w:val="24"/>
          <w:szCs w:val="24"/>
          <w:lang w:val="ru-RU"/>
        </w:rPr>
        <w:t xml:space="preserve"> </w:t>
      </w:r>
      <w:r w:rsidRPr="000D4DDD">
        <w:rPr>
          <w:rFonts w:ascii="Times New Roman" w:hAnsi="Times New Roman"/>
          <w:sz w:val="24"/>
          <w:szCs w:val="24"/>
          <w:lang w:val="ru-RU"/>
        </w:rPr>
        <w:t>1 «Декоративно-прикладное и народное искусство» (5 класс)</w:t>
      </w:r>
    </w:p>
    <w:p w:rsidR="002E74C5" w:rsidRPr="000D4DDD" w:rsidRDefault="002E74C5"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Модуль №</w:t>
      </w:r>
      <w:r w:rsidR="006D7321" w:rsidRPr="000D4DDD">
        <w:rPr>
          <w:rFonts w:ascii="Times New Roman" w:hAnsi="Times New Roman"/>
          <w:sz w:val="24"/>
          <w:szCs w:val="24"/>
          <w:lang w:val="ru-RU"/>
        </w:rPr>
        <w:t xml:space="preserve"> </w:t>
      </w:r>
      <w:r w:rsidRPr="000D4DDD">
        <w:rPr>
          <w:rFonts w:ascii="Times New Roman" w:hAnsi="Times New Roman"/>
          <w:sz w:val="24"/>
          <w:szCs w:val="24"/>
          <w:lang w:val="ru-RU"/>
        </w:rPr>
        <w:t>2 «Живопись, графика, скульптура» (6 класс)</w:t>
      </w:r>
    </w:p>
    <w:p w:rsidR="002E74C5" w:rsidRPr="000D4DDD" w:rsidRDefault="002E74C5"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Модуль №</w:t>
      </w:r>
      <w:r w:rsidR="006D7321" w:rsidRPr="000D4DDD">
        <w:rPr>
          <w:rFonts w:ascii="Times New Roman" w:hAnsi="Times New Roman"/>
          <w:sz w:val="24"/>
          <w:szCs w:val="24"/>
          <w:lang w:val="ru-RU"/>
        </w:rPr>
        <w:t xml:space="preserve"> </w:t>
      </w:r>
      <w:r w:rsidRPr="000D4DDD">
        <w:rPr>
          <w:rFonts w:ascii="Times New Roman" w:hAnsi="Times New Roman"/>
          <w:sz w:val="24"/>
          <w:szCs w:val="24"/>
          <w:lang w:val="ru-RU"/>
        </w:rPr>
        <w:t>3 «Архитектура и дизайн» (7 класс)</w:t>
      </w:r>
    </w:p>
    <w:p w:rsidR="002E74C5" w:rsidRPr="000D4DDD" w:rsidRDefault="002E74C5"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Модуль №</w:t>
      </w:r>
      <w:r w:rsidR="006D7321" w:rsidRPr="000D4DDD">
        <w:rPr>
          <w:rFonts w:ascii="Times New Roman" w:hAnsi="Times New Roman"/>
          <w:sz w:val="24"/>
          <w:szCs w:val="24"/>
          <w:lang w:val="ru-RU"/>
        </w:rPr>
        <w:t xml:space="preserve"> </w:t>
      </w:r>
      <w:r w:rsidRPr="000D4DDD">
        <w:rPr>
          <w:rFonts w:ascii="Times New Roman" w:hAnsi="Times New Roman"/>
          <w:sz w:val="24"/>
          <w:szCs w:val="24"/>
          <w:lang w:val="ru-RU"/>
        </w:rPr>
        <w:t>4 «Изображение в синтетических, экранных видах искусства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художественная фотография» (вариативный).</w:t>
      </w:r>
    </w:p>
    <w:p w:rsidR="002E74C5" w:rsidRPr="000D4DDD" w:rsidRDefault="002E74C5"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Каждый модуль программы по изобразительному искусству обладает содержательной целостностью и организован по восходящему принципу</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2E74C5" w:rsidRPr="000D4DDD" w:rsidRDefault="002E74C5"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Содержание обучения в 5 классе.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Модуль № 1 «Декоративно-прикладное и народное искусство».</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Общие сведения о декоративно-прикладном искусстве.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Декоративно-прикладное искусство и его виды. Декоративно-прикладное искусство и предметная среда жизни людей.</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Древние корни народного искусства.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Истоки образного языка декоративно-прикладного искусства. Традиционные образы народного (крестьянского) прикладного искусства.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Связь народного искусства с природой, бытом, трудом, верованиями и эпосом.</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Роль природных материалов в строительстве и изготовлении предметов быта, их значение в характере труда и жизненного уклада.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Образно-символический язык народного прикладного искусства.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Знаки-символы традиционного крестьянского прикладного искусства.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Выполнение рисунков на темы древних узоров деревянной резьбы, росписи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по дереву, вышивки. Освоение навыков декоративного обобщения в процессе практической творческой работы.</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Убранство русской избы.</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Конструкция избы, единство красоты и пользы – функционального</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символического – в её постройке и украшении.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Выполнение рисунков – эскизов орнаментального декора крестьянского дома.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Устройство внутреннего пространства крестьянского дома.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Декоративные элементы жилой среды.</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для каждого народа.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Выполнение рисунков предметов народного быта, выявление мудрости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их выразительной формы и орнаментально-символического оформления.</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Народный праздничный костюм.</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Образный строй народного праздничного костюма – женского и мужского.</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Традиционная конструкция русского женского костюма – северорусский (сарафан) и южнорусский (понёва) варианты.</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Разнообразие форм и украшений народного праздничного костюма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для различных регионов страны.</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w:t>
      </w:r>
      <w:r w:rsidRPr="000D4DDD">
        <w:rPr>
          <w:rFonts w:ascii="Times New Roman" w:hAnsi="Times New Roman"/>
          <w:sz w:val="24"/>
          <w:szCs w:val="24"/>
          <w:lang w:val="ru-RU"/>
        </w:rPr>
        <w:lastRenderedPageBreak/>
        <w:t>изображение женских фигур и образов всадников в орнаментах вышивки. Особенности традиционных орнаментов текстильных промыслов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разных регионах страны.</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Выполнение рисунков традиционных праздничных костюмов, выражение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форме, цветовом решении, орнаментике костюма черт национального своеобразия.</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Народные праздники и праздничные обряды как синтез всех видов народного творчества.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Выполнение сюжетной композиции или участие в работе по созданию коллективного панно на тему традиций народных праздников.</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Народные художественные промыслы.</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Роль и значение народных промыслов в современной жизни. Искусство</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ремесло. Традиции культуры, особенные для каждого региона.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Многообразие видов традиционных ремёсел и происхождение художественных промыслов народов России.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Разнообразие материалов народных ремёсел и их связь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регионально-национальным бытом (дерево, береста, керамика, металл, кость, мех и кожа, шерсть и лён).</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Создание эскиза игрушки по мотивам избранного промысла.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композиционные особенности городецкой росписи.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Мир сказок и легенд, примет и оберегов в творчестве мастеров художественных промыслов.</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Отражение в изделиях народных промыслов многообразия исторических, духовных и культурных традиций.</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Народные художественные ремёсла и промыслы – материальные и духовные ценности, неотъемлемая часть культурного наследия России.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Декоративно-прикладное искусство в культуре разных эпох и народов.</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Роль декоративно-прикладного искусства в культуре древних цивилизаций.</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Отражение в декоре мировоззрения эпохи, организации общества, традиций быта и ремесла, уклада жизни людей.</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его костюме и его украшениях. Украшение жизненного пространства: построений, интерьеров, предметов быта – в культуре разных эпох.</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Декоративно-прикладное искусство в жизни современного человека.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Символический знак в современной жизни: эмблема, логотип, указующий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или декоративный знак.</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Декор на улицах и декор помещений. Декор праздничный и повседневный. Праздничное оформление школы.</w:t>
      </w:r>
    </w:p>
    <w:p w:rsidR="002E74C5" w:rsidRPr="000D4DDD" w:rsidRDefault="002E74C5"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Содержание обучения в 6 классе.</w:t>
      </w:r>
    </w:p>
    <w:p w:rsidR="002E74C5" w:rsidRPr="000D4DDD" w:rsidRDefault="002E74C5"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Модуль № 2 «Живопись, графика, скульптура».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Общие сведения о видах искусства.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Пространственные и временные виды искусства.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Изобразительные, конструктивные и декоративные виды пространственных искусств, их место и назначение в жизни людей.</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Основные виды живописи, графики и скульптуры. Художник и зритель: зрительские умения, знания и творчество зрителя.</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Язык изобразительного искусства и его выразительные средства.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Живописные, графические и скульптурные художественные материалы,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их особые свойства.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Рисунок – основа изобразительного искусства и мастерства художника.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Виды рисунка: зарисовка, набросок, учебный рисунок и творческий рисунок.</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Навыки размещения рисунка в листе, выбор формата.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Начальные умения рисунка с натуры. Зарисовки простых предметов.</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Линейные графические рисунки и наброски. Тон и тональные отношения: тёмное – светлое.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Ритм и ритмическая организация плоскости листа.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Цвет как выразительное средство в изобразительном искусстве: холодный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тёплый цвет, понятие цветовых отношений; колорит в живописи.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Виды скульптуры и характер материала в скульптуре. Скульптурные памятники, парковая скульптура, камерная скульптура. Статика и движение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скульптуре. Круглая скульптура. Произведения мелкой пластики. Виды рельефа.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Жанры изобразительного искусства.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Жанровая система в изобразительном искусстве как инструмент для сравнения и анализа произведений изобразительного искусства.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Предмет изображения, сюжет и содержание произведения изобразительного искусства.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Натюрморт.</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Изображение предметного мира в изобразительном искусстве и появление жанра натюрморта в европейском и отечественном искусстве.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Основы графической грамоты: правила объёмного изображения предметов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 плоскости.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Линейное построение предмета в пространстве: линия горизонта, точка зрения и точка схода, правила перспективных сокращений.</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Изображение окружности в перспективе.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Рисование геометрических тел на основе правил линейной перспективы.</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Сложная пространственная форма и выявление её конструкции.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Рисунок сложной формы предмета как соотношение простых геометрических фигур.</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Линейный рисунок конструкции из нескольких геометрических тел.</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Рисунок натюрморта графическими материалами с натуры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или по представлению.</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Творческий натюрморт в графике. Произведения художников-графиков. Особенности графических техник. Печатная графика.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Живописное изображение натюрморта. Цвет в натюрмортах европейских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и отечественных </w:t>
      </w:r>
      <w:r w:rsidRPr="000D4DDD">
        <w:rPr>
          <w:rFonts w:ascii="Times New Roman" w:hAnsi="Times New Roman"/>
          <w:sz w:val="24"/>
          <w:szCs w:val="24"/>
          <w:lang w:val="ru-RU"/>
        </w:rPr>
        <w:lastRenderedPageBreak/>
        <w:t>живописцев. Опыт создания живописного натюрморта.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Портрет.</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Великие портретисты в европейском искусстве.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Особенности развития портретного жанра в отечественном искусстве. Великие портретисты в русской живописи.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Парадный и камерный портрет в живописи.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Особенности развития жанра портрета в искусстве ХХ в. – отечественном</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европейском.</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Построение головы человека, основные пропорции лица, соотношение лицевой и черепной частей головы.</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Роль освещения головы при создании портретного образа.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Свет и тень в изображении головы человека.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Портрет в скульптуре.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Выражение характера человека, его социального положения и образа эпохи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скульптурном портрете.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Значение свойств художественных материалов в создании скульптурного портрета.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Живописное изображение портрета. Роль цвета в живописном портретном образе в произведениях выдающихся живописцев.</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Опыт работы над созданием живописного портрета.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Пейзаж.</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Особенности изображения пространства в эпоху Древнего мира,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средневековом искусстве и в эпоху Возрождения.</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Правила построения линейной перспективы в изображении пространства.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Правила воздушной перспективы, построения переднего, среднего и дальнего планов при изображении пейзажа.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Особенности изображения разных состояний природы и её освещения. Романтический пейзаж. Морские пейзажи И. Айвазовского.</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Особенности изображения природы в творчестве импрессионистов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постимпрессионистов. Представления о пленэрной живописи и колористической изменчивости состояний природы.</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Становление образа родной природы в произведениях А. Венецианова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его учеников: А. Саврасова, И. Шишкина. Пейзажная живопись И. Левитана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её значение для русской культуры. Значение художественного образа отечественного пейзажа в развитии чувства Родины.</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Творческий опыт в создании композиционного живописного пейзажа своей Родины.</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Графические зарисовки и графическая композиция на темы окружающей природы.</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Городской пейзаж в творчестве мастеров искусства. Многообразие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понимании образа города.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Опыт изображения городского пейзажа. Наблюдательная перспектива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ритмическая организация плоскости изображения.</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Бытовой жанр в изобразительном искусстве.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w:t>
      </w:r>
      <w:r w:rsidRPr="000D4DDD">
        <w:rPr>
          <w:rFonts w:ascii="Times New Roman" w:hAnsi="Times New Roman"/>
          <w:sz w:val="24"/>
          <w:szCs w:val="24"/>
          <w:lang w:val="ru-RU"/>
        </w:rPr>
        <w:lastRenderedPageBreak/>
        <w:t>роль картины в их утверждении.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Работа над сюжетной композицией. Композиция как целостность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организации художественных выразительных средств и взаимосвязи всех компонентов произведения.</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Исторический жанр в изобразительном искусстве.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Историческая тема в искусстве как изображение наиболее значительных событий в жизни общества.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Историческая картина в русском искусстве XIX в. и её особое место</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развитии отечественной культуры.</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Картина К. Брюллова «Последний день Помпеи», исторические картины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творчестве В. Сурикова и других. Исторический образ России в картинах ХХ в.</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над этюдами, уточнения композиции в эскизах, картон композиции, работа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над холстом.</w:t>
      </w:r>
    </w:p>
    <w:p w:rsidR="00A85368" w:rsidRPr="000D4DDD" w:rsidRDefault="00A85368"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Разработка эскизов композиции на историческую тему с использованием собранного материала по задуманному сюжету.</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Библейские темы в изобразительном искусстве.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Исторические картины на библейские темы: место и значение сюжетов Священной истории в европейской культуре.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Вечные темы и их нравственное и духовно-ценностное выражение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как «духовная ось», соединяющая жизненные позиции разных поколений.</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пустыне», Н. Ге. «Тайная вечеря», В. Поленов. «Христос и грешница»). Иконопись как великое проявление русской культуры. Язык изображения в иконе –</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его религиозный и символический смысл.</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Великие русские иконописцы: духовный свет икон Андрея Рублёва, Феофана Грека, Дионисия.</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Работа над эскизом сюжетной композиции.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Роль и значение изобразительного искусства в жизни людей: образ мира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изобразительном искусстве.</w:t>
      </w:r>
    </w:p>
    <w:p w:rsidR="00370EBB" w:rsidRPr="000D4DDD" w:rsidRDefault="00370EB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Содержание обучения в 7 классе.</w:t>
      </w:r>
    </w:p>
    <w:p w:rsidR="00370EBB" w:rsidRPr="000D4DDD" w:rsidRDefault="00370EBB" w:rsidP="000D4DDD">
      <w:pPr>
        <w:tabs>
          <w:tab w:val="left" w:pos="6674"/>
        </w:tabs>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Модуль № 3 «Архитектура и дизайн».</w:t>
      </w:r>
      <w:r w:rsidRPr="000D4DDD">
        <w:rPr>
          <w:rFonts w:ascii="Times New Roman" w:hAnsi="Times New Roman"/>
          <w:sz w:val="24"/>
          <w:szCs w:val="24"/>
          <w:lang w:val="ru-RU"/>
        </w:rPr>
        <w:tab/>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Архитектура и дизайн – искусства художественной постройки – конструктивные искусства.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Дизайн и архитектура как создатели «второй природы» –</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предметно-пространственной среды жизни людей.</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Функциональность предметно-пространственной среды и выражение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ней мировосприятия, духовно-ценностных позиций общества.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Материальная культура человечества как уникальная информация о жизни людей в разные исторические эпохи.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Роль архитектуры в понимании человеком своей идентичности. Задачи сохранения культурного наследия и природного ландшафта.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красоты.</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Графический дизайн.</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Элементы композиции в графическом дизайне: пятно, линия, цвет, буква, текст и изображение.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Формальная композиция как композиционное построение на основе сочетания геометрических фигур, без предметного содержания.</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Основные свойства композиции: целостность и соподчинённость элементов.</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Ритмическая организация элементов: выделение доминанты, симметрия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асимметрия, динамическая и статичная композиция, контраст, нюанс, акцент, замкнутость или открытость композиции.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Практические упражнения по созданию композиции с вариативным ритмическим расположением геометрических фигур на плоскости.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Роль цвета в организации композиционного пространства. Функциональные задачи цвета в конструктивных искусствах.</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Цвет и законы колористики. Применение локального цвета. Цветовой акцент, ритм цветовых форм, доминанта.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Шрифты и шрифтовая композиция в графическом дизайне. Форма буквы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как изобразительно-смысловой символ.</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Шрифт и содержание текста. Стилизация шрифта.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Типографика. Понимание типографской строки как элемента плоскостной композиции.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Выполнение аналитических и практических работ по теме «Буква – изобразительный элемент композиции».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Логотип как графический знак, эмблема или стилизованный графический символ. Функции логотипа. Шрифтовой логотип. Знаковый логотип.</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Композиционные основы макетирования в графическом дизайне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при соединении текста и изображения.</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Макет разворота книги или журнала по выбранной теме в виде коллажа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или на основе компьютерных программ.</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Макетирование объёмно-пространственных композиций.</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Макетирование. Введение в макет понятия рельефа местности и способы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его обозначения на макете.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их сочетаний на образный характер постройки.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Роль эволюции строительных материалов и строительных технологий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Многообразие предметного мира, создаваемого человеком. Функция вещи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её форма. Образ времени в предметах, создаваемых человеком.</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Выполнение аналитических зарисовок форм бытовых предметов.</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Творческое проектирование предметов быта с определением их функций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материала изготовления.</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Конструирование объектов дизайна или архитектурное макетирование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использованием цвета.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Социальное значение дизайна и архитектуры как среды жизни человека.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материальной культуры разных народов и эпох.</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Архитектура народного жилища, храмовая архитектура, частный дом</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предметно-пространственной среде жизни разных народов.</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другим видам изображения.</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Пути развития современной архитектуры и дизайна: город сегодня и завтра.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Архитектурная и градостроительная революция XX в. Её технологические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эстетические предпосылки и истоки. Социальный аспект «перестройки»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архитектуре.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Пространство городской среды. Исторические формы планировки городской среды и их связь с образом жизни людей.</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Роль цвета в формировании пространства. Схема-планировка и реальность.</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Дизайн городской среды. Малые архитектурные формы. Роль малых архитектурных форм и архитектурного дизайна в организации городской среды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индивидуальном образе города.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Выполнение практической работы по теме «Проектирование дизайна объектов городской среды» в виде создания коллажнографической композиции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или дизайн-проекта оформления витрины магазина.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Интерьер и предметный мир в доме. Назначение помещения и построение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его интерьера. Дизайн пространственно-предметной среды интерьера.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Образно-стилевое единство материальной культуры каждой эпохи. Интерьер как отражение стиля жизни его хозяев.</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Зонирование интерьера – создание многофункционального пространства. Отделочные материалы, введение фактуры и цвета в интерьер.</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Интерьеры общественных зданий (театр, кафе, вокзал, офис, школа).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Выполнение практической </w:t>
      </w:r>
      <w:r w:rsidR="00370EBB" w:rsidRPr="000D4DDD">
        <w:rPr>
          <w:rFonts w:ascii="Times New Roman" w:hAnsi="Times New Roman"/>
          <w:sz w:val="24"/>
          <w:szCs w:val="24"/>
          <w:lang w:val="ru-RU"/>
        </w:rPr>
        <w:t xml:space="preserve">и аналитической работы по теме </w:t>
      </w:r>
      <w:r w:rsidRPr="000D4DDD">
        <w:rPr>
          <w:rFonts w:ascii="Times New Roman" w:hAnsi="Times New Roman"/>
          <w:sz w:val="24"/>
          <w:szCs w:val="24"/>
          <w:lang w:val="ru-RU"/>
        </w:rPr>
        <w:t>«Роль вещи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образно-стилевом решении интерьера» в форме создания коллажной композиции.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Организация архитектурно-ландшафтного пространства. Город в единстве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ландшафтно-парковой средой.</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Выполнение дизайн-проекта территории парка или приусадебного участка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виде схемы-чертежа.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Единство эстетического и функционального в объёмнопространственной организации среды жизнедеятельности людей.</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Образ человека и индивидуальное проектирование.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Организация пространства жилой среды как отражение социального заказа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индивидуальности человека, его вкуса, потребностей и возможностей.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Образно-личностное проектирование в дизайне и архитектуре.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Проектные работы по созданию облика частного дома, комнаты и сада. Дизайн предметной среды в интерьере частного дома. Мода и культура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как параметры создания собственного костюма или комплекта одежды.</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Характерные особенности современной одежды. Молодёжная субкультура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подростковая мода. Унификация одежды и индивидуальный стиль. Ансамбль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костюме. Роль фантазии и вкуса в подборе одежды.</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Выполнение практических творческих эскизов по теме «Дизайн современной одежды».</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Искусство грима и причёски. Форма лица и причёска. Макияж дневной, вечерний и карнавальный. Грим бытовой и сценический.</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Имидж-дизайн и его связь с публичностью, технологией социального поведения, рекламой, общественной деятельностью.</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Дизайн и архитектура – средства организации среды жизни людей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строительства нового мира.</w:t>
      </w:r>
    </w:p>
    <w:p w:rsidR="00370EBB" w:rsidRPr="000D4DDD" w:rsidRDefault="00370EB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или реализовываться в</w:t>
      </w:r>
      <w:r w:rsidR="006D7321" w:rsidRPr="000D4DDD">
        <w:rPr>
          <w:rFonts w:ascii="Times New Roman" w:hAnsi="Times New Roman"/>
          <w:sz w:val="24"/>
          <w:szCs w:val="24"/>
          <w:lang w:val="ru-RU"/>
        </w:rPr>
        <w:t xml:space="preserve"> рамках </w:t>
      </w:r>
      <w:r w:rsidRPr="000D4DDD">
        <w:rPr>
          <w:rFonts w:ascii="Times New Roman" w:hAnsi="Times New Roman"/>
          <w:sz w:val="24"/>
          <w:szCs w:val="24"/>
          <w:lang w:val="ru-RU"/>
        </w:rPr>
        <w:t>внеурочно</w:t>
      </w:r>
      <w:r w:rsidR="006D7321" w:rsidRPr="000D4DDD">
        <w:rPr>
          <w:rFonts w:ascii="Times New Roman" w:hAnsi="Times New Roman"/>
          <w:sz w:val="24"/>
          <w:szCs w:val="24"/>
          <w:lang w:val="ru-RU"/>
        </w:rPr>
        <w:t>й</w:t>
      </w:r>
      <w:r w:rsidRPr="000D4DDD">
        <w:rPr>
          <w:rFonts w:ascii="Times New Roman" w:hAnsi="Times New Roman"/>
          <w:sz w:val="24"/>
          <w:szCs w:val="24"/>
          <w:lang w:val="ru-RU"/>
        </w:rPr>
        <w:t xml:space="preserve"> </w:t>
      </w:r>
      <w:r w:rsidR="006D7321" w:rsidRPr="000D4DDD">
        <w:rPr>
          <w:rFonts w:ascii="Times New Roman" w:hAnsi="Times New Roman"/>
          <w:sz w:val="24"/>
          <w:szCs w:val="24"/>
          <w:lang w:val="ru-RU"/>
        </w:rPr>
        <w:t>деятельности</w:t>
      </w:r>
      <w:r w:rsidRPr="000D4DDD">
        <w:rPr>
          <w:rFonts w:ascii="Times New Roman" w:hAnsi="Times New Roman"/>
          <w:sz w:val="24"/>
          <w:szCs w:val="24"/>
          <w:lang w:val="ru-RU"/>
        </w:rPr>
        <w:t>).</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Значение развития технологий в становлении новых видов искусства.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Мультимедиа и объединение множества воспринимаемых человеком информационных средств на экране цифрового искусства.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Художник и искусство театра.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Рождение театра в древнейших обрядах. История развития искусства театра.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Жанровое многообразие театральных представлений, шоу, праздников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их визуальный облик.</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Роль художника и виды профессиональной деятельности художника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современном театре.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Сценография и создание сценического образа. Сотворчество</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художника-постановщика с драматургом, режиссёром и актёрами.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Роль освещения в визуальном облике театрального действия. Бутафорские, пошивочные, декорационные и иные цеха в театре.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Сценический костюм, грим и маска. Стилистическое единство в решении образа спектакля. Выражение в костюме характера персонажа.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Художник в театре кукол и его ведущая роль как соавтора режиссёра и актёра в процессе создания образа персонажа.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Условность и метафора в театральной постановке как образная и авторская интерпретация реальности.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Художественная фотография.</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Рождение фотографии как технологическая революция запечатления реальности. Искусство и технология. История фотографии: от дагеротипа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до компьютерных технологий.</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Современные возможности художественной обработки цифровой фотографии.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Композиция кадра, ракурс, плановость, графический ритм.</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Умения наблюдать и выявлять выразительность и красоту окружающей жизни с помощью фотографии.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Фотопейзаж в творчестве профессиональных фотографов. </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Образные возможности чёрно-белой и цветной фотографии.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Роль тональных контрастов и роль цвета в эмоционально-образном восприятии пейзажа.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Роль освещения в портретном образе. Фотография постановочная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документальная.</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Фотопортрет в истории профессиональной фотографии и его связь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направлениями в изобразительном искусстве.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Портрет в фотографии, его общее и особенное по сравнению с живописным</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графическим портретом. Опыт выполнения портретных фотографий.</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Фоторепортаж. Образ события в кадре. Репортажный снимок – свидетельство истории и его значение в сохранении памяти о событии.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«Работать для жизни…» – фотографии Александра Родченко, их значение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влияние на стиль эпохи.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Возможности компьютерной обработки фотографий, задачи преобразования фотографий и границы достоверности.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Коллаж как жанр художественного творчества с помощью различных компьютерных программ.</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Художественная фотография как авторское видение мира, как образ времени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влияние фотообраза на жизнь людей.</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Изображение и искусство кино.</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Ожившее изображение. История кино и его эволюция как искусства.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над фильмом. Сложносоставной язык кино.</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Монтаж композиционно построенных кадров – основа языка киноискусства.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Создание видеоролика – от замысла до съёмки. Разные жанры – разные задачи в работе над видеороликом. Этапы создания видеоролика.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Использование электронно-цифровых технологий в современном игровом кинематографе.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Компьютерная анимация на занятиях в школе. Техническое оборудование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его возможности для создания анимации. Коллективный характер деятельности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по созданию анимационного фильма. Выбор технологии: пластилиновые мультфильмы, бумажная перекладка, сыпучая анимация.</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Этапы создания анимационного фильма. Требования и критерии художественности.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Изобразительное искусство на телевидении.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Искусство и технология. Создатель телевидения – русский инженер Владимир Козьмич Зворыкин.</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Роль телевидения в превращении мира в единое информационное пространство. Картина мира, создаваемая телевидением. Прямой эфир</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его значение.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Деятельность художника на телевидении: художники по свету, костюму, гриму, сценографический дизайн и компьютерная графика.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Школьное телевидение и студия мультимедиа. Построение видеоряда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художественного оформления.</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Художнические роли каждого человека в реальной бытийной жизни.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Роль искусства в жизни общества и его влияние на жизнь каждого человека.</w:t>
      </w:r>
    </w:p>
    <w:p w:rsidR="00485807" w:rsidRPr="000D4DDD" w:rsidRDefault="00485807"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Планируемые результаты освоения программы по изобразительному искусству на уровне основного общего образования.</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Личностные результаты освоения федеральной рабочей программы основного общего образования по изобразительному искусству достигаются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единстве учебной и воспитательной деятельности.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Программа призвана обеспечить достижение обучающимися личностных результатов, </w:t>
      </w:r>
      <w:r w:rsidRPr="000D4DDD">
        <w:rPr>
          <w:rFonts w:ascii="Times New Roman" w:hAnsi="Times New Roman"/>
          <w:sz w:val="24"/>
          <w:szCs w:val="24"/>
          <w:lang w:val="ru-RU"/>
        </w:rPr>
        <w:lastRenderedPageBreak/>
        <w:t>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 культуре, мотивацию к познанию и обучению, готовность к саморазвитию</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активному участию в социально значимой деятельности.</w:t>
      </w:r>
    </w:p>
    <w:p w:rsidR="00866D0B" w:rsidRPr="000D4DDD" w:rsidRDefault="00866D0B" w:rsidP="000D4DDD">
      <w:pPr>
        <w:spacing w:after="0" w:line="240" w:lineRule="auto"/>
        <w:ind w:left="1069"/>
        <w:jc w:val="both"/>
        <w:rPr>
          <w:rFonts w:ascii="Times New Roman" w:hAnsi="Times New Roman"/>
          <w:sz w:val="24"/>
          <w:szCs w:val="24"/>
          <w:lang w:val="ru-RU"/>
        </w:rPr>
      </w:pPr>
      <w:r w:rsidRPr="000D4DDD">
        <w:rPr>
          <w:rFonts w:ascii="Times New Roman" w:hAnsi="Times New Roman"/>
          <w:sz w:val="24"/>
          <w:szCs w:val="24"/>
          <w:lang w:val="ru-RU"/>
        </w:rPr>
        <w:t>Патриотическое воспитание.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Осуществляется через освоение обучающимися содержания традиций, истории и современного развития отечественной культуры, выраженной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Гражданское воспитание.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Программа по изобразительному искусству направлена на активное приобщение обучающихся к ценностям мировой и отечественной культуры.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а также участие в общих художественных проектах создают условия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для разнообразной совместной деятельности, способствуют пониманию другого, становлению чувства личной ответственности.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Духовно-нравственное воспитание.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 искусстве воплощена духовная жизнь человечества, концентрирующая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себе эстетический, художественный и нравственный мировой опыт, раскрытие которого составляет суть учебного предмета. Учебные задания направлены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по изобразительному искусству способствует освоению базовых ценностей – формированию отношения к миру, жизни, человеку, семье, труду, культуре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как духовному богатству общества и важному условию ощущения человеком полноты проживаемой жизни.</w:t>
      </w:r>
    </w:p>
    <w:p w:rsidR="00A85368" w:rsidRPr="000D4DDD" w:rsidRDefault="00A85368"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Эстетическое воспитание: воспитание чувственной сферы обучающегося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 основе всего спектра эстетических категорий: прекрасное, безобразное, трагическое, комическое, высокое, низменное. Искусство понимается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66D0B" w:rsidRPr="000D4DDD" w:rsidRDefault="00866D0B" w:rsidP="000D4DDD">
      <w:pPr>
        <w:spacing w:after="0" w:line="240" w:lineRule="auto"/>
        <w:ind w:left="709"/>
        <w:jc w:val="both"/>
        <w:rPr>
          <w:rFonts w:ascii="Times New Roman" w:hAnsi="Times New Roman"/>
          <w:sz w:val="24"/>
          <w:szCs w:val="24"/>
          <w:lang w:val="ru-RU"/>
        </w:rPr>
      </w:pPr>
      <w:r w:rsidRPr="000D4DDD">
        <w:rPr>
          <w:rFonts w:ascii="Times New Roman" w:hAnsi="Times New Roman"/>
          <w:sz w:val="24"/>
          <w:szCs w:val="24"/>
          <w:lang w:val="ru-RU"/>
        </w:rPr>
        <w:t>Ценности познавательной деятельности.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 уроках изобразительного искусства и при выполнении заданий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культурно-исторической направленности.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Экологическое воспитание.</w:t>
      </w:r>
    </w:p>
    <w:p w:rsidR="009270B0" w:rsidRPr="000D4DDD" w:rsidRDefault="009270B0"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её образа в произведениях искусства и личной художественно-творческой работе.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Трудовое воспитание.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смысловая деятельность формирует такие качества, как навыки практической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Воспитывающая предметно-эстетическая среда.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 результате освоения программы по изобразительному искусству</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сравнивать предметные и пространственные объекты по заданным основаниям;</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форму предмета, конструкции;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выявлять положение предметной формы в пространстве;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обобщать форму составной конструкции;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анализировать структуру предмета, конструкции, пространства, зрительного образа;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структурировать предметно-пространственные явления;</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сопоставлять пропорциональное соотношение частей внутри целого</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предметов между собой;</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абстрагировать образ реальности в построении плоской или пространственной композиции.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У обучающегося будут сформированы следующие базовые логические и исследовательские действия как часть </w:t>
      </w:r>
      <w:r w:rsidRPr="000D4DDD">
        <w:rPr>
          <w:rFonts w:ascii="Times New Roman" w:hAnsi="Times New Roman"/>
          <w:bCs/>
          <w:sz w:val="24"/>
          <w:szCs w:val="24"/>
          <w:lang w:val="ru-RU"/>
        </w:rPr>
        <w:t>универсальных познавательных учебных действий</w:t>
      </w:r>
      <w:r w:rsidRPr="000D4DDD">
        <w:rPr>
          <w:rFonts w:ascii="Times New Roman" w:hAnsi="Times New Roman"/>
          <w:sz w:val="24"/>
          <w:szCs w:val="24"/>
          <w:lang w:val="ru-RU"/>
        </w:rPr>
        <w:t>:</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выявлять и характеризовать существенные признаки явлений художественной культуры;</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сопоставлять, анализировать, сравнивать и оценивать с позиций эстетических категорий явления искусства и действительности;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классифицировать произведения искусства по видам и, соответственно,</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по назначению в жизни людей;</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ставить и использовать вопросы как исследовательский инструмент познания;</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вести исследовательскую работу по сбору информационного материала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по установленной или выбранной теме;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 обучающегося будут сформированы умения работать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с информацией как часть </w:t>
      </w:r>
      <w:r w:rsidRPr="000D4DDD">
        <w:rPr>
          <w:rFonts w:ascii="Times New Roman" w:hAnsi="Times New Roman"/>
          <w:bCs/>
          <w:sz w:val="24"/>
          <w:szCs w:val="24"/>
          <w:lang w:val="ru-RU"/>
        </w:rPr>
        <w:t>универсальных познавательных учебных действий</w:t>
      </w:r>
      <w:r w:rsidRPr="000D4DDD">
        <w:rPr>
          <w:rFonts w:ascii="Times New Roman" w:hAnsi="Times New Roman"/>
          <w:sz w:val="24"/>
          <w:szCs w:val="24"/>
          <w:lang w:val="ru-RU"/>
        </w:rPr>
        <w:t>:</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использовать различные методы, в том числе электронные технологии,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для поиска и отбора информации на основе образовательных задач и заданных критериев;</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использовать электронные образовательные ресурсы;</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уметь работать с электронными учебными пособиями и учебниками;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выбирать, анализировать, интерпретировать, обобщать и систематизировать информацию, представленную в произведениях искусства, в текстах, таблицах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схемах;</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самостоятельно готовить информацию на заданную или выбранную тему</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различных видах её представления: в рисунках и эскизах, тексте, таблицах, схемах, электронных презентациях.</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 обучающегося будут сформированы следующие универсальные коммуникативные действия:</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искусство в качестве особого языка общения – межличностного (автор – зритель), между поколениями, между народами;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воспринимать и формулировать суждения, выражать эмоции в соответствии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целями и условиями общения, развивая способность к эмпатии и опираясь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 восприятие окружающих;</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вести диалог и участвовать в дискуссии, проявляя уважительное отношение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публично представлять и объяснять результаты своего творческого, художественного или исследовательского опыта;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У обучающегося будут сформированы умения самоорганизации как часть </w:t>
      </w:r>
      <w:r w:rsidRPr="000D4DDD">
        <w:rPr>
          <w:rFonts w:ascii="Times New Roman" w:hAnsi="Times New Roman"/>
          <w:bCs/>
          <w:sz w:val="24"/>
          <w:szCs w:val="24"/>
          <w:lang w:val="ru-RU"/>
        </w:rPr>
        <w:t>универсальных регулятивных учебных действий</w:t>
      </w:r>
      <w:r w:rsidRPr="000D4DDD">
        <w:rPr>
          <w:rFonts w:ascii="Times New Roman" w:hAnsi="Times New Roman"/>
          <w:sz w:val="24"/>
          <w:szCs w:val="24"/>
          <w:lang w:val="ru-RU"/>
        </w:rPr>
        <w:t>:</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 обучающегося будут сформированы умения самоконтроля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как часть </w:t>
      </w:r>
      <w:r w:rsidRPr="000D4DDD">
        <w:rPr>
          <w:rFonts w:ascii="Times New Roman" w:hAnsi="Times New Roman"/>
          <w:bCs/>
          <w:sz w:val="24"/>
          <w:szCs w:val="24"/>
          <w:lang w:val="ru-RU"/>
        </w:rPr>
        <w:t>универсальных регулятивных учебных действий</w:t>
      </w:r>
      <w:r w:rsidRPr="000D4DDD">
        <w:rPr>
          <w:rFonts w:ascii="Times New Roman" w:hAnsi="Times New Roman"/>
          <w:sz w:val="24"/>
          <w:szCs w:val="24"/>
          <w:lang w:val="ru-RU"/>
        </w:rPr>
        <w:t>:</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владеть основами самоконтроля, рефлексии, самооценки на основе соответствующих целям критериев.</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У обучающегося будут сформированы умения эмоционального интеллекта как часть </w:t>
      </w:r>
      <w:r w:rsidRPr="000D4DDD">
        <w:rPr>
          <w:rFonts w:ascii="Times New Roman" w:hAnsi="Times New Roman"/>
          <w:bCs/>
          <w:sz w:val="24"/>
          <w:szCs w:val="24"/>
          <w:lang w:val="ru-RU"/>
        </w:rPr>
        <w:t>универсальных регулятивных учебных действий</w:t>
      </w:r>
      <w:r w:rsidRPr="000D4DDD">
        <w:rPr>
          <w:rFonts w:ascii="Times New Roman" w:hAnsi="Times New Roman"/>
          <w:sz w:val="24"/>
          <w:szCs w:val="24"/>
          <w:lang w:val="ru-RU"/>
        </w:rPr>
        <w:t>:</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развивать способность управлять собственными эмоциями, стремиться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 пониманию эмоций других;</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уметь рефлексировать эмоции как основание для художественного восприятия искусства и собственной художественной деятельности;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развивать свои эмпатические способности, способность сопереживать, понимать намерения и переживания свои и других;</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признавать своё и чужое право на ошибку;</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межвозрастном взаимодействии.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485807" w:rsidRPr="000D4DDD" w:rsidRDefault="00485807"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Модуль № 1 «Декоративно-прикладное и народное искусство»:</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понимать связь декоративно-прикладного искусства с бытовыми потребностями людей, </w:t>
      </w:r>
      <w:r w:rsidRPr="000D4DDD">
        <w:rPr>
          <w:rFonts w:ascii="Times New Roman" w:hAnsi="Times New Roman"/>
          <w:sz w:val="24"/>
          <w:szCs w:val="24"/>
          <w:lang w:val="ru-RU"/>
        </w:rPr>
        <w:lastRenderedPageBreak/>
        <w:t>необходимость присутствия в предметном мире и жилой среде;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представление (уметь рассуждать, приводить примеры)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коммуникативные, познавательные и культовые функции декоративно-прикладного искусства;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уметь объяснять коммуникативное значение декоративного образа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организации межличностных отношений, в обозначении социальной роли человека, в оформлении предметно-пространственной среды;</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распознавать и называть техники исполнения произведений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декоративно-прикладного искусства в разных материалах: резьба, роспись, вышивка, ткачество, плетение, ковка, другие техники;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специфику образного языка декоративного искусства – его знаковую природу, орнаментальность, стилизацию изображения;</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различать разные виды орнамента по сюжетной основе: геометрический, растительный, зооморфный, антропоморфный;</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владеть практическими навыками самостоятельного творческого создания орнаментов ленточных, сетчатых, центрических;</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85368" w:rsidRPr="000D4DDD" w:rsidRDefault="00485807"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владеть</w:t>
      </w:r>
      <w:r w:rsidR="00866D0B" w:rsidRPr="000D4DDD">
        <w:rPr>
          <w:rFonts w:ascii="Times New Roman" w:hAnsi="Times New Roman"/>
          <w:sz w:val="24"/>
          <w:szCs w:val="24"/>
          <w:lang w:val="ru-RU"/>
        </w:rPr>
        <w:t xml:space="preserve">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w:t>
      </w:r>
      <w:r w:rsidR="00A85368" w:rsidRPr="000D4DDD">
        <w:rPr>
          <w:rFonts w:ascii="Times New Roman" w:hAnsi="Times New Roman"/>
          <w:sz w:val="24"/>
          <w:szCs w:val="24"/>
          <w:lang w:val="ru-RU"/>
        </w:rPr>
        <w:t>с использованием традиционных образов мирового искусства;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особенности народного крестьянского искусства как целостного мира,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предметной среде которого выражено отношение человека к труду, к природе,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 добру и злу, к жизни в целом;</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практический опыт изображения характерных традиционных предметов крестьянского быта;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освоить конструкцию народного праздничного костюма, его образный строй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объяснять значение народных промыслов и традиций художественного ремесла в современной жизни;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рассказывать о происхождении народных художественных промыслов,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о соотношении ремесла и искусства;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называть характерные черты орнаментов и изделий ряда отечественных народных художественных промыслов;</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древние образы народного искусства в произведениях современных народных промыслов;</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уметь перечислять материалы, используемые в народных художественных промыслах: дерево, глина, металл, стекло;</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различать изделия народных художественных промыслов по материалу изготовления и технике декора;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объяснять связь между материалом, формой и техникой декора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произведениях народных промыслов;</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представление о приёмах и последовательности работы при создании изделий некоторых художественных промыслов;</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уметь изображать фрагменты орнаментов, отдельные сюжеты, детали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или общий вид изделий ряда отечественных художественных промыслов;</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и объяснять значение государственной символики, иметь представление о значении и содержании геральдики;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6956B0" w:rsidRPr="000D4DDD" w:rsidRDefault="006956B0"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навыки коллективной практической творческой работы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по оформлению пространства школы и школьных праздников.</w:t>
      </w:r>
    </w:p>
    <w:p w:rsidR="006956B0" w:rsidRPr="000D4DDD" w:rsidRDefault="006956B0"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Модуль № 2 «Живопись, графика, скульптура»: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различия между пространственными и временными видами искусства и их значение в жизни людей;</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объяснять причины деления пространственных искусств на виды;</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основные виды живописи, графики и скульптуры, объяснять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их назначение в жизни людей.</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Язык изобразительного искусства и его выразительные средства: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различать и характеризовать традиционные художественные материалы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для графики, живописи, скульптуры;</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практические навыки изображения карандашами разной жёсткости, фломастерами, углём, пастелью и мелками, акварелью, гуашью, лепкой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из пластилина, а также использовать возможности применять другие доступные художественные материалы;</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представление о различных художественных техниках в использовании художественных материалов;</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роль рисунка как основы изобразительной деятельности;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опыт учебного рисунка – светотеневого изображения объёмных форм;</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основы линейной перспективы и уметь изображать объёмные геометрические тела на двухмерной плоскости;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понятия графической грамоты изображения предмета «освещённая часть», «блик», «полутень», «собственная тень», «падающая тень» и уметь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их применять в практике рисунка;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содержание понятий «тон», «тональные отношения» и иметь опыт их визуального анализа;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иметь опыт линейного рисунка, понимать выразительные возможности линии;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опыт творческого композиционного рисунка в ответ на заданную учебную задачу или как самостоятельное творческое действие;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опыт объёмного изображения (лепки) и начальные представления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о пластической выразительности скульптуры, соотношении пропорций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изображении предметов или животных.</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Жанры изобразительного искусства: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объяснять понятие «жанры в изобразительном искусстве», перечислять жанры;</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объяснять разницу между предметом изображения, сюжетом и содержанием произведения искусства.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Натюрморт:</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и уметь применять в рисунке правила линейной перспективы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изображения объёмного предмета в двухмерном пространстве листа;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опыт создания графического натюрморта;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опыт создания натюрморта средствами живописи.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Портрет:</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66D0B" w:rsidRPr="000D4DDD" w:rsidRDefault="006956B0"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уметь </w:t>
      </w:r>
      <w:r w:rsidR="00866D0B" w:rsidRPr="000D4DDD">
        <w:rPr>
          <w:rFonts w:ascii="Times New Roman" w:hAnsi="Times New Roman"/>
          <w:sz w:val="24"/>
          <w:szCs w:val="24"/>
          <w:lang w:val="ru-RU"/>
        </w:rPr>
        <w:t>сравнивать содержание портретного образа в искусстве Древнего Рима, эпохи Возрождения и Нового времени;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что в художественном портрете присутствует также выражение идеалов эпохи и авторская позиция художника;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других портретистов);</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определять его на практике;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представление о скульптурном портрете в истории искусства,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о выражении характера человека и образа эпохи в скульптурном портрете;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начальный опыт лепки головы человека;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приобретать опыт графического портретного изображения как нового для себя видения индивидуальности человека;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представление о графических портретах мастеров разных эпох,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о разнообразии графических средств в изображении образа человека;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уметь характеризовать роль освещения как выразительного средства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при создании художественного образа;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представление о жанре портрета в искусстве ХХ в. – западном</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отечественном.</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Пейзаж:</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иметь представление и уметь сравнивать изображение пространства в эпоху Древнего мира, в Средневековом искусстве и в эпоху Возрождения;</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правила построения линейной перспективы и уметь применять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их в рисунке;</w:t>
      </w:r>
    </w:p>
    <w:p w:rsidR="00866D0B" w:rsidRPr="000D4DDD" w:rsidRDefault="008F2167"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уметь </w:t>
      </w:r>
      <w:r w:rsidR="00866D0B" w:rsidRPr="000D4DDD">
        <w:rPr>
          <w:rFonts w:ascii="Times New Roman" w:hAnsi="Times New Roman"/>
          <w:sz w:val="24"/>
          <w:szCs w:val="24"/>
          <w:lang w:val="ru-RU"/>
        </w:rPr>
        <w:t>определять содержание понятий: линия горизонта, точка схода, низкий</w:t>
      </w:r>
      <w:r w:rsidR="00CA4934" w:rsidRPr="000D4DDD">
        <w:rPr>
          <w:rFonts w:ascii="Times New Roman" w:hAnsi="Times New Roman"/>
          <w:sz w:val="24"/>
          <w:szCs w:val="24"/>
          <w:lang w:val="ru-RU"/>
        </w:rPr>
        <w:t xml:space="preserve"> </w:t>
      </w:r>
      <w:r w:rsidR="00866D0B" w:rsidRPr="000D4DDD">
        <w:rPr>
          <w:rFonts w:ascii="Times New Roman" w:hAnsi="Times New Roman"/>
          <w:sz w:val="24"/>
          <w:szCs w:val="24"/>
          <w:lang w:val="ru-RU"/>
        </w:rPr>
        <w:t>и высокий горизонт, перспективные сокращения, центральная и угловая перспектива;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правила воздушной перспективы и уметь их применять на практике;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особенности изображения разных состояний природы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романтическом пейзаже и пейзаже творчества импрессионистов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постимпрессионистов;</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представление о морских пейзажах И. Айвазовского;</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представление об особенностях пленэрной живописи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колористической изменчивости состояний природы;</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опыт живописного изображения различных активно выраженных состояний природы;</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опыт пейзажных зарисовок, графического изображения природы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по памяти и представлению;</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опыт изображения городского пейзажа – по памяти или представлению;</w:t>
      </w:r>
    </w:p>
    <w:p w:rsidR="00866D0B" w:rsidRPr="000D4DDD" w:rsidRDefault="008F2167"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w:t>
      </w:r>
      <w:r w:rsidR="00866D0B" w:rsidRPr="000D4DDD">
        <w:rPr>
          <w:rFonts w:ascii="Times New Roman" w:hAnsi="Times New Roman"/>
          <w:sz w:val="24"/>
          <w:szCs w:val="24"/>
          <w:lang w:val="ru-RU"/>
        </w:rPr>
        <w:t xml:space="preserve"> навыки восприятия образности городского пространства</w:t>
      </w:r>
      <w:r w:rsidR="00CA4934" w:rsidRPr="000D4DDD">
        <w:rPr>
          <w:rFonts w:ascii="Times New Roman" w:hAnsi="Times New Roman"/>
          <w:sz w:val="24"/>
          <w:szCs w:val="24"/>
          <w:lang w:val="ru-RU"/>
        </w:rPr>
        <w:t xml:space="preserve"> </w:t>
      </w:r>
      <w:r w:rsidR="00866D0B" w:rsidRPr="000D4DDD">
        <w:rPr>
          <w:rFonts w:ascii="Times New Roman" w:hAnsi="Times New Roman"/>
          <w:sz w:val="24"/>
          <w:szCs w:val="24"/>
          <w:lang w:val="ru-RU"/>
        </w:rPr>
        <w:t>как выражения самобытного лица культуры и истории народа;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и объяснять роль культурного наследия в городском пространстве, задачи его охраны и сохранения.</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Бытовой жанр:</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роль изобразительного искусства в формировании представлений о жизни людей разных эпох и народов;</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различать тему, сюжет и содержание в жанровой картине, выявлять образ нравственных и ценностных смыслов в жанровой картине;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66D0B" w:rsidRPr="000D4DDD" w:rsidRDefault="008F2167"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уметь </w:t>
      </w:r>
      <w:r w:rsidR="00866D0B" w:rsidRPr="000D4DDD">
        <w:rPr>
          <w:rFonts w:ascii="Times New Roman" w:hAnsi="Times New Roman"/>
          <w:sz w:val="24"/>
          <w:szCs w:val="24"/>
          <w:lang w:val="ru-RU"/>
        </w:rPr>
        <w:t>объяснять значение художественного и</w:t>
      </w:r>
      <w:r w:rsidRPr="000D4DDD">
        <w:rPr>
          <w:rFonts w:ascii="Times New Roman" w:hAnsi="Times New Roman"/>
          <w:sz w:val="24"/>
          <w:szCs w:val="24"/>
          <w:lang w:val="ru-RU"/>
        </w:rPr>
        <w:t xml:space="preserve">зображения бытовой жизни людей </w:t>
      </w:r>
      <w:r w:rsidR="00866D0B" w:rsidRPr="000D4DDD">
        <w:rPr>
          <w:rFonts w:ascii="Times New Roman" w:hAnsi="Times New Roman"/>
          <w:sz w:val="24"/>
          <w:szCs w:val="24"/>
          <w:lang w:val="ru-RU"/>
        </w:rPr>
        <w:t>в понимании истории человечества и современной жизни;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осознавать многообразие форм организации бытовой жизни и одновременно единство мира людей;</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по их стилистическим признакам и изобразительным традициям (Древний Египет, Китай, античный мир и другие);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опыт изображения бытовой жизни разных народов в контексте традиций их искусства;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866D0B" w:rsidRPr="000D4DDD" w:rsidRDefault="008F2167"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w:t>
      </w:r>
      <w:r w:rsidR="00866D0B" w:rsidRPr="000D4DDD">
        <w:rPr>
          <w:rFonts w:ascii="Times New Roman" w:hAnsi="Times New Roman"/>
          <w:sz w:val="24"/>
          <w:szCs w:val="24"/>
          <w:lang w:val="ru-RU"/>
        </w:rPr>
        <w:t xml:space="preserve">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Исторический жанр:</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исторический жанр в истории искусства и объяснять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85368" w:rsidRPr="000D4DDD" w:rsidRDefault="00A85368"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авторов, иметь представление о содержание таких картин,</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как «Последний день Помпеи» К. Брюллова, «Боярыня Морозова» В. Сурикова, «Бурлаки на Волге» И. Репина и других;</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иметь представление о развитии исторического жанра в творчестве отечественных художников </w:t>
      </w:r>
      <w:r w:rsidRPr="000D4DDD">
        <w:rPr>
          <w:rFonts w:ascii="Times New Roman" w:hAnsi="Times New Roman"/>
          <w:sz w:val="24"/>
          <w:szCs w:val="24"/>
          <w:lang w:val="ru-RU"/>
        </w:rPr>
        <w:lastRenderedPageBreak/>
        <w:t>ХХ в.;</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85368" w:rsidRPr="000D4DDD" w:rsidRDefault="00A85368"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представление о произведениях «Давид» Микеланджело, «Весна» С. Боттичелли;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опыт разработки композиции на выбранную историческую тему (художественный проект): сбор материала, работа над эскизами, работа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над композицией.</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Библейские темы в изобразительном искусстве: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о значении библейских сюжетов в истории культуры и узнавать сюжеты Священной истории в произведениях искусства;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66D0B" w:rsidRPr="000D4DDD" w:rsidRDefault="00A85368"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представление о произведениях великих европейских художников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на библейские темы. Например, «Сикстинская </w:t>
      </w:r>
      <w:r w:rsidR="00866D0B" w:rsidRPr="000D4DDD">
        <w:rPr>
          <w:rFonts w:ascii="Times New Roman" w:hAnsi="Times New Roman"/>
          <w:sz w:val="24"/>
          <w:szCs w:val="24"/>
          <w:lang w:val="ru-RU"/>
        </w:rPr>
        <w:t>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о картинах на библейские темы в истории русского искусства;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представление о смысловом различии между иконой и картиной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 библейские темы;</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знания о русской иконописи, о великих русских иконописцах: Андрее Рублёве, Феофане Греке, Дионисии;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воспринимать искусство древнерусской иконописи как уникальное и высокое достижение отечественной культуры;</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объяснять творческий и деятельный характер восприятия произведений искусства на основе художественной культуры зрителя;</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рассуждать о месте и значении изобразительного искусства в культуре,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жизни общества, в жизни человека.</w:t>
      </w:r>
    </w:p>
    <w:p w:rsidR="00A81FBC" w:rsidRPr="000D4DDD" w:rsidRDefault="00A81FBC"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Модуль № 3 «Архитектура и дизайн»:</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архитектуру и дизайн как конструктивные виды искусства,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то есть искусства художественного построения предметно-пространственной среды жизни людей;</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объяснять роль архитектуры и дизайна в построении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предметно-пространственной среды жизнедеятельности человека;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рассуждать о влиянии предметно-пространственной среды на чувства, установки и поведение человека;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рассуждать о том, как предметно-пространственная среда организует деятельность человека и представления о самом себе;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объяснять ценность сохранения культурного наследия, выраженного</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архитектуре, предметах труда и быта разных эпох.</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Графический дизайн:</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объяснять понятие формальной композиции и её значение как основы языка конструктивных искусств;</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объяснять основные средства – требования к композиции;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уметь перечислять и объяснять основные типы формальной композиции;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составлять различные формальные композиции на плоскости в зависимости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от поставленных задач;</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выделять при творческом построении композиции листа композиционную доминанту;</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составлять формальные композиции на выражение в них движения и статики;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осваивать навыки вариативности в ритмической организации листа;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объяснять роль цвета в конструктивных искусствах;</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различать технологию использования цвета в живописи и в конструктивных искусствах;</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объяснять выражение «цветовой образ»;</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применять цвет в графических композициях как акцент или доминанту, объединённые одним стилем;</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применять печатное слово, типографскую строку в качестве элементов графической композиции;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66D0B" w:rsidRPr="000D4DDD" w:rsidRDefault="00E34F30"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w:t>
      </w:r>
      <w:r w:rsidR="00866D0B" w:rsidRPr="000D4DDD">
        <w:rPr>
          <w:rFonts w:ascii="Times New Roman" w:hAnsi="Times New Roman"/>
          <w:sz w:val="24"/>
          <w:szCs w:val="24"/>
          <w:lang w:val="ru-RU"/>
        </w:rPr>
        <w:t xml:space="preserve"> творческий опыт построения композиции плаката, поздравительной открытки или рекла</w:t>
      </w:r>
      <w:r w:rsidRPr="000D4DDD">
        <w:rPr>
          <w:rFonts w:ascii="Times New Roman" w:hAnsi="Times New Roman"/>
          <w:sz w:val="24"/>
          <w:szCs w:val="24"/>
          <w:lang w:val="ru-RU"/>
        </w:rPr>
        <w:t xml:space="preserve">мы на основе соединения текста </w:t>
      </w:r>
      <w:r w:rsidR="00866D0B" w:rsidRPr="000D4DDD">
        <w:rPr>
          <w:rFonts w:ascii="Times New Roman" w:hAnsi="Times New Roman"/>
          <w:sz w:val="24"/>
          <w:szCs w:val="24"/>
          <w:lang w:val="ru-RU"/>
        </w:rPr>
        <w:t>и изображения;</w:t>
      </w:r>
    </w:p>
    <w:p w:rsidR="00E34F30"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представление об искусстве конструирования книги, дизайне журнала, иметь практический творческий опыт образного построения книжного</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журнального разворотов в к</w:t>
      </w:r>
      <w:r w:rsidR="00E34F30" w:rsidRPr="000D4DDD">
        <w:rPr>
          <w:rFonts w:ascii="Times New Roman" w:hAnsi="Times New Roman"/>
          <w:sz w:val="24"/>
          <w:szCs w:val="24"/>
          <w:lang w:val="ru-RU"/>
        </w:rPr>
        <w:t>ачестве графических композиций.</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Социальное значение дизайна и архитектуры как среды жизни человека: </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иметь опыт построения объёмно-пространственной композиции как макета архитектурного пространства в реальной жизни; </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выполнять построение макета пространственно-объёмной композиции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по его чертежу;</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выявлять структуру различных типов зданий и характеризовать влияние объёмов и их сочетаний на образный характер постройки и её влияние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 организацию жизнедеятельности людей;</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о роли строительного материала в эволюции архитектурных конструкций и изменении облика архитектурных сооружений;</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знания и опыт изображения особенностей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архитектурно-художественных стилей разных эпох, выраженных в постройках общественных зданий, храмовой архитектуре и частном строительстве,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организации городской среды;</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определять понятие «городская среда»; рассматривать и объяснять планировку города как способ организации образа жизни людей;</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представление о задачах соотношения функционального и образного</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построении формы предметов, создаваемых людьми, видеть образ времени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характер жизнедеятельности человека в предметах его быта;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иметь опыт творческого проектирования интерьерного пространства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для конкретных задач жизнедеятельности человека;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иметь представление об истории костюма в истории разных эпох, характеризовать понятие моды в одежде; </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объяснять, как в одежде проявляются социальный статус человека,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его ценностные ориентации, мировоззренческие идеалы и характер деятельности;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представление о конструкции костюма и применении законов композиции в проектировании одежды, ансамбле в костюме;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E34F30" w:rsidRPr="000D4DDD" w:rsidRDefault="00E34F30"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 результатам реализации вариативного модуля обучающийся получит следующие предметные результаты по отдельным темам программы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по изобразительному искусству.</w:t>
      </w:r>
    </w:p>
    <w:p w:rsidR="00E34F30" w:rsidRPr="000D4DDD" w:rsidRDefault="00E34F30"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 результатам реализации вариативного модуля обучающийся получит следующие предметные результаты по отдельным темам программы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по изобразительному искусству.</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Модуль № 4 «Изображение в синтетических, экранных видах искусства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художественная фотография» (вариативный):</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о синтетической природе – коллективности творческого процесса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синтетических искусствах, синтезирующих выразительные средства разных видов художественного творчества;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и характеризовать роль визуального образа в синтетических искусствах;</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Художник и искусство театра: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представление об истории развития театра и жанровом многообразии театральных представлений;</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о роли художника и видах профессиональной художнической деятельности в современном театре;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представление о сценографии и символическом характере сценического образа;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различие между бытовым костюмом в жизни и сценическим костюмом театрального персонажа, воплощающим характер героя и его эпоху</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единстве всего стилистического образа спектакля;</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представление о творчестве наиболее известных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практический опыт создания эскизов оформления спектакля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по выбранной пьесе, иметь применять полученные знания при постановке школьного спектакля;</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объяснять ведущую роль художника кукольного спектакля как соавтора режиссёра и актёра в процессе создания образа персонажа;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практический навык игрового одушевления куклы из простых бытовых предметов;</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понимания их значения в интерпретации явлений жизни.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Художественная фотография:</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уметь объяснять понятия «длительность экспозиции», «выдержка», «диафрагма»;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навыки фотографирования и обработки цифровых фотографий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помощью компьютерных графических редакторов;</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уметь объяснять значение фотографий «Родиноведения»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С.М. Прокудина-Горского для современных представлений об истории жизни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нашей стране;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различать и характеризовать различные жанры художественной фотографии;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объяснять роль света как художественного средства в искусстве фотографии;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как в художественной фотографии проявляются средства выразительности изобразительного искусства, и стремиться к их применению</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своей практике фотографирования;</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опыт применения знаний о художественно-образных критериях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 композиции кадра при самостоятельном фотографировании окружающей жизни;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обретать опыт художественного наблюдения жизни, развивая познавательный интерес и внимание к окружающему миру, к людям;</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значение репортажного жанра, роли журналистов-фотографов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истории ХХ в. и современном мире;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представление о фототворчестве А. Родченко, о том,</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как его фотографии выражают образ эпохи, его авторскую позицию, и о влиянии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его фотографий на стиль эпохи;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навыки компьютерной обработки и преобразования фотографий.</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Изображение и искусство кино:</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представление об этапах в истории кино и его эволюции как искусства;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представление об экранных искусствах как монтаже композиционно построенных кадров;</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и объяснять, в чём состоит работа художника-постановщика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специалистов его команды художников в период подготовки и съёмки игрового фильма;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объяснять роль видео в современной бытовой культуре;</w:t>
      </w:r>
    </w:p>
    <w:p w:rsidR="00866D0B" w:rsidRPr="000D4DDD" w:rsidRDefault="002373FD"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w:t>
      </w:r>
      <w:r w:rsidR="00866D0B" w:rsidRPr="000D4DDD">
        <w:rPr>
          <w:rFonts w:ascii="Times New Roman" w:hAnsi="Times New Roman"/>
          <w:sz w:val="24"/>
          <w:szCs w:val="24"/>
          <w:lang w:val="ru-RU"/>
        </w:rPr>
        <w:t xml:space="preserve"> опыт создания видеоролика, осваивать основные этапы создания видеоролика и планировать свою работу по созданию видеоролика;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66D0B" w:rsidRPr="000D4DDD" w:rsidRDefault="002373FD"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w:t>
      </w:r>
      <w:r w:rsidR="00866D0B" w:rsidRPr="000D4DDD">
        <w:rPr>
          <w:rFonts w:ascii="Times New Roman" w:hAnsi="Times New Roman"/>
          <w:sz w:val="24"/>
          <w:szCs w:val="24"/>
          <w:lang w:val="ru-RU"/>
        </w:rPr>
        <w:t xml:space="preserve"> начальные навыки практической работы по видеомонтажу на основе соответствующих компьютерных программ;</w:t>
      </w:r>
    </w:p>
    <w:p w:rsidR="00866D0B" w:rsidRPr="000D4DDD" w:rsidRDefault="002373FD"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w:t>
      </w:r>
      <w:r w:rsidR="00866D0B" w:rsidRPr="000D4DDD">
        <w:rPr>
          <w:rFonts w:ascii="Times New Roman" w:hAnsi="Times New Roman"/>
          <w:sz w:val="24"/>
          <w:szCs w:val="24"/>
          <w:lang w:val="ru-RU"/>
        </w:rPr>
        <w:t xml:space="preserve"> навык критического осмысления качества снятых роликов;</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опыт анализа художественного образа и средств его достижения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осваивать опыт создания компьютерной анимации в выбранной технике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в соответствующей компьютерной программе;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иметь опыт совместной творческой коллективной работы по созданию анимационного фильма.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Изобразительное искусство на телевидении: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объяснять особую роль и функции телевидения в жизни общества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как экранного искусства и средства массовой информации, художественного</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научного просвещения, развлечения и организации досуга;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знать о создателе телевидения – русском инженере Владимире Зворыкине;</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осознавать роль телевидения в превращении мира в единое информационное пространство;</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иметь представление о многих направлениях деятельности и профессиях художника на телевидении;</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применять полученные знания и опыт творчества в работе школьного телевидения и студии мультимедиа;</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понимать образовательные задачи зрительской культуры и необходимость зрительских умений;</w:t>
      </w:r>
    </w:p>
    <w:p w:rsidR="00866D0B" w:rsidRPr="000D4DDD" w:rsidRDefault="00866D0B"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осознавать значение художественной культуры для личностного</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духовно-нравственного развития и самореализации, определять место</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роль художественной деятельности в своей жизни и в жизни общества.</w:t>
      </w:r>
    </w:p>
    <w:p w:rsidR="007F251A" w:rsidRPr="000D4DDD" w:rsidRDefault="00DA4D6D" w:rsidP="000D4DDD">
      <w:pPr>
        <w:pStyle w:val="1"/>
        <w:pBdr>
          <w:bottom w:val="none" w:sz="0" w:space="0" w:color="auto"/>
        </w:pBdr>
        <w:spacing w:before="0" w:line="240" w:lineRule="auto"/>
        <w:ind w:firstLine="708"/>
        <w:jc w:val="both"/>
        <w:rPr>
          <w:sz w:val="24"/>
          <w:szCs w:val="24"/>
          <w:lang w:val="ru-RU" w:eastAsia="ru-RU"/>
        </w:rPr>
      </w:pPr>
      <w:r w:rsidRPr="000D4DDD">
        <w:rPr>
          <w:sz w:val="24"/>
          <w:szCs w:val="24"/>
          <w:lang w:val="ru-RU" w:eastAsia="ru-RU"/>
        </w:rPr>
        <w:t>2.14.</w:t>
      </w:r>
      <w:r w:rsidR="007F251A" w:rsidRPr="000D4DDD">
        <w:rPr>
          <w:sz w:val="24"/>
          <w:szCs w:val="24"/>
          <w:lang w:val="ru-RU" w:eastAsia="ru-RU"/>
        </w:rPr>
        <w:t>Федеральная рабочая программа по учебному предмету «Музыка».</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Пояснительная записка отражает общие цели и задачи изучения музыки, место в структуре учебного плана, а также подходы к отбору содержания</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и планируемым результатам.</w:t>
      </w:r>
    </w:p>
    <w:p w:rsidR="007F251A" w:rsidRPr="000D4DDD" w:rsidRDefault="007F251A" w:rsidP="000D4DDD">
      <w:pPr>
        <w:pStyle w:val="a5"/>
        <w:widowControl/>
        <w:spacing w:after="0" w:line="240" w:lineRule="auto"/>
        <w:ind w:left="0" w:firstLine="709"/>
        <w:jc w:val="both"/>
        <w:rPr>
          <w:rFonts w:ascii="Times New Roman" w:eastAsia="Times New Roman" w:hAnsi="Times New Roman"/>
          <w:strike/>
          <w:sz w:val="24"/>
          <w:szCs w:val="24"/>
          <w:lang w:val="ru-RU" w:eastAsia="ru-RU"/>
        </w:rPr>
      </w:pPr>
      <w:r w:rsidRPr="000D4DDD">
        <w:rPr>
          <w:rFonts w:ascii="Times New Roman" w:eastAsia="Times New Roman" w:hAnsi="Times New Roman"/>
          <w:sz w:val="24"/>
          <w:szCs w:val="24"/>
          <w:lang w:val="ru-RU" w:eastAsia="ru-RU"/>
        </w:rPr>
        <w:t xml:space="preserve">Содержание обучения раскрывает содержательные линии, которые предлагаются для изучения на уровне основного общего образования. </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Планируемые результаты освоения программы по музыке включают личностные, метапредметные и предметные результаты за весь период обучения</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 xml:space="preserve">на уровне основного общего образования. </w:t>
      </w:r>
      <w:r w:rsidRPr="000D4DDD">
        <w:rPr>
          <w:rFonts w:ascii="Times New Roman" w:hAnsi="Times New Roman"/>
          <w:sz w:val="24"/>
          <w:szCs w:val="24"/>
          <w:lang w:val="ru-RU"/>
        </w:rPr>
        <w:t>Предметные результаты, формируемые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ходе изучения музыки, сгруппированы по учебным модулям</w:t>
      </w:r>
      <w:r w:rsidRPr="000D4DDD">
        <w:rPr>
          <w:rFonts w:ascii="Times New Roman" w:eastAsia="Times New Roman" w:hAnsi="Times New Roman"/>
          <w:sz w:val="24"/>
          <w:szCs w:val="24"/>
          <w:lang w:val="ru-RU" w:eastAsia="ru-RU"/>
        </w:rPr>
        <w:t>.</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Пояснительная записка.</w:t>
      </w:r>
    </w:p>
    <w:p w:rsidR="007F251A" w:rsidRPr="000D4DDD" w:rsidRDefault="007F251A" w:rsidP="000D4DDD">
      <w:pPr>
        <w:pStyle w:val="aff5"/>
        <w:ind w:left="0" w:right="0" w:firstLine="709"/>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161.5.1.</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Программа по музыке разработана с целью оказания методической помощи учителю музыки в создании рабочей программы по учебному предмету.</w:t>
      </w:r>
    </w:p>
    <w:p w:rsidR="007F251A" w:rsidRPr="000D4DDD" w:rsidRDefault="007F251A" w:rsidP="000D4DDD">
      <w:pPr>
        <w:pStyle w:val="aff5"/>
        <w:ind w:left="0" w:right="0" w:firstLine="709"/>
        <w:rPr>
          <w:rFonts w:ascii="Times New Roman" w:hAnsi="Times New Roman"/>
          <w:sz w:val="24"/>
          <w:szCs w:val="24"/>
          <w:lang w:val="ru-RU"/>
        </w:rPr>
      </w:pPr>
      <w:r w:rsidRPr="000D4DDD">
        <w:rPr>
          <w:rFonts w:ascii="Times New Roman" w:eastAsia="Times New Roman" w:hAnsi="Times New Roman"/>
          <w:sz w:val="24"/>
          <w:szCs w:val="24"/>
          <w:lang w:val="ru-RU" w:eastAsia="ru-RU"/>
        </w:rPr>
        <w:t>. </w:t>
      </w:r>
      <w:r w:rsidRPr="000D4DDD">
        <w:rPr>
          <w:rFonts w:ascii="Times New Roman" w:hAnsi="Times New Roman"/>
          <w:sz w:val="24"/>
          <w:szCs w:val="24"/>
          <w:lang w:val="ru-RU"/>
        </w:rPr>
        <w:t>Программа по музыке позволит учителю:</w:t>
      </w:r>
    </w:p>
    <w:p w:rsidR="007F251A" w:rsidRPr="000D4DDD" w:rsidRDefault="007F251A" w:rsidP="000D4DDD">
      <w:pPr>
        <w:pStyle w:val="a5"/>
        <w:tabs>
          <w:tab w:val="left" w:pos="632"/>
        </w:tabs>
        <w:autoSpaceDE w:val="0"/>
        <w:autoSpaceDN w:val="0"/>
        <w:spacing w:after="0" w:line="240" w:lineRule="auto"/>
        <w:ind w:left="0" w:firstLine="709"/>
        <w:contextualSpacing w:val="0"/>
        <w:jc w:val="both"/>
        <w:rPr>
          <w:rFonts w:ascii="Times New Roman" w:hAnsi="Times New Roman"/>
          <w:i/>
          <w:sz w:val="24"/>
          <w:szCs w:val="24"/>
          <w:lang w:val="ru-RU"/>
        </w:rPr>
      </w:pPr>
      <w:r w:rsidRPr="000D4DDD">
        <w:rPr>
          <w:rFonts w:ascii="Times New Roman" w:hAnsi="Times New Roman"/>
          <w:sz w:val="24"/>
          <w:szCs w:val="24"/>
          <w:lang w:val="ru-RU"/>
        </w:rPr>
        <w:t>реализовать в процессе преподавания музыки современные подходы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соответствии с ФГОС ООО,</w:t>
      </w:r>
      <w:r w:rsidRPr="000D4DDD">
        <w:rPr>
          <w:rFonts w:ascii="Times New Roman" w:hAnsi="Times New Roman"/>
          <w:i/>
          <w:sz w:val="24"/>
          <w:szCs w:val="24"/>
          <w:lang w:val="ru-RU"/>
        </w:rPr>
        <w:t xml:space="preserve"> </w:t>
      </w:r>
      <w:r w:rsidRPr="000D4DDD">
        <w:rPr>
          <w:rFonts w:ascii="Times New Roman" w:hAnsi="Times New Roman"/>
          <w:sz w:val="24"/>
          <w:szCs w:val="24"/>
          <w:lang w:val="ru-RU"/>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7F251A" w:rsidRPr="000D4DDD" w:rsidRDefault="007F251A" w:rsidP="000D4DDD">
      <w:pPr>
        <w:pStyle w:val="a5"/>
        <w:tabs>
          <w:tab w:val="left" w:pos="700"/>
        </w:tabs>
        <w:autoSpaceDE w:val="0"/>
        <w:autoSpaceDN w:val="0"/>
        <w:spacing w:after="0" w:line="240" w:lineRule="auto"/>
        <w:ind w:left="0" w:firstLine="709"/>
        <w:contextualSpacing w:val="0"/>
        <w:jc w:val="both"/>
        <w:rPr>
          <w:rFonts w:ascii="Times New Roman" w:hAnsi="Times New Roman"/>
          <w:sz w:val="24"/>
          <w:szCs w:val="24"/>
          <w:lang w:val="ru-RU"/>
        </w:rPr>
      </w:pPr>
      <w:r w:rsidRPr="000D4DDD">
        <w:rPr>
          <w:rFonts w:ascii="Times New Roman" w:hAnsi="Times New Roman"/>
          <w:sz w:val="24"/>
          <w:szCs w:val="24"/>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7F251A" w:rsidRPr="000D4DDD" w:rsidRDefault="007F251A" w:rsidP="000D4DDD">
      <w:pPr>
        <w:pStyle w:val="aff5"/>
        <w:ind w:left="0" w:right="0" w:firstLine="709"/>
        <w:rPr>
          <w:rFonts w:ascii="Times New Roman" w:hAnsi="Times New Roman"/>
          <w:sz w:val="24"/>
          <w:szCs w:val="24"/>
          <w:lang w:val="ru-RU"/>
        </w:rPr>
      </w:pPr>
      <w:r w:rsidRPr="000D4DDD">
        <w:rPr>
          <w:rFonts w:ascii="Times New Roman" w:hAnsi="Times New Roman"/>
          <w:sz w:val="24"/>
          <w:szCs w:val="24"/>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для развития внутреннего мира человека, гармонизации его взаимоотношений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самим собой, другими людьми, окружающим миром через занятия музыкальным искусством.</w:t>
      </w:r>
    </w:p>
    <w:p w:rsidR="007F251A" w:rsidRPr="000D4DDD" w:rsidRDefault="007F251A" w:rsidP="000D4DDD">
      <w:pPr>
        <w:pStyle w:val="aff5"/>
        <w:ind w:left="0" w:right="0" w:firstLine="709"/>
        <w:rPr>
          <w:rFonts w:ascii="Times New Roman" w:hAnsi="Times New Roman"/>
          <w:sz w:val="24"/>
          <w:szCs w:val="24"/>
          <w:lang w:val="ru-RU"/>
        </w:rPr>
      </w:pPr>
      <w:r w:rsidRPr="000D4DDD">
        <w:rPr>
          <w:rFonts w:ascii="Times New Roman" w:hAnsi="Times New Roman"/>
          <w:sz w:val="24"/>
          <w:szCs w:val="24"/>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принимать образ жизни, способ мышления и мировоззрение представителей других народов и культур.</w:t>
      </w:r>
    </w:p>
    <w:p w:rsidR="007F251A" w:rsidRPr="000D4DDD" w:rsidRDefault="007F251A" w:rsidP="000D4DDD">
      <w:pPr>
        <w:pStyle w:val="aff5"/>
        <w:ind w:left="0" w:right="0" w:firstLine="709"/>
        <w:rPr>
          <w:rFonts w:ascii="Times New Roman" w:hAnsi="Times New Roman"/>
          <w:sz w:val="24"/>
          <w:szCs w:val="24"/>
          <w:lang w:val="ru-RU"/>
        </w:rPr>
      </w:pPr>
      <w:r w:rsidRPr="000D4DDD">
        <w:rPr>
          <w:rFonts w:ascii="Times New Roman" w:hAnsi="Times New Roman"/>
          <w:sz w:val="24"/>
          <w:szCs w:val="24"/>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задач укрепления национальной идентичности. Родные интонации, мелодии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7F251A" w:rsidRPr="000D4DDD" w:rsidRDefault="007F251A" w:rsidP="000D4DDD">
      <w:pPr>
        <w:pStyle w:val="aff5"/>
        <w:ind w:left="0" w:right="0" w:firstLine="709"/>
        <w:rPr>
          <w:rFonts w:ascii="Times New Roman" w:hAnsi="Times New Roman"/>
          <w:sz w:val="24"/>
          <w:szCs w:val="24"/>
          <w:lang w:val="ru-RU"/>
        </w:rPr>
      </w:pPr>
      <w:r w:rsidRPr="000D4DDD">
        <w:rPr>
          <w:rFonts w:ascii="Times New Roman" w:hAnsi="Times New Roman"/>
          <w:sz w:val="24"/>
          <w:szCs w:val="24"/>
          <w:lang w:val="ru-RU"/>
        </w:rPr>
        <w:lastRenderedPageBreak/>
        <w:t>Музыка – временно́е искусство. В связи с этим важнейшим вкладом</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7F251A" w:rsidRPr="000D4DDD" w:rsidRDefault="007F251A" w:rsidP="000D4DDD">
      <w:pPr>
        <w:pStyle w:val="aff5"/>
        <w:ind w:left="0" w:right="0" w:firstLine="709"/>
        <w:rPr>
          <w:rFonts w:ascii="Times New Roman" w:hAnsi="Times New Roman"/>
          <w:sz w:val="24"/>
          <w:szCs w:val="24"/>
          <w:lang w:val="ru-RU"/>
        </w:rPr>
      </w:pPr>
      <w:r w:rsidRPr="000D4DDD">
        <w:rPr>
          <w:rFonts w:ascii="Times New Roman" w:hAnsi="Times New Roman"/>
          <w:sz w:val="24"/>
          <w:szCs w:val="24"/>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воображение, формирует умения и навыки в сфере эмоционального интеллекта, способствует самореализации и самопринятию личности. Музыкальное обучение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воспитание вносит огромный вклад в эстетическое и нравственное развитие обучающегося, формирование всей системы ценностей.</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eastAsia="Times New Roman" w:hAnsi="Times New Roman"/>
          <w:sz w:val="24"/>
          <w:szCs w:val="24"/>
          <w:lang w:val="ru-RU" w:eastAsia="ru-RU"/>
        </w:rPr>
        <w:t xml:space="preserve">Изучение музыки </w:t>
      </w:r>
      <w:r w:rsidRPr="000D4DDD">
        <w:rPr>
          <w:rFonts w:ascii="Times New Roman" w:hAnsi="Times New Roman"/>
          <w:sz w:val="24"/>
          <w:szCs w:val="24"/>
          <w:lang w:val="ru-RU"/>
        </w:rPr>
        <w:t>необходимо для полноценного образования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воспитания обучающегося, развития его психики, эмоциональной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и интеллектуальной сфер, творческого потенциала. </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В процессе конкретизации учебных целей их реализация осуществляется по следующим направлениям:</w:t>
      </w:r>
    </w:p>
    <w:p w:rsidR="007F251A" w:rsidRPr="000D4DDD" w:rsidRDefault="007F251A" w:rsidP="000D4DDD">
      <w:pPr>
        <w:pStyle w:val="a5"/>
        <w:tabs>
          <w:tab w:val="left" w:pos="637"/>
        </w:tabs>
        <w:autoSpaceDE w:val="0"/>
        <w:autoSpaceDN w:val="0"/>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становление системы ценностей обучающихся, развитие целостного миропонимания в единстве эмоциональной и познавательной сферы;</w:t>
      </w:r>
    </w:p>
    <w:p w:rsidR="007F251A" w:rsidRPr="000D4DDD" w:rsidRDefault="007F251A" w:rsidP="000D4DDD">
      <w:pPr>
        <w:pStyle w:val="a5"/>
        <w:tabs>
          <w:tab w:val="left" w:pos="644"/>
        </w:tabs>
        <w:autoSpaceDE w:val="0"/>
        <w:autoSpaceDN w:val="0"/>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7F251A" w:rsidRPr="000D4DDD" w:rsidRDefault="007F251A" w:rsidP="000D4DDD">
      <w:pPr>
        <w:pStyle w:val="a5"/>
        <w:tabs>
          <w:tab w:val="left" w:pos="642"/>
        </w:tabs>
        <w:autoSpaceDE w:val="0"/>
        <w:autoSpaceDN w:val="0"/>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формирование творческих способностей ребенка, развитие внутренней мотивации к интонационно-содержательной деятельности.</w:t>
      </w:r>
    </w:p>
    <w:p w:rsidR="007F251A" w:rsidRPr="000D4DDD" w:rsidRDefault="007F251A" w:rsidP="000D4DDD">
      <w:pPr>
        <w:pStyle w:val="aff5"/>
        <w:ind w:left="0" w:right="0" w:firstLine="709"/>
        <w:rPr>
          <w:rFonts w:ascii="Times New Roman" w:hAnsi="Times New Roman"/>
          <w:sz w:val="24"/>
          <w:szCs w:val="24"/>
          <w:lang w:val="ru-RU"/>
        </w:rPr>
      </w:pPr>
      <w:r w:rsidRPr="000D4DDD">
        <w:rPr>
          <w:rFonts w:ascii="Times New Roman" w:eastAsia="Times New Roman" w:hAnsi="Times New Roman"/>
          <w:sz w:val="24"/>
          <w:szCs w:val="24"/>
          <w:lang w:val="ru-RU" w:eastAsia="ru-RU"/>
        </w:rPr>
        <w:t>Задачи обучения музыке на уровне основного общего образования:</w:t>
      </w:r>
    </w:p>
    <w:p w:rsidR="007F251A" w:rsidRPr="000D4DDD" w:rsidRDefault="007F251A" w:rsidP="000D4DDD">
      <w:pPr>
        <w:pStyle w:val="aff5"/>
        <w:ind w:left="0" w:right="0" w:firstLine="709"/>
        <w:contextualSpacing/>
        <w:rPr>
          <w:rFonts w:ascii="Times New Roman" w:hAnsi="Times New Roman"/>
          <w:i/>
          <w:sz w:val="24"/>
          <w:szCs w:val="24"/>
          <w:lang w:val="ru-RU"/>
        </w:rPr>
      </w:pPr>
      <w:r w:rsidRPr="000D4DDD">
        <w:rPr>
          <w:rFonts w:ascii="Times New Roman" w:hAnsi="Times New Roman"/>
          <w:sz w:val="24"/>
          <w:szCs w:val="24"/>
          <w:lang w:val="ru-RU"/>
        </w:rPr>
        <w:t>приобщение к традиционным российским ценностям через личный психологический опыт эмоционально-эстетического переживания;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 </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расширение культурного кругозора, накопление знаний о музыке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развитие общих и специальных музыкальных способностей, совершенствование в предметных умениях и навыках, в том числе:</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виртуальных музыкальных инструментах);</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 xml:space="preserve">музыкальное движение (пластическое интонирование, инсценировка, танец, двигательное </w:t>
      </w:r>
      <w:r w:rsidRPr="000D4DDD">
        <w:rPr>
          <w:rFonts w:ascii="Times New Roman" w:hAnsi="Times New Roman"/>
          <w:sz w:val="24"/>
          <w:szCs w:val="24"/>
          <w:lang w:val="ru-RU"/>
        </w:rPr>
        <w:lastRenderedPageBreak/>
        <w:t>моделирование);</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творческие проекты, музыкально-театральная деятельность (концерты, фестивали, представления);</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исследовательская деятельность на материале музыкального искусства.</w:t>
      </w:r>
    </w:p>
    <w:p w:rsidR="007F251A" w:rsidRPr="000D4DDD" w:rsidRDefault="007F251A" w:rsidP="000D4DDD">
      <w:pPr>
        <w:spacing w:after="0" w:line="240" w:lineRule="auto"/>
        <w:ind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их творческих способностей.</w:t>
      </w:r>
      <w:r w:rsidR="00CA4934" w:rsidRPr="000D4DDD">
        <w:rPr>
          <w:rFonts w:ascii="Times New Roman" w:eastAsia="Times New Roman" w:hAnsi="Times New Roman"/>
          <w:sz w:val="24"/>
          <w:szCs w:val="24"/>
          <w:lang w:val="ru-RU" w:eastAsia="ru-RU"/>
        </w:rPr>
        <w:t xml:space="preserve"> </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инвариантные модули:</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модуль № 1 «Музыка моего края»;</w:t>
      </w:r>
      <w:r w:rsidR="00CA4934" w:rsidRPr="000D4DDD">
        <w:rPr>
          <w:rFonts w:ascii="Times New Roman" w:hAnsi="Times New Roman"/>
          <w:sz w:val="24"/>
          <w:szCs w:val="24"/>
          <w:lang w:val="ru-RU"/>
        </w:rPr>
        <w:t xml:space="preserve"> </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модуль № 2 «Народное музыкальное творчество России»;</w:t>
      </w:r>
      <w:r w:rsidR="00CA4934" w:rsidRPr="000D4DDD">
        <w:rPr>
          <w:rFonts w:ascii="Times New Roman" w:hAnsi="Times New Roman"/>
          <w:sz w:val="24"/>
          <w:szCs w:val="24"/>
          <w:lang w:val="ru-RU"/>
        </w:rPr>
        <w:t xml:space="preserve"> </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 xml:space="preserve">модуль № 3 «Русская классическая музыка»; </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модуль № 4 «Жанры музыкального искусства»</w:t>
      </w:r>
      <w:r w:rsidR="00CA4934" w:rsidRPr="000D4DDD">
        <w:rPr>
          <w:rFonts w:ascii="Times New Roman" w:hAnsi="Times New Roman"/>
          <w:sz w:val="24"/>
          <w:szCs w:val="24"/>
          <w:lang w:val="ru-RU"/>
        </w:rPr>
        <w:t xml:space="preserve"> </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вариативные модули:</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модуль № 5 «Музыка народов мира»;</w:t>
      </w:r>
      <w:r w:rsidR="00CA4934" w:rsidRPr="000D4DDD">
        <w:rPr>
          <w:rFonts w:ascii="Times New Roman" w:hAnsi="Times New Roman"/>
          <w:sz w:val="24"/>
          <w:szCs w:val="24"/>
          <w:lang w:val="ru-RU"/>
        </w:rPr>
        <w:t xml:space="preserve"> </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модуль № 6 «Европейская классическая музыка»;</w:t>
      </w:r>
      <w:r w:rsidR="00CA4934" w:rsidRPr="000D4DDD">
        <w:rPr>
          <w:rFonts w:ascii="Times New Roman" w:hAnsi="Times New Roman"/>
          <w:sz w:val="24"/>
          <w:szCs w:val="24"/>
          <w:lang w:val="ru-RU"/>
        </w:rPr>
        <w:t xml:space="preserve"> </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модуль № 7 «</w:t>
      </w:r>
      <w:r w:rsidRPr="000D4DDD">
        <w:rPr>
          <w:rFonts w:ascii="Times New Roman" w:eastAsia="Times New Roman" w:hAnsi="Times New Roman"/>
          <w:sz w:val="24"/>
          <w:szCs w:val="24"/>
          <w:lang w:val="ru-RU" w:eastAsia="ru-RU"/>
        </w:rPr>
        <w:t>Духовная музыка</w:t>
      </w:r>
      <w:r w:rsidRPr="000D4DDD">
        <w:rPr>
          <w:rFonts w:ascii="Times New Roman" w:hAnsi="Times New Roman"/>
          <w:sz w:val="24"/>
          <w:szCs w:val="24"/>
          <w:lang w:val="ru-RU"/>
        </w:rPr>
        <w:t>»;</w:t>
      </w:r>
      <w:r w:rsidR="00CA4934" w:rsidRPr="000D4DDD">
        <w:rPr>
          <w:rFonts w:ascii="Times New Roman" w:hAnsi="Times New Roman"/>
          <w:sz w:val="24"/>
          <w:szCs w:val="24"/>
          <w:lang w:val="ru-RU"/>
        </w:rPr>
        <w:t xml:space="preserve"> </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модуль № 8 «Современная музыка: основные жанры и направления»;</w:t>
      </w:r>
      <w:r w:rsidR="00CA4934" w:rsidRPr="000D4DDD">
        <w:rPr>
          <w:rFonts w:ascii="Times New Roman" w:hAnsi="Times New Roman"/>
          <w:sz w:val="24"/>
          <w:szCs w:val="24"/>
          <w:lang w:val="ru-RU"/>
        </w:rPr>
        <w:t xml:space="preserve"> </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модуль № 9 «Связь музыки с другими видами искусства»;</w:t>
      </w:r>
      <w:r w:rsidR="00CA4934" w:rsidRPr="000D4DDD">
        <w:rPr>
          <w:rFonts w:ascii="Times New Roman" w:hAnsi="Times New Roman"/>
          <w:sz w:val="24"/>
          <w:szCs w:val="24"/>
          <w:lang w:val="ru-RU"/>
        </w:rPr>
        <w:t xml:space="preserve"> </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hAnsi="Times New Roman"/>
          <w:sz w:val="24"/>
          <w:szCs w:val="24"/>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0D4DDD">
        <w:rPr>
          <w:rFonts w:ascii="Times New Roman" w:eastAsia="Times New Roman" w:hAnsi="Times New Roman"/>
          <w:sz w:val="24"/>
          <w:szCs w:val="24"/>
          <w:lang w:val="ru-RU" w:eastAsia="ru-RU"/>
        </w:rPr>
        <w:t>вариативно</w:t>
      </w:r>
      <w:r w:rsidRPr="000D4DDD">
        <w:rPr>
          <w:rFonts w:ascii="Times New Roman" w:hAnsi="Times New Roman"/>
          <w:sz w:val="24"/>
          <w:szCs w:val="24"/>
          <w:lang w:val="ru-RU"/>
        </w:rPr>
        <w:t>».</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eastAsia="SchoolBookSanPin" w:hAnsi="Times New Roman"/>
          <w:sz w:val="24"/>
          <w:szCs w:val="24"/>
          <w:lang w:val="ru-RU"/>
        </w:rPr>
        <w:t>Общее число часов, рекомендованных для изучения музыки, –</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position w:val="1"/>
          <w:sz w:val="24"/>
          <w:szCs w:val="24"/>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Изучение музыки предполагает активную социокультурную деятельность обучающихся, участие в исследовательских и творческих проектах,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7F251A" w:rsidRPr="000D4DDD" w:rsidRDefault="007F251A" w:rsidP="000D4DDD">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 Содержание обучения музыке на уровне основного общего образования.</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Инвариантные модули: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Модуль № 1 «Музыка моего края»</w:t>
      </w:r>
      <w:r w:rsidR="00CA4934" w:rsidRPr="000D4DDD">
        <w:rPr>
          <w:rFonts w:ascii="Times New Roman" w:eastAsia="Times New Roman" w:hAnsi="Times New Roman"/>
          <w:sz w:val="24"/>
          <w:szCs w:val="24"/>
          <w:lang w:val="ru-RU" w:eastAsia="ru-RU"/>
        </w:rPr>
        <w:t xml:space="preserve"> </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Фольклор – народное творчество.</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 xml:space="preserve">Содержание: </w:t>
      </w:r>
      <w:r w:rsidR="00FE0697" w:rsidRPr="000D4DDD">
        <w:rPr>
          <w:rFonts w:ascii="Times New Roman" w:eastAsia="Times New Roman" w:hAnsi="Times New Roman"/>
          <w:sz w:val="24"/>
          <w:szCs w:val="24"/>
          <w:lang w:val="ru-RU" w:eastAsia="ru-RU"/>
        </w:rPr>
        <w:t>т</w:t>
      </w:r>
      <w:r w:rsidRPr="000D4DDD">
        <w:rPr>
          <w:rFonts w:ascii="Times New Roman" w:eastAsia="Times New Roman" w:hAnsi="Times New Roman"/>
          <w:sz w:val="24"/>
          <w:szCs w:val="24"/>
          <w:lang w:val="ru-RU" w:eastAsia="ru-RU"/>
        </w:rPr>
        <w:t>радиционная музыка – отражение жизни народа. Жанры детского и игрового фольклора (игры, пляски, хороводы).</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Виды деятельности обучающихся:</w:t>
      </w:r>
    </w:p>
    <w:p w:rsidR="007F251A" w:rsidRPr="000D4DDD" w:rsidRDefault="007F251A" w:rsidP="000D4DDD">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знакомство со звучанием фольклорных образцов в аудио- и видеозаписи;</w:t>
      </w:r>
    </w:p>
    <w:p w:rsidR="007F251A" w:rsidRPr="000D4DDD" w:rsidRDefault="007F251A" w:rsidP="000D4DDD">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определение на слух:</w:t>
      </w:r>
    </w:p>
    <w:p w:rsidR="007F251A" w:rsidRPr="000D4DDD" w:rsidRDefault="007F251A" w:rsidP="000D4DDD">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принадлежности к народной или композиторской музыке;</w:t>
      </w:r>
    </w:p>
    <w:p w:rsidR="007F251A" w:rsidRPr="000D4DDD" w:rsidRDefault="007F251A" w:rsidP="000D4DDD">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7F251A" w:rsidRPr="000D4DDD" w:rsidRDefault="007F251A" w:rsidP="000D4DDD">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жанра, основного настроения, характера музыки;</w:t>
      </w:r>
    </w:p>
    <w:p w:rsidR="007F251A" w:rsidRPr="000D4DDD" w:rsidRDefault="007F251A" w:rsidP="000D4DDD">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Календарный фольклор.</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 xml:space="preserve">Содержание: </w:t>
      </w:r>
      <w:r w:rsidR="00FE0697" w:rsidRPr="000D4DDD">
        <w:rPr>
          <w:rFonts w:ascii="Times New Roman" w:eastAsia="Times New Roman" w:hAnsi="Times New Roman"/>
          <w:sz w:val="24"/>
          <w:szCs w:val="24"/>
          <w:lang w:val="ru-RU" w:eastAsia="ru-RU"/>
        </w:rPr>
        <w:t>к</w:t>
      </w:r>
      <w:r w:rsidRPr="000D4DDD">
        <w:rPr>
          <w:rFonts w:ascii="Times New Roman" w:eastAsia="Times New Roman" w:hAnsi="Times New Roman"/>
          <w:sz w:val="24"/>
          <w:szCs w:val="24"/>
          <w:lang w:val="ru-RU" w:eastAsia="ru-RU"/>
        </w:rPr>
        <w:t>алендарные обряды, традиционные для данной местности (осенние, зимние, весенние – на выбор учителя).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Виды деятельности обучающихся: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знакомство с символикой календарных обрядов, поиск информации</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о соответствующих фольклорных традициях;</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lastRenderedPageBreak/>
        <w:t>разучивание и исполнение народных песен, танцев;</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 xml:space="preserve">вариативно: реконструкция фольклорного обряда или его фрагмента; участие в народном гулянии, празднике на улицах своего </w:t>
      </w:r>
      <w:r w:rsidR="00A85368" w:rsidRPr="000D4DDD">
        <w:rPr>
          <w:rFonts w:ascii="Times New Roman" w:eastAsia="Times New Roman" w:hAnsi="Times New Roman"/>
          <w:sz w:val="24"/>
          <w:szCs w:val="24"/>
          <w:lang w:val="ru-RU" w:eastAsia="ru-RU"/>
        </w:rPr>
        <w:t>населенного пункта</w:t>
      </w:r>
      <w:r w:rsidRPr="000D4DDD">
        <w:rPr>
          <w:rFonts w:ascii="Times New Roman" w:eastAsia="Times New Roman" w:hAnsi="Times New Roman"/>
          <w:sz w:val="24"/>
          <w:szCs w:val="24"/>
          <w:lang w:val="ru-RU" w:eastAsia="ru-RU"/>
        </w:rPr>
        <w:t>.</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 Семейный фольклор.</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 xml:space="preserve">Содержание: </w:t>
      </w:r>
      <w:r w:rsidR="00FE0697" w:rsidRPr="000D4DDD">
        <w:rPr>
          <w:rFonts w:ascii="Times New Roman" w:eastAsia="Times New Roman" w:hAnsi="Times New Roman"/>
          <w:sz w:val="24"/>
          <w:szCs w:val="24"/>
          <w:lang w:val="ru-RU" w:eastAsia="ru-RU"/>
        </w:rPr>
        <w:t>ф</w:t>
      </w:r>
      <w:r w:rsidRPr="000D4DDD">
        <w:rPr>
          <w:rFonts w:ascii="Times New Roman" w:eastAsia="Times New Roman" w:hAnsi="Times New Roman"/>
          <w:sz w:val="24"/>
          <w:szCs w:val="24"/>
          <w:lang w:val="ru-RU" w:eastAsia="ru-RU"/>
        </w:rPr>
        <w:t>ольклорные жанры, связанные с жизнью человека: свадебный обряд, рекрутские песни, плачи-причитания.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Виды деятельности обучающихся: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знакомство с фольклорными жанрами семейного цикла;</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изучение особенностей их исполнения и звучания;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определение на слух жанровой принадлежности, анализ символики традиционных образов;</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разучивание и исполнение отдельных песен, фрагментов обрядов (по выбору учителя);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Наш край сегодня.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 xml:space="preserve">Содержание: </w:t>
      </w:r>
      <w:r w:rsidR="00FE0697" w:rsidRPr="000D4DDD">
        <w:rPr>
          <w:rFonts w:ascii="Times New Roman" w:eastAsia="Times New Roman" w:hAnsi="Times New Roman"/>
          <w:sz w:val="24"/>
          <w:szCs w:val="24"/>
          <w:lang w:val="ru-RU" w:eastAsia="ru-RU"/>
        </w:rPr>
        <w:t>с</w:t>
      </w:r>
      <w:r w:rsidRPr="000D4DDD">
        <w:rPr>
          <w:rFonts w:ascii="Times New Roman" w:eastAsia="Times New Roman" w:hAnsi="Times New Roman"/>
          <w:sz w:val="24"/>
          <w:szCs w:val="24"/>
          <w:lang w:val="ru-RU" w:eastAsia="ru-RU"/>
        </w:rPr>
        <w:t>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Виды деятельности обучающихся: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разучивание и исполнение гимна республики, города, песен местных композиторов;</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знакомство с творческой биографией, деятельностью местных мастеров культуры и искусства;</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на сохранение и продолжение музыкальных традиций своего края.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Модуль № 2 «Народное музыкальное творчество России»</w:t>
      </w:r>
      <w:r w:rsidR="00CA4934" w:rsidRPr="000D4DDD">
        <w:rPr>
          <w:rFonts w:ascii="Times New Roman" w:eastAsia="Times New Roman" w:hAnsi="Times New Roman"/>
          <w:sz w:val="24"/>
          <w:szCs w:val="24"/>
          <w:lang w:val="ru-RU" w:eastAsia="ru-RU"/>
        </w:rPr>
        <w:t xml:space="preserve"> </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Россия – наш общий дом.</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 xml:space="preserve">Содержание: </w:t>
      </w:r>
      <w:r w:rsidR="00FE0697" w:rsidRPr="000D4DDD">
        <w:rPr>
          <w:rFonts w:ascii="Times New Roman" w:eastAsia="Times New Roman" w:hAnsi="Times New Roman"/>
          <w:sz w:val="24"/>
          <w:szCs w:val="24"/>
          <w:lang w:val="ru-RU" w:eastAsia="ru-RU"/>
        </w:rPr>
        <w:t>б</w:t>
      </w:r>
      <w:r w:rsidRPr="000D4DDD">
        <w:rPr>
          <w:rFonts w:ascii="Times New Roman" w:eastAsia="Times New Roman" w:hAnsi="Times New Roman"/>
          <w:sz w:val="24"/>
          <w:szCs w:val="24"/>
          <w:lang w:val="ru-RU" w:eastAsia="ru-RU"/>
        </w:rPr>
        <w:t>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Виды деятельности обучающихся: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знакомство со звучанием фольклорных образцов близких и далеких регионов в аудио- и видеозаписи;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 разных народов России;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определение на слух:</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принадлежности к народной или композиторской музыке;</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жанра, характера музыки.</w:t>
      </w:r>
    </w:p>
    <w:p w:rsidR="007F251A" w:rsidRPr="000D4DDD" w:rsidRDefault="007F251A" w:rsidP="000D4DDD">
      <w:pPr>
        <w:pStyle w:val="a5"/>
        <w:widowControl/>
        <w:spacing w:after="0" w:line="240" w:lineRule="auto"/>
        <w:ind w:left="0" w:firstLine="709"/>
        <w:jc w:val="both"/>
        <w:rPr>
          <w:sz w:val="24"/>
          <w:szCs w:val="24"/>
          <w:lang w:val="ru-RU"/>
        </w:rPr>
      </w:pPr>
      <w:r w:rsidRPr="000D4DDD">
        <w:rPr>
          <w:rFonts w:ascii="Times New Roman" w:eastAsia="Times New Roman" w:hAnsi="Times New Roman"/>
          <w:sz w:val="24"/>
          <w:szCs w:val="24"/>
          <w:lang w:val="ru-RU" w:eastAsia="ru-RU"/>
        </w:rPr>
        <w:t>Фольклорные жанры.</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 xml:space="preserve">Содержание: </w:t>
      </w:r>
      <w:r w:rsidR="00FE0697" w:rsidRPr="000D4DDD">
        <w:rPr>
          <w:rFonts w:ascii="Times New Roman" w:eastAsia="Times New Roman" w:hAnsi="Times New Roman"/>
          <w:sz w:val="24"/>
          <w:szCs w:val="24"/>
          <w:lang w:val="ru-RU" w:eastAsia="ru-RU"/>
        </w:rPr>
        <w:t>о</w:t>
      </w:r>
      <w:r w:rsidRPr="000D4DDD">
        <w:rPr>
          <w:rFonts w:ascii="Times New Roman" w:eastAsia="Times New Roman" w:hAnsi="Times New Roman"/>
          <w:sz w:val="24"/>
          <w:szCs w:val="24"/>
          <w:lang w:val="ru-RU" w:eastAsia="ru-RU"/>
        </w:rPr>
        <w:t>бщее и особенное в фольклоре народов России: лирика, эпос, танец.</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Виды деятельности обучающихся: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знакомство со звучанием фольклора разных регионов России в аудио-</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и видеозаписи;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аутентичная манера исполнения;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выявление характерных интонаций и ритмов в звучании традиционной музыки разных народов;</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lastRenderedPageBreak/>
        <w:t>выявление общего и особенного при сравнении танцевальных, лирических</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и эпических песенных образцов фольклора разных народов России;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разучивание и исполнение народных песен, танцев, эпических сказаний;</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двигательная, ритмическая, интонационная импровизация в характере изученных народных танцев и песен;</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вариативно: исследовательские проекты, посвященные музыке разных народов России;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музыкальный фестиваль «Народы России».</w:t>
      </w:r>
    </w:p>
    <w:p w:rsidR="007F251A" w:rsidRPr="000D4DDD" w:rsidRDefault="00DA4D6D"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 xml:space="preserve"> </w:t>
      </w:r>
      <w:r w:rsidR="007F251A" w:rsidRPr="000D4DDD">
        <w:rPr>
          <w:rFonts w:ascii="Times New Roman" w:eastAsia="Times New Roman" w:hAnsi="Times New Roman"/>
          <w:sz w:val="24"/>
          <w:szCs w:val="24"/>
          <w:lang w:val="ru-RU" w:eastAsia="ru-RU"/>
        </w:rPr>
        <w:t>Фольклор в творчестве профессиональных композиторов.</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 xml:space="preserve">Содержание: </w:t>
      </w:r>
      <w:r w:rsidR="00A85368" w:rsidRPr="000D4DDD">
        <w:rPr>
          <w:rFonts w:ascii="Times New Roman" w:eastAsia="Times New Roman" w:hAnsi="Times New Roman"/>
          <w:sz w:val="24"/>
          <w:szCs w:val="24"/>
          <w:lang w:val="ru-RU" w:eastAsia="ru-RU"/>
        </w:rPr>
        <w:t>народные</w:t>
      </w:r>
      <w:r w:rsidRPr="000D4DDD">
        <w:rPr>
          <w:rFonts w:ascii="Times New Roman" w:eastAsia="Times New Roman" w:hAnsi="Times New Roman"/>
          <w:sz w:val="24"/>
          <w:szCs w:val="24"/>
          <w:lang w:val="ru-RU" w:eastAsia="ru-RU"/>
        </w:rPr>
        <w:t xml:space="preserve">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и народного творчества на интонационном уровне.</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Виды деятельности обучающихся:</w:t>
      </w:r>
    </w:p>
    <w:p w:rsidR="007F251A" w:rsidRPr="000D4DDD" w:rsidRDefault="007F251A" w:rsidP="000D4DDD">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сравнение аутентичного звучания фольклора и фольклорных мелодий</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в композиторской обработке;</w:t>
      </w:r>
    </w:p>
    <w:p w:rsidR="007F251A" w:rsidRPr="000D4DDD" w:rsidRDefault="007F251A" w:rsidP="000D4DDD">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разучивание, исполнение народной песни в композиторской обработке;</w:t>
      </w:r>
    </w:p>
    <w:p w:rsidR="007F251A" w:rsidRPr="000D4DDD" w:rsidRDefault="007F251A" w:rsidP="000D4DDD">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7F251A" w:rsidRPr="000D4DDD" w:rsidRDefault="007F251A" w:rsidP="000D4DDD">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наблюдение за принципами композиторской обработки, развития фольклорного тематического материала;</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посещение концерта, спектакля (просмотр фильма, телепередачи), посвященного данной теме;</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обсуждение в классе и (или) письменная рецензия по результатам просмотра.</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На рубежах культур.</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 xml:space="preserve">Содержание: </w:t>
      </w:r>
      <w:r w:rsidR="00FE0697" w:rsidRPr="000D4DDD">
        <w:rPr>
          <w:rFonts w:ascii="Times New Roman" w:eastAsia="Times New Roman" w:hAnsi="Times New Roman"/>
          <w:sz w:val="24"/>
          <w:szCs w:val="24"/>
          <w:lang w:val="ru-RU" w:eastAsia="ru-RU"/>
        </w:rPr>
        <w:t>в</w:t>
      </w:r>
      <w:r w:rsidRPr="000D4DDD">
        <w:rPr>
          <w:rFonts w:ascii="Times New Roman" w:eastAsia="Times New Roman" w:hAnsi="Times New Roman"/>
          <w:sz w:val="24"/>
          <w:szCs w:val="24"/>
          <w:lang w:val="ru-RU" w:eastAsia="ru-RU"/>
        </w:rPr>
        <w:t>заимное влияние фольклорных традиций друг на друга. Этнографические экспедиции и фестивали. Современная жизнь фольклора.</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Виды деятельности обучающихся: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изучение творчества и вклада в развитие культуры современных</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этно-исполнителей, исследователей традиционного фольклора;</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вариативно: участие в этнографической экспедиции; посещение (участие)</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в фестивале традиционной культуры.</w:t>
      </w:r>
    </w:p>
    <w:p w:rsidR="00A85368" w:rsidRPr="000D4DDD" w:rsidRDefault="009270B0"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Образы родной земли.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 xml:space="preserve">Содержание: </w:t>
      </w:r>
      <w:r w:rsidR="00FE0697" w:rsidRPr="000D4DDD">
        <w:rPr>
          <w:rFonts w:ascii="Times New Roman" w:eastAsia="Times New Roman" w:hAnsi="Times New Roman"/>
          <w:sz w:val="24"/>
          <w:szCs w:val="24"/>
          <w:lang w:val="ru-RU" w:eastAsia="ru-RU"/>
        </w:rPr>
        <w:t>в</w:t>
      </w:r>
      <w:r w:rsidRPr="000D4DDD">
        <w:rPr>
          <w:rFonts w:ascii="Times New Roman" w:eastAsia="Times New Roman" w:hAnsi="Times New Roman"/>
          <w:sz w:val="24"/>
          <w:szCs w:val="24"/>
          <w:lang w:val="ru-RU" w:eastAsia="ru-RU"/>
        </w:rPr>
        <w:t>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С.В. Рахманинова, В.А. Гаврилина и других композиторов).</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Виды деятельности обучающихся: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 xml:space="preserve">повторение, обобщение опыта слушания, проживания, анализа музыки русских композиторов, полученного </w:t>
      </w:r>
      <w:r w:rsidRPr="000D4DDD">
        <w:rPr>
          <w:rFonts w:ascii="Times New Roman" w:eastAsia="SchoolBookSanPin" w:hAnsi="Times New Roman"/>
          <w:bCs/>
          <w:sz w:val="24"/>
          <w:szCs w:val="24"/>
          <w:lang w:val="ru-RU"/>
        </w:rPr>
        <w:t>на уровне начального общего образования</w:t>
      </w:r>
      <w:r w:rsidRPr="000D4DDD">
        <w:rPr>
          <w:rFonts w:ascii="Times New Roman" w:eastAsia="Times New Roman" w:hAnsi="Times New Roman"/>
          <w:sz w:val="24"/>
          <w:szCs w:val="24"/>
          <w:lang w:val="ru-RU" w:eastAsia="ru-RU"/>
        </w:rPr>
        <w:t>;</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выявление мелодичности, широты дыхания, интонационной близости русскому фольклору;</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русским композитором-классиком;</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музыкальная викторина на знание музыки, названий авторов изученных произведений;</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Золотой век русской культуры.</w:t>
      </w:r>
    </w:p>
    <w:p w:rsidR="007F251A" w:rsidRPr="000D4DDD" w:rsidRDefault="007F251A" w:rsidP="000D4DDD">
      <w:pPr>
        <w:pStyle w:val="a5"/>
        <w:widowControl/>
        <w:spacing w:after="0" w:line="240" w:lineRule="auto"/>
        <w:ind w:left="0" w:firstLine="709"/>
        <w:jc w:val="both"/>
        <w:rPr>
          <w:rFonts w:ascii="Times New Roman" w:eastAsia="Times New Roman" w:hAnsi="Times New Roman"/>
          <w:i/>
          <w:strike/>
          <w:sz w:val="24"/>
          <w:szCs w:val="24"/>
          <w:lang w:val="ru-RU" w:eastAsia="ru-RU"/>
        </w:rPr>
      </w:pPr>
      <w:r w:rsidRPr="000D4DDD">
        <w:rPr>
          <w:rFonts w:ascii="Times New Roman" w:eastAsia="Times New Roman" w:hAnsi="Times New Roman"/>
          <w:sz w:val="24"/>
          <w:szCs w:val="24"/>
          <w:lang w:val="ru-RU" w:eastAsia="ru-RU"/>
        </w:rPr>
        <w:lastRenderedPageBreak/>
        <w:t xml:space="preserve">Содержание: </w:t>
      </w:r>
      <w:r w:rsidR="00FE0697" w:rsidRPr="000D4DDD">
        <w:rPr>
          <w:rFonts w:ascii="Times New Roman" w:eastAsia="Times New Roman" w:hAnsi="Times New Roman"/>
          <w:sz w:val="24"/>
          <w:szCs w:val="24"/>
          <w:lang w:val="ru-RU" w:eastAsia="ru-RU"/>
        </w:rPr>
        <w:t>с</w:t>
      </w:r>
      <w:r w:rsidRPr="000D4DDD">
        <w:rPr>
          <w:rFonts w:ascii="Times New Roman" w:eastAsia="Times New Roman" w:hAnsi="Times New Roman"/>
          <w:sz w:val="24"/>
          <w:szCs w:val="24"/>
          <w:lang w:val="ru-RU" w:eastAsia="ru-RU"/>
        </w:rPr>
        <w:t xml:space="preserve">ветская музыка российского дворянства XIX века: музыкальные салоны, домашнее музицирование, балы, театры. </w:t>
      </w:r>
      <w:r w:rsidRPr="000D4DDD">
        <w:rPr>
          <w:rFonts w:ascii="Times New Roman" w:hAnsi="Times New Roman"/>
          <w:sz w:val="24"/>
          <w:szCs w:val="24"/>
          <w:lang w:val="ru-RU"/>
        </w:rPr>
        <w:t xml:space="preserve">Особенности отечественной музыкальной культуры </w:t>
      </w:r>
      <w:r w:rsidRPr="000D4DDD">
        <w:rPr>
          <w:rFonts w:ascii="Times New Roman" w:hAnsi="Times New Roman"/>
          <w:sz w:val="24"/>
          <w:szCs w:val="24"/>
        </w:rPr>
        <w:t>XIX</w:t>
      </w:r>
      <w:r w:rsidRPr="000D4DDD">
        <w:rPr>
          <w:rFonts w:ascii="Times New Roman" w:hAnsi="Times New Roman"/>
          <w:sz w:val="24"/>
          <w:szCs w:val="24"/>
          <w:lang w:val="ru-RU"/>
        </w:rPr>
        <w:t xml:space="preserve"> в. </w:t>
      </w:r>
      <w:r w:rsidRPr="000D4DDD">
        <w:rPr>
          <w:rFonts w:ascii="Times New Roman" w:eastAsia="Times New Roman" w:hAnsi="Times New Roman"/>
          <w:sz w:val="24"/>
          <w:szCs w:val="24"/>
          <w:lang w:val="ru-RU" w:eastAsia="ru-RU"/>
        </w:rPr>
        <w:t>(на примере творчества М.И. Глинки,</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П.И. Чайковского, Н.А. Римского-Корсакова и других композиторов).</w:t>
      </w:r>
      <w:r w:rsidR="00CA4934" w:rsidRPr="000D4DDD">
        <w:rPr>
          <w:rFonts w:ascii="Times New Roman" w:eastAsia="Times New Roman" w:hAnsi="Times New Roman"/>
          <w:sz w:val="24"/>
          <w:szCs w:val="24"/>
          <w:lang w:val="ru-RU" w:eastAsia="ru-RU"/>
        </w:rPr>
        <w:t xml:space="preserve"> </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Виды деятельности обучающихся: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знакомство с шедеврами русской музыки XIX века, анализ художественного содержания, выразительных средств;</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вариативно: просмотр художественных фильмов, телепередач, посвященных русской культуре XIX века;</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реконструкция костюмированного бала, музыкального салона.</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История страны и народа в музыке русских композиторов.</w:t>
      </w:r>
    </w:p>
    <w:p w:rsidR="007F251A" w:rsidRPr="000D4DDD" w:rsidRDefault="007F251A" w:rsidP="000D4DDD">
      <w:pPr>
        <w:pStyle w:val="a5"/>
        <w:widowControl/>
        <w:spacing w:after="0" w:line="240" w:lineRule="auto"/>
        <w:ind w:left="0" w:firstLine="709"/>
        <w:jc w:val="both"/>
        <w:rPr>
          <w:rFonts w:ascii="Times New Roman" w:eastAsia="Times New Roman" w:hAnsi="Times New Roman"/>
          <w:i/>
          <w:sz w:val="24"/>
          <w:szCs w:val="24"/>
          <w:lang w:val="ru-RU" w:eastAsia="ru-RU"/>
        </w:rPr>
      </w:pPr>
      <w:r w:rsidRPr="000D4DDD">
        <w:rPr>
          <w:rFonts w:ascii="Times New Roman" w:eastAsia="Times New Roman" w:hAnsi="Times New Roman"/>
          <w:sz w:val="24"/>
          <w:szCs w:val="24"/>
          <w:lang w:val="ru-RU" w:eastAsia="ru-RU"/>
        </w:rPr>
        <w:t xml:space="preserve">Содержание: </w:t>
      </w:r>
      <w:r w:rsidR="00FE0697" w:rsidRPr="000D4DDD">
        <w:rPr>
          <w:rFonts w:ascii="Times New Roman" w:eastAsia="Times New Roman" w:hAnsi="Times New Roman"/>
          <w:sz w:val="24"/>
          <w:szCs w:val="24"/>
          <w:lang w:val="ru-RU" w:eastAsia="ru-RU"/>
        </w:rPr>
        <w:t>о</w:t>
      </w:r>
      <w:r w:rsidRPr="000D4DDD">
        <w:rPr>
          <w:rFonts w:ascii="Times New Roman" w:eastAsia="Times New Roman" w:hAnsi="Times New Roman"/>
          <w:sz w:val="24"/>
          <w:szCs w:val="24"/>
          <w:lang w:val="ru-RU" w:eastAsia="ru-RU"/>
        </w:rPr>
        <w:t xml:space="preserve">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0D4DDD">
        <w:rPr>
          <w:rFonts w:ascii="Times New Roman" w:hAnsi="Times New Roman"/>
          <w:sz w:val="24"/>
          <w:szCs w:val="24"/>
          <w:lang w:val="ru-RU"/>
        </w:rPr>
        <w:t>Н.А. Римского-Корсакова, А.П. Бородина,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М.П. Мусоргского, </w:t>
      </w:r>
      <w:r w:rsidRPr="000D4DDD">
        <w:rPr>
          <w:rFonts w:ascii="Times New Roman" w:eastAsia="Times New Roman" w:hAnsi="Times New Roman"/>
          <w:sz w:val="24"/>
          <w:szCs w:val="24"/>
          <w:lang w:val="ru-RU" w:eastAsia="ru-RU"/>
        </w:rPr>
        <w:t>С.С. Прокофьева, Г.В. Свиридова и других композиторов).</w:t>
      </w:r>
      <w:r w:rsidR="00CA4934" w:rsidRPr="000D4DDD">
        <w:rPr>
          <w:rFonts w:ascii="Times New Roman" w:eastAsia="Times New Roman" w:hAnsi="Times New Roman"/>
          <w:sz w:val="24"/>
          <w:szCs w:val="24"/>
          <w:lang w:val="ru-RU" w:eastAsia="ru-RU"/>
        </w:rPr>
        <w:t xml:space="preserve"> </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Виды деятельности обучающихся: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исполнение Гимна Российской Федерации;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0D4DDD" w:rsidRDefault="007F251A" w:rsidP="000D4DDD">
      <w:pPr>
        <w:pStyle w:val="a5"/>
        <w:widowControl/>
        <w:spacing w:after="0" w:line="240" w:lineRule="auto"/>
        <w:ind w:left="0" w:firstLine="709"/>
        <w:jc w:val="both"/>
        <w:rPr>
          <w:rFonts w:ascii="Times New Roman" w:eastAsia="Times New Roman" w:hAnsi="Times New Roman"/>
          <w:strike/>
          <w:sz w:val="24"/>
          <w:szCs w:val="24"/>
          <w:lang w:val="ru-RU" w:eastAsia="ru-RU"/>
        </w:rPr>
      </w:pPr>
      <w:r w:rsidRPr="000D4DDD">
        <w:rPr>
          <w:rFonts w:ascii="Times New Roman" w:eastAsia="Times New Roman" w:hAnsi="Times New Roman"/>
          <w:sz w:val="24"/>
          <w:szCs w:val="24"/>
          <w:lang w:val="ru-RU" w:eastAsia="ru-RU"/>
        </w:rPr>
        <w:t xml:space="preserve">вариативно: просмотр художественных фильмов, телепередач, посвященных творчеству композиторов – членов </w:t>
      </w:r>
      <w:r w:rsidRPr="000D4DDD">
        <w:rPr>
          <w:rFonts w:ascii="Times New Roman" w:hAnsi="Times New Roman"/>
          <w:sz w:val="24"/>
          <w:szCs w:val="24"/>
          <w:lang w:val="ru-RU"/>
        </w:rPr>
        <w:t>русского музыкального общества</w:t>
      </w:r>
      <w:r w:rsidRPr="000D4DDD">
        <w:rPr>
          <w:sz w:val="24"/>
          <w:szCs w:val="24"/>
          <w:lang w:val="ru-RU"/>
        </w:rPr>
        <w:t xml:space="preserve"> </w:t>
      </w:r>
      <w:r w:rsidRPr="000D4DDD">
        <w:rPr>
          <w:rFonts w:ascii="Times New Roman" w:eastAsia="Times New Roman" w:hAnsi="Times New Roman"/>
          <w:sz w:val="24"/>
          <w:szCs w:val="24"/>
          <w:lang w:val="ru-RU" w:eastAsia="ru-RU"/>
        </w:rPr>
        <w:t>«Могучая кучка»;</w:t>
      </w:r>
      <w:r w:rsidR="00CA4934" w:rsidRPr="000D4DDD">
        <w:rPr>
          <w:rFonts w:ascii="Times New Roman" w:eastAsia="Times New Roman" w:hAnsi="Times New Roman"/>
          <w:sz w:val="24"/>
          <w:szCs w:val="24"/>
          <w:lang w:val="ru-RU" w:eastAsia="ru-RU"/>
        </w:rPr>
        <w:t xml:space="preserve"> </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Русский балет.</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 xml:space="preserve">Содержание: </w:t>
      </w:r>
      <w:r w:rsidR="00FE0697" w:rsidRPr="000D4DDD">
        <w:rPr>
          <w:rFonts w:ascii="Times New Roman" w:eastAsia="Times New Roman" w:hAnsi="Times New Roman"/>
          <w:sz w:val="24"/>
          <w:szCs w:val="24"/>
          <w:lang w:val="ru-RU" w:eastAsia="ru-RU"/>
        </w:rPr>
        <w:t>м</w:t>
      </w:r>
      <w:r w:rsidRPr="000D4DDD">
        <w:rPr>
          <w:rFonts w:ascii="Times New Roman" w:eastAsia="Times New Roman" w:hAnsi="Times New Roman"/>
          <w:sz w:val="24"/>
          <w:szCs w:val="24"/>
          <w:lang w:val="ru-RU" w:eastAsia="ru-RU"/>
        </w:rPr>
        <w:t>ировая слава русского балета. Творчество композиторов</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(П.И. Чайковский, С.С. Прокофьев, И.Ф. Стравинский, Р.К. Щедрин), балетмейстеров, артистов балета. Дягилевские сезоны.</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Виды деятельности обучающихся: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знакомство с шедеврами русской балетной музыки;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поиск информации о постановках балетных спектаклей, гастролях российских балетных трупп за рубежом;</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посещение балетного спектакля (просмотр в видеозаписи);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характеристика отдельных музыкальных номеров и спектакля в целом;</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съемки любительского фильма (в технике теневого, кукольного театра, мультипликации) на музыку какого-либо балета (фрагменты).</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Русская исполнительская школа.</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 xml:space="preserve">Содержание: </w:t>
      </w:r>
      <w:r w:rsidR="00FE0697" w:rsidRPr="000D4DDD">
        <w:rPr>
          <w:rFonts w:ascii="Times New Roman" w:eastAsia="Times New Roman" w:hAnsi="Times New Roman"/>
          <w:sz w:val="24"/>
          <w:szCs w:val="24"/>
          <w:lang w:val="ru-RU" w:eastAsia="ru-RU"/>
        </w:rPr>
        <w:t>т</w:t>
      </w:r>
      <w:r w:rsidRPr="000D4DDD">
        <w:rPr>
          <w:rFonts w:ascii="Times New Roman" w:eastAsia="Times New Roman" w:hAnsi="Times New Roman"/>
          <w:sz w:val="24"/>
          <w:szCs w:val="24"/>
          <w:lang w:val="ru-RU" w:eastAsia="ru-RU"/>
        </w:rPr>
        <w:t>ворчество выдающихся отечественных исполнителей</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w:t>
      </w:r>
      <w:r w:rsidRPr="000D4DDD">
        <w:rPr>
          <w:rFonts w:ascii="Times New Roman" w:eastAsia="Times New Roman" w:hAnsi="Times New Roman"/>
          <w:sz w:val="24"/>
          <w:szCs w:val="24"/>
          <w:lang w:val="ru-RU"/>
        </w:rPr>
        <w:t>А.Г. Рубинштейн,</w:t>
      </w:r>
      <w:r w:rsidR="00CA4934" w:rsidRPr="000D4DDD">
        <w:rPr>
          <w:rFonts w:eastAsia="Times New Roman"/>
          <w:sz w:val="24"/>
          <w:szCs w:val="24"/>
          <w:lang w:val="ru-RU"/>
        </w:rPr>
        <w:t xml:space="preserve"> </w:t>
      </w:r>
      <w:r w:rsidRPr="000D4DDD">
        <w:rPr>
          <w:rFonts w:ascii="Times New Roman" w:eastAsia="Times New Roman" w:hAnsi="Times New Roman"/>
          <w:sz w:val="24"/>
          <w:szCs w:val="24"/>
          <w:lang w:val="ru-RU" w:eastAsia="ru-RU"/>
        </w:rPr>
        <w:t>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r w:rsidR="00CA4934" w:rsidRPr="000D4DDD">
        <w:rPr>
          <w:rFonts w:ascii="Times New Roman" w:eastAsia="Times New Roman" w:hAnsi="Times New Roman"/>
          <w:sz w:val="24"/>
          <w:szCs w:val="24"/>
          <w:lang w:val="ru-RU" w:eastAsia="ru-RU"/>
        </w:rPr>
        <w:t xml:space="preserve"> </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Виды деятельности обучающихся: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слушание одних и тех же произведений в исполнении разных музыкантов, оценка особенностей интерпретации;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создание домашней фоно- и видеотеки из понравившихся произведений;</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дискуссия на тему «Исполнитель – соавтор композитора»;</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lastRenderedPageBreak/>
        <w:t>вариативно: исследовательские проекты, посвященные биографиям известных отечественных исполнителей классической музыки.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Русская музыка – взгляд в будущее.</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 xml:space="preserve">Содержание: </w:t>
      </w:r>
      <w:r w:rsidR="00FE0697" w:rsidRPr="000D4DDD">
        <w:rPr>
          <w:rFonts w:ascii="Times New Roman" w:eastAsia="Times New Roman" w:hAnsi="Times New Roman"/>
          <w:sz w:val="24"/>
          <w:szCs w:val="24"/>
          <w:lang w:val="ru-RU" w:eastAsia="ru-RU"/>
        </w:rPr>
        <w:t>и</w:t>
      </w:r>
      <w:r w:rsidRPr="000D4DDD">
        <w:rPr>
          <w:rFonts w:ascii="Times New Roman" w:eastAsia="Times New Roman" w:hAnsi="Times New Roman"/>
          <w:sz w:val="24"/>
          <w:szCs w:val="24"/>
          <w:lang w:val="ru-RU" w:eastAsia="ru-RU"/>
        </w:rPr>
        <w:t>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Виды деятельности обучающихся: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знакомство с музыкой отечественных композиторов XX века, эстетическими</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и технологическими идеями по расширению возможностей и средств музыкального искусства;</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слушание образцов электронной музыки, дискуссия о значении технических средств в создании современной музыки;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вариативно: исследовательские проекты, посвященные развитию музыкальной электроники в России;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импровизация, сочинение музыки с помощью цифровых устройств, программных продуктов и электронных гаджетов.</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Модуль № 4 «Жанры музыкального искусства».</w:t>
      </w:r>
      <w:r w:rsidR="00CA4934" w:rsidRPr="000D4DDD">
        <w:rPr>
          <w:rFonts w:ascii="Times New Roman" w:eastAsia="Times New Roman" w:hAnsi="Times New Roman"/>
          <w:sz w:val="24"/>
          <w:szCs w:val="24"/>
          <w:lang w:val="ru-RU" w:eastAsia="ru-RU"/>
        </w:rPr>
        <w:t xml:space="preserve"> </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Камерная музыка.</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 xml:space="preserve">Содержание: </w:t>
      </w:r>
      <w:r w:rsidR="00FE0697" w:rsidRPr="000D4DDD">
        <w:rPr>
          <w:rFonts w:ascii="Times New Roman" w:eastAsia="Times New Roman" w:hAnsi="Times New Roman"/>
          <w:sz w:val="24"/>
          <w:szCs w:val="24"/>
          <w:lang w:val="ru-RU" w:eastAsia="ru-RU"/>
        </w:rPr>
        <w:t>ж</w:t>
      </w:r>
      <w:r w:rsidRPr="000D4DDD">
        <w:rPr>
          <w:rFonts w:ascii="Times New Roman" w:eastAsia="Times New Roman" w:hAnsi="Times New Roman"/>
          <w:sz w:val="24"/>
          <w:szCs w:val="24"/>
          <w:lang w:val="ru-RU" w:eastAsia="ru-RU"/>
        </w:rPr>
        <w:t>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Виды деятельности обучающихся: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слушание музыкальных произведений изучаемых жанров, (зарубежных</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и русских композиторов), анализ выразительных средств, характеристика музыкального образа;</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определение на слух музыкальной формы и составление ее буквенной наглядной схемы;</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разучивание и исполнение произведений вокальных и инструментальных жанров;</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индивидуальная или коллективная импровизация в заданной форме;</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выражение музыкального образа камерной миниатюры через устный</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или письменный текст, рисунок, пластический этюд.</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Циклические формы и жанры.</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 xml:space="preserve">Содержание: </w:t>
      </w:r>
      <w:r w:rsidR="00FE0697" w:rsidRPr="000D4DDD">
        <w:rPr>
          <w:rFonts w:ascii="Times New Roman" w:eastAsia="Times New Roman" w:hAnsi="Times New Roman"/>
          <w:sz w:val="24"/>
          <w:szCs w:val="24"/>
          <w:lang w:val="ru-RU" w:eastAsia="ru-RU"/>
        </w:rPr>
        <w:t>с</w:t>
      </w:r>
      <w:r w:rsidRPr="000D4DDD">
        <w:rPr>
          <w:rFonts w:ascii="Times New Roman" w:eastAsia="Times New Roman" w:hAnsi="Times New Roman"/>
          <w:sz w:val="24"/>
          <w:szCs w:val="24"/>
          <w:lang w:val="ru-RU" w:eastAsia="ru-RU"/>
        </w:rPr>
        <w:t>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Виды деятельности обучающихся: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знакомство с циклом миниатюр, определение принципа, основного художественного замысла цикла;</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разучивание и исполнение небольшого вокального цикла;</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знакомство со строением сонатной формы;</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определение на слух основных партий-тем в одной из классических сонат;</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Симфоническая музыка.</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 xml:space="preserve">Содержание: </w:t>
      </w:r>
      <w:r w:rsidR="00FE0697" w:rsidRPr="000D4DDD">
        <w:rPr>
          <w:rFonts w:ascii="Times New Roman" w:eastAsia="Times New Roman" w:hAnsi="Times New Roman"/>
          <w:sz w:val="24"/>
          <w:szCs w:val="24"/>
          <w:lang w:val="ru-RU" w:eastAsia="ru-RU"/>
        </w:rPr>
        <w:t>о</w:t>
      </w:r>
      <w:r w:rsidRPr="000D4DDD">
        <w:rPr>
          <w:rFonts w:ascii="Times New Roman" w:eastAsia="Times New Roman" w:hAnsi="Times New Roman"/>
          <w:sz w:val="24"/>
          <w:szCs w:val="24"/>
          <w:lang w:val="ru-RU" w:eastAsia="ru-RU"/>
        </w:rPr>
        <w:t>дночастные симфонические жанры (увертюра, картина). Симфония.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Виды деятельности обучающихся: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знакомство с образцами симфонической музыки: программной увертюры, классической 4-частной симфонии;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образно-тематический конспект;</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слушание целиком не менее одного симфонического произведения;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вариативно: посещение концерта (в том числе виртуального) симфонической музыки;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lastRenderedPageBreak/>
        <w:t>предварительное изучение информации о произведениях концерта (сколько</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в них частей, как они называются, когда могут звучать аплодисменты);</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последующее составление рецензии на концерт.</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Театральные жанры.</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 xml:space="preserve">Содержание: </w:t>
      </w:r>
      <w:r w:rsidR="00FE0697" w:rsidRPr="000D4DDD">
        <w:rPr>
          <w:rFonts w:ascii="Times New Roman" w:eastAsia="Times New Roman" w:hAnsi="Times New Roman"/>
          <w:sz w:val="24"/>
          <w:szCs w:val="24"/>
          <w:lang w:val="ru-RU" w:eastAsia="ru-RU"/>
        </w:rPr>
        <w:t>о</w:t>
      </w:r>
      <w:r w:rsidRPr="000D4DDD">
        <w:rPr>
          <w:rFonts w:ascii="Times New Roman" w:eastAsia="Times New Roman" w:hAnsi="Times New Roman"/>
          <w:sz w:val="24"/>
          <w:szCs w:val="24"/>
          <w:lang w:val="ru-RU" w:eastAsia="ru-RU"/>
        </w:rPr>
        <w:t xml:space="preserve">пера, балет, </w:t>
      </w:r>
      <w:r w:rsidR="00FE0697" w:rsidRPr="000D4DDD">
        <w:rPr>
          <w:rFonts w:ascii="Times New Roman" w:eastAsia="Times New Roman" w:hAnsi="Times New Roman"/>
          <w:sz w:val="24"/>
          <w:szCs w:val="24"/>
          <w:lang w:val="ru-RU" w:eastAsia="ru-RU"/>
        </w:rPr>
        <w:t>л</w:t>
      </w:r>
      <w:r w:rsidRPr="000D4DDD">
        <w:rPr>
          <w:rFonts w:ascii="Times New Roman" w:eastAsia="Times New Roman" w:hAnsi="Times New Roman"/>
          <w:sz w:val="24"/>
          <w:szCs w:val="24"/>
          <w:lang w:val="ru-RU" w:eastAsia="ru-RU"/>
        </w:rPr>
        <w:t>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Виды деятельности обучающихся: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знакомство с отдельными номерами из известных опер, балетов;</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и профессионального исполнений;</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различение, определение на слух:</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тембров голосов оперных певцов;</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оркестровых групп, тембров инструментов;</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типа номера (соло, дуэт, хор);</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последующее составление рецензии на спектакль.</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Вариативные модули: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Модуль № 5 «Музыка народов мира» (изучение тематических блоков данного модуля в календарном планировании целесообразно соотносить</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7F251A" w:rsidRPr="000D4DDD" w:rsidRDefault="007F251A" w:rsidP="000D4DDD">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0D4DDD">
        <w:rPr>
          <w:rFonts w:ascii="Times New Roman" w:hAnsi="Times New Roman"/>
          <w:sz w:val="24"/>
          <w:szCs w:val="24"/>
          <w:lang w:val="ru-RU" w:eastAsia="ru-RU"/>
        </w:rPr>
        <w:t>Музыка – древнейший язык человечества</w:t>
      </w:r>
      <w:r w:rsidRPr="000D4DDD">
        <w:rPr>
          <w:rFonts w:ascii="Times New Roman" w:eastAsia="Times New Roman" w:hAnsi="Times New Roman"/>
          <w:sz w:val="24"/>
          <w:szCs w:val="24"/>
          <w:lang w:val="ru-RU" w:eastAsia="ru-RU"/>
        </w:rPr>
        <w:t>.</w:t>
      </w:r>
    </w:p>
    <w:p w:rsidR="007F251A" w:rsidRPr="000D4DDD" w:rsidRDefault="007F251A" w:rsidP="000D4DDD">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0D4DDD">
        <w:rPr>
          <w:rFonts w:ascii="Times New Roman" w:hAnsi="Times New Roman"/>
          <w:sz w:val="24"/>
          <w:szCs w:val="24"/>
          <w:lang w:val="ru-RU" w:eastAsia="ru-RU"/>
        </w:rPr>
        <w:t xml:space="preserve">Содержание: </w:t>
      </w:r>
      <w:r w:rsidR="00FE0697" w:rsidRPr="000D4DDD">
        <w:rPr>
          <w:rFonts w:ascii="Times New Roman" w:hAnsi="Times New Roman"/>
          <w:sz w:val="24"/>
          <w:szCs w:val="24"/>
          <w:lang w:val="ru-RU" w:eastAsia="ru-RU"/>
        </w:rPr>
        <w:t>а</w:t>
      </w:r>
      <w:r w:rsidRPr="000D4DDD">
        <w:rPr>
          <w:rFonts w:ascii="Times New Roman" w:hAnsi="Times New Roman"/>
          <w:sz w:val="24"/>
          <w:szCs w:val="24"/>
          <w:lang w:val="ru-RU" w:eastAsia="ru-RU"/>
        </w:rPr>
        <w:t>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7F251A" w:rsidRPr="000D4DDD" w:rsidRDefault="007F251A" w:rsidP="000D4DDD">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0D4DDD">
        <w:rPr>
          <w:rFonts w:ascii="Times New Roman" w:hAnsi="Times New Roman"/>
          <w:sz w:val="24"/>
          <w:szCs w:val="24"/>
          <w:lang w:val="ru-RU" w:eastAsia="ru-RU"/>
        </w:rPr>
        <w:t>Виды деятельности обучающихся:</w:t>
      </w:r>
    </w:p>
    <w:p w:rsidR="007F251A" w:rsidRPr="000D4DDD" w:rsidRDefault="007F251A" w:rsidP="000D4DDD">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0D4DDD">
        <w:rPr>
          <w:rFonts w:ascii="Times New Roman" w:hAnsi="Times New Roman"/>
          <w:sz w:val="24"/>
          <w:szCs w:val="24"/>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7F251A" w:rsidRPr="000D4DDD" w:rsidRDefault="007F251A" w:rsidP="000D4DDD">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0D4DDD">
        <w:rPr>
          <w:rFonts w:ascii="Times New Roman" w:hAnsi="Times New Roman"/>
          <w:sz w:val="24"/>
          <w:szCs w:val="24"/>
          <w:lang w:val="ru-RU" w:eastAsia="ru-RU"/>
        </w:rPr>
        <w:t>импровизация в духе древнего обряда (вызывание дождя, поклонение тотемному животному);</w:t>
      </w:r>
    </w:p>
    <w:p w:rsidR="007F251A" w:rsidRPr="000D4DDD" w:rsidRDefault="007F251A" w:rsidP="000D4DDD">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0D4DDD">
        <w:rPr>
          <w:rFonts w:ascii="Times New Roman" w:hAnsi="Times New Roman"/>
          <w:sz w:val="24"/>
          <w:szCs w:val="24"/>
          <w:lang w:val="ru-RU" w:eastAsia="ru-RU"/>
        </w:rPr>
        <w:t>озвучивание, театрализация легенды (мифа) о музыке;</w:t>
      </w:r>
    </w:p>
    <w:p w:rsidR="007F251A" w:rsidRPr="000D4DDD" w:rsidRDefault="007F251A" w:rsidP="000D4DDD">
      <w:pPr>
        <w:pStyle w:val="a5"/>
        <w:widowControl/>
        <w:spacing w:after="0" w:line="240" w:lineRule="auto"/>
        <w:ind w:left="0" w:firstLine="709"/>
        <w:jc w:val="both"/>
        <w:rPr>
          <w:rFonts w:ascii="Times New Roman" w:hAnsi="Times New Roman"/>
          <w:sz w:val="24"/>
          <w:szCs w:val="24"/>
          <w:lang w:val="ru-RU" w:eastAsia="ru-RU"/>
        </w:rPr>
      </w:pPr>
      <w:r w:rsidRPr="000D4DDD">
        <w:rPr>
          <w:rFonts w:ascii="Times New Roman" w:eastAsia="Times New Roman" w:hAnsi="Times New Roman"/>
          <w:sz w:val="24"/>
          <w:szCs w:val="24"/>
          <w:lang w:val="ru-RU" w:eastAsia="ru-RU"/>
        </w:rPr>
        <w:t>вариативно: к</w:t>
      </w:r>
      <w:r w:rsidRPr="000D4DDD">
        <w:rPr>
          <w:rFonts w:ascii="Times New Roman" w:hAnsi="Times New Roman"/>
          <w:sz w:val="24"/>
          <w:szCs w:val="24"/>
          <w:lang w:val="ru-RU" w:eastAsia="ru-RU"/>
        </w:rPr>
        <w:t>весты, викторины, интеллектуальные игры;</w:t>
      </w:r>
    </w:p>
    <w:p w:rsidR="007F251A" w:rsidRPr="000D4DDD" w:rsidRDefault="007F251A" w:rsidP="000D4DDD">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0D4DDD">
        <w:rPr>
          <w:rFonts w:ascii="Times New Roman" w:hAnsi="Times New Roman"/>
          <w:sz w:val="24"/>
          <w:szCs w:val="24"/>
          <w:lang w:val="ru-RU" w:eastAsia="ru-RU"/>
        </w:rPr>
        <w:t>исследовательские проекты в рамках тематики «Мифы Древней Греции</w:t>
      </w:r>
      <w:r w:rsidR="00CA4934" w:rsidRPr="000D4DDD">
        <w:rPr>
          <w:rFonts w:ascii="Times New Roman" w:hAnsi="Times New Roman"/>
          <w:sz w:val="24"/>
          <w:szCs w:val="24"/>
          <w:lang w:val="ru-RU" w:eastAsia="ru-RU"/>
        </w:rPr>
        <w:t xml:space="preserve"> </w:t>
      </w:r>
      <w:r w:rsidRPr="000D4DDD">
        <w:rPr>
          <w:rFonts w:ascii="Times New Roman" w:hAnsi="Times New Roman"/>
          <w:sz w:val="24"/>
          <w:szCs w:val="24"/>
          <w:lang w:val="ru-RU" w:eastAsia="ru-RU"/>
        </w:rPr>
        <w:t>в музыкальном искусстве XVII—XX веков».</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Музыкальный фольклор народов Европы. Содержание: Интонации</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Виды деятельности обучающихся: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Европы;</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выявление общего и особенного при сравнении изучаемых образцов европейского фольклора и фольклора народов России;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разучивание и исполнение народных песен, танцев;</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lastRenderedPageBreak/>
        <w:t>Музыкальный фольклор народов Азии и Африки.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 xml:space="preserve">Содержание: </w:t>
      </w:r>
      <w:r w:rsidR="00FE0697" w:rsidRPr="000D4DDD">
        <w:rPr>
          <w:rFonts w:ascii="Times New Roman" w:eastAsia="Times New Roman" w:hAnsi="Times New Roman"/>
          <w:sz w:val="24"/>
          <w:szCs w:val="24"/>
          <w:lang w:val="ru-RU" w:eastAsia="ru-RU"/>
        </w:rPr>
        <w:t>а</w:t>
      </w:r>
      <w:r w:rsidRPr="000D4DDD">
        <w:rPr>
          <w:rFonts w:ascii="Times New Roman" w:eastAsia="Times New Roman" w:hAnsi="Times New Roman"/>
          <w:sz w:val="24"/>
          <w:szCs w:val="24"/>
          <w:lang w:val="ru-RU" w:eastAsia="ru-RU"/>
        </w:rPr>
        <w:t>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Виды деятельности обучающихся: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Африки и Азии;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выявление общего и особенного при сравнении изучаемых образцов азиатского фольклора и фольклора народов России;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разучивание и исполнение народных песен, танцев;</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коллективные ритмические импровизации на шумовых и ударных инструментах;</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вариативно: исследовательские проекты по теме «Музыка стран Азии</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и Африки».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Народная музыка Американского континента.</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Виды деятельности обучающихся: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разучивание и исполнение народных песен, танцев;</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индивидуальные и коллективные ритмические и мелодические импровизации в стиле (жанре) изучаемой традиции.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 xml:space="preserve">Модуль № 6 «Европейская классическая музыка». </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Национальные истоки классической музыки.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 xml:space="preserve">Содержание: </w:t>
      </w:r>
      <w:r w:rsidR="00FE0697" w:rsidRPr="000D4DDD">
        <w:rPr>
          <w:rFonts w:ascii="Times New Roman" w:eastAsia="Times New Roman" w:hAnsi="Times New Roman"/>
          <w:sz w:val="24"/>
          <w:szCs w:val="24"/>
          <w:lang w:val="ru-RU" w:eastAsia="ru-RU"/>
        </w:rPr>
        <w:t>н</w:t>
      </w:r>
      <w:r w:rsidRPr="000D4DDD">
        <w:rPr>
          <w:rFonts w:ascii="Times New Roman" w:eastAsia="Times New Roman" w:hAnsi="Times New Roman"/>
          <w:sz w:val="24"/>
          <w:szCs w:val="24"/>
          <w:lang w:val="ru-RU" w:eastAsia="ru-RU"/>
        </w:rPr>
        <w:t>ациональный музыкальный стиль на примере творчества</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Виды деятельности обучающихся: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знакомство с образцами музыки разных жанров, типичных</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для рассматриваемых национальных стилей, творчества изучаемых композиторов;</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Музыкант и публика.</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 xml:space="preserve">Содержание: </w:t>
      </w:r>
      <w:r w:rsidR="00FE0697" w:rsidRPr="000D4DDD">
        <w:rPr>
          <w:rFonts w:ascii="Times New Roman" w:eastAsia="Times New Roman" w:hAnsi="Times New Roman"/>
          <w:sz w:val="24"/>
          <w:szCs w:val="24"/>
          <w:lang w:val="ru-RU" w:eastAsia="ru-RU"/>
        </w:rPr>
        <w:t>к</w:t>
      </w:r>
      <w:r w:rsidRPr="000D4DDD">
        <w:rPr>
          <w:rFonts w:ascii="Times New Roman" w:eastAsia="Times New Roman" w:hAnsi="Times New Roman"/>
          <w:sz w:val="24"/>
          <w:szCs w:val="24"/>
          <w:lang w:val="ru-RU" w:eastAsia="ru-RU"/>
        </w:rPr>
        <w:t>умиры публики (на примере творчества В.А. Моцарта,</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Виды деятельности обучающихся: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знакомство с образцами виртуозной музыки;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размышление над фактами биографий великих музыкантов – как любимцев публики, так и непонятых современниками;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знание и соблюдение общепринятых норм слушания музыки, правил поведения в концертном зале, театре оперы и балета;</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lastRenderedPageBreak/>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Музыка – зеркало эпохи.</w:t>
      </w:r>
    </w:p>
    <w:p w:rsidR="002A41B3" w:rsidRPr="000D4DDD" w:rsidRDefault="002A41B3"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Содержание: искусство как отражение, с одной стороны – образа жизни,</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с другой – главных ценностей, идеалов конкретной эпохи. Стили барокко</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и классицизм (круг основных образов, характерных интонаций, жанров). Полифонический и гомофонно-гармонический склад на примере творчества</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И. Баха и Л. Бетховена.</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Виды деятельности обучающихся: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знакомство с образцами полифонической и гомофонно-гармонической музыки;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исполнение вокальных, ритмических, речевых канонов;</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Музыкальный образ.</w:t>
      </w:r>
    </w:p>
    <w:p w:rsidR="002A41B3" w:rsidRPr="000D4DDD" w:rsidRDefault="002A41B3"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Л. Бетховена, Ф. Шуберта и других композиторов). Стили классицизм</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и романтизм (круг основных образов, характерных интонаций, жанров).</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Виды деятельности обучающихся: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его музыкального образа;</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Музыкальная драматургия.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 xml:space="preserve">Содержание: </w:t>
      </w:r>
      <w:r w:rsidR="00FE0697" w:rsidRPr="000D4DDD">
        <w:rPr>
          <w:rFonts w:ascii="Times New Roman" w:eastAsia="Times New Roman" w:hAnsi="Times New Roman"/>
          <w:sz w:val="24"/>
          <w:szCs w:val="24"/>
          <w:lang w:val="ru-RU" w:eastAsia="ru-RU"/>
        </w:rPr>
        <w:t>р</w:t>
      </w:r>
      <w:r w:rsidRPr="000D4DDD">
        <w:rPr>
          <w:rFonts w:ascii="Times New Roman" w:eastAsia="Times New Roman" w:hAnsi="Times New Roman"/>
          <w:sz w:val="24"/>
          <w:szCs w:val="24"/>
          <w:lang w:val="ru-RU" w:eastAsia="ru-RU"/>
        </w:rPr>
        <w:t>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Виды деятельности обучающихся: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наблюдение за развитием музыкальных тем, образов, восприятие логики музыкального развития;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узнавание на слух музыкальных тем, их вариантов, видоизмененных</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в процессе развития;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составление наглядной (буквенной, цифровой) схемы строения музыкального произведения;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из произведений композиторов-классиков.</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lastRenderedPageBreak/>
        <w:t>Музыкальный стиль.</w:t>
      </w:r>
    </w:p>
    <w:p w:rsidR="002A41B3" w:rsidRPr="000D4DDD" w:rsidRDefault="002A41B3"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В. Моцарта, К. Дебюсси, А. Шенберга и других композиторов).</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Виды деятельности обучающихся: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определение на слух в звучании незнакомого произведения: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принадлежности к одному из изученных стилей;</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исполнительского состава (количество и состав исполнителей, музыкальных инструментов);</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жанра, круга образов;</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вариативно: исследовательские проекты, посвященные эстетике</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и особенностям музыкального искусства различных стилей XX века.</w:t>
      </w:r>
    </w:p>
    <w:p w:rsidR="007F251A" w:rsidRPr="000D4DDD" w:rsidRDefault="007F251A" w:rsidP="000D4DDD">
      <w:pPr>
        <w:pStyle w:val="a5"/>
        <w:widowControl/>
        <w:spacing w:after="0" w:line="240" w:lineRule="auto"/>
        <w:ind w:left="0" w:firstLine="709"/>
        <w:jc w:val="both"/>
        <w:rPr>
          <w:rFonts w:ascii="Times New Roman" w:eastAsia="Times New Roman" w:hAnsi="Times New Roman"/>
          <w:i/>
          <w:sz w:val="24"/>
          <w:szCs w:val="24"/>
          <w:lang w:val="ru-RU" w:eastAsia="ru-RU"/>
        </w:rPr>
      </w:pPr>
      <w:r w:rsidRPr="000D4DDD">
        <w:rPr>
          <w:rFonts w:ascii="Times New Roman" w:eastAsia="Times New Roman" w:hAnsi="Times New Roman"/>
          <w:sz w:val="24"/>
          <w:szCs w:val="24"/>
          <w:lang w:val="ru-RU" w:eastAsia="ru-RU"/>
        </w:rPr>
        <w:t xml:space="preserve">Модуль № 7 «Духовная музыка» </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Храмовый синтез искусств.</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Виды деятельности обучающихся: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исполнение вокальных произведений, связанных с религиозной традицией, перекликающихся с ней по тематике;</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определение сходства и различия элементов разных видов искусства (музыки, живописи, архитектуры), относящихся: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к русской православной традиции;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западноевропейской христианской традиции;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другим конфессиям (по выбору учителя);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вариативно: посещение концерта духовной музыки.</w:t>
      </w:r>
    </w:p>
    <w:p w:rsidR="007F251A" w:rsidRPr="000D4DDD" w:rsidRDefault="007F251A" w:rsidP="000D4DDD">
      <w:pPr>
        <w:pStyle w:val="a5"/>
        <w:widowControl/>
        <w:spacing w:after="0" w:line="240" w:lineRule="auto"/>
        <w:ind w:left="0" w:firstLine="709"/>
        <w:jc w:val="both"/>
        <w:rPr>
          <w:rFonts w:ascii="Times New Roman" w:eastAsia="Times New Roman" w:hAnsi="Times New Roman"/>
          <w:i/>
          <w:sz w:val="24"/>
          <w:szCs w:val="24"/>
          <w:lang w:val="ru-RU" w:eastAsia="ru-RU"/>
        </w:rPr>
      </w:pPr>
      <w:r w:rsidRPr="000D4DDD">
        <w:rPr>
          <w:rFonts w:ascii="Times New Roman" w:eastAsia="Times New Roman" w:hAnsi="Times New Roman"/>
          <w:sz w:val="24"/>
          <w:szCs w:val="24"/>
          <w:lang w:val="ru-RU" w:eastAsia="ru-RU"/>
        </w:rPr>
        <w:t>Развитие церковной музыки</w:t>
      </w:r>
      <w:r w:rsidR="00CA4934" w:rsidRPr="000D4DDD">
        <w:rPr>
          <w:rFonts w:ascii="Times New Roman" w:eastAsia="Times New Roman" w:hAnsi="Times New Roman"/>
          <w:sz w:val="24"/>
          <w:szCs w:val="24"/>
          <w:lang w:val="ru-RU" w:eastAsia="ru-RU"/>
        </w:rPr>
        <w:t xml:space="preserve"> </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 xml:space="preserve">Содержание: </w:t>
      </w:r>
      <w:r w:rsidR="002A41B3" w:rsidRPr="000D4DDD">
        <w:rPr>
          <w:rFonts w:ascii="Times New Roman" w:eastAsia="Times New Roman" w:hAnsi="Times New Roman"/>
          <w:sz w:val="24"/>
          <w:szCs w:val="24"/>
          <w:lang w:val="ru-RU" w:eastAsia="ru-RU"/>
        </w:rPr>
        <w:t>е</w:t>
      </w:r>
      <w:r w:rsidRPr="000D4DDD">
        <w:rPr>
          <w:rFonts w:ascii="Times New Roman" w:eastAsia="Times New Roman" w:hAnsi="Times New Roman"/>
          <w:sz w:val="24"/>
          <w:szCs w:val="24"/>
          <w:lang w:val="ru-RU" w:eastAsia="ru-RU"/>
        </w:rPr>
        <w:t>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Виды деятельности обучающихся: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знакомство с историей возникновения нотной записи;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сравнение нотаций религиозной музыки разных традиций (григорианский хорал, знаменный распев, современные ноты);</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знакомство с образцами (фрагментами) средневековых церковных распевов (одноголосие);</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слушание духовной музыки;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определение на слух:</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состава исполнителей;</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типа фактуры (хоральный склад, полифония);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принадлежности к русской или западноевропейской религиозной традиции;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 xml:space="preserve">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w:t>
      </w:r>
      <w:r w:rsidRPr="000D4DDD">
        <w:rPr>
          <w:rFonts w:ascii="Times New Roman" w:eastAsia="Times New Roman" w:hAnsi="Times New Roman"/>
          <w:sz w:val="24"/>
          <w:szCs w:val="24"/>
          <w:lang w:val="ru-RU" w:eastAsia="ru-RU"/>
        </w:rPr>
        <w:lastRenderedPageBreak/>
        <w:t>развитием религиозной музыки; исследовательские</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и творческие проекты, посвященные отдельным произведениям духовной музыки.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Музыкальные жанры богослужения.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 xml:space="preserve">Содержание: </w:t>
      </w:r>
      <w:r w:rsidR="002A41B3" w:rsidRPr="000D4DDD">
        <w:rPr>
          <w:rFonts w:ascii="Times New Roman" w:eastAsia="Times New Roman" w:hAnsi="Times New Roman"/>
          <w:sz w:val="24"/>
          <w:szCs w:val="24"/>
          <w:lang w:val="ru-RU" w:eastAsia="ru-RU"/>
        </w:rPr>
        <w:t>э</w:t>
      </w:r>
      <w:r w:rsidRPr="000D4DDD">
        <w:rPr>
          <w:rFonts w:ascii="Times New Roman" w:eastAsia="Times New Roman" w:hAnsi="Times New Roman"/>
          <w:sz w:val="24"/>
          <w:szCs w:val="24"/>
          <w:lang w:val="ru-RU" w:eastAsia="ru-RU"/>
        </w:rPr>
        <w:t>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Виды деятельности обучающихся: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с религиозным каноном;</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вокализация музыкальных тем изучаемых духовных произведений;</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определение на слух изученных произведений и их авторов, иметь представление об особенностях их построения и образов;</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Религиозные темы и образы в современной музыке.</w:t>
      </w:r>
    </w:p>
    <w:p w:rsidR="007F251A" w:rsidRPr="000D4DDD" w:rsidRDefault="007F251A" w:rsidP="000D4DDD">
      <w:pPr>
        <w:pStyle w:val="a5"/>
        <w:widowControl/>
        <w:spacing w:after="0" w:line="240" w:lineRule="auto"/>
        <w:ind w:left="0" w:firstLine="709"/>
        <w:jc w:val="both"/>
        <w:rPr>
          <w:rFonts w:ascii="Times New Roman" w:eastAsia="Times New Roman" w:hAnsi="Times New Roman"/>
          <w:i/>
          <w:sz w:val="24"/>
          <w:szCs w:val="24"/>
          <w:lang w:val="ru-RU" w:eastAsia="ru-RU"/>
        </w:rPr>
      </w:pPr>
      <w:r w:rsidRPr="000D4DDD">
        <w:rPr>
          <w:rFonts w:ascii="Times New Roman" w:eastAsia="Times New Roman" w:hAnsi="Times New Roman"/>
          <w:sz w:val="24"/>
          <w:szCs w:val="24"/>
          <w:lang w:val="ru-RU" w:eastAsia="ru-RU"/>
        </w:rPr>
        <w:t xml:space="preserve">Содержание: </w:t>
      </w:r>
      <w:r w:rsidR="002A41B3" w:rsidRPr="000D4DDD">
        <w:rPr>
          <w:rFonts w:ascii="Times New Roman" w:eastAsia="Times New Roman" w:hAnsi="Times New Roman"/>
          <w:sz w:val="24"/>
          <w:szCs w:val="24"/>
          <w:lang w:val="ru-RU" w:eastAsia="ru-RU"/>
        </w:rPr>
        <w:t>с</w:t>
      </w:r>
      <w:r w:rsidRPr="000D4DDD">
        <w:rPr>
          <w:rFonts w:ascii="Times New Roman" w:eastAsia="Times New Roman" w:hAnsi="Times New Roman"/>
          <w:sz w:val="24"/>
          <w:szCs w:val="24"/>
          <w:lang w:val="ru-RU" w:eastAsia="ru-RU"/>
        </w:rPr>
        <w:t xml:space="preserve">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0D4DDD">
        <w:rPr>
          <w:rFonts w:ascii="Times New Roman" w:hAnsi="Times New Roman"/>
          <w:sz w:val="24"/>
          <w:szCs w:val="24"/>
          <w:lang w:val="ru-RU"/>
        </w:rPr>
        <w:t>современной</w:t>
      </w:r>
      <w:r w:rsidRPr="000D4DDD">
        <w:rPr>
          <w:sz w:val="24"/>
          <w:szCs w:val="24"/>
          <w:lang w:val="ru-RU"/>
        </w:rPr>
        <w:t xml:space="preserve"> </w:t>
      </w:r>
      <w:r w:rsidRPr="000D4DDD">
        <w:rPr>
          <w:rFonts w:ascii="Times New Roman" w:eastAsia="Times New Roman" w:hAnsi="Times New Roman"/>
          <w:sz w:val="24"/>
          <w:szCs w:val="24"/>
          <w:lang w:val="ru-RU" w:eastAsia="ru-RU"/>
        </w:rPr>
        <w:t xml:space="preserve">культуры. </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Виды деятельности обучающихся: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сопоставление тенденций сохранения и переосмысления религиозной традиции в культуре XX–XXI веков;</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исполнение музыки духовного содержания, сочиненной современными композиторами;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вариативно: исследовательские и творческие проекты по теме «Музыка</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и религия в наше время»; посещение концерта духовной музыки.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Модуль № 8 «Современная музыка: основные жанры и направления»</w:t>
      </w:r>
      <w:r w:rsidR="00CA4934" w:rsidRPr="000D4DDD">
        <w:rPr>
          <w:rFonts w:ascii="Times New Roman" w:eastAsia="Times New Roman" w:hAnsi="Times New Roman"/>
          <w:sz w:val="24"/>
          <w:szCs w:val="24"/>
          <w:lang w:val="ru-RU" w:eastAsia="ru-RU"/>
        </w:rPr>
        <w:t xml:space="preserve"> </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Джаз.</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 xml:space="preserve">Содержание: </w:t>
      </w:r>
      <w:r w:rsidR="002A41B3" w:rsidRPr="000D4DDD">
        <w:rPr>
          <w:rFonts w:ascii="Times New Roman" w:eastAsia="Times New Roman" w:hAnsi="Times New Roman"/>
          <w:sz w:val="24"/>
          <w:szCs w:val="24"/>
          <w:lang w:val="ru-RU" w:eastAsia="ru-RU"/>
        </w:rPr>
        <w:t>д</w:t>
      </w:r>
      <w:r w:rsidRPr="000D4DDD">
        <w:rPr>
          <w:rFonts w:ascii="Times New Roman" w:eastAsia="Times New Roman" w:hAnsi="Times New Roman"/>
          <w:sz w:val="24"/>
          <w:szCs w:val="24"/>
          <w:lang w:val="ru-RU" w:eastAsia="ru-RU"/>
        </w:rPr>
        <w:t>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Виды деятельности обучающихся: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знакомство с различными джазовыми музыкальными композициями</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и направлениями (регтайм, биг бэнд, блюз);</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разучивание, исполнение одной из «вечнозеленых» джазовых тем, элементы ритмической и вокальной импровизации на ее основе;</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определение на слух:</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принадлежности к джазовой или классической музыке;</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исполнительского состава (манера пения, состав инструментов);</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вариативно: сочинение блюза; посещение концерта джазовой музыки.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Мюзикл.</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 xml:space="preserve">Содержание: </w:t>
      </w:r>
      <w:r w:rsidR="002A41B3" w:rsidRPr="000D4DDD">
        <w:rPr>
          <w:rFonts w:ascii="Times New Roman" w:eastAsia="Times New Roman" w:hAnsi="Times New Roman"/>
          <w:sz w:val="24"/>
          <w:szCs w:val="24"/>
          <w:lang w:val="ru-RU" w:eastAsia="ru-RU"/>
        </w:rPr>
        <w:t>о</w:t>
      </w:r>
      <w:r w:rsidRPr="000D4DDD">
        <w:rPr>
          <w:rFonts w:ascii="Times New Roman" w:eastAsia="Times New Roman" w:hAnsi="Times New Roman"/>
          <w:sz w:val="24"/>
          <w:szCs w:val="24"/>
          <w:lang w:val="ru-RU" w:eastAsia="ru-RU"/>
        </w:rPr>
        <w:t>собенности жанра. Классика жанра – мюзиклы середины</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XX века (на примере творчества Ф. Лоу, Р. Роджерса, Э.Л. Уэббера). Современные постановки в жанре мюзикла на российской сцене.</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Виды деятельности обучающихся: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 xml:space="preserve">знакомство с музыкальными произведениями, сочиненными </w:t>
      </w:r>
      <w:r w:rsidR="00230E51" w:rsidRPr="000D4DDD">
        <w:rPr>
          <w:rFonts w:ascii="Times New Roman" w:eastAsia="Times New Roman" w:hAnsi="Times New Roman"/>
          <w:sz w:val="24"/>
          <w:szCs w:val="24"/>
          <w:lang w:val="ru-RU" w:eastAsia="ru-RU"/>
        </w:rPr>
        <w:t>иностранным</w:t>
      </w:r>
      <w:r w:rsidRPr="000D4DDD">
        <w:rPr>
          <w:rFonts w:ascii="Times New Roman" w:eastAsia="Times New Roman" w:hAnsi="Times New Roman"/>
          <w:sz w:val="24"/>
          <w:szCs w:val="24"/>
          <w:lang w:val="ru-RU" w:eastAsia="ru-RU"/>
        </w:rPr>
        <w:t>и</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и отечественными композиторами в жанре мюзикла, сравнение с другими театральными жанрами (опера, балет, драматический спектакль);</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анализ рекламных объявлений о премьерах мюзиклов в современных средствах массовой информации;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просмотр видеозаписи одного из мюзиклов, написание собственного рекламного текста для данной постановки;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разучивание и исполнение отдельных номеров из мюзиклов.</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Молодежная музыкальная культура.</w:t>
      </w:r>
    </w:p>
    <w:p w:rsidR="007F251A" w:rsidRPr="000D4DDD" w:rsidRDefault="007F251A" w:rsidP="000D4DDD">
      <w:pPr>
        <w:pStyle w:val="a5"/>
        <w:spacing w:line="240" w:lineRule="auto"/>
        <w:ind w:left="0"/>
        <w:jc w:val="both"/>
        <w:rPr>
          <w:rFonts w:ascii="Times New Roman" w:hAnsi="Times New Roman"/>
          <w:sz w:val="24"/>
          <w:szCs w:val="24"/>
          <w:lang w:val="ru-RU"/>
        </w:rPr>
      </w:pPr>
      <w:r w:rsidRPr="000D4DDD">
        <w:rPr>
          <w:rFonts w:ascii="Times New Roman" w:eastAsia="Times New Roman" w:hAnsi="Times New Roman"/>
          <w:sz w:val="24"/>
          <w:szCs w:val="24"/>
          <w:lang w:val="ru-RU" w:eastAsia="ru-RU"/>
        </w:rPr>
        <w:t xml:space="preserve">Содержание: </w:t>
      </w:r>
      <w:r w:rsidR="00FE0697" w:rsidRPr="000D4DDD">
        <w:rPr>
          <w:rFonts w:ascii="Times New Roman" w:eastAsia="Times New Roman" w:hAnsi="Times New Roman"/>
          <w:sz w:val="24"/>
          <w:szCs w:val="24"/>
          <w:lang w:val="ru-RU" w:eastAsia="ru-RU"/>
        </w:rPr>
        <w:t>н</w:t>
      </w:r>
      <w:r w:rsidRPr="000D4DDD">
        <w:rPr>
          <w:rFonts w:ascii="Times New Roman" w:eastAsia="Times New Roman" w:hAnsi="Times New Roman"/>
          <w:sz w:val="24"/>
          <w:szCs w:val="24"/>
          <w:lang w:val="ru-RU" w:eastAsia="ru-RU"/>
        </w:rPr>
        <w:t>аправления и стили молодежной музыкальной культуры</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 xml:space="preserve">XX–XXI веков </w:t>
      </w:r>
      <w:r w:rsidRPr="000D4DDD">
        <w:rPr>
          <w:sz w:val="24"/>
          <w:szCs w:val="24"/>
          <w:lang w:val="ru-RU"/>
        </w:rPr>
        <w:t>(</w:t>
      </w:r>
      <w:r w:rsidRPr="000D4DDD">
        <w:rPr>
          <w:rFonts w:ascii="Times New Roman" w:hAnsi="Times New Roman"/>
          <w:sz w:val="24"/>
          <w:szCs w:val="24"/>
          <w:lang w:val="ru-RU"/>
        </w:rPr>
        <w:t xml:space="preserve">рок-н-ролл, </w:t>
      </w:r>
      <w:r w:rsidRPr="000D4DDD">
        <w:rPr>
          <w:rFonts w:ascii="Times New Roman" w:hAnsi="Times New Roman"/>
          <w:sz w:val="24"/>
          <w:szCs w:val="24"/>
          <w:lang w:val="ru-RU"/>
        </w:rPr>
        <w:lastRenderedPageBreak/>
        <w:t>блюз-рок, панк-рок, хард-рок, рэп, хип-хоп, фанк</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другие).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Авторская песня (Б.Окуджава, Ю.Визбор, В. Высоцкий и др.). </w:t>
      </w:r>
    </w:p>
    <w:p w:rsidR="007F251A" w:rsidRPr="000D4DDD" w:rsidRDefault="007F251A" w:rsidP="000D4DDD">
      <w:pPr>
        <w:pStyle w:val="a5"/>
        <w:widowControl/>
        <w:spacing w:after="0" w:line="240" w:lineRule="auto"/>
        <w:ind w:left="0" w:firstLine="709"/>
        <w:jc w:val="both"/>
        <w:rPr>
          <w:rFonts w:ascii="Times New Roman" w:eastAsia="Times New Roman" w:hAnsi="Times New Roman"/>
          <w:i/>
          <w:sz w:val="24"/>
          <w:szCs w:val="24"/>
          <w:lang w:val="ru-RU" w:eastAsia="ru-RU"/>
        </w:rPr>
      </w:pPr>
      <w:r w:rsidRPr="000D4DDD">
        <w:rPr>
          <w:rFonts w:ascii="Times New Roman" w:hAnsi="Times New Roman"/>
          <w:sz w:val="24"/>
          <w:szCs w:val="24"/>
          <w:lang w:val="ru-RU"/>
        </w:rPr>
        <w:t>Социальный и коммерческий контекст массовой музыкальной культуры (потребительские тенденции современной культуры).</w:t>
      </w:r>
      <w:r w:rsidR="00CA4934" w:rsidRPr="000D4DDD">
        <w:rPr>
          <w:rFonts w:ascii="Times New Roman" w:eastAsia="Times New Roman" w:hAnsi="Times New Roman"/>
          <w:sz w:val="24"/>
          <w:szCs w:val="24"/>
          <w:lang w:val="ru-RU" w:eastAsia="ru-RU"/>
        </w:rPr>
        <w:t xml:space="preserve"> </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Виды деятельности обучающихся: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и другие группы и исполнители);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разучивание и исполнение песни, относящейся к одному из молодежных музыкальных течений;</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дискуссия на тему «Современная музыка»;</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вариативно: презентация альбома своей любимой группы.</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Музыка цифрового мира.</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 xml:space="preserve">Содержание: </w:t>
      </w:r>
      <w:r w:rsidR="002A41B3" w:rsidRPr="000D4DDD">
        <w:rPr>
          <w:rFonts w:ascii="Times New Roman" w:eastAsia="Times New Roman" w:hAnsi="Times New Roman"/>
          <w:sz w:val="24"/>
          <w:szCs w:val="24"/>
          <w:lang w:val="ru-RU" w:eastAsia="ru-RU"/>
        </w:rPr>
        <w:t>м</w:t>
      </w:r>
      <w:r w:rsidRPr="000D4DDD">
        <w:rPr>
          <w:rFonts w:ascii="Times New Roman" w:eastAsia="Times New Roman" w:hAnsi="Times New Roman"/>
          <w:sz w:val="24"/>
          <w:szCs w:val="24"/>
          <w:lang w:val="ru-RU" w:eastAsia="ru-RU"/>
        </w:rPr>
        <w:t>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Виды деятельности обучающихся: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поиск информации о способах сохранения и передачи музыки прежде</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и сейчас;</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просмотр музыкального клипа популярного исполнителя, анализ</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его художественного образа, стиля, выразительных средств;</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разучивание и исполнение популярной современной песни;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Модуль № 9 «Связь музыки с другими видами искусства»</w:t>
      </w:r>
      <w:r w:rsidR="00CA4934" w:rsidRPr="000D4DDD">
        <w:rPr>
          <w:rFonts w:ascii="Times New Roman" w:eastAsia="Times New Roman" w:hAnsi="Times New Roman"/>
          <w:sz w:val="24"/>
          <w:szCs w:val="24"/>
          <w:lang w:val="ru-RU" w:eastAsia="ru-RU"/>
        </w:rPr>
        <w:t xml:space="preserve"> </w:t>
      </w:r>
    </w:p>
    <w:p w:rsidR="007F251A" w:rsidRPr="000D4DDD" w:rsidRDefault="007F251A" w:rsidP="000D4DDD">
      <w:pPr>
        <w:pStyle w:val="a5"/>
        <w:widowControl/>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Музыка и литература</w:t>
      </w:r>
      <w:r w:rsidRPr="000D4DDD">
        <w:rPr>
          <w:rFonts w:ascii="Times New Roman" w:eastAsia="Times New Roman" w:hAnsi="Times New Roman"/>
          <w:sz w:val="24"/>
          <w:szCs w:val="24"/>
          <w:lang w:val="ru-RU" w:eastAsia="ru-RU"/>
        </w:rPr>
        <w:t>.</w:t>
      </w:r>
    </w:p>
    <w:p w:rsidR="007F251A" w:rsidRPr="000D4DDD" w:rsidRDefault="007F251A" w:rsidP="000D4DDD">
      <w:pPr>
        <w:pStyle w:val="a5"/>
        <w:widowControl/>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Единство слова и музыки в вокальных жанрах (песня, романс, кантата, ноктюрн, баркарола, былина). Интонации рассказа, повествования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инструментальной музыке (поэма, баллада). Программная музыка.</w:t>
      </w:r>
    </w:p>
    <w:p w:rsidR="007F251A" w:rsidRPr="000D4DDD" w:rsidRDefault="007F251A" w:rsidP="000D4DDD">
      <w:pPr>
        <w:pStyle w:val="a5"/>
        <w:widowControl/>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Виды деятельности обучающихся: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знакомство с образцами вокальной и инструментальной музыки;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сочинение рассказа, стихотворения под впечатлением от восприятия инструментального музыкального произведения;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рисование образов программной музыки;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Музыка и живопись.</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 xml:space="preserve">Содержание: </w:t>
      </w:r>
      <w:r w:rsidR="002A41B3" w:rsidRPr="000D4DDD">
        <w:rPr>
          <w:rFonts w:ascii="Times New Roman" w:eastAsia="Times New Roman" w:hAnsi="Times New Roman"/>
          <w:sz w:val="24"/>
          <w:szCs w:val="24"/>
          <w:lang w:val="ru-RU" w:eastAsia="ru-RU"/>
        </w:rPr>
        <w:t>в</w:t>
      </w:r>
      <w:r w:rsidRPr="000D4DDD">
        <w:rPr>
          <w:rFonts w:ascii="Times New Roman" w:eastAsia="Times New Roman" w:hAnsi="Times New Roman"/>
          <w:sz w:val="24"/>
          <w:szCs w:val="24"/>
          <w:lang w:val="ru-RU" w:eastAsia="ru-RU"/>
        </w:rPr>
        <w:t>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и других композиторов).</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Виды деятельности обучающихся: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знакомство с музыкальными произведениями программной музыки, выявление интонаций изобразительного характера;</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разучивание, исполнение песни с элементами изобразительности, сочинение</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к ней ритмического и шумового аккомпанемента с целью усиления изобразительного эффекта;</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Музыка и театр.</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 xml:space="preserve">Содержание: </w:t>
      </w:r>
      <w:r w:rsidR="002A41B3" w:rsidRPr="000D4DDD">
        <w:rPr>
          <w:rFonts w:ascii="Times New Roman" w:eastAsia="Times New Roman" w:hAnsi="Times New Roman"/>
          <w:sz w:val="24"/>
          <w:szCs w:val="24"/>
          <w:lang w:val="ru-RU" w:eastAsia="ru-RU"/>
        </w:rPr>
        <w:t>м</w:t>
      </w:r>
      <w:r w:rsidRPr="000D4DDD">
        <w:rPr>
          <w:rFonts w:ascii="Times New Roman" w:eastAsia="Times New Roman" w:hAnsi="Times New Roman"/>
          <w:sz w:val="24"/>
          <w:szCs w:val="24"/>
          <w:lang w:val="ru-RU" w:eastAsia="ru-RU"/>
        </w:rPr>
        <w:t>узыка к драматическому спектаклю (на примере творчества</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Э. Грига, Л. ван Бетховена, А.Г. Шнитке, Д.Д. Шостаковича и других композиторов). Единство музыки, драматургии, сценической живописи, хореографии.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Виды деятельности обучающихся: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lastRenderedPageBreak/>
        <w:t xml:space="preserve">знакомство с образцами музыки, созданной отечественными и </w:t>
      </w:r>
      <w:r w:rsidR="00230E51" w:rsidRPr="000D4DDD">
        <w:rPr>
          <w:rFonts w:ascii="Times New Roman" w:eastAsia="Times New Roman" w:hAnsi="Times New Roman"/>
          <w:sz w:val="24"/>
          <w:szCs w:val="24"/>
          <w:lang w:val="ru-RU" w:eastAsia="ru-RU"/>
        </w:rPr>
        <w:t>иностранным</w:t>
      </w:r>
      <w:r w:rsidRPr="000D4DDD">
        <w:rPr>
          <w:rFonts w:ascii="Times New Roman" w:eastAsia="Times New Roman" w:hAnsi="Times New Roman"/>
          <w:sz w:val="24"/>
          <w:szCs w:val="24"/>
          <w:lang w:val="ru-RU" w:eastAsia="ru-RU"/>
        </w:rPr>
        <w:t>и композиторами для драматического театра;</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разучивание, исполнение песни из театральной постановки, просмотр видеозаписи спектакля, в котором звучит данная песня;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вариативно: постановка музыкального спектакля; посещение театра</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Музыка кино и телевидения.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 xml:space="preserve">Содержание: </w:t>
      </w:r>
      <w:r w:rsidR="002A41B3" w:rsidRPr="000D4DDD">
        <w:rPr>
          <w:rFonts w:ascii="Times New Roman" w:eastAsia="Times New Roman" w:hAnsi="Times New Roman"/>
          <w:sz w:val="24"/>
          <w:szCs w:val="24"/>
          <w:lang w:val="ru-RU" w:eastAsia="ru-RU"/>
        </w:rPr>
        <w:t>м</w:t>
      </w:r>
      <w:r w:rsidRPr="000D4DDD">
        <w:rPr>
          <w:rFonts w:ascii="Times New Roman" w:eastAsia="Times New Roman" w:hAnsi="Times New Roman"/>
          <w:sz w:val="24"/>
          <w:szCs w:val="24"/>
          <w:lang w:val="ru-RU" w:eastAsia="ru-RU"/>
        </w:rPr>
        <w:t>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А. Шнитке и др</w:t>
      </w:r>
      <w:r w:rsidR="00A756DD" w:rsidRPr="000D4DDD">
        <w:rPr>
          <w:rFonts w:ascii="Times New Roman" w:eastAsia="Times New Roman" w:hAnsi="Times New Roman"/>
          <w:sz w:val="24"/>
          <w:szCs w:val="24"/>
          <w:lang w:val="ru-RU" w:eastAsia="ru-RU"/>
        </w:rPr>
        <w:t>угих</w:t>
      </w:r>
      <w:r w:rsidRPr="000D4DDD">
        <w:rPr>
          <w:rFonts w:ascii="Times New Roman" w:eastAsia="Times New Roman" w:hAnsi="Times New Roman"/>
          <w:sz w:val="24"/>
          <w:szCs w:val="24"/>
          <w:lang w:val="ru-RU" w:eastAsia="ru-RU"/>
        </w:rPr>
        <w:t>).</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Виды деятельности обучающихся: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знакомство с образцами киномузыки отечественных и зарубежных композиторов;</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просмотр фильмов с целью анализа выразительного эффекта, создаваемого музыкой;</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разучивание, исполнение песни из фильма;</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Планируемые результаты освоения программы по музыке на уровне основного общего образования.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1) патриотического воспитания:</w:t>
      </w:r>
    </w:p>
    <w:p w:rsidR="007F251A" w:rsidRPr="000D4DDD" w:rsidRDefault="007F251A" w:rsidP="000D4DDD">
      <w:pPr>
        <w:pStyle w:val="a5"/>
        <w:widowControl/>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осознание российской гражданской идентичности в поликультурном</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многоконфессиональном обществе;</w:t>
      </w:r>
    </w:p>
    <w:p w:rsidR="007F251A" w:rsidRPr="000D4DDD" w:rsidRDefault="007F251A" w:rsidP="000D4DDD">
      <w:pPr>
        <w:pStyle w:val="a5"/>
        <w:widowControl/>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знание Гимна России и традиций его исполнения, уважение музыкальных символов республик Российской Федерации и других стран мира;</w:t>
      </w:r>
    </w:p>
    <w:p w:rsidR="007F251A" w:rsidRPr="000D4DDD" w:rsidRDefault="007F251A" w:rsidP="000D4DDD">
      <w:pPr>
        <w:pStyle w:val="a5"/>
        <w:widowControl/>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проявление интереса к освоению музыкальных традиций своего края, музыкальной культуры народов России;</w:t>
      </w:r>
    </w:p>
    <w:p w:rsidR="007F251A" w:rsidRPr="000D4DDD" w:rsidRDefault="007F251A" w:rsidP="000D4DDD">
      <w:pPr>
        <w:pStyle w:val="a5"/>
        <w:widowControl/>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знание достижений отечественных музыкантов, их вклада в мировую музыкальную культуру;</w:t>
      </w:r>
    </w:p>
    <w:p w:rsidR="007F251A" w:rsidRPr="000D4DDD" w:rsidRDefault="007F251A" w:rsidP="000D4DDD">
      <w:pPr>
        <w:pStyle w:val="a5"/>
        <w:widowControl/>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интерес к изучению истории отечественной музыкальной культуры;</w:t>
      </w:r>
    </w:p>
    <w:p w:rsidR="007F251A" w:rsidRPr="000D4DDD" w:rsidRDefault="007F251A" w:rsidP="000D4DDD">
      <w:pPr>
        <w:pStyle w:val="a5"/>
        <w:widowControl/>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стремление развивать и сохранять музыкальную культуру своей страны, своего края;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hAnsi="Times New Roman"/>
          <w:sz w:val="24"/>
          <w:szCs w:val="24"/>
          <w:lang w:val="ru-RU"/>
        </w:rPr>
        <w:t>2)</w:t>
      </w:r>
      <w:r w:rsidRPr="000D4DDD">
        <w:rPr>
          <w:rFonts w:ascii="Times New Roman" w:eastAsia="Times New Roman" w:hAnsi="Times New Roman"/>
          <w:sz w:val="24"/>
          <w:szCs w:val="24"/>
          <w:lang w:val="ru-RU" w:eastAsia="ru-RU"/>
        </w:rPr>
        <w:t> </w:t>
      </w:r>
      <w:r w:rsidRPr="000D4DDD">
        <w:rPr>
          <w:rFonts w:ascii="Times New Roman" w:hAnsi="Times New Roman"/>
          <w:sz w:val="24"/>
          <w:szCs w:val="24"/>
          <w:lang w:val="ru-RU"/>
        </w:rPr>
        <w:t>гражданского воспитания:</w:t>
      </w:r>
    </w:p>
    <w:p w:rsidR="007F251A" w:rsidRPr="000D4DDD" w:rsidRDefault="007F251A" w:rsidP="000D4DDD">
      <w:pPr>
        <w:pStyle w:val="a5"/>
        <w:widowControl/>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7F251A" w:rsidRPr="000D4DDD" w:rsidRDefault="007F251A" w:rsidP="000D4DDD">
      <w:pPr>
        <w:pStyle w:val="a5"/>
        <w:widowControl/>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hAnsi="Times New Roman"/>
          <w:sz w:val="24"/>
          <w:szCs w:val="24"/>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0D4DDD">
        <w:rPr>
          <w:rFonts w:ascii="Times New Roman" w:eastAsia="Times New Roman" w:hAnsi="Times New Roman"/>
          <w:sz w:val="24"/>
          <w:szCs w:val="24"/>
          <w:lang w:val="ru-RU" w:eastAsia="ru-RU"/>
        </w:rPr>
        <w:t>;</w:t>
      </w:r>
    </w:p>
    <w:p w:rsidR="007F251A" w:rsidRPr="000D4DDD" w:rsidRDefault="007F251A" w:rsidP="000D4DDD">
      <w:pPr>
        <w:spacing w:line="240" w:lineRule="auto"/>
        <w:ind w:firstLine="709"/>
        <w:contextualSpacing/>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3) духовно-нравственного воспитания:</w:t>
      </w:r>
    </w:p>
    <w:p w:rsidR="007F251A" w:rsidRPr="000D4DDD" w:rsidRDefault="007F251A" w:rsidP="000D4DDD">
      <w:pPr>
        <w:spacing w:line="240" w:lineRule="auto"/>
        <w:ind w:firstLine="709"/>
        <w:contextualSpacing/>
        <w:jc w:val="both"/>
        <w:rPr>
          <w:rFonts w:ascii="Times New Roman" w:hAnsi="Times New Roman"/>
          <w:sz w:val="24"/>
          <w:szCs w:val="24"/>
          <w:lang w:val="ru-RU"/>
        </w:rPr>
      </w:pPr>
      <w:r w:rsidRPr="000D4DDD">
        <w:rPr>
          <w:rFonts w:ascii="Times New Roman" w:hAnsi="Times New Roman"/>
          <w:sz w:val="24"/>
          <w:szCs w:val="24"/>
          <w:lang w:val="ru-RU"/>
        </w:rPr>
        <w:t>ориентация на моральные ценности и нормы в ситуациях нравственного выбора;</w:t>
      </w:r>
    </w:p>
    <w:p w:rsidR="007F251A" w:rsidRPr="000D4DDD" w:rsidRDefault="007F251A" w:rsidP="000D4DDD">
      <w:pPr>
        <w:spacing w:line="240" w:lineRule="auto"/>
        <w:ind w:firstLine="709"/>
        <w:contextualSpacing/>
        <w:jc w:val="both"/>
        <w:rPr>
          <w:rFonts w:ascii="Times New Roman" w:hAnsi="Times New Roman"/>
          <w:sz w:val="24"/>
          <w:szCs w:val="24"/>
          <w:lang w:val="ru-RU"/>
        </w:rPr>
      </w:pPr>
      <w:r w:rsidRPr="000D4DDD">
        <w:rPr>
          <w:rFonts w:ascii="Times New Roman" w:hAnsi="Times New Roman"/>
          <w:sz w:val="24"/>
          <w:szCs w:val="24"/>
          <w:lang w:val="ru-RU"/>
        </w:rPr>
        <w:t>готовность воспринимать музыкальное искусство с учетом моральных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духовных ценностей этического и религиозного контекста, социально-исторических особенностей этики и эстетики;</w:t>
      </w:r>
    </w:p>
    <w:p w:rsidR="007F251A" w:rsidRPr="000D4DDD" w:rsidRDefault="007F251A" w:rsidP="000D4DDD">
      <w:pPr>
        <w:spacing w:line="240" w:lineRule="auto"/>
        <w:ind w:firstLine="709"/>
        <w:contextualSpacing/>
        <w:jc w:val="both"/>
        <w:rPr>
          <w:rFonts w:ascii="Times New Roman" w:eastAsia="Times New Roman" w:hAnsi="Times New Roman"/>
          <w:sz w:val="24"/>
          <w:szCs w:val="24"/>
          <w:lang w:val="ru-RU" w:eastAsia="ru-RU"/>
        </w:rPr>
      </w:pPr>
      <w:r w:rsidRPr="000D4DDD">
        <w:rPr>
          <w:rFonts w:ascii="Times New Roman" w:hAnsi="Times New Roman"/>
          <w:sz w:val="24"/>
          <w:szCs w:val="24"/>
          <w:lang w:val="ru-RU"/>
        </w:rPr>
        <w:t>готовность придерживаться принципов справедливости, взаимопомощи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0D4DDD">
        <w:rPr>
          <w:rFonts w:ascii="Times New Roman" w:eastAsia="Times New Roman" w:hAnsi="Times New Roman"/>
          <w:sz w:val="24"/>
          <w:szCs w:val="24"/>
          <w:lang w:val="ru-RU" w:eastAsia="ru-RU"/>
        </w:rPr>
        <w:t>;</w:t>
      </w:r>
    </w:p>
    <w:p w:rsidR="007F251A" w:rsidRPr="000D4DDD" w:rsidRDefault="007F251A" w:rsidP="000D4DDD">
      <w:pPr>
        <w:spacing w:line="240" w:lineRule="auto"/>
        <w:ind w:firstLine="709"/>
        <w:contextualSpacing/>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4) эстетического воспитания:</w:t>
      </w:r>
    </w:p>
    <w:p w:rsidR="007F251A" w:rsidRPr="000D4DDD" w:rsidRDefault="007F251A" w:rsidP="000D4DDD">
      <w:pPr>
        <w:spacing w:line="240" w:lineRule="auto"/>
        <w:ind w:firstLine="709"/>
        <w:contextualSpacing/>
        <w:jc w:val="both"/>
        <w:rPr>
          <w:rFonts w:ascii="Times New Roman" w:hAnsi="Times New Roman"/>
          <w:sz w:val="24"/>
          <w:szCs w:val="24"/>
          <w:lang w:val="ru-RU"/>
        </w:rPr>
      </w:pPr>
      <w:r w:rsidRPr="000D4DDD">
        <w:rPr>
          <w:rFonts w:ascii="Times New Roman" w:hAnsi="Times New Roman"/>
          <w:sz w:val="24"/>
          <w:szCs w:val="24"/>
          <w:lang w:val="ru-RU"/>
        </w:rPr>
        <w:t>восприимчивость к различным видам искусства, умение видеть прекрасное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окружающей действительности, готовность прислушиваться к природе, людям, самому себе;</w:t>
      </w:r>
    </w:p>
    <w:p w:rsidR="007F251A" w:rsidRPr="000D4DDD" w:rsidRDefault="007F251A" w:rsidP="000D4DDD">
      <w:pPr>
        <w:spacing w:line="240" w:lineRule="auto"/>
        <w:ind w:firstLine="709"/>
        <w:contextualSpacing/>
        <w:jc w:val="both"/>
        <w:rPr>
          <w:rFonts w:ascii="Times New Roman" w:hAnsi="Times New Roman"/>
          <w:sz w:val="24"/>
          <w:szCs w:val="24"/>
          <w:lang w:val="ru-RU"/>
        </w:rPr>
      </w:pPr>
      <w:r w:rsidRPr="000D4DDD">
        <w:rPr>
          <w:rFonts w:ascii="Times New Roman" w:hAnsi="Times New Roman"/>
          <w:sz w:val="24"/>
          <w:szCs w:val="24"/>
          <w:lang w:val="ru-RU"/>
        </w:rPr>
        <w:t>осознание ценности творчества, таланта;</w:t>
      </w:r>
    </w:p>
    <w:p w:rsidR="007F251A" w:rsidRPr="000D4DDD" w:rsidRDefault="007F251A" w:rsidP="000D4DDD">
      <w:pPr>
        <w:spacing w:line="240" w:lineRule="auto"/>
        <w:ind w:firstLine="709"/>
        <w:contextualSpacing/>
        <w:jc w:val="both"/>
        <w:rPr>
          <w:rFonts w:ascii="Times New Roman" w:hAnsi="Times New Roman"/>
          <w:sz w:val="24"/>
          <w:szCs w:val="24"/>
          <w:lang w:val="ru-RU"/>
        </w:rPr>
      </w:pPr>
      <w:r w:rsidRPr="000D4DDD">
        <w:rPr>
          <w:rFonts w:ascii="Times New Roman" w:hAnsi="Times New Roman"/>
          <w:sz w:val="24"/>
          <w:szCs w:val="24"/>
          <w:lang w:val="ru-RU"/>
        </w:rPr>
        <w:lastRenderedPageBreak/>
        <w:t>осознание важности музыкального искусства как средства коммуникации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самовыражения;</w:t>
      </w:r>
    </w:p>
    <w:p w:rsidR="007F251A" w:rsidRPr="000D4DDD" w:rsidRDefault="007F251A" w:rsidP="000D4DDD">
      <w:pPr>
        <w:spacing w:line="240" w:lineRule="auto"/>
        <w:ind w:firstLine="709"/>
        <w:contextualSpacing/>
        <w:jc w:val="both"/>
        <w:rPr>
          <w:rFonts w:ascii="Times New Roman" w:hAnsi="Times New Roman"/>
          <w:sz w:val="24"/>
          <w:szCs w:val="24"/>
          <w:lang w:val="ru-RU"/>
        </w:rPr>
      </w:pPr>
      <w:r w:rsidRPr="000D4DDD">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7F251A" w:rsidRPr="000D4DDD" w:rsidRDefault="007F251A" w:rsidP="000D4DDD">
      <w:pPr>
        <w:spacing w:line="240" w:lineRule="auto"/>
        <w:ind w:firstLine="709"/>
        <w:contextualSpacing/>
        <w:jc w:val="both"/>
        <w:rPr>
          <w:rFonts w:ascii="Times New Roman" w:eastAsia="Times New Roman" w:hAnsi="Times New Roman"/>
          <w:sz w:val="24"/>
          <w:szCs w:val="24"/>
          <w:lang w:val="ru-RU" w:eastAsia="ru-RU"/>
        </w:rPr>
      </w:pPr>
      <w:r w:rsidRPr="000D4DDD">
        <w:rPr>
          <w:rFonts w:ascii="Times New Roman" w:hAnsi="Times New Roman"/>
          <w:sz w:val="24"/>
          <w:szCs w:val="24"/>
          <w:lang w:val="ru-RU"/>
        </w:rPr>
        <w:t>стремление к самовыражению в разных видах искусства</w:t>
      </w:r>
      <w:r w:rsidRPr="000D4DDD">
        <w:rPr>
          <w:rFonts w:ascii="Times New Roman" w:eastAsia="Times New Roman" w:hAnsi="Times New Roman"/>
          <w:sz w:val="24"/>
          <w:szCs w:val="24"/>
          <w:lang w:val="ru-RU" w:eastAsia="ru-RU"/>
        </w:rPr>
        <w:t>;</w:t>
      </w:r>
    </w:p>
    <w:p w:rsidR="007F251A" w:rsidRPr="000D4DDD" w:rsidRDefault="007F251A" w:rsidP="000D4DDD">
      <w:pPr>
        <w:spacing w:line="240" w:lineRule="auto"/>
        <w:ind w:firstLine="709"/>
        <w:contextualSpacing/>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5) ценности научного познания:</w:t>
      </w:r>
    </w:p>
    <w:p w:rsidR="007F251A" w:rsidRPr="000D4DDD" w:rsidRDefault="007F251A"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7F251A" w:rsidRPr="000D4DDD" w:rsidRDefault="007F251A"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овладение музыкальным языком, навыками познания музыки как искусства интонируемого смысла;</w:t>
      </w:r>
    </w:p>
    <w:p w:rsidR="007F251A" w:rsidRPr="000D4DDD" w:rsidRDefault="007F251A" w:rsidP="000D4DDD">
      <w:pPr>
        <w:spacing w:after="0" w:line="240" w:lineRule="auto"/>
        <w:ind w:firstLine="709"/>
        <w:jc w:val="both"/>
        <w:rPr>
          <w:rFonts w:ascii="Times New Roman" w:eastAsia="Times New Roman" w:hAnsi="Times New Roman"/>
          <w:sz w:val="24"/>
          <w:szCs w:val="24"/>
          <w:lang w:val="ru-RU" w:eastAsia="ru-RU"/>
        </w:rPr>
      </w:pPr>
      <w:r w:rsidRPr="000D4DDD">
        <w:rPr>
          <w:rFonts w:ascii="Times New Roman" w:hAnsi="Times New Roman"/>
          <w:sz w:val="24"/>
          <w:szCs w:val="24"/>
          <w:lang w:val="ru-RU"/>
        </w:rPr>
        <w:t>овладение основными способами исследовательской деятельности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0D4DDD">
        <w:rPr>
          <w:rFonts w:ascii="Times New Roman" w:eastAsia="Times New Roman" w:hAnsi="Times New Roman"/>
          <w:sz w:val="24"/>
          <w:szCs w:val="24"/>
          <w:lang w:val="ru-RU" w:eastAsia="ru-RU"/>
        </w:rPr>
        <w:t>;</w:t>
      </w:r>
    </w:p>
    <w:p w:rsidR="007F251A" w:rsidRPr="000D4DDD" w:rsidRDefault="007F251A" w:rsidP="000D4DDD">
      <w:pPr>
        <w:spacing w:after="0" w:line="240" w:lineRule="auto"/>
        <w:ind w:firstLine="709"/>
        <w:contextualSpacing/>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6) физического воспитания, формирования культуры здоровья</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и эмоционального благополучия:</w:t>
      </w:r>
    </w:p>
    <w:p w:rsidR="002A41B3" w:rsidRPr="000D4DDD" w:rsidRDefault="002A41B3" w:rsidP="000D4DDD">
      <w:pPr>
        <w:spacing w:after="0" w:line="240" w:lineRule="auto"/>
        <w:ind w:firstLine="709"/>
        <w:contextualSpacing/>
        <w:jc w:val="both"/>
        <w:rPr>
          <w:rFonts w:ascii="Times New Roman" w:hAnsi="Times New Roman"/>
          <w:sz w:val="24"/>
          <w:szCs w:val="24"/>
          <w:lang w:val="ru-RU"/>
        </w:rPr>
      </w:pPr>
      <w:r w:rsidRPr="000D4DDD">
        <w:rPr>
          <w:rFonts w:ascii="Times New Roman" w:hAnsi="Times New Roman"/>
          <w:sz w:val="24"/>
          <w:szCs w:val="24"/>
          <w:lang w:val="ru-RU"/>
        </w:rPr>
        <w:t>осознание ценности жизни с использованием собственного жизненного опыта и опыта восприятия произведений искусства;</w:t>
      </w:r>
    </w:p>
    <w:p w:rsidR="007F251A" w:rsidRPr="000D4DDD" w:rsidRDefault="007F251A" w:rsidP="000D4DDD">
      <w:pPr>
        <w:spacing w:after="0" w:line="240" w:lineRule="auto"/>
        <w:ind w:firstLine="709"/>
        <w:contextualSpacing/>
        <w:jc w:val="both"/>
        <w:rPr>
          <w:rFonts w:ascii="Times New Roman" w:hAnsi="Times New Roman"/>
          <w:sz w:val="24"/>
          <w:szCs w:val="24"/>
          <w:lang w:val="ru-RU"/>
        </w:rPr>
      </w:pPr>
      <w:r w:rsidRPr="000D4DDD">
        <w:rPr>
          <w:rFonts w:ascii="Times New Roman" w:hAnsi="Times New Roman"/>
          <w:sz w:val="24"/>
          <w:szCs w:val="24"/>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7F251A" w:rsidRPr="000D4DDD" w:rsidRDefault="007F251A" w:rsidP="000D4DDD">
      <w:pPr>
        <w:spacing w:after="0" w:line="240" w:lineRule="auto"/>
        <w:ind w:firstLine="709"/>
        <w:contextualSpacing/>
        <w:jc w:val="both"/>
        <w:rPr>
          <w:rFonts w:ascii="Times New Roman" w:hAnsi="Times New Roman"/>
          <w:sz w:val="24"/>
          <w:szCs w:val="24"/>
          <w:lang w:val="ru-RU"/>
        </w:rPr>
      </w:pPr>
      <w:r w:rsidRPr="000D4DDD">
        <w:rPr>
          <w:rFonts w:ascii="Times New Roman" w:hAnsi="Times New Roman"/>
          <w:sz w:val="24"/>
          <w:szCs w:val="24"/>
          <w:lang w:val="ru-RU"/>
        </w:rPr>
        <w:t xml:space="preserve">умение осознавать свое эмоциональное состояние и эмоциональное состояние других, </w:t>
      </w:r>
      <w:r w:rsidR="005E5F82" w:rsidRPr="000D4DDD">
        <w:rPr>
          <w:rFonts w:ascii="Times New Roman" w:hAnsi="Times New Roman"/>
          <w:sz w:val="24"/>
          <w:szCs w:val="24"/>
          <w:lang w:val="ru-RU"/>
        </w:rPr>
        <w:t xml:space="preserve">использовать интонационные </w:t>
      </w:r>
      <w:r w:rsidRPr="000D4DDD">
        <w:rPr>
          <w:rFonts w:ascii="Times New Roman" w:hAnsi="Times New Roman"/>
          <w:sz w:val="24"/>
          <w:szCs w:val="24"/>
          <w:lang w:val="ru-RU"/>
        </w:rPr>
        <w:t>средства для выражения своего состояния,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том числе в процессе повседневного общения;</w:t>
      </w:r>
    </w:p>
    <w:p w:rsidR="007F251A" w:rsidRPr="000D4DDD" w:rsidRDefault="007F251A" w:rsidP="000D4DDD">
      <w:pPr>
        <w:spacing w:after="0" w:line="240" w:lineRule="auto"/>
        <w:ind w:firstLine="709"/>
        <w:contextualSpacing/>
        <w:jc w:val="both"/>
        <w:rPr>
          <w:rFonts w:ascii="Times New Roman" w:eastAsia="Times New Roman" w:hAnsi="Times New Roman"/>
          <w:sz w:val="24"/>
          <w:szCs w:val="24"/>
          <w:lang w:val="ru-RU" w:eastAsia="ru-RU"/>
        </w:rPr>
      </w:pPr>
      <w:r w:rsidRPr="000D4DDD">
        <w:rPr>
          <w:rFonts w:ascii="Times New Roman" w:hAnsi="Times New Roman"/>
          <w:sz w:val="24"/>
          <w:szCs w:val="24"/>
          <w:lang w:val="ru-RU"/>
        </w:rPr>
        <w:t>сформированность навыков рефлексии, признание своего права на ошибку</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такого же права другого человека</w:t>
      </w:r>
      <w:r w:rsidRPr="000D4DDD">
        <w:rPr>
          <w:rFonts w:ascii="Times New Roman" w:eastAsia="Times New Roman" w:hAnsi="Times New Roman"/>
          <w:sz w:val="24"/>
          <w:szCs w:val="24"/>
          <w:lang w:val="ru-RU" w:eastAsia="ru-RU"/>
        </w:rPr>
        <w:t>;</w:t>
      </w:r>
    </w:p>
    <w:p w:rsidR="007F251A" w:rsidRPr="000D4DDD" w:rsidRDefault="007F251A" w:rsidP="000D4DDD">
      <w:pPr>
        <w:spacing w:line="240" w:lineRule="auto"/>
        <w:ind w:firstLine="709"/>
        <w:contextualSpacing/>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7) трудового воспитания:</w:t>
      </w:r>
    </w:p>
    <w:p w:rsidR="007F251A" w:rsidRPr="000D4DDD" w:rsidRDefault="007F251A" w:rsidP="000D4DDD">
      <w:pPr>
        <w:spacing w:line="240" w:lineRule="auto"/>
        <w:ind w:firstLine="709"/>
        <w:contextualSpacing/>
        <w:jc w:val="both"/>
        <w:rPr>
          <w:rFonts w:ascii="Times New Roman" w:hAnsi="Times New Roman"/>
          <w:sz w:val="24"/>
          <w:szCs w:val="24"/>
          <w:lang w:val="ru-RU"/>
        </w:rPr>
      </w:pPr>
      <w:r w:rsidRPr="000D4DDD">
        <w:rPr>
          <w:rFonts w:ascii="Times New Roman" w:hAnsi="Times New Roman"/>
          <w:sz w:val="24"/>
          <w:szCs w:val="24"/>
          <w:lang w:val="ru-RU"/>
        </w:rPr>
        <w:t>установка на посильное активное участие в практической деятельности;</w:t>
      </w:r>
    </w:p>
    <w:p w:rsidR="007F251A" w:rsidRPr="000D4DDD" w:rsidRDefault="007F251A" w:rsidP="000D4DDD">
      <w:pPr>
        <w:spacing w:line="240" w:lineRule="auto"/>
        <w:ind w:firstLine="709"/>
        <w:contextualSpacing/>
        <w:jc w:val="both"/>
        <w:rPr>
          <w:rFonts w:ascii="Times New Roman" w:hAnsi="Times New Roman"/>
          <w:sz w:val="24"/>
          <w:szCs w:val="24"/>
          <w:lang w:val="ru-RU"/>
        </w:rPr>
      </w:pPr>
      <w:r w:rsidRPr="000D4DDD">
        <w:rPr>
          <w:rFonts w:ascii="Times New Roman" w:hAnsi="Times New Roman"/>
          <w:sz w:val="24"/>
          <w:szCs w:val="24"/>
          <w:lang w:val="ru-RU"/>
        </w:rPr>
        <w:t>трудолюбие в учебе, настойчивость в достижении поставленных целей;</w:t>
      </w:r>
    </w:p>
    <w:p w:rsidR="007F251A" w:rsidRPr="000D4DDD" w:rsidRDefault="007F251A" w:rsidP="000D4DDD">
      <w:pPr>
        <w:spacing w:line="240" w:lineRule="auto"/>
        <w:ind w:firstLine="709"/>
        <w:contextualSpacing/>
        <w:jc w:val="both"/>
        <w:rPr>
          <w:rFonts w:ascii="Times New Roman" w:hAnsi="Times New Roman"/>
          <w:sz w:val="24"/>
          <w:szCs w:val="24"/>
          <w:lang w:val="ru-RU"/>
        </w:rPr>
      </w:pPr>
      <w:r w:rsidRPr="000D4DDD">
        <w:rPr>
          <w:rFonts w:ascii="Times New Roman" w:hAnsi="Times New Roman"/>
          <w:sz w:val="24"/>
          <w:szCs w:val="24"/>
          <w:lang w:val="ru-RU"/>
        </w:rPr>
        <w:t>интерес к практическому изучению профессий в сфере культуры и искусства;</w:t>
      </w:r>
    </w:p>
    <w:p w:rsidR="007F251A" w:rsidRPr="000D4DDD" w:rsidRDefault="007F251A" w:rsidP="000D4DDD">
      <w:pPr>
        <w:spacing w:line="240" w:lineRule="auto"/>
        <w:ind w:firstLine="709"/>
        <w:contextualSpacing/>
        <w:jc w:val="both"/>
        <w:rPr>
          <w:rFonts w:ascii="Times New Roman" w:eastAsia="Times New Roman" w:hAnsi="Times New Roman"/>
          <w:sz w:val="24"/>
          <w:szCs w:val="24"/>
          <w:lang w:val="ru-RU" w:eastAsia="ru-RU"/>
        </w:rPr>
      </w:pPr>
      <w:r w:rsidRPr="000D4DDD">
        <w:rPr>
          <w:rFonts w:ascii="Times New Roman" w:hAnsi="Times New Roman"/>
          <w:sz w:val="24"/>
          <w:szCs w:val="24"/>
          <w:lang w:val="ru-RU"/>
        </w:rPr>
        <w:t>уважение к труду и результатам трудовой деятельности</w:t>
      </w:r>
      <w:r w:rsidRPr="000D4DDD">
        <w:rPr>
          <w:rFonts w:ascii="Times New Roman" w:eastAsia="Times New Roman" w:hAnsi="Times New Roman"/>
          <w:sz w:val="24"/>
          <w:szCs w:val="24"/>
          <w:lang w:val="ru-RU" w:eastAsia="ru-RU"/>
        </w:rPr>
        <w:t>;</w:t>
      </w:r>
    </w:p>
    <w:p w:rsidR="007F251A" w:rsidRPr="000D4DDD" w:rsidRDefault="007F251A" w:rsidP="000D4DDD">
      <w:pPr>
        <w:spacing w:line="240" w:lineRule="auto"/>
        <w:ind w:firstLine="709"/>
        <w:contextualSpacing/>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8) экологического воспитания:</w:t>
      </w:r>
    </w:p>
    <w:p w:rsidR="007F251A" w:rsidRPr="000D4DDD" w:rsidRDefault="007F251A" w:rsidP="000D4DDD">
      <w:pPr>
        <w:spacing w:line="240" w:lineRule="auto"/>
        <w:ind w:firstLine="709"/>
        <w:contextualSpacing/>
        <w:jc w:val="both"/>
        <w:rPr>
          <w:rFonts w:ascii="Times New Roman" w:hAnsi="Times New Roman"/>
          <w:sz w:val="24"/>
          <w:szCs w:val="24"/>
          <w:lang w:val="ru-RU"/>
        </w:rPr>
      </w:pPr>
      <w:r w:rsidRPr="000D4DDD">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7F251A" w:rsidRPr="000D4DDD" w:rsidRDefault="007F251A" w:rsidP="000D4DDD">
      <w:pPr>
        <w:spacing w:after="0" w:line="240" w:lineRule="auto"/>
        <w:ind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нравственно-эстетическое отношение к природе,</w:t>
      </w:r>
    </w:p>
    <w:p w:rsidR="007F251A" w:rsidRPr="000D4DDD" w:rsidRDefault="007F251A" w:rsidP="000D4DDD">
      <w:pPr>
        <w:spacing w:after="0" w:line="240" w:lineRule="auto"/>
        <w:ind w:firstLine="709"/>
        <w:jc w:val="both"/>
        <w:rPr>
          <w:rFonts w:ascii="Times New Roman" w:eastAsia="Times New Roman" w:hAnsi="Times New Roman"/>
          <w:sz w:val="24"/>
          <w:szCs w:val="24"/>
          <w:lang w:val="ru-RU" w:eastAsia="ru-RU"/>
        </w:rPr>
      </w:pPr>
      <w:r w:rsidRPr="000D4DDD">
        <w:rPr>
          <w:rFonts w:ascii="Times New Roman" w:hAnsi="Times New Roman"/>
          <w:sz w:val="24"/>
          <w:szCs w:val="24"/>
          <w:lang w:val="ru-RU"/>
        </w:rPr>
        <w:t>участие в экологических проектах через различные формы музыкального творчества</w:t>
      </w:r>
    </w:p>
    <w:p w:rsidR="007F251A" w:rsidRPr="000D4DDD" w:rsidRDefault="007F251A" w:rsidP="000D4DDD">
      <w:pPr>
        <w:pStyle w:val="aff5"/>
        <w:ind w:left="0" w:right="0" w:firstLine="709"/>
        <w:rPr>
          <w:rFonts w:ascii="Times New Roman" w:hAnsi="Times New Roman"/>
          <w:sz w:val="24"/>
          <w:szCs w:val="24"/>
          <w:lang w:val="ru-RU"/>
        </w:rPr>
      </w:pPr>
      <w:r w:rsidRPr="000D4DDD">
        <w:rPr>
          <w:rFonts w:ascii="Times New Roman" w:hAnsi="Times New Roman"/>
          <w:sz w:val="24"/>
          <w:szCs w:val="24"/>
          <w:lang w:val="ru-RU"/>
        </w:rPr>
        <w:t>9)</w:t>
      </w:r>
      <w:r w:rsidRPr="000D4DDD">
        <w:rPr>
          <w:rFonts w:ascii="Times New Roman" w:eastAsia="Times New Roman" w:hAnsi="Times New Roman"/>
          <w:sz w:val="24"/>
          <w:szCs w:val="24"/>
          <w:lang w:val="ru-RU" w:eastAsia="ru-RU"/>
        </w:rPr>
        <w:t> </w:t>
      </w:r>
      <w:r w:rsidRPr="000D4DDD">
        <w:rPr>
          <w:rFonts w:ascii="Times New Roman" w:hAnsi="Times New Roman"/>
          <w:sz w:val="24"/>
          <w:szCs w:val="24"/>
          <w:lang w:val="ru-RU"/>
        </w:rPr>
        <w:t>адаптации к изменяющимся условиям социальной и природной среды:</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A41B3" w:rsidRPr="000D4DDD" w:rsidRDefault="002A41B3" w:rsidP="000D4DDD">
      <w:pPr>
        <w:pStyle w:val="aff5"/>
        <w:ind w:left="0" w:right="0" w:firstLine="709"/>
        <w:contextualSpacing/>
        <w:rPr>
          <w:rFonts w:ascii="Times New Roman" w:hAnsi="Times New Roman"/>
          <w:sz w:val="24"/>
          <w:szCs w:val="24"/>
        </w:rPr>
      </w:pPr>
      <w:r w:rsidRPr="000D4DDD">
        <w:rPr>
          <w:rFonts w:ascii="Times New Roman" w:hAnsi="Times New Roman"/>
          <w:sz w:val="24"/>
          <w:szCs w:val="24"/>
        </w:rPr>
        <w:t>стремление перенимать опыт, учиться у других людей, в том числе</w:t>
      </w:r>
      <w:r w:rsidR="00CA4934" w:rsidRPr="000D4DDD">
        <w:rPr>
          <w:rFonts w:ascii="Times New Roman" w:hAnsi="Times New Roman"/>
          <w:sz w:val="24"/>
          <w:szCs w:val="24"/>
        </w:rPr>
        <w:t xml:space="preserve"> </w:t>
      </w:r>
      <w:r w:rsidRPr="000D4DDD">
        <w:rPr>
          <w:rFonts w:ascii="Times New Roman" w:hAnsi="Times New Roman"/>
          <w:sz w:val="24"/>
          <w:szCs w:val="24"/>
        </w:rPr>
        <w:t>в разнообразных проявлениях творчества, овладения различными навыками в сфере музыкального и других видов искусства;</w:t>
      </w:r>
    </w:p>
    <w:p w:rsidR="007F251A" w:rsidRPr="000D4DDD" w:rsidRDefault="007F251A" w:rsidP="000D4DDD">
      <w:pPr>
        <w:pStyle w:val="aff5"/>
        <w:ind w:left="0" w:right="0" w:firstLine="709"/>
        <w:contextualSpacing/>
        <w:rPr>
          <w:rFonts w:ascii="Times New Roman" w:hAnsi="Times New Roman"/>
          <w:i/>
          <w:sz w:val="24"/>
          <w:szCs w:val="24"/>
          <w:lang w:val="ru-RU"/>
        </w:rPr>
      </w:pPr>
      <w:r w:rsidRPr="000D4DDD">
        <w:rPr>
          <w:rFonts w:ascii="Times New Roman" w:hAnsi="Times New Roman"/>
          <w:sz w:val="24"/>
          <w:szCs w:val="24"/>
          <w:lang w:val="ru-RU"/>
        </w:rPr>
        <w:t>воспитание чувства нового, способность ставить и решать нестандартные задачи, предвидеть ход событий, обращать внимание на перспективные тенденции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и направления развития культуры и социума; </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интонационный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эмоциональный опыт, опыт и навыки управления своими психоэмоциональными ресурсами в стрессовой ситуации, воля к победе.</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У обучающегося будут сформированы следующие базовые логические действия как часть универсальных познавательных учебных действий:</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lastRenderedPageBreak/>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сопоставлять, сравнивать на основании существенных признаков произведения, жанры и стили музыкального и других видов искусства;</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обнаруживать взаимные влияния отдельных видов, жанров и стилей музыки друг на друга, формулировать гипотезы о взаимосвязях;</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выявлять и характеризовать существенные признаки конкретного музыкального звучания;</w:t>
      </w:r>
    </w:p>
    <w:p w:rsidR="007F251A" w:rsidRPr="000D4DDD" w:rsidRDefault="007F251A" w:rsidP="000D4DDD">
      <w:pPr>
        <w:spacing w:after="0" w:line="240" w:lineRule="auto"/>
        <w:ind w:firstLine="709"/>
        <w:jc w:val="both"/>
        <w:rPr>
          <w:rFonts w:ascii="Times New Roman" w:eastAsia="Times New Roman" w:hAnsi="Times New Roman"/>
          <w:sz w:val="24"/>
          <w:szCs w:val="24"/>
          <w:lang w:val="ru-RU" w:eastAsia="ru-RU"/>
        </w:rPr>
      </w:pPr>
      <w:r w:rsidRPr="000D4DDD">
        <w:rPr>
          <w:rFonts w:ascii="Times New Roman" w:hAnsi="Times New Roman"/>
          <w:sz w:val="24"/>
          <w:szCs w:val="24"/>
          <w:lang w:val="ru-RU"/>
        </w:rPr>
        <w:t>самостоятельно обобщать и формулировать выводы по результатам проведенного слухового наблюдения-исследования</w:t>
      </w:r>
      <w:r w:rsidRPr="000D4DDD">
        <w:rPr>
          <w:rFonts w:ascii="Times New Roman" w:eastAsia="Times New Roman" w:hAnsi="Times New Roman"/>
          <w:sz w:val="24"/>
          <w:szCs w:val="24"/>
          <w:lang w:val="ru-RU" w:eastAsia="ru-RU"/>
        </w:rPr>
        <w:t>.</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следовать внутренним слухом за развитием музыкального процесса, «наблюдать» звучание музыки;</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использовать вопросы как исследовательский инструмент познания;</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формулировать собственные вопросы, фиксирующие несоответствие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между реальным и желательным состоянием учебной ситуации, восприятия, исполнения музыки;</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составлять алгоритм действий и использовать его для решения учебных,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том числе исполнительских и творческих задач;</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7F251A" w:rsidRPr="000D4DDD" w:rsidRDefault="007F251A" w:rsidP="000D4DDD">
      <w:pPr>
        <w:spacing w:after="0" w:line="240" w:lineRule="auto"/>
        <w:ind w:firstLine="709"/>
        <w:contextualSpacing/>
        <w:jc w:val="both"/>
        <w:rPr>
          <w:rFonts w:ascii="Times New Roman" w:eastAsia="Times New Roman" w:hAnsi="Times New Roman"/>
          <w:sz w:val="24"/>
          <w:szCs w:val="24"/>
          <w:lang w:val="ru-RU" w:eastAsia="ru-RU"/>
        </w:rPr>
      </w:pPr>
      <w:r w:rsidRPr="000D4DDD">
        <w:rPr>
          <w:rFonts w:ascii="Times New Roman" w:hAnsi="Times New Roman"/>
          <w:sz w:val="24"/>
          <w:szCs w:val="24"/>
          <w:lang w:val="ru-RU"/>
        </w:rPr>
        <w:t>самостоятельно формулировать обобщения и выводы по результатам проведенного наблюдения, слухового исследования</w:t>
      </w:r>
      <w:r w:rsidRPr="000D4DDD">
        <w:rPr>
          <w:rFonts w:ascii="Times New Roman" w:eastAsia="Times New Roman" w:hAnsi="Times New Roman"/>
          <w:sz w:val="24"/>
          <w:szCs w:val="24"/>
          <w:lang w:val="ru-RU" w:eastAsia="ru-RU"/>
        </w:rPr>
        <w:t>.</w:t>
      </w:r>
    </w:p>
    <w:p w:rsidR="007F251A" w:rsidRPr="000D4DDD" w:rsidRDefault="007F251A" w:rsidP="000D4DDD">
      <w:pPr>
        <w:pStyle w:val="a5"/>
        <w:widowControl/>
        <w:spacing w:after="0" w:line="240" w:lineRule="auto"/>
        <w:ind w:left="0" w:firstLine="709"/>
        <w:jc w:val="both"/>
        <w:rPr>
          <w:rFonts w:ascii="Times New Roman" w:eastAsia="SchoolBookSanPin" w:hAnsi="Times New Roman"/>
          <w:sz w:val="24"/>
          <w:szCs w:val="24"/>
          <w:lang w:val="ru-RU"/>
        </w:rPr>
      </w:pPr>
      <w:r w:rsidRPr="000D4DDD">
        <w:rPr>
          <w:rFonts w:ascii="Times New Roman" w:eastAsia="Times New Roman" w:hAnsi="Times New Roman"/>
          <w:sz w:val="24"/>
          <w:szCs w:val="24"/>
          <w:lang w:val="ru-RU" w:eastAsia="ru-RU"/>
        </w:rPr>
        <w:t> </w:t>
      </w:r>
      <w:r w:rsidRPr="000D4DDD">
        <w:rPr>
          <w:rFonts w:ascii="Times New Roman" w:eastAsia="SchoolBookSanPin" w:hAnsi="Times New Roman"/>
          <w:sz w:val="24"/>
          <w:szCs w:val="24"/>
          <w:lang w:val="ru-RU"/>
        </w:rPr>
        <w:t>У обучающегося будут сформированы умения работать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с информацией как часть </w:t>
      </w:r>
      <w:r w:rsidRPr="000D4DDD">
        <w:rPr>
          <w:rFonts w:ascii="Times New Roman" w:eastAsia="SchoolBookSanPin" w:hAnsi="Times New Roman"/>
          <w:bCs/>
          <w:sz w:val="24"/>
          <w:szCs w:val="24"/>
          <w:lang w:val="ru-RU"/>
        </w:rPr>
        <w:t>универсальных познавательных учебных действий</w:t>
      </w:r>
      <w:r w:rsidRPr="000D4DDD">
        <w:rPr>
          <w:rFonts w:ascii="Times New Roman" w:eastAsia="SchoolBookSanPin" w:hAnsi="Times New Roman"/>
          <w:sz w:val="24"/>
          <w:szCs w:val="24"/>
          <w:lang w:val="ru-RU"/>
        </w:rPr>
        <w:t>:</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понимать специфику работы с аудиоинформацией, музыкальными записями;</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использовать интонирование для запоминания звуковой информации, музыкальных произведений;</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7F251A" w:rsidRPr="000D4DDD" w:rsidRDefault="007F251A" w:rsidP="000D4DDD">
      <w:pPr>
        <w:pStyle w:val="a5"/>
        <w:widowControl/>
        <w:spacing w:after="0" w:line="240" w:lineRule="auto"/>
        <w:ind w:left="0" w:firstLine="709"/>
        <w:jc w:val="both"/>
        <w:rPr>
          <w:rFonts w:ascii="Times New Roman" w:eastAsia="SchoolBookSanPin" w:hAnsi="Times New Roman"/>
          <w:sz w:val="24"/>
          <w:szCs w:val="24"/>
          <w:lang w:val="ru-RU"/>
        </w:rPr>
      </w:pPr>
      <w:r w:rsidRPr="000D4DDD">
        <w:rPr>
          <w:rFonts w:ascii="Times New Roman" w:hAnsi="Times New Roman"/>
          <w:sz w:val="24"/>
          <w:szCs w:val="24"/>
          <w:lang w:val="ru-RU"/>
        </w:rPr>
        <w:t>самостоятельно выбирать оптимальную форму представления информации (текст, таблица, схема, презентация, театрализация) в зависимости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от коммуникативной установки</w:t>
      </w:r>
      <w:r w:rsidRPr="000D4DDD">
        <w:rPr>
          <w:rFonts w:ascii="Times New Roman" w:eastAsia="SchoolBookSanPin" w:hAnsi="Times New Roman"/>
          <w:sz w:val="24"/>
          <w:szCs w:val="24"/>
          <w:lang w:val="ru-RU"/>
        </w:rPr>
        <w:t>.</w:t>
      </w:r>
    </w:p>
    <w:p w:rsidR="007F251A" w:rsidRPr="000D4DDD" w:rsidRDefault="007F251A" w:rsidP="000D4DDD">
      <w:pPr>
        <w:pStyle w:val="a5"/>
        <w:widowControl/>
        <w:spacing w:after="0" w:line="240" w:lineRule="auto"/>
        <w:ind w:left="0" w:firstLine="709"/>
        <w:jc w:val="both"/>
        <w:rPr>
          <w:rFonts w:ascii="Times New Roman" w:eastAsia="SchoolBookSanPin" w:hAnsi="Times New Roman"/>
          <w:sz w:val="24"/>
          <w:szCs w:val="24"/>
          <w:lang w:val="ru-RU"/>
        </w:rPr>
      </w:pPr>
      <w:r w:rsidRPr="000D4DDD">
        <w:rPr>
          <w:rFonts w:ascii="Times New Roman" w:hAnsi="Times New Roman"/>
          <w:sz w:val="24"/>
          <w:szCs w:val="24"/>
          <w:lang w:val="ru-RU"/>
        </w:rPr>
        <w:t>Овладение системой универсальных познавательных учебных действий обеспечивает сформированность когнитивных навыков обучающихся,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том числе развитие специфического типа интеллектуальной деятельности – музыкального мышления.</w:t>
      </w:r>
    </w:p>
    <w:p w:rsidR="007F251A" w:rsidRPr="000D4DDD" w:rsidRDefault="007F251A" w:rsidP="000D4DDD">
      <w:pPr>
        <w:pStyle w:val="a5"/>
        <w:widowControl/>
        <w:spacing w:after="0" w:line="240" w:lineRule="auto"/>
        <w:ind w:left="0"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У обучающегося будут сформированы умения как часть </w:t>
      </w:r>
      <w:r w:rsidRPr="000D4DDD">
        <w:rPr>
          <w:rFonts w:ascii="Times New Roman" w:eastAsia="SchoolBookSanPin" w:hAnsi="Times New Roman"/>
          <w:bCs/>
          <w:sz w:val="24"/>
          <w:szCs w:val="24"/>
          <w:lang w:val="ru-RU"/>
        </w:rPr>
        <w:t>универсальных коммуникативных учебных действий</w:t>
      </w:r>
      <w:r w:rsidRPr="000D4DDD">
        <w:rPr>
          <w:rFonts w:ascii="Times New Roman" w:eastAsia="SchoolBookSanPin" w:hAnsi="Times New Roman"/>
          <w:sz w:val="24"/>
          <w:szCs w:val="24"/>
          <w:lang w:val="ru-RU"/>
        </w:rPr>
        <w:t>:</w:t>
      </w:r>
    </w:p>
    <w:p w:rsidR="007F251A" w:rsidRPr="000D4DDD" w:rsidRDefault="007F251A" w:rsidP="000D4DDD">
      <w:pPr>
        <w:spacing w:after="0" w:line="240" w:lineRule="auto"/>
        <w:ind w:firstLine="709"/>
        <w:contextualSpacing/>
        <w:jc w:val="both"/>
        <w:rPr>
          <w:rFonts w:ascii="Times New Roman" w:eastAsia="SchoolBookSanPin" w:hAnsi="Times New Roman"/>
          <w:bCs/>
          <w:sz w:val="24"/>
          <w:szCs w:val="24"/>
          <w:lang w:val="ru-RU"/>
        </w:rPr>
      </w:pPr>
      <w:r w:rsidRPr="000D4DDD">
        <w:rPr>
          <w:rFonts w:ascii="Times New Roman" w:eastAsia="SchoolBookSanPin" w:hAnsi="Times New Roman"/>
          <w:bCs/>
          <w:sz w:val="24"/>
          <w:szCs w:val="24"/>
          <w:lang w:val="ru-RU"/>
        </w:rPr>
        <w:t>1)</w:t>
      </w:r>
      <w:r w:rsidRPr="000D4DDD">
        <w:rPr>
          <w:rFonts w:ascii="Times New Roman" w:eastAsia="Times New Roman" w:hAnsi="Times New Roman"/>
          <w:sz w:val="24"/>
          <w:szCs w:val="24"/>
          <w:lang w:val="ru-RU" w:eastAsia="ru-RU"/>
        </w:rPr>
        <w:t> </w:t>
      </w:r>
      <w:r w:rsidRPr="000D4DDD">
        <w:rPr>
          <w:rFonts w:ascii="Times New Roman" w:eastAsia="SchoolBookSanPin" w:hAnsi="Times New Roman"/>
          <w:bCs/>
          <w:sz w:val="24"/>
          <w:szCs w:val="24"/>
          <w:lang w:val="ru-RU"/>
        </w:rPr>
        <w:t>невербальная коммуникация:</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lastRenderedPageBreak/>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эффективно использовать интонационно-выразительные возможности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ситуации публичного выступления;</w:t>
      </w:r>
    </w:p>
    <w:p w:rsidR="002A41B3" w:rsidRPr="000D4DDD" w:rsidRDefault="002A41B3" w:rsidP="000D4DDD">
      <w:pPr>
        <w:spacing w:after="0" w:line="240" w:lineRule="auto"/>
        <w:ind w:firstLine="709"/>
        <w:contextualSpacing/>
        <w:jc w:val="both"/>
        <w:rPr>
          <w:rFonts w:ascii="Times New Roman" w:eastAsia="SchoolBookSanPin" w:hAnsi="Times New Roman"/>
          <w:bCs/>
          <w:sz w:val="24"/>
          <w:szCs w:val="24"/>
          <w:lang w:val="ru-RU"/>
        </w:rPr>
      </w:pPr>
      <w:r w:rsidRPr="000D4DDD">
        <w:rPr>
          <w:rFonts w:ascii="Times New Roman" w:hAnsi="Times New Roman"/>
          <w:sz w:val="24"/>
          <w:szCs w:val="24"/>
          <w:lang w:val="ru-RU"/>
        </w:rPr>
        <w:t>распознавать невербальные средства общения (интонация, мимика, жесты), расценивать их как полноценные элементы коммуникации, включаться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соответствующий уровень общения</w:t>
      </w:r>
      <w:r w:rsidRPr="000D4DDD">
        <w:rPr>
          <w:rFonts w:ascii="Times New Roman" w:eastAsia="SchoolBookSanPin" w:hAnsi="Times New Roman"/>
          <w:bCs/>
          <w:sz w:val="24"/>
          <w:szCs w:val="24"/>
          <w:lang w:val="ru-RU"/>
        </w:rPr>
        <w:t>;</w:t>
      </w:r>
    </w:p>
    <w:p w:rsidR="007F251A" w:rsidRPr="000D4DDD" w:rsidRDefault="007F251A" w:rsidP="000D4DDD">
      <w:pPr>
        <w:spacing w:after="0" w:line="240" w:lineRule="auto"/>
        <w:ind w:firstLine="709"/>
        <w:contextualSpacing/>
        <w:jc w:val="both"/>
        <w:rPr>
          <w:rFonts w:ascii="Times New Roman" w:eastAsia="SchoolBookSanPin" w:hAnsi="Times New Roman"/>
          <w:bCs/>
          <w:sz w:val="24"/>
          <w:szCs w:val="24"/>
          <w:lang w:val="ru-RU"/>
        </w:rPr>
      </w:pPr>
      <w:r w:rsidRPr="000D4DDD">
        <w:rPr>
          <w:rFonts w:ascii="Times New Roman" w:eastAsia="SchoolBookSanPin" w:hAnsi="Times New Roman"/>
          <w:bCs/>
          <w:sz w:val="24"/>
          <w:szCs w:val="24"/>
          <w:lang w:val="ru-RU"/>
        </w:rPr>
        <w:t>2)</w:t>
      </w:r>
      <w:r w:rsidRPr="000D4DDD">
        <w:rPr>
          <w:rFonts w:ascii="Times New Roman" w:eastAsia="Times New Roman" w:hAnsi="Times New Roman"/>
          <w:sz w:val="24"/>
          <w:szCs w:val="24"/>
          <w:lang w:val="ru-RU" w:eastAsia="ru-RU"/>
        </w:rPr>
        <w:t> </w:t>
      </w:r>
      <w:r w:rsidRPr="000D4DDD">
        <w:rPr>
          <w:rFonts w:ascii="Times New Roman" w:eastAsia="SchoolBookSanPin" w:hAnsi="Times New Roman"/>
          <w:bCs/>
          <w:sz w:val="24"/>
          <w:szCs w:val="24"/>
          <w:lang w:val="ru-RU"/>
        </w:rPr>
        <w:t>вербальное общение:</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воспринимать и формулировать суждения, выражать эмоции в соответствии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условиями и целями общения;</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выражать свое мнение, в том числе впечатления от общения с музыкальным искусством в устных и письменных текстах;</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понимать намерения других, проявлять уважительное отношение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 собеседнику и в корректной форме формулировать свои возражения;</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вести диалог, дискуссию, задавать вопросы по существу обсуждаемой темы, поддерживать благожелательный тон диалога;</w:t>
      </w:r>
    </w:p>
    <w:p w:rsidR="007F251A" w:rsidRPr="000D4DDD" w:rsidRDefault="007F251A" w:rsidP="000D4DDD">
      <w:pPr>
        <w:spacing w:after="0" w:line="240" w:lineRule="auto"/>
        <w:ind w:firstLine="709"/>
        <w:jc w:val="both"/>
        <w:rPr>
          <w:rFonts w:ascii="Times New Roman" w:eastAsia="SchoolBookSanPin" w:hAnsi="Times New Roman"/>
          <w:bCs/>
          <w:sz w:val="24"/>
          <w:szCs w:val="24"/>
          <w:lang w:val="ru-RU"/>
        </w:rPr>
      </w:pPr>
      <w:r w:rsidRPr="000D4DDD">
        <w:rPr>
          <w:rFonts w:ascii="Times New Roman" w:hAnsi="Times New Roman"/>
          <w:sz w:val="24"/>
          <w:szCs w:val="24"/>
          <w:lang w:val="ru-RU"/>
        </w:rPr>
        <w:t>публично представлять результаты учебной и творческой деятельности</w:t>
      </w:r>
      <w:r w:rsidRPr="000D4DDD">
        <w:rPr>
          <w:rFonts w:ascii="Times New Roman" w:eastAsia="SchoolBookSanPin" w:hAnsi="Times New Roman"/>
          <w:bCs/>
          <w:sz w:val="24"/>
          <w:szCs w:val="24"/>
          <w:lang w:val="ru-RU"/>
        </w:rPr>
        <w:t>;</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eastAsia="SchoolBookSanPin" w:hAnsi="Times New Roman"/>
          <w:bCs/>
          <w:sz w:val="24"/>
          <w:szCs w:val="24"/>
          <w:lang w:val="ru-RU"/>
        </w:rPr>
        <w:t>3)</w:t>
      </w:r>
      <w:r w:rsidRPr="000D4DDD">
        <w:rPr>
          <w:rFonts w:ascii="Times New Roman" w:eastAsia="Times New Roman" w:hAnsi="Times New Roman"/>
          <w:sz w:val="24"/>
          <w:szCs w:val="24"/>
          <w:lang w:val="ru-RU" w:eastAsia="ru-RU"/>
        </w:rPr>
        <w:t> </w:t>
      </w:r>
      <w:r w:rsidRPr="000D4DDD">
        <w:rPr>
          <w:rFonts w:ascii="Times New Roman" w:hAnsi="Times New Roman"/>
          <w:sz w:val="24"/>
          <w:szCs w:val="24"/>
          <w:lang w:val="ru-RU"/>
        </w:rPr>
        <w:t>совместная деятельность (сотрудничество):</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понимать и использовать преимущества коллективной, групповой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индивидуальной музыкальной деятельности, выбирать наиболее эффективные формы взаимодействия при решении поставленной задачи;</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принимать цель совместной деятельности, коллективно строить действия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по ее достижению: распределять роли, договариваться, обсуждать процесс</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результат совместной работы;</w:t>
      </w:r>
    </w:p>
    <w:p w:rsidR="002A41B3" w:rsidRPr="000D4DDD" w:rsidRDefault="002A41B3" w:rsidP="000D4DDD">
      <w:pPr>
        <w:pStyle w:val="aff5"/>
        <w:ind w:left="0" w:right="0" w:firstLine="709"/>
        <w:contextualSpacing/>
        <w:rPr>
          <w:rFonts w:ascii="Times New Roman" w:hAnsi="Times New Roman"/>
          <w:sz w:val="24"/>
          <w:szCs w:val="24"/>
        </w:rPr>
      </w:pPr>
      <w:r w:rsidRPr="000D4DDD">
        <w:rPr>
          <w:rFonts w:ascii="Times New Roman" w:hAnsi="Times New Roman"/>
          <w:sz w:val="24"/>
          <w:szCs w:val="24"/>
        </w:rPr>
        <w:t xml:space="preserve">уметь обобщать мнения нескольких </w:t>
      </w:r>
      <w:r w:rsidRPr="000D4DDD">
        <w:rPr>
          <w:rFonts w:ascii="Times New Roman" w:hAnsi="Times New Roman"/>
          <w:sz w:val="24"/>
          <w:szCs w:val="24"/>
          <w:lang w:val="ru-RU"/>
        </w:rPr>
        <w:t>человек</w:t>
      </w:r>
      <w:r w:rsidRPr="000D4DDD">
        <w:rPr>
          <w:rFonts w:ascii="Times New Roman" w:hAnsi="Times New Roman"/>
          <w:sz w:val="24"/>
          <w:szCs w:val="24"/>
        </w:rPr>
        <w:t>, проявлять готовность руководить, выполнять поручения, подчиняться;</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сравнивать результаты с исходной задачей и вклад каждого члена команды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достижение результатов, разделять сферу ответственности и проявлять готовность к представлению отчета перед группой.</w:t>
      </w:r>
    </w:p>
    <w:p w:rsidR="007F251A" w:rsidRPr="000D4DDD" w:rsidRDefault="007F251A" w:rsidP="000D4DDD">
      <w:pPr>
        <w:pStyle w:val="a5"/>
        <w:widowControl/>
        <w:spacing w:after="0" w:line="240" w:lineRule="auto"/>
        <w:ind w:left="0"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 обучающегося будут сформированы умения самоорганизации как часть универсальных регулятивных учебных действий:</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ставить перед собой среднесрочные и долгосрочные цели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планировать достижение целей через решение ряда последовательных задач частного характера;</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самостоятельно составлять план действий, вносить необходимые коррективы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ходе его реализации;</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выявлять наиболее важные проблемы для решения в учебных и жизненных ситуациях;</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собственных возможностей, аргументировать предлагаемые варианты решений;</w:t>
      </w:r>
    </w:p>
    <w:p w:rsidR="007F251A" w:rsidRPr="000D4DDD" w:rsidRDefault="00BB7E68" w:rsidP="000D4DDD">
      <w:pPr>
        <w:spacing w:after="0" w:line="240" w:lineRule="auto"/>
        <w:ind w:firstLine="709"/>
        <w:contextualSpacing/>
        <w:jc w:val="both"/>
        <w:rPr>
          <w:rFonts w:ascii="Times New Roman" w:eastAsia="SchoolBookSanPin" w:hAnsi="Times New Roman"/>
          <w:sz w:val="24"/>
          <w:szCs w:val="24"/>
          <w:lang w:val="ru-RU"/>
        </w:rPr>
      </w:pPr>
      <w:r w:rsidRPr="000D4DDD">
        <w:rPr>
          <w:rFonts w:ascii="Times New Roman" w:hAnsi="Times New Roman"/>
          <w:sz w:val="24"/>
          <w:szCs w:val="24"/>
          <w:lang w:val="ru-RU"/>
        </w:rPr>
        <w:t>проводить</w:t>
      </w:r>
      <w:r w:rsidR="007F251A" w:rsidRPr="000D4DDD">
        <w:rPr>
          <w:rFonts w:ascii="Times New Roman" w:hAnsi="Times New Roman"/>
          <w:sz w:val="24"/>
          <w:szCs w:val="24"/>
          <w:lang w:val="ru-RU"/>
        </w:rPr>
        <w:t xml:space="preserve"> выбор и брать за него ответственность на себя</w:t>
      </w:r>
      <w:r w:rsidR="007F251A" w:rsidRPr="000D4DDD">
        <w:rPr>
          <w:rFonts w:ascii="Times New Roman" w:eastAsia="SchoolBookSanPin" w:hAnsi="Times New Roman"/>
          <w:sz w:val="24"/>
          <w:szCs w:val="24"/>
          <w:lang w:val="ru-RU"/>
        </w:rPr>
        <w:t>.</w:t>
      </w:r>
    </w:p>
    <w:p w:rsidR="007F251A" w:rsidRPr="000D4DDD" w:rsidRDefault="007F251A" w:rsidP="000D4DDD">
      <w:pPr>
        <w:spacing w:after="0" w:line="240" w:lineRule="auto"/>
        <w:ind w:firstLine="709"/>
        <w:contextualSpacing/>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У обучающегося будут сформированы умения самоконтроля (рефлексии) как часть </w:t>
      </w:r>
      <w:r w:rsidRPr="000D4DDD">
        <w:rPr>
          <w:rFonts w:ascii="Times New Roman" w:eastAsia="SchoolBookSanPin" w:hAnsi="Times New Roman"/>
          <w:bCs/>
          <w:sz w:val="24"/>
          <w:szCs w:val="24"/>
          <w:lang w:val="ru-RU"/>
        </w:rPr>
        <w:t>универсальных регулятивных учебных действий</w:t>
      </w:r>
      <w:r w:rsidRPr="000D4DDD">
        <w:rPr>
          <w:rFonts w:ascii="Times New Roman" w:eastAsia="SchoolBookSanPin" w:hAnsi="Times New Roman"/>
          <w:sz w:val="24"/>
          <w:szCs w:val="24"/>
          <w:lang w:val="ru-RU"/>
        </w:rPr>
        <w:t>:</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владеть способами самоконтроля, самомотивации и рефлексии;</w:t>
      </w:r>
    </w:p>
    <w:p w:rsidR="002A41B3" w:rsidRPr="000D4DDD" w:rsidRDefault="002A41B3" w:rsidP="000D4DDD">
      <w:pPr>
        <w:pStyle w:val="aff5"/>
        <w:ind w:left="0" w:right="0" w:firstLine="709"/>
        <w:contextualSpacing/>
        <w:rPr>
          <w:rFonts w:ascii="Times New Roman" w:hAnsi="Times New Roman"/>
          <w:sz w:val="24"/>
          <w:szCs w:val="24"/>
        </w:rPr>
      </w:pPr>
      <w:r w:rsidRPr="000D4DDD">
        <w:rPr>
          <w:rFonts w:ascii="Times New Roman" w:hAnsi="Times New Roman"/>
          <w:sz w:val="24"/>
          <w:szCs w:val="24"/>
        </w:rPr>
        <w:t>давать оценку учебной ситуации и предлагать план ее изменения;</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7F251A" w:rsidRPr="000D4DDD" w:rsidRDefault="007F251A" w:rsidP="000D4DDD">
      <w:pPr>
        <w:spacing w:after="0" w:line="240" w:lineRule="auto"/>
        <w:ind w:firstLine="709"/>
        <w:contextualSpacing/>
        <w:jc w:val="both"/>
        <w:rPr>
          <w:rFonts w:ascii="Times New Roman" w:eastAsia="SchoolBookSanPin" w:hAnsi="Times New Roman"/>
          <w:sz w:val="24"/>
          <w:szCs w:val="24"/>
          <w:lang w:val="ru-RU"/>
        </w:rPr>
      </w:pPr>
      <w:r w:rsidRPr="000D4DDD">
        <w:rPr>
          <w:rFonts w:ascii="Times New Roman" w:hAnsi="Times New Roman"/>
          <w:sz w:val="24"/>
          <w:szCs w:val="24"/>
          <w:lang w:val="ru-RU"/>
        </w:rPr>
        <w:lastRenderedPageBreak/>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0D4DDD">
        <w:rPr>
          <w:rFonts w:ascii="Times New Roman" w:eastAsia="SchoolBookSanPin" w:hAnsi="Times New Roman"/>
          <w:sz w:val="24"/>
          <w:szCs w:val="24"/>
          <w:lang w:val="ru-RU"/>
        </w:rPr>
        <w:t>.</w:t>
      </w:r>
    </w:p>
    <w:p w:rsidR="007F251A" w:rsidRPr="000D4DDD" w:rsidRDefault="007F251A" w:rsidP="000D4DDD">
      <w:pPr>
        <w:spacing w:after="0" w:line="240" w:lineRule="auto"/>
        <w:ind w:firstLine="709"/>
        <w:contextualSpacing/>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У обучающегося будут сформированы умения </w:t>
      </w:r>
      <w:r w:rsidRPr="000D4DDD">
        <w:rPr>
          <w:rFonts w:ascii="Times New Roman" w:hAnsi="Times New Roman"/>
          <w:sz w:val="24"/>
          <w:szCs w:val="24"/>
          <w:lang w:val="ru-RU"/>
        </w:rPr>
        <w:t>эмоционального интеллекта</w:t>
      </w:r>
      <w:r w:rsidRPr="000D4DDD">
        <w:rPr>
          <w:rFonts w:ascii="Times New Roman" w:eastAsia="SchoolBookSanPin" w:hAnsi="Times New Roman"/>
          <w:sz w:val="24"/>
          <w:szCs w:val="24"/>
          <w:lang w:val="ru-RU"/>
        </w:rPr>
        <w:t xml:space="preserve"> как часть </w:t>
      </w:r>
      <w:r w:rsidRPr="000D4DDD">
        <w:rPr>
          <w:rFonts w:ascii="Times New Roman" w:eastAsia="SchoolBookSanPin" w:hAnsi="Times New Roman"/>
          <w:bCs/>
          <w:sz w:val="24"/>
          <w:szCs w:val="24"/>
          <w:lang w:val="ru-RU"/>
        </w:rPr>
        <w:t>универсальных регулятивных учебных действий</w:t>
      </w:r>
      <w:r w:rsidRPr="000D4DDD">
        <w:rPr>
          <w:rFonts w:ascii="Times New Roman" w:eastAsia="SchoolBookSanPin" w:hAnsi="Times New Roman"/>
          <w:sz w:val="24"/>
          <w:szCs w:val="24"/>
          <w:lang w:val="ru-RU"/>
        </w:rPr>
        <w:t>:</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7F251A" w:rsidRPr="000D4DDD" w:rsidRDefault="007F251A" w:rsidP="000D4DDD">
      <w:pPr>
        <w:spacing w:after="0" w:line="240" w:lineRule="auto"/>
        <w:ind w:firstLine="709"/>
        <w:contextualSpacing/>
        <w:jc w:val="both"/>
        <w:rPr>
          <w:rFonts w:ascii="Times New Roman" w:hAnsi="Times New Roman"/>
          <w:sz w:val="24"/>
          <w:szCs w:val="24"/>
          <w:lang w:val="ru-RU"/>
        </w:rPr>
      </w:pPr>
      <w:r w:rsidRPr="000D4DDD">
        <w:rPr>
          <w:rFonts w:ascii="Times New Roman" w:hAnsi="Times New Roman"/>
          <w:sz w:val="24"/>
          <w:szCs w:val="24"/>
          <w:lang w:val="ru-RU"/>
        </w:rPr>
        <w:t>выявлять и анализировать причины эмоций;</w:t>
      </w:r>
    </w:p>
    <w:p w:rsidR="007F251A" w:rsidRPr="000D4DDD" w:rsidRDefault="007F251A" w:rsidP="000D4DDD">
      <w:pPr>
        <w:spacing w:after="0" w:line="240" w:lineRule="auto"/>
        <w:ind w:firstLine="709"/>
        <w:contextualSpacing/>
        <w:jc w:val="both"/>
        <w:rPr>
          <w:rFonts w:ascii="Times New Roman" w:hAnsi="Times New Roman"/>
          <w:sz w:val="24"/>
          <w:szCs w:val="24"/>
          <w:lang w:val="ru-RU"/>
        </w:rPr>
      </w:pPr>
      <w:r w:rsidRPr="000D4DDD">
        <w:rPr>
          <w:rFonts w:ascii="Times New Roman" w:hAnsi="Times New Roman"/>
          <w:sz w:val="24"/>
          <w:szCs w:val="24"/>
          <w:lang w:val="ru-RU"/>
        </w:rPr>
        <w:t>понимать мотивы и намерения другого человека, анализируя коммуникативно-интонационную ситуацию;</w:t>
      </w:r>
    </w:p>
    <w:p w:rsidR="007F251A" w:rsidRPr="000D4DDD" w:rsidRDefault="007F251A" w:rsidP="000D4DDD">
      <w:pPr>
        <w:spacing w:after="0" w:line="240" w:lineRule="auto"/>
        <w:ind w:firstLine="709"/>
        <w:contextualSpacing/>
        <w:jc w:val="both"/>
        <w:rPr>
          <w:rFonts w:ascii="Times New Roman" w:hAnsi="Times New Roman"/>
          <w:sz w:val="24"/>
          <w:szCs w:val="24"/>
          <w:lang w:val="ru-RU"/>
        </w:rPr>
      </w:pPr>
      <w:r w:rsidRPr="000D4DDD">
        <w:rPr>
          <w:rFonts w:ascii="Times New Roman" w:hAnsi="Times New Roman"/>
          <w:sz w:val="24"/>
          <w:szCs w:val="24"/>
          <w:lang w:val="ru-RU"/>
        </w:rPr>
        <w:t>регулировать способ выражения собственных эмоций.</w:t>
      </w:r>
    </w:p>
    <w:p w:rsidR="007F251A" w:rsidRPr="000D4DDD" w:rsidRDefault="007F251A" w:rsidP="000D4DDD">
      <w:pPr>
        <w:spacing w:after="0" w:line="240" w:lineRule="auto"/>
        <w:ind w:firstLine="709"/>
        <w:contextualSpacing/>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У обучающегося будут сформированы умения </w:t>
      </w:r>
      <w:r w:rsidRPr="000D4DDD">
        <w:rPr>
          <w:rFonts w:ascii="Times New Roman" w:hAnsi="Times New Roman"/>
          <w:sz w:val="24"/>
          <w:szCs w:val="24"/>
          <w:lang w:val="ru-RU"/>
        </w:rPr>
        <w:t>принимать себя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других</w:t>
      </w:r>
      <w:r w:rsidRPr="000D4DDD">
        <w:rPr>
          <w:rFonts w:ascii="Times New Roman" w:eastAsia="SchoolBookSanPin" w:hAnsi="Times New Roman"/>
          <w:sz w:val="24"/>
          <w:szCs w:val="24"/>
          <w:lang w:val="ru-RU"/>
        </w:rPr>
        <w:t xml:space="preserve"> как часть </w:t>
      </w:r>
      <w:r w:rsidRPr="000D4DDD">
        <w:rPr>
          <w:rFonts w:ascii="Times New Roman" w:eastAsia="SchoolBookSanPin" w:hAnsi="Times New Roman"/>
          <w:bCs/>
          <w:sz w:val="24"/>
          <w:szCs w:val="24"/>
          <w:lang w:val="ru-RU"/>
        </w:rPr>
        <w:t>универсальных регулятивных учебных действий</w:t>
      </w:r>
      <w:r w:rsidRPr="000D4DDD">
        <w:rPr>
          <w:rFonts w:ascii="Times New Roman" w:eastAsia="SchoolBookSanPin" w:hAnsi="Times New Roman"/>
          <w:sz w:val="24"/>
          <w:szCs w:val="24"/>
          <w:lang w:val="ru-RU"/>
        </w:rPr>
        <w:t>:</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уважительно и осознанно относиться к другому человеку и его мнению, эстетическим предпочтениям и вкусам;</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принимать себя и других, не осуждая;</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проявлять открытость;</w:t>
      </w:r>
    </w:p>
    <w:p w:rsidR="007F251A" w:rsidRPr="000D4DDD" w:rsidRDefault="007F251A" w:rsidP="000D4DDD">
      <w:pPr>
        <w:spacing w:after="0" w:line="240" w:lineRule="auto"/>
        <w:ind w:firstLine="709"/>
        <w:contextualSpacing/>
        <w:jc w:val="both"/>
        <w:rPr>
          <w:rFonts w:ascii="Times New Roman" w:hAnsi="Times New Roman"/>
          <w:sz w:val="24"/>
          <w:szCs w:val="24"/>
          <w:lang w:val="ru-RU"/>
        </w:rPr>
      </w:pPr>
      <w:r w:rsidRPr="000D4DDD">
        <w:rPr>
          <w:rFonts w:ascii="Times New Roman" w:hAnsi="Times New Roman"/>
          <w:sz w:val="24"/>
          <w:szCs w:val="24"/>
          <w:lang w:val="ru-RU"/>
        </w:rPr>
        <w:t>осознавать невозможность контролировать все вокруг.</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7F251A" w:rsidRPr="000D4DDD" w:rsidRDefault="007F251A" w:rsidP="000D4DDD">
      <w:pPr>
        <w:spacing w:after="0" w:line="240" w:lineRule="auto"/>
        <w:ind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Предметные результаты освоения программы по музыке на уровне основного общего образования.</w:t>
      </w:r>
    </w:p>
    <w:p w:rsidR="007F251A" w:rsidRPr="000D4DDD" w:rsidRDefault="007F251A"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Предметные результаты характеризуют сформированность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у обучающихся основ музыкальной культуры и проявляются в способности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 музыкальной деятельности, потребности в регулярном общении с музыкальным искусством во всех доступных формах, органичном включении музыки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актуальный контекст своей жизни.</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Обучающиеся, освоившие основную образовательную программу</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по музыке:</w:t>
      </w:r>
    </w:p>
    <w:p w:rsidR="007F251A" w:rsidRPr="000D4DDD" w:rsidRDefault="007F251A" w:rsidP="000D4DDD">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7F251A" w:rsidRPr="000D4DDD" w:rsidRDefault="007F251A" w:rsidP="000D4DDD">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воспринимают российскую музыкальную культуру как целостное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самобытное цивилизационное явление;</w:t>
      </w:r>
    </w:p>
    <w:p w:rsidR="007F251A" w:rsidRPr="000D4DDD" w:rsidRDefault="007F251A" w:rsidP="000D4DDD">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знают достижения отечественных мастеров музыкальной культуры, испытывают гордость за них;</w:t>
      </w:r>
    </w:p>
    <w:p w:rsidR="002A41B3" w:rsidRPr="000D4DDD" w:rsidRDefault="002A41B3" w:rsidP="000D4DDD">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7F251A" w:rsidRPr="000D4DDD" w:rsidRDefault="007F251A" w:rsidP="000D4DDD">
      <w:pPr>
        <w:pStyle w:val="a5"/>
        <w:tabs>
          <w:tab w:val="left" w:pos="642"/>
        </w:tabs>
        <w:autoSpaceDE w:val="0"/>
        <w:autoSpaceDN w:val="0"/>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7F251A" w:rsidRPr="000D4DDD" w:rsidRDefault="007F251A"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 концу изучения модуля № 1 «Музыка моего края» обучающийся научится:</w:t>
      </w:r>
    </w:p>
    <w:p w:rsidR="007F251A" w:rsidRPr="000D4DDD" w:rsidRDefault="009270B0"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 xml:space="preserve">отличать и ценить музыкальные традиции своей родного края, народа; </w:t>
      </w:r>
      <w:r w:rsidR="007F251A" w:rsidRPr="000D4DDD">
        <w:rPr>
          <w:rFonts w:ascii="Times New Roman" w:hAnsi="Times New Roman"/>
          <w:sz w:val="24"/>
          <w:szCs w:val="24"/>
          <w:lang w:val="ru-RU"/>
        </w:rPr>
        <w:t>характеризовать особенности творчества народных и профессиональных музыкантов, творческих коллективов своего края;</w:t>
      </w:r>
    </w:p>
    <w:p w:rsidR="007F251A" w:rsidRPr="000D4DDD" w:rsidRDefault="007F251A" w:rsidP="000D4DDD">
      <w:pPr>
        <w:spacing w:after="0" w:line="240" w:lineRule="auto"/>
        <w:ind w:firstLine="709"/>
        <w:jc w:val="both"/>
        <w:rPr>
          <w:rFonts w:ascii="Times New Roman" w:eastAsia="Times New Roman" w:hAnsi="Times New Roman"/>
          <w:sz w:val="24"/>
          <w:szCs w:val="24"/>
          <w:lang w:val="ru-RU" w:eastAsia="ru-RU"/>
        </w:rPr>
      </w:pPr>
      <w:r w:rsidRPr="000D4DDD">
        <w:rPr>
          <w:rFonts w:ascii="Times New Roman" w:hAnsi="Times New Roman"/>
          <w:sz w:val="24"/>
          <w:szCs w:val="24"/>
          <w:lang w:val="ru-RU"/>
        </w:rPr>
        <w:t>исполнять и оценивать образцы музыкального фольклора и сочинения композиторов своей малой родины</w:t>
      </w:r>
      <w:r w:rsidRPr="000D4DDD">
        <w:rPr>
          <w:rFonts w:ascii="Times New Roman" w:eastAsia="Times New Roman" w:hAnsi="Times New Roman"/>
          <w:sz w:val="24"/>
          <w:szCs w:val="24"/>
          <w:lang w:val="ru-RU" w:eastAsia="ru-RU"/>
        </w:rPr>
        <w:t>.</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 К концу изучения модуля № 2 «</w:t>
      </w:r>
      <w:r w:rsidRPr="000D4DDD">
        <w:rPr>
          <w:rFonts w:ascii="Times New Roman" w:hAnsi="Times New Roman"/>
          <w:sz w:val="24"/>
          <w:szCs w:val="24"/>
          <w:lang w:val="ru-RU"/>
        </w:rPr>
        <w:t>Народное музыкальное творчество России</w:t>
      </w:r>
      <w:r w:rsidRPr="000D4DDD">
        <w:rPr>
          <w:rFonts w:ascii="Times New Roman" w:eastAsia="Times New Roman" w:hAnsi="Times New Roman"/>
          <w:sz w:val="24"/>
          <w:szCs w:val="24"/>
          <w:lang w:val="ru-RU" w:eastAsia="ru-RU"/>
        </w:rPr>
        <w:t>» обучающийся научится:</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lastRenderedPageBreak/>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различать на слух и исполнять произведения различных жанров фольклорной музыки;</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определять на слух принадлежность народных музыкальных инструментов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 группам духовых, струнных, ударно-шумовых инструментов;</w:t>
      </w:r>
    </w:p>
    <w:p w:rsidR="007F251A" w:rsidRPr="000D4DDD" w:rsidRDefault="007F251A" w:rsidP="000D4DDD">
      <w:pPr>
        <w:spacing w:after="0" w:line="240" w:lineRule="auto"/>
        <w:ind w:firstLine="709"/>
        <w:jc w:val="both"/>
        <w:rPr>
          <w:rFonts w:ascii="Times New Roman" w:eastAsia="Times New Roman" w:hAnsi="Times New Roman"/>
          <w:sz w:val="24"/>
          <w:szCs w:val="24"/>
          <w:lang w:val="ru-RU" w:eastAsia="ru-RU"/>
        </w:rPr>
      </w:pPr>
      <w:r w:rsidRPr="000D4DDD">
        <w:rPr>
          <w:rFonts w:ascii="Times New Roman" w:hAnsi="Times New Roman"/>
          <w:sz w:val="24"/>
          <w:szCs w:val="24"/>
          <w:lang w:val="ru-RU"/>
        </w:rPr>
        <w:t>объяснять на примерах связь устного народного музыкального творчества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деятельности профессиональных музыкантов в развитии общей культуры страны</w:t>
      </w:r>
      <w:r w:rsidRPr="000D4DDD">
        <w:rPr>
          <w:rFonts w:ascii="Times New Roman" w:eastAsia="Times New Roman" w:hAnsi="Times New Roman"/>
          <w:sz w:val="24"/>
          <w:szCs w:val="24"/>
          <w:lang w:val="ru-RU" w:eastAsia="ru-RU"/>
        </w:rPr>
        <w:t>.</w:t>
      </w:r>
    </w:p>
    <w:p w:rsidR="007F251A" w:rsidRPr="000D4DDD" w:rsidRDefault="007F251A" w:rsidP="000D4DDD">
      <w:pPr>
        <w:spacing w:after="0" w:line="240" w:lineRule="auto"/>
        <w:ind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К концу изучения модуля № 3 «</w:t>
      </w:r>
      <w:r w:rsidRPr="000D4DDD">
        <w:rPr>
          <w:rFonts w:ascii="Times New Roman" w:hAnsi="Times New Roman"/>
          <w:sz w:val="24"/>
          <w:szCs w:val="24"/>
          <w:lang w:val="ru-RU"/>
        </w:rPr>
        <w:t>Русская классическая музыка</w:t>
      </w:r>
      <w:r w:rsidRPr="000D4DDD">
        <w:rPr>
          <w:rFonts w:ascii="Times New Roman" w:eastAsia="Times New Roman" w:hAnsi="Times New Roman"/>
          <w:sz w:val="24"/>
          <w:szCs w:val="24"/>
          <w:lang w:val="ru-RU" w:eastAsia="ru-RU"/>
        </w:rPr>
        <w:t>» обучающийся научится:</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различать на слух произведения русских композиторов-классиков, называть автора, произведение, исполнительский состав;</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исполнять (в том числе фрагментарно, отдельными темами) сочинения русских композиторов;</w:t>
      </w:r>
    </w:p>
    <w:p w:rsidR="007F251A" w:rsidRPr="000D4DDD" w:rsidRDefault="007F251A" w:rsidP="000D4DDD">
      <w:pPr>
        <w:spacing w:after="0" w:line="240" w:lineRule="auto"/>
        <w:ind w:firstLine="709"/>
        <w:jc w:val="both"/>
        <w:rPr>
          <w:rFonts w:ascii="Times New Roman" w:eastAsia="Times New Roman" w:hAnsi="Times New Roman"/>
          <w:sz w:val="24"/>
          <w:szCs w:val="24"/>
          <w:lang w:val="ru-RU" w:eastAsia="ru-RU"/>
        </w:rPr>
      </w:pPr>
      <w:r w:rsidRPr="000D4DDD">
        <w:rPr>
          <w:rFonts w:ascii="Times New Roman" w:hAnsi="Times New Roman"/>
          <w:sz w:val="24"/>
          <w:szCs w:val="24"/>
          <w:lang w:val="ru-RU"/>
        </w:rPr>
        <w:t>характеризовать творчество не менее двух отечественных композиторов-классиков, приводить примеры наиболее известных сочинений</w:t>
      </w:r>
      <w:r w:rsidRPr="000D4DDD">
        <w:rPr>
          <w:rFonts w:ascii="Times New Roman" w:eastAsia="Times New Roman" w:hAnsi="Times New Roman"/>
          <w:sz w:val="24"/>
          <w:szCs w:val="24"/>
          <w:lang w:val="ru-RU" w:eastAsia="ru-RU"/>
        </w:rPr>
        <w:t>.</w:t>
      </w:r>
    </w:p>
    <w:p w:rsidR="007F251A" w:rsidRPr="000D4DDD" w:rsidRDefault="007F251A" w:rsidP="000D4DDD">
      <w:pPr>
        <w:spacing w:after="0" w:line="240" w:lineRule="auto"/>
        <w:ind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К концу изучения модуля № 4 «</w:t>
      </w:r>
      <w:r w:rsidRPr="000D4DDD">
        <w:rPr>
          <w:rFonts w:ascii="Times New Roman" w:hAnsi="Times New Roman"/>
          <w:sz w:val="24"/>
          <w:szCs w:val="24"/>
          <w:lang w:val="ru-RU"/>
        </w:rPr>
        <w:t>Жанры музыкального искусства</w:t>
      </w:r>
      <w:r w:rsidRPr="000D4DDD">
        <w:rPr>
          <w:rFonts w:ascii="Times New Roman" w:eastAsia="Times New Roman" w:hAnsi="Times New Roman"/>
          <w:sz w:val="24"/>
          <w:szCs w:val="24"/>
          <w:lang w:val="ru-RU" w:eastAsia="ru-RU"/>
        </w:rPr>
        <w:t>» обучающийся научится:</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различать и характеризовать жанры музыки (театральные, камерные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симфонические, вокальные и инструментальные), знать их разновидности, приводить примеры;</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рассуждать о круге образов и средствах их воплощения, типичных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для данного жанра;</w:t>
      </w:r>
    </w:p>
    <w:p w:rsidR="007F251A" w:rsidRPr="000D4DDD" w:rsidRDefault="007F251A" w:rsidP="000D4DDD">
      <w:pPr>
        <w:spacing w:after="0" w:line="240" w:lineRule="auto"/>
        <w:ind w:firstLine="709"/>
        <w:contextualSpacing/>
        <w:jc w:val="both"/>
        <w:rPr>
          <w:rFonts w:ascii="Times New Roman" w:eastAsia="Times New Roman" w:hAnsi="Times New Roman"/>
          <w:sz w:val="24"/>
          <w:szCs w:val="24"/>
          <w:lang w:val="ru-RU" w:eastAsia="ru-RU"/>
        </w:rPr>
      </w:pPr>
      <w:r w:rsidRPr="000D4DDD">
        <w:rPr>
          <w:rFonts w:ascii="Times New Roman" w:hAnsi="Times New Roman"/>
          <w:sz w:val="24"/>
          <w:szCs w:val="24"/>
          <w:lang w:val="ru-RU"/>
        </w:rPr>
        <w:t>выразительно исполнять произведения (в том числе фрагменты) вокальных, инструментальных и музыкально-театральных жанров.</w:t>
      </w:r>
    </w:p>
    <w:p w:rsidR="007F251A" w:rsidRPr="000D4DDD" w:rsidRDefault="007F251A" w:rsidP="000D4DDD">
      <w:pPr>
        <w:spacing w:after="0" w:line="240" w:lineRule="auto"/>
        <w:ind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К концу изучения модуля № 5 «</w:t>
      </w:r>
      <w:r w:rsidRPr="000D4DDD">
        <w:rPr>
          <w:rFonts w:ascii="Times New Roman" w:hAnsi="Times New Roman"/>
          <w:sz w:val="24"/>
          <w:szCs w:val="24"/>
          <w:lang w:val="ru-RU"/>
        </w:rPr>
        <w:t>Музыка народов мира</w:t>
      </w:r>
      <w:r w:rsidRPr="000D4DDD">
        <w:rPr>
          <w:rFonts w:ascii="Times New Roman" w:eastAsia="Times New Roman" w:hAnsi="Times New Roman"/>
          <w:sz w:val="24"/>
          <w:szCs w:val="24"/>
          <w:lang w:val="ru-RU" w:eastAsia="ru-RU"/>
        </w:rPr>
        <w:t>» обучающийся научится:</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определять на слух музыкальные произведения, относящиеся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различать на слух и исполнять произведения различных жанров фольклорной музыки;</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определять на слух принадлежность народных музыкальных инструментов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 группам духовых, струнных, ударно-шумовых инструментов;</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различать на слух и узнавать признаки влияния музыки разных народов мира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сочинениях профессиональных композиторов (из числа изученных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культурно-национальных традиций и жанров).</w:t>
      </w:r>
    </w:p>
    <w:p w:rsidR="007F251A" w:rsidRPr="000D4DDD" w:rsidRDefault="007F251A"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К концу изучения модуля № 6 «</w:t>
      </w:r>
      <w:r w:rsidRPr="000D4DDD">
        <w:rPr>
          <w:rFonts w:ascii="Times New Roman" w:hAnsi="Times New Roman"/>
          <w:sz w:val="24"/>
          <w:szCs w:val="24"/>
          <w:lang w:val="ru-RU"/>
        </w:rPr>
        <w:t>Европейская классическая музыка</w:t>
      </w:r>
      <w:r w:rsidRPr="000D4DDD">
        <w:rPr>
          <w:rFonts w:ascii="Times New Roman" w:eastAsia="Times New Roman" w:hAnsi="Times New Roman"/>
          <w:sz w:val="24"/>
          <w:szCs w:val="24"/>
          <w:lang w:val="ru-RU" w:eastAsia="ru-RU"/>
        </w:rPr>
        <w:t>» обучающийся научится:</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различать на слух произведения европейских композиторов-классиков, называть автора, произведение, исполнительский состав;</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определять принадлежность музыкального произведения к одному</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из художественных стилей (барокко, классицизм, романтизм, импрессионизм);</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исполнять (в том числе фрагментарно) сочинения композиторов-классиков;</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0D4DDD" w:rsidRDefault="007F251A" w:rsidP="000D4DDD">
      <w:pPr>
        <w:pStyle w:val="a5"/>
        <w:autoSpaceDE w:val="0"/>
        <w:autoSpaceDN w:val="0"/>
        <w:spacing w:after="0" w:line="240" w:lineRule="auto"/>
        <w:ind w:left="0" w:firstLine="709"/>
        <w:jc w:val="both"/>
        <w:rPr>
          <w:rFonts w:ascii="Times New Roman" w:hAnsi="Times New Roman"/>
          <w:b/>
          <w:sz w:val="24"/>
          <w:szCs w:val="24"/>
          <w:lang w:val="ru-RU"/>
        </w:rPr>
      </w:pPr>
      <w:r w:rsidRPr="000D4DDD">
        <w:rPr>
          <w:rFonts w:ascii="Times New Roman" w:hAnsi="Times New Roman"/>
          <w:sz w:val="24"/>
          <w:szCs w:val="24"/>
          <w:lang w:val="ru-RU"/>
        </w:rPr>
        <w:t>характеризовать творчество не менее двух композиторов-классиков, приводить примеры наиболее известных сочинений.</w:t>
      </w:r>
    </w:p>
    <w:p w:rsidR="007F251A" w:rsidRPr="000D4DDD" w:rsidRDefault="007F251A" w:rsidP="000D4DDD">
      <w:pPr>
        <w:spacing w:after="0" w:line="240" w:lineRule="auto"/>
        <w:ind w:firstLine="709"/>
        <w:jc w:val="both"/>
        <w:rPr>
          <w:rFonts w:ascii="Times New Roman" w:eastAsia="Times New Roman" w:hAnsi="Times New Roman"/>
          <w:i/>
          <w:sz w:val="24"/>
          <w:szCs w:val="24"/>
          <w:lang w:val="ru-RU" w:eastAsia="ru-RU"/>
        </w:rPr>
      </w:pPr>
      <w:r w:rsidRPr="000D4DDD">
        <w:rPr>
          <w:rFonts w:ascii="Times New Roman" w:eastAsia="Times New Roman" w:hAnsi="Times New Roman"/>
          <w:sz w:val="24"/>
          <w:szCs w:val="24"/>
          <w:lang w:val="ru-RU" w:eastAsia="ru-RU"/>
        </w:rPr>
        <w:t>К концу изучения модуля № 7 «Д</w:t>
      </w:r>
      <w:r w:rsidRPr="000D4DDD">
        <w:rPr>
          <w:rFonts w:ascii="Times New Roman" w:hAnsi="Times New Roman"/>
          <w:sz w:val="24"/>
          <w:szCs w:val="24"/>
          <w:lang w:val="ru-RU"/>
        </w:rPr>
        <w:t>уховная музыка</w:t>
      </w:r>
      <w:r w:rsidRPr="000D4DDD">
        <w:rPr>
          <w:rFonts w:ascii="Times New Roman" w:eastAsia="Times New Roman" w:hAnsi="Times New Roman"/>
          <w:sz w:val="24"/>
          <w:szCs w:val="24"/>
          <w:lang w:val="ru-RU" w:eastAsia="ru-RU"/>
        </w:rPr>
        <w:t>» обучающийся научится:</w:t>
      </w:r>
      <w:r w:rsidR="00CA4934" w:rsidRPr="000D4DDD">
        <w:rPr>
          <w:rFonts w:ascii="Times New Roman" w:hAnsi="Times New Roman"/>
          <w:sz w:val="24"/>
          <w:szCs w:val="24"/>
          <w:lang w:val="ru-RU"/>
        </w:rPr>
        <w:t xml:space="preserve"> </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различать и характеризовать жанры и произведения русской и европейской духовной музыки;</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исполнять произведения русской и европейской духовной музыки;</w:t>
      </w:r>
    </w:p>
    <w:p w:rsidR="007F251A" w:rsidRPr="000D4DDD" w:rsidRDefault="007F251A" w:rsidP="000D4DDD">
      <w:pPr>
        <w:spacing w:after="0" w:line="240" w:lineRule="auto"/>
        <w:ind w:firstLine="709"/>
        <w:contextualSpacing/>
        <w:jc w:val="both"/>
        <w:rPr>
          <w:rFonts w:ascii="Times New Roman" w:eastAsia="Times New Roman" w:hAnsi="Times New Roman"/>
          <w:sz w:val="24"/>
          <w:szCs w:val="24"/>
          <w:lang w:val="ru-RU" w:eastAsia="ru-RU"/>
        </w:rPr>
      </w:pPr>
      <w:r w:rsidRPr="000D4DDD">
        <w:rPr>
          <w:rFonts w:ascii="Times New Roman" w:hAnsi="Times New Roman"/>
          <w:sz w:val="24"/>
          <w:szCs w:val="24"/>
          <w:lang w:val="ru-RU"/>
        </w:rPr>
        <w:t>приводить примеры сочинений духовной музыки, называть их автора</w:t>
      </w:r>
      <w:r w:rsidRPr="000D4DDD">
        <w:rPr>
          <w:rFonts w:ascii="Times New Roman" w:eastAsia="Times New Roman" w:hAnsi="Times New Roman"/>
          <w:sz w:val="24"/>
          <w:szCs w:val="24"/>
          <w:lang w:val="ru-RU" w:eastAsia="ru-RU"/>
        </w:rPr>
        <w:t>.</w:t>
      </w:r>
    </w:p>
    <w:p w:rsidR="007F251A" w:rsidRPr="000D4DDD" w:rsidRDefault="007F251A" w:rsidP="000D4DDD">
      <w:pPr>
        <w:spacing w:after="0" w:line="240" w:lineRule="auto"/>
        <w:ind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К концу изучения модуля № 8 «</w:t>
      </w:r>
      <w:r w:rsidRPr="000D4DDD">
        <w:rPr>
          <w:rFonts w:ascii="Times New Roman" w:hAnsi="Times New Roman"/>
          <w:sz w:val="24"/>
          <w:szCs w:val="24"/>
          <w:lang w:val="ru-RU"/>
        </w:rPr>
        <w:t>Современная музыка: основные жанры и направления</w:t>
      </w:r>
      <w:r w:rsidRPr="000D4DDD">
        <w:rPr>
          <w:rFonts w:ascii="Times New Roman" w:eastAsia="Times New Roman" w:hAnsi="Times New Roman"/>
          <w:sz w:val="24"/>
          <w:szCs w:val="24"/>
          <w:lang w:val="ru-RU" w:eastAsia="ru-RU"/>
        </w:rPr>
        <w:t>» обучающийся научится:</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определять и характеризовать стили, направления и жанры современной музыки;</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различать и определять на слух виды оркестров, ансамблей, тембры музыкальных инструментов, входящих в их состав;</w:t>
      </w:r>
    </w:p>
    <w:p w:rsidR="007F251A" w:rsidRPr="000D4DDD" w:rsidRDefault="007F251A" w:rsidP="000D4DDD">
      <w:pPr>
        <w:spacing w:after="0" w:line="240" w:lineRule="auto"/>
        <w:ind w:firstLine="709"/>
        <w:contextualSpacing/>
        <w:jc w:val="both"/>
        <w:rPr>
          <w:rFonts w:ascii="Times New Roman" w:eastAsia="Times New Roman" w:hAnsi="Times New Roman"/>
          <w:sz w:val="24"/>
          <w:szCs w:val="24"/>
          <w:lang w:val="ru-RU" w:eastAsia="ru-RU"/>
        </w:rPr>
      </w:pPr>
      <w:r w:rsidRPr="000D4DDD">
        <w:rPr>
          <w:rFonts w:ascii="Times New Roman" w:hAnsi="Times New Roman"/>
          <w:sz w:val="24"/>
          <w:szCs w:val="24"/>
          <w:lang w:val="ru-RU"/>
        </w:rPr>
        <w:t>исполнять современные музыкальные произведения в разных видах деятельности</w:t>
      </w:r>
      <w:r w:rsidRPr="000D4DDD">
        <w:rPr>
          <w:rFonts w:ascii="Times New Roman" w:eastAsia="Times New Roman" w:hAnsi="Times New Roman"/>
          <w:sz w:val="24"/>
          <w:szCs w:val="24"/>
          <w:lang w:val="ru-RU" w:eastAsia="ru-RU"/>
        </w:rPr>
        <w:t>.</w:t>
      </w:r>
    </w:p>
    <w:p w:rsidR="007F251A" w:rsidRPr="000D4DDD" w:rsidRDefault="007F251A" w:rsidP="000D4DDD">
      <w:pPr>
        <w:spacing w:after="0" w:line="240" w:lineRule="auto"/>
        <w:ind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К концу изучения модуля № 9 «</w:t>
      </w:r>
      <w:r w:rsidRPr="000D4DDD">
        <w:rPr>
          <w:rFonts w:ascii="Times New Roman" w:hAnsi="Times New Roman"/>
          <w:sz w:val="24"/>
          <w:szCs w:val="24"/>
          <w:lang w:val="ru-RU"/>
        </w:rPr>
        <w:t>Связь музыки с другими видами искусства</w:t>
      </w:r>
      <w:r w:rsidRPr="000D4DDD">
        <w:rPr>
          <w:rFonts w:ascii="Times New Roman" w:eastAsia="Times New Roman" w:hAnsi="Times New Roman"/>
          <w:sz w:val="24"/>
          <w:szCs w:val="24"/>
          <w:lang w:val="ru-RU" w:eastAsia="ru-RU"/>
        </w:rPr>
        <w:t>» обучающийся научится:</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определять стилевые и жанровые параллели между музыкой и другими видами искусств;</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lastRenderedPageBreak/>
        <w:t>различать и анализировать средства выразительности разных видов искусств;</w:t>
      </w:r>
    </w:p>
    <w:p w:rsidR="007F251A" w:rsidRPr="000D4DDD" w:rsidRDefault="007F251A" w:rsidP="000D4DDD">
      <w:pPr>
        <w:pStyle w:val="aff5"/>
        <w:ind w:left="0" w:right="0" w:firstLine="709"/>
        <w:contextualSpacing/>
        <w:rPr>
          <w:rFonts w:ascii="Times New Roman" w:hAnsi="Times New Roman"/>
          <w:sz w:val="24"/>
          <w:szCs w:val="24"/>
          <w:lang w:val="ru-RU"/>
        </w:rPr>
      </w:pPr>
      <w:r w:rsidRPr="000D4DDD">
        <w:rPr>
          <w:rFonts w:ascii="Times New Roman" w:hAnsi="Times New Roman"/>
          <w:sz w:val="24"/>
          <w:szCs w:val="24"/>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7F251A" w:rsidRPr="000D4DDD" w:rsidRDefault="007F251A" w:rsidP="000D4DDD">
      <w:pPr>
        <w:spacing w:after="0" w:line="240" w:lineRule="auto"/>
        <w:ind w:firstLine="709"/>
        <w:contextualSpacing/>
        <w:jc w:val="both"/>
        <w:rPr>
          <w:rFonts w:ascii="Times New Roman" w:eastAsia="Times New Roman" w:hAnsi="Times New Roman"/>
          <w:sz w:val="24"/>
          <w:szCs w:val="24"/>
          <w:lang w:val="ru-RU" w:eastAsia="ru-RU"/>
        </w:rPr>
      </w:pPr>
      <w:r w:rsidRPr="000D4DDD">
        <w:rPr>
          <w:rFonts w:ascii="Times New Roman" w:hAnsi="Times New Roman"/>
          <w:sz w:val="24"/>
          <w:szCs w:val="24"/>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0D4DDD">
        <w:rPr>
          <w:rFonts w:ascii="Times New Roman" w:eastAsia="Times New Roman" w:hAnsi="Times New Roman"/>
          <w:sz w:val="24"/>
          <w:szCs w:val="24"/>
          <w:lang w:val="ru-RU" w:eastAsia="ru-RU"/>
        </w:rPr>
        <w:t>.</w:t>
      </w:r>
    </w:p>
    <w:p w:rsidR="00134744" w:rsidRPr="000D4DDD" w:rsidRDefault="00DA4D6D" w:rsidP="000D4DDD">
      <w:pPr>
        <w:pStyle w:val="1"/>
        <w:pBdr>
          <w:bottom w:val="none" w:sz="0" w:space="0" w:color="auto"/>
        </w:pBdr>
        <w:spacing w:before="0" w:line="240" w:lineRule="auto"/>
        <w:ind w:firstLine="708"/>
        <w:jc w:val="both"/>
        <w:rPr>
          <w:sz w:val="24"/>
          <w:szCs w:val="24"/>
          <w:lang w:val="ru-RU" w:eastAsia="ru-RU"/>
        </w:rPr>
      </w:pPr>
      <w:r w:rsidRPr="000D4DDD">
        <w:rPr>
          <w:sz w:val="24"/>
          <w:szCs w:val="24"/>
          <w:lang w:val="ru-RU" w:eastAsia="ru-RU"/>
        </w:rPr>
        <w:t>2.15.</w:t>
      </w:r>
      <w:r w:rsidR="00134744" w:rsidRPr="000D4DDD">
        <w:rPr>
          <w:sz w:val="24"/>
          <w:szCs w:val="24"/>
          <w:lang w:val="ru-RU" w:eastAsia="ru-RU"/>
        </w:rPr>
        <w:t>Федеральная рабочая программа по учебному предмету «Технология».</w:t>
      </w:r>
    </w:p>
    <w:p w:rsidR="00134744" w:rsidRPr="000D4DDD" w:rsidRDefault="00134744"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Федеральная рабочая программа по учебному предмету «Технология» (предметная область «Технология») (далее соответственно – программа</w:t>
      </w:r>
      <w:r w:rsidR="00CA4934" w:rsidRPr="000D4DDD">
        <w:rPr>
          <w:rFonts w:ascii="Times New Roman" w:eastAsia="Times New Roman" w:hAnsi="Times New Roman"/>
          <w:sz w:val="24"/>
          <w:szCs w:val="24"/>
          <w:lang w:val="ru-RU" w:eastAsia="ru-RU"/>
        </w:rPr>
        <w:t xml:space="preserve"> </w:t>
      </w:r>
      <w:r w:rsidRPr="000D4DDD">
        <w:rPr>
          <w:rFonts w:ascii="Times New Roman" w:eastAsia="Times New Roman" w:hAnsi="Times New Roman"/>
          <w:sz w:val="24"/>
          <w:szCs w:val="24"/>
          <w:lang w:val="ru-RU" w:eastAsia="ru-RU"/>
        </w:rPr>
        <w:t>по технологии, технология) включает пояснительную записку, содержание обучения, планируемые результаты освоения программы по технологии.</w:t>
      </w:r>
    </w:p>
    <w:p w:rsidR="00134744" w:rsidRPr="000D4DDD" w:rsidRDefault="00134744"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eastAsia="Times New Roman" w:hAnsi="Times New Roman"/>
          <w:sz w:val="24"/>
          <w:szCs w:val="24"/>
          <w:lang w:val="ru-RU" w:eastAsia="ru-RU"/>
        </w:rPr>
        <w:t>Пояснительная записка.</w:t>
      </w:r>
    </w:p>
    <w:p w:rsidR="00134744" w:rsidRPr="000D4DDD" w:rsidRDefault="00DF4578" w:rsidP="000D4DDD">
      <w:pPr>
        <w:pStyle w:val="a5"/>
        <w:widowControl/>
        <w:spacing w:after="0" w:line="240" w:lineRule="auto"/>
        <w:ind w:left="0" w:firstLine="709"/>
        <w:jc w:val="both"/>
        <w:rPr>
          <w:rFonts w:ascii="Times New Roman" w:eastAsia="Times New Roman" w:hAnsi="Times New Roman"/>
          <w:sz w:val="24"/>
          <w:szCs w:val="24"/>
          <w:lang w:val="ru-RU" w:eastAsia="ru-RU"/>
        </w:rPr>
      </w:pPr>
      <w:r w:rsidRPr="000D4DDD">
        <w:rPr>
          <w:rFonts w:ascii="Times New Roman" w:hAnsi="Times New Roman"/>
          <w:sz w:val="24"/>
          <w:szCs w:val="24"/>
          <w:lang w:val="ru-RU"/>
        </w:rPr>
        <w:t>Программа по технологии</w:t>
      </w:r>
      <w:r w:rsidR="00134744" w:rsidRPr="000D4DDD">
        <w:rPr>
          <w:rFonts w:ascii="Times New Roman" w:hAnsi="Times New Roman"/>
          <w:sz w:val="24"/>
          <w:szCs w:val="24"/>
          <w:lang w:val="ru-RU"/>
        </w:rPr>
        <w:t xml:space="preserve"> интегрирует знания по разным </w:t>
      </w:r>
      <w:r w:rsidR="0071540E" w:rsidRPr="000D4DDD">
        <w:rPr>
          <w:rFonts w:ascii="Times New Roman" w:hAnsi="Times New Roman"/>
          <w:sz w:val="24"/>
          <w:szCs w:val="24"/>
          <w:lang w:val="ru-RU"/>
        </w:rPr>
        <w:t xml:space="preserve">учебным </w:t>
      </w:r>
      <w:r w:rsidR="00134744" w:rsidRPr="000D4DDD">
        <w:rPr>
          <w:rFonts w:ascii="Times New Roman" w:hAnsi="Times New Roman"/>
          <w:sz w:val="24"/>
          <w:szCs w:val="24"/>
          <w:lang w:val="ru-RU"/>
        </w:rPr>
        <w:t xml:space="preserve">предметам </w:t>
      </w:r>
      <w:r w:rsidR="0071540E" w:rsidRPr="000D4DDD">
        <w:rPr>
          <w:rFonts w:ascii="Times New Roman" w:hAnsi="Times New Roman"/>
          <w:sz w:val="24"/>
          <w:szCs w:val="24"/>
          <w:lang w:val="ru-RU"/>
        </w:rPr>
        <w:t xml:space="preserve">и является </w:t>
      </w:r>
      <w:r w:rsidR="00134744" w:rsidRPr="000D4DDD">
        <w:rPr>
          <w:rFonts w:ascii="Times New Roman" w:hAnsi="Times New Roman"/>
          <w:sz w:val="24"/>
          <w:szCs w:val="24"/>
          <w:lang w:val="ru-RU"/>
        </w:rPr>
        <w:t>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w:t>
      </w:r>
      <w:r w:rsidR="00CA4934" w:rsidRPr="000D4DDD">
        <w:rPr>
          <w:rFonts w:ascii="Times New Roman" w:hAnsi="Times New Roman"/>
          <w:sz w:val="24"/>
          <w:szCs w:val="24"/>
          <w:lang w:val="ru-RU"/>
        </w:rPr>
        <w:t xml:space="preserve"> </w:t>
      </w:r>
      <w:r w:rsidR="00134744" w:rsidRPr="000D4DDD">
        <w:rPr>
          <w:rFonts w:ascii="Times New Roman" w:hAnsi="Times New Roman"/>
          <w:sz w:val="24"/>
          <w:szCs w:val="24"/>
          <w:lang w:val="ru-RU"/>
        </w:rPr>
        <w:t>и системно-деятельностного подхода в реализации содержания.</w:t>
      </w:r>
    </w:p>
    <w:p w:rsidR="00134744" w:rsidRPr="000D4DDD" w:rsidRDefault="00DF4578" w:rsidP="000D4DDD">
      <w:pPr>
        <w:widowControl/>
        <w:spacing w:after="0" w:line="240" w:lineRule="auto"/>
        <w:ind w:firstLine="709"/>
        <w:jc w:val="both"/>
        <w:rPr>
          <w:rFonts w:ascii="Times New Roman" w:hAnsi="Times New Roman"/>
          <w:spacing w:val="-4"/>
          <w:sz w:val="24"/>
          <w:szCs w:val="24"/>
          <w:lang w:val="ru-RU"/>
        </w:rPr>
      </w:pPr>
      <w:r w:rsidRPr="000D4DDD">
        <w:rPr>
          <w:rFonts w:ascii="Times New Roman" w:hAnsi="Times New Roman"/>
          <w:sz w:val="24"/>
          <w:szCs w:val="24"/>
          <w:lang w:val="ru-RU"/>
        </w:rPr>
        <w:t xml:space="preserve">Программа по технологии </w:t>
      </w:r>
      <w:r w:rsidR="006B5859" w:rsidRPr="000D4DDD">
        <w:rPr>
          <w:rFonts w:ascii="Times New Roman" w:hAnsi="Times New Roman"/>
          <w:spacing w:val="-4"/>
          <w:sz w:val="24"/>
          <w:szCs w:val="24"/>
          <w:lang w:val="ru-RU"/>
        </w:rPr>
        <w:t xml:space="preserve">знакомит </w:t>
      </w:r>
      <w:r w:rsidR="00134744" w:rsidRPr="000D4DDD">
        <w:rPr>
          <w:rFonts w:ascii="Times New Roman" w:hAnsi="Times New Roman"/>
          <w:spacing w:val="-4"/>
          <w:sz w:val="24"/>
          <w:szCs w:val="24"/>
          <w:lang w:val="ru-RU"/>
        </w:rPr>
        <w:t>обучающи</w:t>
      </w:r>
      <w:r w:rsidR="006B5859" w:rsidRPr="000D4DDD">
        <w:rPr>
          <w:rFonts w:ascii="Times New Roman" w:hAnsi="Times New Roman"/>
          <w:spacing w:val="-4"/>
          <w:sz w:val="24"/>
          <w:szCs w:val="24"/>
          <w:lang w:val="ru-RU"/>
        </w:rPr>
        <w:t>х</w:t>
      </w:r>
      <w:r w:rsidR="00134744" w:rsidRPr="000D4DDD">
        <w:rPr>
          <w:rFonts w:ascii="Times New Roman" w:hAnsi="Times New Roman"/>
          <w:spacing w:val="-4"/>
          <w:sz w:val="24"/>
          <w:szCs w:val="24"/>
          <w:lang w:val="ru-RU"/>
        </w:rPr>
        <w:t xml:space="preserve">ся </w:t>
      </w:r>
      <w:r w:rsidR="006B5859" w:rsidRPr="000D4DDD">
        <w:rPr>
          <w:rFonts w:ascii="Times New Roman" w:hAnsi="Times New Roman"/>
          <w:spacing w:val="-4"/>
          <w:sz w:val="24"/>
          <w:szCs w:val="24"/>
          <w:lang w:val="ru-RU"/>
        </w:rPr>
        <w:t>с различными технологиями</w:t>
      </w:r>
      <w:r w:rsidR="00134744" w:rsidRPr="000D4DDD">
        <w:rPr>
          <w:rFonts w:ascii="Times New Roman" w:hAnsi="Times New Roman"/>
          <w:spacing w:val="-4"/>
          <w:sz w:val="24"/>
          <w:szCs w:val="24"/>
          <w:lang w:val="ru-RU"/>
        </w:rPr>
        <w:t>, в том числе материальны</w:t>
      </w:r>
      <w:r w:rsidR="006B5859" w:rsidRPr="000D4DDD">
        <w:rPr>
          <w:rFonts w:ascii="Times New Roman" w:hAnsi="Times New Roman"/>
          <w:spacing w:val="-4"/>
          <w:sz w:val="24"/>
          <w:szCs w:val="24"/>
          <w:lang w:val="ru-RU"/>
        </w:rPr>
        <w:t>ми</w:t>
      </w:r>
      <w:r w:rsidR="00134744" w:rsidRPr="000D4DDD">
        <w:rPr>
          <w:rFonts w:ascii="Times New Roman" w:hAnsi="Times New Roman"/>
          <w:spacing w:val="-4"/>
          <w:sz w:val="24"/>
          <w:szCs w:val="24"/>
          <w:lang w:val="ru-RU"/>
        </w:rPr>
        <w:t>, информационны</w:t>
      </w:r>
      <w:r w:rsidR="006B5859" w:rsidRPr="000D4DDD">
        <w:rPr>
          <w:rFonts w:ascii="Times New Roman" w:hAnsi="Times New Roman"/>
          <w:spacing w:val="-4"/>
          <w:sz w:val="24"/>
          <w:szCs w:val="24"/>
          <w:lang w:val="ru-RU"/>
        </w:rPr>
        <w:t>ми</w:t>
      </w:r>
      <w:r w:rsidR="00134744" w:rsidRPr="000D4DDD">
        <w:rPr>
          <w:rFonts w:ascii="Times New Roman" w:hAnsi="Times New Roman"/>
          <w:spacing w:val="-4"/>
          <w:sz w:val="24"/>
          <w:szCs w:val="24"/>
          <w:lang w:val="ru-RU"/>
        </w:rPr>
        <w:t>, коммуникационны</w:t>
      </w:r>
      <w:r w:rsidR="006B5859" w:rsidRPr="000D4DDD">
        <w:rPr>
          <w:rFonts w:ascii="Times New Roman" w:hAnsi="Times New Roman"/>
          <w:spacing w:val="-4"/>
          <w:sz w:val="24"/>
          <w:szCs w:val="24"/>
          <w:lang w:val="ru-RU"/>
        </w:rPr>
        <w:t>ми</w:t>
      </w:r>
      <w:r w:rsidR="00134744" w:rsidRPr="000D4DDD">
        <w:rPr>
          <w:rFonts w:ascii="Times New Roman" w:hAnsi="Times New Roman"/>
          <w:spacing w:val="-4"/>
          <w:sz w:val="24"/>
          <w:szCs w:val="24"/>
          <w:lang w:val="ru-RU"/>
        </w:rPr>
        <w:t>, когнитивны</w:t>
      </w:r>
      <w:r w:rsidR="006B5859" w:rsidRPr="000D4DDD">
        <w:rPr>
          <w:rFonts w:ascii="Times New Roman" w:hAnsi="Times New Roman"/>
          <w:spacing w:val="-4"/>
          <w:sz w:val="24"/>
          <w:szCs w:val="24"/>
          <w:lang w:val="ru-RU"/>
        </w:rPr>
        <w:t>ми,</w:t>
      </w:r>
      <w:r w:rsidR="00134744" w:rsidRPr="000D4DDD">
        <w:rPr>
          <w:rFonts w:ascii="Times New Roman" w:hAnsi="Times New Roman"/>
          <w:spacing w:val="-4"/>
          <w:sz w:val="24"/>
          <w:szCs w:val="24"/>
          <w:lang w:val="ru-RU"/>
        </w:rPr>
        <w:t xml:space="preserve"> социальны</w:t>
      </w:r>
      <w:r w:rsidR="006B5859" w:rsidRPr="000D4DDD">
        <w:rPr>
          <w:rFonts w:ascii="Times New Roman" w:hAnsi="Times New Roman"/>
          <w:spacing w:val="-4"/>
          <w:sz w:val="24"/>
          <w:szCs w:val="24"/>
          <w:lang w:val="ru-RU"/>
        </w:rPr>
        <w:t>ми</w:t>
      </w:r>
      <w:r w:rsidR="00134744" w:rsidRPr="000D4DDD">
        <w:rPr>
          <w:rFonts w:ascii="Times New Roman" w:hAnsi="Times New Roman"/>
          <w:spacing w:val="-4"/>
          <w:sz w:val="24"/>
          <w:szCs w:val="24"/>
          <w:lang w:val="ru-RU"/>
        </w:rPr>
        <w:t>. В рамках освоения</w:t>
      </w:r>
      <w:r w:rsidR="006B5859" w:rsidRPr="000D4DDD">
        <w:rPr>
          <w:rFonts w:ascii="Times New Roman" w:hAnsi="Times New Roman"/>
          <w:spacing w:val="-4"/>
          <w:sz w:val="24"/>
          <w:szCs w:val="24"/>
          <w:lang w:val="ru-RU"/>
        </w:rPr>
        <w:t xml:space="preserve"> программы по технологии</w:t>
      </w:r>
      <w:r w:rsidR="00134744" w:rsidRPr="000D4DDD">
        <w:rPr>
          <w:rFonts w:ascii="Times New Roman" w:hAnsi="Times New Roman"/>
          <w:spacing w:val="-4"/>
          <w:sz w:val="24"/>
          <w:szCs w:val="24"/>
          <w:lang w:val="ru-RU"/>
        </w:rPr>
        <w:t xml:space="preserve">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w:t>
      </w:r>
      <w:r w:rsidR="00CA4934" w:rsidRPr="000D4DDD">
        <w:rPr>
          <w:rFonts w:ascii="Times New Roman" w:hAnsi="Times New Roman"/>
          <w:spacing w:val="-4"/>
          <w:sz w:val="24"/>
          <w:szCs w:val="24"/>
          <w:lang w:val="ru-RU"/>
        </w:rPr>
        <w:t xml:space="preserve"> </w:t>
      </w:r>
      <w:r w:rsidR="00134744" w:rsidRPr="000D4DDD">
        <w:rPr>
          <w:rFonts w:ascii="Times New Roman" w:hAnsi="Times New Roman"/>
          <w:spacing w:val="-4"/>
          <w:sz w:val="24"/>
          <w:szCs w:val="24"/>
          <w:lang w:val="ru-RU"/>
        </w:rPr>
        <w:t>и ориентация обучающихся в сферах трудовой деятельности.</w:t>
      </w:r>
    </w:p>
    <w:p w:rsidR="00134744" w:rsidRPr="000D4DDD" w:rsidRDefault="0046160F" w:rsidP="000D4DDD">
      <w:pPr>
        <w:pStyle w:val="a5"/>
        <w:widowControl/>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w:t>
      </w:r>
      <w:r w:rsidR="00134744" w:rsidRPr="000D4DDD">
        <w:rPr>
          <w:rFonts w:ascii="Times New Roman" w:hAnsi="Times New Roman"/>
          <w:sz w:val="24"/>
          <w:szCs w:val="24"/>
        </w:rPr>
        <w:t> </w:t>
      </w:r>
      <w:r w:rsidR="00DF4578" w:rsidRPr="000D4DDD">
        <w:rPr>
          <w:rFonts w:ascii="Times New Roman" w:hAnsi="Times New Roman"/>
          <w:sz w:val="24"/>
          <w:szCs w:val="24"/>
          <w:lang w:val="ru-RU"/>
        </w:rPr>
        <w:t xml:space="preserve">Программа по технологии </w:t>
      </w:r>
      <w:r w:rsidR="00134744" w:rsidRPr="000D4DDD">
        <w:rPr>
          <w:rFonts w:ascii="Times New Roman" w:hAnsi="Times New Roman"/>
          <w:sz w:val="24"/>
          <w:szCs w:val="24"/>
          <w:lang w:val="ru-RU"/>
        </w:rPr>
        <w:t>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00134744" w:rsidRPr="000D4DDD">
        <w:rPr>
          <w:rFonts w:ascii="Times New Roman" w:hAnsi="Times New Roman"/>
          <w:sz w:val="24"/>
          <w:szCs w:val="24"/>
        </w:rPr>
        <w:t>D</w:t>
      </w:r>
      <w:r w:rsidR="00134744" w:rsidRPr="000D4DDD">
        <w:rPr>
          <w:rFonts w:ascii="Times New Roman" w:hAnsi="Times New Roman"/>
          <w:sz w:val="24"/>
          <w:szCs w:val="24"/>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r w:rsidR="00CA4934" w:rsidRPr="000D4DDD">
        <w:rPr>
          <w:rFonts w:ascii="Times New Roman" w:hAnsi="Times New Roman"/>
          <w:sz w:val="24"/>
          <w:szCs w:val="24"/>
          <w:lang w:val="ru-RU"/>
        </w:rPr>
        <w:t xml:space="preserve"> </w:t>
      </w:r>
      <w:r w:rsidR="00134744" w:rsidRPr="000D4DDD">
        <w:rPr>
          <w:rFonts w:ascii="Times New Roman" w:hAnsi="Times New Roman"/>
          <w:sz w:val="24"/>
          <w:szCs w:val="24"/>
          <w:lang w:val="ru-RU"/>
        </w:rPr>
        <w:t>и электроэнергетики, строительство, транспорт, агро- и биотехнологии, обработка пищевых продуктов.</w:t>
      </w:r>
    </w:p>
    <w:p w:rsidR="00134744" w:rsidRPr="000D4DDD" w:rsidRDefault="00134744" w:rsidP="000D4DDD">
      <w:pPr>
        <w:pStyle w:val="a5"/>
        <w:widowControl/>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Программа по технологии конкретизирует содержание, предметные, метапредметные и личностные результаты</w:t>
      </w:r>
      <w:r w:rsidR="00DF4578" w:rsidRPr="000D4DDD">
        <w:rPr>
          <w:rFonts w:ascii="Times New Roman" w:hAnsi="Times New Roman"/>
          <w:sz w:val="24"/>
          <w:szCs w:val="24"/>
          <w:lang w:val="ru-RU"/>
        </w:rPr>
        <w:t>.</w:t>
      </w:r>
    </w:p>
    <w:p w:rsidR="00134744" w:rsidRPr="000D4DDD" w:rsidRDefault="00134744" w:rsidP="000D4DDD">
      <w:pPr>
        <w:pStyle w:val="a5"/>
        <w:widowControl/>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Стратегическими документами, определяющими направление модернизации содержани</w:t>
      </w:r>
      <w:r w:rsidR="0030280B" w:rsidRPr="000D4DDD">
        <w:rPr>
          <w:rFonts w:ascii="Times New Roman" w:hAnsi="Times New Roman"/>
          <w:sz w:val="24"/>
          <w:szCs w:val="24"/>
          <w:lang w:val="ru-RU"/>
        </w:rPr>
        <w:t xml:space="preserve">я и методов обучения, являются </w:t>
      </w:r>
      <w:r w:rsidR="000907E9" w:rsidRPr="000D4DDD">
        <w:rPr>
          <w:rFonts w:ascii="Times New Roman" w:hAnsi="Times New Roman"/>
          <w:sz w:val="24"/>
          <w:szCs w:val="24"/>
          <w:lang w:val="ru-RU"/>
        </w:rPr>
        <w:t>ФГОС ООО</w:t>
      </w:r>
      <w:r w:rsidR="00CA4934" w:rsidRPr="000D4DDD">
        <w:rPr>
          <w:rFonts w:ascii="Times New Roman" w:hAnsi="Times New Roman"/>
          <w:sz w:val="24"/>
          <w:szCs w:val="24"/>
          <w:lang w:val="ru-RU"/>
        </w:rPr>
        <w:t xml:space="preserve"> </w:t>
      </w:r>
      <w:r w:rsidR="002A41B3" w:rsidRPr="000D4DDD">
        <w:rPr>
          <w:rFonts w:ascii="Times New Roman" w:hAnsi="Times New Roman"/>
          <w:sz w:val="24"/>
          <w:szCs w:val="24"/>
          <w:lang w:val="ru-RU"/>
        </w:rPr>
        <w:t xml:space="preserve">и концепция </w:t>
      </w:r>
      <w:r w:rsidRPr="000D4DDD">
        <w:rPr>
          <w:rFonts w:ascii="Times New Roman" w:hAnsi="Times New Roman"/>
          <w:sz w:val="24"/>
          <w:szCs w:val="24"/>
          <w:lang w:val="ru-RU"/>
        </w:rPr>
        <w:t>преподавания предметной области «Технология»</w:t>
      </w:r>
      <w:r w:rsidR="0030280B" w:rsidRPr="000D4DDD">
        <w:rPr>
          <w:rFonts w:ascii="Times New Roman" w:hAnsi="Times New Roman"/>
          <w:sz w:val="24"/>
          <w:szCs w:val="24"/>
          <w:lang w:val="ru-RU"/>
        </w:rPr>
        <w:t>.</w:t>
      </w:r>
      <w:r w:rsidRPr="000D4DDD">
        <w:rPr>
          <w:rFonts w:ascii="Times New Roman" w:hAnsi="Times New Roman"/>
          <w:sz w:val="24"/>
          <w:szCs w:val="24"/>
          <w:lang w:val="ru-RU"/>
        </w:rPr>
        <w:t xml:space="preserve"> </w:t>
      </w:r>
    </w:p>
    <w:p w:rsidR="00134744" w:rsidRPr="000D4DDD" w:rsidRDefault="00134744" w:rsidP="000D4DDD">
      <w:pPr>
        <w:pStyle w:val="a5"/>
        <w:widowControl/>
        <w:spacing w:after="0" w:line="240" w:lineRule="auto"/>
        <w:ind w:left="0" w:firstLine="720"/>
        <w:jc w:val="both"/>
        <w:rPr>
          <w:rFonts w:ascii="Times New Roman" w:hAnsi="Times New Roman"/>
          <w:sz w:val="24"/>
          <w:szCs w:val="24"/>
          <w:lang w:val="ru-RU"/>
        </w:rPr>
      </w:pPr>
      <w:r w:rsidRPr="000D4DDD">
        <w:rPr>
          <w:rFonts w:ascii="Times New Roman" w:hAnsi="Times New Roman"/>
          <w:sz w:val="24"/>
          <w:szCs w:val="24"/>
          <w:lang w:val="ru-RU"/>
        </w:rPr>
        <w:t xml:space="preserve">Основной </w:t>
      </w:r>
      <w:r w:rsidRPr="000D4DDD">
        <w:rPr>
          <w:rStyle w:val="afff5"/>
          <w:rFonts w:ascii="Times New Roman" w:hAnsi="Times New Roman"/>
          <w:b w:val="0"/>
          <w:sz w:val="24"/>
          <w:szCs w:val="24"/>
          <w:lang w:val="ru-RU"/>
        </w:rPr>
        <w:t>целью</w:t>
      </w:r>
      <w:r w:rsidRPr="000D4DDD">
        <w:rPr>
          <w:rFonts w:ascii="Times New Roman" w:hAnsi="Times New Roman"/>
          <w:b/>
          <w:sz w:val="24"/>
          <w:szCs w:val="24"/>
          <w:lang w:val="ru-RU"/>
        </w:rPr>
        <w:t xml:space="preserve"> </w:t>
      </w:r>
      <w:r w:rsidRPr="000D4DDD">
        <w:rPr>
          <w:rFonts w:ascii="Times New Roman" w:hAnsi="Times New Roman"/>
          <w:sz w:val="24"/>
          <w:szCs w:val="24"/>
          <w:lang w:val="ru-RU"/>
        </w:rPr>
        <w:t>освоения технологии является формирование технологической грамотности, глобальных компетенций, творческого мышления</w:t>
      </w:r>
      <w:r w:rsidR="00DF4578" w:rsidRPr="000D4DDD">
        <w:rPr>
          <w:rFonts w:ascii="Times New Roman" w:hAnsi="Times New Roman"/>
          <w:sz w:val="24"/>
          <w:szCs w:val="24"/>
          <w:lang w:val="ru-RU"/>
        </w:rPr>
        <w:t>.</w:t>
      </w:r>
    </w:p>
    <w:p w:rsidR="00134744" w:rsidRPr="000D4DDD" w:rsidRDefault="00134744" w:rsidP="000D4DDD">
      <w:pPr>
        <w:pStyle w:val="a5"/>
        <w:widowControl/>
        <w:spacing w:after="0" w:line="240" w:lineRule="auto"/>
        <w:ind w:left="0" w:firstLine="720"/>
        <w:jc w:val="both"/>
        <w:rPr>
          <w:rFonts w:ascii="Times New Roman" w:hAnsi="Times New Roman"/>
          <w:sz w:val="24"/>
          <w:szCs w:val="24"/>
          <w:lang w:val="ru-RU"/>
        </w:rPr>
      </w:pPr>
      <w:r w:rsidRPr="000D4DDD">
        <w:rPr>
          <w:rStyle w:val="afff5"/>
          <w:rFonts w:ascii="Times New Roman" w:hAnsi="Times New Roman"/>
          <w:b w:val="0"/>
          <w:sz w:val="24"/>
          <w:szCs w:val="24"/>
          <w:lang w:val="ru-RU"/>
        </w:rPr>
        <w:t>Задачами</w:t>
      </w:r>
      <w:r w:rsidRPr="000D4DDD">
        <w:rPr>
          <w:rFonts w:ascii="Times New Roman" w:hAnsi="Times New Roman"/>
          <w:sz w:val="24"/>
          <w:szCs w:val="24"/>
          <w:lang w:val="ru-RU"/>
        </w:rPr>
        <w:t xml:space="preserve"> курса технологии являются:</w:t>
      </w:r>
    </w:p>
    <w:p w:rsidR="00134744" w:rsidRPr="000D4DDD" w:rsidRDefault="00134744" w:rsidP="000D4DDD">
      <w:pPr>
        <w:pStyle w:val="afff3"/>
        <w:spacing w:line="240" w:lineRule="auto"/>
        <w:ind w:left="0" w:firstLine="720"/>
        <w:rPr>
          <w:rFonts w:ascii="Times New Roman" w:hAnsi="Times New Roman" w:cs="Times New Roman"/>
          <w:sz w:val="24"/>
          <w:szCs w:val="24"/>
        </w:rPr>
      </w:pPr>
      <w:r w:rsidRPr="000D4DDD">
        <w:rPr>
          <w:rFonts w:ascii="Times New Roman" w:hAnsi="Times New Roman" w:cs="Times New Roman"/>
          <w:sz w:val="24"/>
          <w:szCs w:val="24"/>
        </w:rPr>
        <w:t>овладение знаниями, умениями и опытом деятельности в предметной области «Технология»;</w:t>
      </w:r>
    </w:p>
    <w:p w:rsidR="00134744" w:rsidRPr="000D4DDD" w:rsidRDefault="00134744" w:rsidP="000D4DDD">
      <w:pPr>
        <w:pStyle w:val="afff3"/>
        <w:spacing w:line="240" w:lineRule="auto"/>
        <w:ind w:left="0" w:firstLine="720"/>
        <w:rPr>
          <w:rFonts w:ascii="Times New Roman" w:hAnsi="Times New Roman" w:cs="Times New Roman"/>
          <w:sz w:val="24"/>
          <w:szCs w:val="24"/>
        </w:rPr>
      </w:pPr>
      <w:r w:rsidRPr="000D4DDD">
        <w:rPr>
          <w:rFonts w:ascii="Times New Roman" w:hAnsi="Times New Roman" w:cs="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34744" w:rsidRPr="000D4DDD" w:rsidRDefault="00134744" w:rsidP="000D4DDD">
      <w:pPr>
        <w:pStyle w:val="afff3"/>
        <w:spacing w:line="240" w:lineRule="auto"/>
        <w:ind w:left="0" w:firstLine="720"/>
        <w:rPr>
          <w:rFonts w:ascii="Times New Roman" w:hAnsi="Times New Roman" w:cs="Times New Roman"/>
          <w:sz w:val="24"/>
          <w:szCs w:val="24"/>
        </w:rPr>
      </w:pPr>
      <w:r w:rsidRPr="000D4DDD">
        <w:rPr>
          <w:rFonts w:ascii="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34744" w:rsidRPr="000D4DDD" w:rsidRDefault="00134744" w:rsidP="000D4DDD">
      <w:pPr>
        <w:pStyle w:val="afff3"/>
        <w:spacing w:line="240" w:lineRule="auto"/>
        <w:ind w:left="0" w:firstLine="720"/>
        <w:rPr>
          <w:rFonts w:ascii="Times New Roman" w:hAnsi="Times New Roman" w:cs="Times New Roman"/>
          <w:sz w:val="24"/>
          <w:szCs w:val="24"/>
        </w:rPr>
      </w:pPr>
      <w:r w:rsidRPr="000D4DDD">
        <w:rPr>
          <w:rFonts w:ascii="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34744" w:rsidRPr="000D4DDD" w:rsidRDefault="00134744" w:rsidP="000D4DDD">
      <w:pPr>
        <w:pStyle w:val="afff3"/>
        <w:spacing w:line="240" w:lineRule="auto"/>
        <w:ind w:left="0" w:firstLine="720"/>
        <w:rPr>
          <w:rFonts w:ascii="Times New Roman" w:hAnsi="Times New Roman" w:cs="Times New Roman"/>
          <w:sz w:val="24"/>
          <w:szCs w:val="24"/>
        </w:rPr>
      </w:pPr>
      <w:r w:rsidRPr="000D4DDD">
        <w:rPr>
          <w:rFonts w:ascii="Times New Roman" w:hAnsi="Times New Roman" w:cs="Times New Roman"/>
          <w:sz w:val="24"/>
          <w:szCs w:val="24"/>
        </w:rPr>
        <w:t>развитие умений оценивать свои профессиональные интересы и склонности</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в плане подготовки к будущей профессиональной деятельности, владение методиками оценки своих профессиональных предпочтений.</w:t>
      </w:r>
    </w:p>
    <w:p w:rsidR="00134744" w:rsidRPr="000D4DDD" w:rsidRDefault="00134744" w:rsidP="000D4DDD">
      <w:pPr>
        <w:pStyle w:val="a5"/>
        <w:widowControl/>
        <w:spacing w:after="0" w:line="240" w:lineRule="auto"/>
        <w:ind w:left="0" w:firstLine="720"/>
        <w:jc w:val="both"/>
        <w:rPr>
          <w:rFonts w:ascii="Times New Roman" w:hAnsi="Times New Roman"/>
          <w:sz w:val="24"/>
          <w:szCs w:val="24"/>
          <w:lang w:val="ru-RU"/>
        </w:rPr>
      </w:pPr>
      <w:r w:rsidRPr="000D4DDD">
        <w:rPr>
          <w:rFonts w:ascii="Times New Roman" w:hAnsi="Times New Roman"/>
          <w:sz w:val="24"/>
          <w:szCs w:val="24"/>
          <w:lang w:val="ru-RU"/>
        </w:rPr>
        <w:t>Технологическое образование обучающихся носит интегративный характер и строится на неразрывной взаимосвязи с трудовым процессом</w:t>
      </w:r>
      <w:r w:rsidR="000907E9" w:rsidRPr="000D4DDD">
        <w:rPr>
          <w:rFonts w:ascii="Times New Roman" w:hAnsi="Times New Roman"/>
          <w:sz w:val="24"/>
          <w:szCs w:val="24"/>
          <w:lang w:val="ru-RU"/>
        </w:rPr>
        <w:t>,</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создаёт возможность применения научно-теоретических знаний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преобразовательной продуктивной деятельности, включени</w:t>
      </w:r>
      <w:r w:rsidR="000907E9" w:rsidRPr="000D4DDD">
        <w:rPr>
          <w:rFonts w:ascii="Times New Roman" w:hAnsi="Times New Roman"/>
          <w:sz w:val="24"/>
          <w:szCs w:val="24"/>
          <w:lang w:val="ru-RU"/>
        </w:rPr>
        <w:t>я</w:t>
      </w:r>
      <w:r w:rsidRPr="000D4DDD">
        <w:rPr>
          <w:rFonts w:ascii="Times New Roman" w:hAnsi="Times New Roman"/>
          <w:sz w:val="24"/>
          <w:szCs w:val="24"/>
          <w:lang w:val="ru-RU"/>
        </w:rPr>
        <w:t xml:space="preserve"> обучающихся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реальные трудовые отношения в процессе созидательной деятельности, воспитани</w:t>
      </w:r>
      <w:r w:rsidR="000907E9" w:rsidRPr="000D4DDD">
        <w:rPr>
          <w:rFonts w:ascii="Times New Roman" w:hAnsi="Times New Roman"/>
          <w:sz w:val="24"/>
          <w:szCs w:val="24"/>
          <w:lang w:val="ru-RU"/>
        </w:rPr>
        <w:t>я</w:t>
      </w:r>
      <w:r w:rsidRPr="000D4DDD">
        <w:rPr>
          <w:rFonts w:ascii="Times New Roman" w:hAnsi="Times New Roman"/>
          <w:sz w:val="24"/>
          <w:szCs w:val="24"/>
          <w:lang w:val="ru-RU"/>
        </w:rPr>
        <w:t xml:space="preserve"> культуры личности во всех её проявлениях (культуры труда, </w:t>
      </w:r>
      <w:r w:rsidRPr="000D4DDD">
        <w:rPr>
          <w:rFonts w:ascii="Times New Roman" w:hAnsi="Times New Roman"/>
          <w:spacing w:val="-2"/>
          <w:sz w:val="24"/>
          <w:szCs w:val="24"/>
          <w:lang w:val="ru-RU"/>
        </w:rPr>
        <w:t xml:space="preserve">эстетической, правовой, экологической, </w:t>
      </w:r>
      <w:r w:rsidRPr="000D4DDD">
        <w:rPr>
          <w:rFonts w:ascii="Times New Roman" w:hAnsi="Times New Roman"/>
          <w:spacing w:val="-2"/>
          <w:sz w:val="24"/>
          <w:szCs w:val="24"/>
          <w:lang w:val="ru-RU"/>
        </w:rPr>
        <w:lastRenderedPageBreak/>
        <w:t>технологической и других ее проявлениях),</w:t>
      </w:r>
      <w:r w:rsidRPr="000D4DDD">
        <w:rPr>
          <w:rFonts w:ascii="Times New Roman" w:hAnsi="Times New Roman"/>
          <w:sz w:val="24"/>
          <w:szCs w:val="24"/>
          <w:lang w:val="ru-RU"/>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34744" w:rsidRPr="000D4DDD" w:rsidRDefault="00134744" w:rsidP="000D4DDD">
      <w:pPr>
        <w:pStyle w:val="a5"/>
        <w:widowControl/>
        <w:spacing w:after="0" w:line="240" w:lineRule="auto"/>
        <w:ind w:left="0" w:firstLine="720"/>
        <w:jc w:val="both"/>
        <w:rPr>
          <w:rFonts w:ascii="Times New Roman" w:hAnsi="Times New Roman"/>
          <w:sz w:val="24"/>
          <w:szCs w:val="24"/>
          <w:lang w:val="ru-RU"/>
        </w:rPr>
      </w:pPr>
      <w:r w:rsidRPr="000D4DDD">
        <w:rPr>
          <w:rFonts w:ascii="Times New Roman" w:hAnsi="Times New Roman"/>
          <w:sz w:val="24"/>
          <w:szCs w:val="24"/>
          <w:lang w:val="ru-RU"/>
        </w:rPr>
        <w:t>Основной</w:t>
      </w:r>
      <w:r w:rsidRPr="000D4DDD">
        <w:rPr>
          <w:rFonts w:ascii="Times New Roman" w:hAnsi="Times New Roman"/>
          <w:spacing w:val="-2"/>
          <w:sz w:val="24"/>
          <w:szCs w:val="24"/>
          <w:lang w:val="ru-RU"/>
        </w:rPr>
        <w:t xml:space="preserve"> методический принцип программы по технологии</w:t>
      </w:r>
      <w:r w:rsidR="000907E9" w:rsidRPr="000D4DDD">
        <w:rPr>
          <w:rFonts w:ascii="Times New Roman" w:hAnsi="Times New Roman"/>
          <w:spacing w:val="-2"/>
          <w:sz w:val="24"/>
          <w:szCs w:val="24"/>
          <w:lang w:val="ru-RU"/>
        </w:rPr>
        <w:t>:</w:t>
      </w:r>
      <w:r w:rsidRPr="000D4DDD">
        <w:rPr>
          <w:rFonts w:ascii="Times New Roman" w:hAnsi="Times New Roman"/>
          <w:spacing w:val="-2"/>
          <w:sz w:val="24"/>
          <w:szCs w:val="24"/>
          <w:lang w:val="ru-RU"/>
        </w:rPr>
        <w:t xml:space="preserve"> освоение сущности и структуры технологии неразрывно</w:t>
      </w:r>
      <w:r w:rsidRPr="000D4DDD">
        <w:rPr>
          <w:rFonts w:ascii="Times New Roman" w:hAnsi="Times New Roman"/>
          <w:sz w:val="24"/>
          <w:szCs w:val="24"/>
          <w:lang w:val="ru-RU"/>
        </w:rPr>
        <w:t xml:space="preserve"> связано с освоением процесса познания – построения и анализа разнообразных моделей. </w:t>
      </w:r>
    </w:p>
    <w:p w:rsidR="00134744" w:rsidRPr="000D4DDD" w:rsidRDefault="000907E9" w:rsidP="000D4DDD">
      <w:pPr>
        <w:pStyle w:val="a5"/>
        <w:widowControl/>
        <w:spacing w:after="0" w:line="240" w:lineRule="auto"/>
        <w:ind w:left="0" w:firstLine="720"/>
        <w:jc w:val="both"/>
        <w:rPr>
          <w:rFonts w:ascii="Times New Roman" w:hAnsi="Times New Roman"/>
          <w:sz w:val="24"/>
          <w:szCs w:val="24"/>
          <w:lang w:val="ru-RU"/>
        </w:rPr>
      </w:pPr>
      <w:r w:rsidRPr="000D4DDD">
        <w:rPr>
          <w:rFonts w:ascii="Times New Roman" w:hAnsi="Times New Roman"/>
          <w:sz w:val="24"/>
          <w:szCs w:val="24"/>
          <w:lang w:val="ru-RU"/>
        </w:rPr>
        <w:t xml:space="preserve">Программа по </w:t>
      </w:r>
      <w:r w:rsidR="00134744" w:rsidRPr="000D4DDD">
        <w:rPr>
          <w:rFonts w:ascii="Times New Roman" w:hAnsi="Times New Roman"/>
          <w:sz w:val="24"/>
          <w:szCs w:val="24"/>
          <w:lang w:val="ru-RU"/>
        </w:rPr>
        <w:t>технологии построен</w:t>
      </w:r>
      <w:r w:rsidRPr="000D4DDD">
        <w:rPr>
          <w:rFonts w:ascii="Times New Roman" w:hAnsi="Times New Roman"/>
          <w:sz w:val="24"/>
          <w:szCs w:val="24"/>
          <w:lang w:val="ru-RU"/>
        </w:rPr>
        <w:t>а</w:t>
      </w:r>
      <w:r w:rsidR="00134744" w:rsidRPr="000D4DDD">
        <w:rPr>
          <w:rFonts w:ascii="Times New Roman" w:hAnsi="Times New Roman"/>
          <w:sz w:val="24"/>
          <w:szCs w:val="24"/>
          <w:lang w:val="ru-RU"/>
        </w:rPr>
        <w:t xml:space="preserve"> по модульному принципу.</w:t>
      </w:r>
    </w:p>
    <w:p w:rsidR="00134744" w:rsidRPr="000D4DDD" w:rsidRDefault="00134744"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w:t>
      </w:r>
      <w:r w:rsidR="00DF4578" w:rsidRPr="000D4DDD">
        <w:rPr>
          <w:rFonts w:ascii="Times New Roman" w:hAnsi="Times New Roman"/>
          <w:sz w:val="24"/>
          <w:szCs w:val="24"/>
          <w:lang w:val="ru-RU"/>
        </w:rPr>
        <w:t>,</w:t>
      </w:r>
      <w:r w:rsidRPr="000D4DDD">
        <w:rPr>
          <w:rFonts w:ascii="Times New Roman" w:hAnsi="Times New Roman"/>
          <w:sz w:val="24"/>
          <w:szCs w:val="24"/>
          <w:lang w:val="ru-RU"/>
        </w:rPr>
        <w:t xml:space="preserve"> предусматривающая разные образовательные траектории её реализации.</w:t>
      </w:r>
    </w:p>
    <w:p w:rsidR="00134744" w:rsidRPr="000D4DDD" w:rsidRDefault="00134744" w:rsidP="000D4DDD">
      <w:pPr>
        <w:widowControl/>
        <w:spacing w:after="0" w:line="240" w:lineRule="auto"/>
        <w:ind w:firstLine="709"/>
        <w:jc w:val="both"/>
        <w:rPr>
          <w:rFonts w:ascii="Times New Roman" w:hAnsi="Times New Roman"/>
          <w:bCs/>
          <w:caps/>
          <w:sz w:val="24"/>
          <w:szCs w:val="24"/>
          <w:lang w:val="ru-RU"/>
        </w:rPr>
      </w:pPr>
      <w:r w:rsidRPr="000D4DDD">
        <w:rPr>
          <w:rFonts w:ascii="Times New Roman" w:hAnsi="Times New Roman"/>
          <w:sz w:val="24"/>
          <w:szCs w:val="24"/>
          <w:lang w:val="ru-RU"/>
        </w:rPr>
        <w:t>Модульная программа включает инвариантные (обязательные) модули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и вариативные. </w:t>
      </w:r>
    </w:p>
    <w:p w:rsidR="00134744" w:rsidRPr="000D4DDD" w:rsidRDefault="00134744" w:rsidP="000D4DDD">
      <w:pPr>
        <w:pStyle w:val="a5"/>
        <w:widowControl/>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Инвариантные модули</w:t>
      </w:r>
      <w:r w:rsidR="000907E9" w:rsidRPr="000D4DDD">
        <w:rPr>
          <w:rFonts w:ascii="Times New Roman" w:hAnsi="Times New Roman"/>
          <w:sz w:val="24"/>
          <w:szCs w:val="24"/>
          <w:lang w:val="ru-RU"/>
        </w:rPr>
        <w:t xml:space="preserve"> программы по технологии</w:t>
      </w:r>
      <w:r w:rsidRPr="000D4DDD">
        <w:rPr>
          <w:rFonts w:ascii="Times New Roman" w:hAnsi="Times New Roman"/>
          <w:sz w:val="24"/>
          <w:szCs w:val="24"/>
          <w:lang w:val="ru-RU"/>
        </w:rPr>
        <w:t>.</w:t>
      </w:r>
    </w:p>
    <w:p w:rsidR="00134744" w:rsidRPr="000D4DDD" w:rsidRDefault="00134744" w:rsidP="000D4DDD">
      <w:pPr>
        <w:pStyle w:val="a5"/>
        <w:widowControl/>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Модуль «Производство и технологии».</w:t>
      </w:r>
    </w:p>
    <w:p w:rsidR="00134744" w:rsidRPr="000D4DDD" w:rsidRDefault="00134744" w:rsidP="000D4DDD">
      <w:pPr>
        <w:pStyle w:val="a5"/>
        <w:widowControl/>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Модуль «Производство и технология» является общим</w:t>
      </w:r>
      <w:r w:rsidR="00DF4578" w:rsidRPr="000D4DDD">
        <w:rPr>
          <w:rFonts w:ascii="Times New Roman" w:hAnsi="Times New Roman"/>
          <w:sz w:val="24"/>
          <w:szCs w:val="24"/>
          <w:lang w:val="ru-RU"/>
        </w:rPr>
        <w:t xml:space="preserve"> по отношению</w:t>
      </w:r>
      <w:r w:rsidR="00CA4934" w:rsidRPr="000D4DDD">
        <w:rPr>
          <w:rFonts w:ascii="Times New Roman" w:hAnsi="Times New Roman"/>
          <w:sz w:val="24"/>
          <w:szCs w:val="24"/>
          <w:lang w:val="ru-RU"/>
        </w:rPr>
        <w:t xml:space="preserve"> </w:t>
      </w:r>
      <w:r w:rsidR="00DF4578" w:rsidRPr="000D4DDD">
        <w:rPr>
          <w:rFonts w:ascii="Times New Roman" w:hAnsi="Times New Roman"/>
          <w:sz w:val="24"/>
          <w:szCs w:val="24"/>
          <w:lang w:val="ru-RU"/>
        </w:rPr>
        <w:t>к другим модулям.</w:t>
      </w:r>
      <w:r w:rsidRPr="000D4DDD">
        <w:rPr>
          <w:rFonts w:ascii="Times New Roman" w:hAnsi="Times New Roman"/>
          <w:sz w:val="24"/>
          <w:szCs w:val="24"/>
          <w:lang w:val="ru-RU"/>
        </w:rPr>
        <w:t xml:space="preserve"> </w:t>
      </w:r>
      <w:r w:rsidR="007A3EC9" w:rsidRPr="000D4DDD">
        <w:rPr>
          <w:rFonts w:ascii="Times New Roman" w:hAnsi="Times New Roman"/>
          <w:sz w:val="24"/>
          <w:szCs w:val="24"/>
          <w:lang w:val="ru-RU"/>
        </w:rPr>
        <w:t>О</w:t>
      </w:r>
      <w:r w:rsidRPr="000D4DDD">
        <w:rPr>
          <w:rFonts w:ascii="Times New Roman" w:hAnsi="Times New Roman"/>
          <w:sz w:val="24"/>
          <w:szCs w:val="24"/>
          <w:lang w:val="ru-RU"/>
        </w:rPr>
        <w:t>сновные технологические понятия раскрываются в модуле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в системном виде, </w:t>
      </w:r>
      <w:r w:rsidR="007A3EC9" w:rsidRPr="000D4DDD">
        <w:rPr>
          <w:rFonts w:ascii="Times New Roman" w:hAnsi="Times New Roman"/>
          <w:sz w:val="24"/>
          <w:szCs w:val="24"/>
          <w:lang w:val="ru-RU"/>
        </w:rPr>
        <w:t xml:space="preserve">что позволяет </w:t>
      </w:r>
      <w:r w:rsidRPr="000D4DDD">
        <w:rPr>
          <w:rFonts w:ascii="Times New Roman" w:hAnsi="Times New Roman"/>
          <w:sz w:val="24"/>
          <w:szCs w:val="24"/>
          <w:lang w:val="ru-RU"/>
        </w:rPr>
        <w:t>осваивать их на практике в рамках других инвариантных и вариативных модул</w:t>
      </w:r>
      <w:r w:rsidR="000907E9" w:rsidRPr="000D4DDD">
        <w:rPr>
          <w:rFonts w:ascii="Times New Roman" w:hAnsi="Times New Roman"/>
          <w:sz w:val="24"/>
          <w:szCs w:val="24"/>
          <w:lang w:val="ru-RU"/>
        </w:rPr>
        <w:t>ей</w:t>
      </w:r>
      <w:r w:rsidRPr="000D4DDD">
        <w:rPr>
          <w:rFonts w:ascii="Times New Roman" w:hAnsi="Times New Roman"/>
          <w:sz w:val="24"/>
          <w:szCs w:val="24"/>
          <w:lang w:val="ru-RU"/>
        </w:rPr>
        <w:t>.</w:t>
      </w:r>
    </w:p>
    <w:p w:rsidR="007A3EC9"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 востребованных в профессиональной сфере технологий. </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sz w:val="24"/>
          <w:szCs w:val="24"/>
        </w:rPr>
        <w:t xml:space="preserve">Освоение содержания модуля осуществляется на протяжении всего курса технологии </w:t>
      </w:r>
      <w:r w:rsidR="007A3EC9" w:rsidRPr="000D4DDD">
        <w:rPr>
          <w:rFonts w:ascii="Times New Roman" w:hAnsi="Times New Roman" w:cs="Times New Roman"/>
          <w:color w:val="auto"/>
          <w:sz w:val="24"/>
          <w:szCs w:val="24"/>
          <w:lang w:eastAsia="en-US"/>
        </w:rPr>
        <w:t>на уровне основного общего образования</w:t>
      </w:r>
      <w:r w:rsidRPr="000D4DDD">
        <w:rPr>
          <w:rFonts w:ascii="Times New Roman" w:hAnsi="Times New Roman" w:cs="Times New Roman"/>
          <w:color w:val="auto"/>
          <w:sz w:val="24"/>
          <w:szCs w:val="24"/>
          <w:lang w:eastAsia="en-US"/>
        </w:rPr>
        <w:t>.</w:t>
      </w:r>
      <w:r w:rsidRPr="000D4DDD">
        <w:rPr>
          <w:rFonts w:ascii="Times New Roman" w:hAnsi="Times New Roman"/>
          <w:sz w:val="24"/>
          <w:szCs w:val="24"/>
        </w:rPr>
        <w:t xml:space="preserve"> Содержание модуля построено на основе последовательного </w:t>
      </w:r>
      <w:r w:rsidR="007A3EC9" w:rsidRPr="000D4DDD">
        <w:rPr>
          <w:rFonts w:ascii="Times New Roman" w:hAnsi="Times New Roman"/>
          <w:sz w:val="24"/>
          <w:szCs w:val="24"/>
        </w:rPr>
        <w:t xml:space="preserve">знакомства </w:t>
      </w:r>
      <w:r w:rsidRPr="000D4DDD">
        <w:rPr>
          <w:rFonts w:ascii="Times New Roman" w:hAnsi="Times New Roman"/>
          <w:sz w:val="24"/>
          <w:szCs w:val="24"/>
        </w:rPr>
        <w:t>обучающихся</w:t>
      </w:r>
      <w:r w:rsidR="00CA4934" w:rsidRPr="000D4DDD">
        <w:rPr>
          <w:rFonts w:ascii="Times New Roman" w:hAnsi="Times New Roman"/>
          <w:sz w:val="24"/>
          <w:szCs w:val="24"/>
        </w:rPr>
        <w:t xml:space="preserve"> </w:t>
      </w:r>
      <w:r w:rsidR="007A3EC9" w:rsidRPr="000D4DDD">
        <w:rPr>
          <w:rFonts w:ascii="Times New Roman" w:hAnsi="Times New Roman"/>
          <w:sz w:val="24"/>
          <w:szCs w:val="24"/>
        </w:rPr>
        <w:t>с</w:t>
      </w:r>
      <w:r w:rsidRPr="000D4DDD">
        <w:rPr>
          <w:rFonts w:ascii="Times New Roman" w:hAnsi="Times New Roman"/>
          <w:sz w:val="24"/>
          <w:szCs w:val="24"/>
        </w:rPr>
        <w:t xml:space="preserve"> технологически</w:t>
      </w:r>
      <w:r w:rsidR="007A3EC9" w:rsidRPr="000D4DDD">
        <w:rPr>
          <w:rFonts w:ascii="Times New Roman" w:hAnsi="Times New Roman"/>
          <w:sz w:val="24"/>
          <w:szCs w:val="24"/>
        </w:rPr>
        <w:t>ми</w:t>
      </w:r>
      <w:r w:rsidRPr="000D4DDD">
        <w:rPr>
          <w:rFonts w:ascii="Times New Roman" w:hAnsi="Times New Roman"/>
          <w:sz w:val="24"/>
          <w:szCs w:val="24"/>
        </w:rPr>
        <w:t xml:space="preserve"> процесс</w:t>
      </w:r>
      <w:r w:rsidR="007A3EC9" w:rsidRPr="000D4DDD">
        <w:rPr>
          <w:rFonts w:ascii="Times New Roman" w:hAnsi="Times New Roman"/>
          <w:sz w:val="24"/>
          <w:szCs w:val="24"/>
        </w:rPr>
        <w:t>ами</w:t>
      </w:r>
      <w:r w:rsidRPr="000D4DDD">
        <w:rPr>
          <w:rFonts w:ascii="Times New Roman" w:hAnsi="Times New Roman"/>
          <w:sz w:val="24"/>
          <w:szCs w:val="24"/>
        </w:rPr>
        <w:t>, технически</w:t>
      </w:r>
      <w:r w:rsidR="007A3EC9" w:rsidRPr="000D4DDD">
        <w:rPr>
          <w:rFonts w:ascii="Times New Roman" w:hAnsi="Times New Roman"/>
          <w:sz w:val="24"/>
          <w:szCs w:val="24"/>
        </w:rPr>
        <w:t>ми</w:t>
      </w:r>
      <w:r w:rsidRPr="000D4DDD">
        <w:rPr>
          <w:rFonts w:ascii="Times New Roman" w:hAnsi="Times New Roman"/>
          <w:sz w:val="24"/>
          <w:szCs w:val="24"/>
        </w:rPr>
        <w:t xml:space="preserve"> систем</w:t>
      </w:r>
      <w:r w:rsidR="007A3EC9" w:rsidRPr="000D4DDD">
        <w:rPr>
          <w:rFonts w:ascii="Times New Roman" w:hAnsi="Times New Roman"/>
          <w:sz w:val="24"/>
          <w:szCs w:val="24"/>
        </w:rPr>
        <w:t>ами</w:t>
      </w:r>
      <w:r w:rsidRPr="000D4DDD">
        <w:rPr>
          <w:rFonts w:ascii="Times New Roman" w:hAnsi="Times New Roman"/>
          <w:sz w:val="24"/>
          <w:szCs w:val="24"/>
        </w:rPr>
        <w:t>, материал</w:t>
      </w:r>
      <w:r w:rsidR="007A3EC9" w:rsidRPr="000D4DDD">
        <w:rPr>
          <w:rFonts w:ascii="Times New Roman" w:hAnsi="Times New Roman"/>
          <w:sz w:val="24"/>
          <w:szCs w:val="24"/>
        </w:rPr>
        <w:t>ами</w:t>
      </w:r>
      <w:r w:rsidRPr="000D4DDD">
        <w:rPr>
          <w:rFonts w:ascii="Times New Roman" w:hAnsi="Times New Roman"/>
          <w:sz w:val="24"/>
          <w:szCs w:val="24"/>
        </w:rPr>
        <w:t>, производство</w:t>
      </w:r>
      <w:r w:rsidR="007A3EC9" w:rsidRPr="000D4DDD">
        <w:rPr>
          <w:rFonts w:ascii="Times New Roman" w:hAnsi="Times New Roman"/>
          <w:sz w:val="24"/>
          <w:szCs w:val="24"/>
        </w:rPr>
        <w:t>м</w:t>
      </w:r>
      <w:r w:rsidRPr="000D4DDD">
        <w:rPr>
          <w:rFonts w:ascii="Times New Roman" w:hAnsi="Times New Roman"/>
          <w:sz w:val="24"/>
          <w:szCs w:val="24"/>
        </w:rPr>
        <w:t xml:space="preserve"> и профессиональн</w:t>
      </w:r>
      <w:r w:rsidR="007A3EC9" w:rsidRPr="000D4DDD">
        <w:rPr>
          <w:rFonts w:ascii="Times New Roman" w:hAnsi="Times New Roman"/>
          <w:sz w:val="24"/>
          <w:szCs w:val="24"/>
        </w:rPr>
        <w:t>ой</w:t>
      </w:r>
      <w:r w:rsidRPr="000D4DDD">
        <w:rPr>
          <w:rFonts w:ascii="Times New Roman" w:hAnsi="Times New Roman"/>
          <w:sz w:val="24"/>
          <w:szCs w:val="24"/>
        </w:rPr>
        <w:t xml:space="preserve"> деятельность</w:t>
      </w:r>
      <w:r w:rsidR="007A3EC9" w:rsidRPr="000D4DDD">
        <w:rPr>
          <w:rFonts w:ascii="Times New Roman" w:hAnsi="Times New Roman"/>
          <w:sz w:val="24"/>
          <w:szCs w:val="24"/>
        </w:rPr>
        <w:t>ю</w:t>
      </w:r>
      <w:r w:rsidRPr="000D4DDD">
        <w:rPr>
          <w:rFonts w:ascii="Times New Roman" w:hAnsi="Times New Roman"/>
          <w:sz w:val="24"/>
          <w:szCs w:val="24"/>
        </w:rPr>
        <w:t xml:space="preserve">. </w:t>
      </w:r>
    </w:p>
    <w:p w:rsidR="00134744" w:rsidRPr="000D4DDD" w:rsidRDefault="00134744" w:rsidP="000D4DDD">
      <w:pPr>
        <w:pStyle w:val="a5"/>
        <w:widowControl/>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Модуль «Технологии обработки материалов и пищевых продуктов».</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34744" w:rsidRPr="000D4DDD" w:rsidRDefault="00134744" w:rsidP="000D4DDD">
      <w:pPr>
        <w:pStyle w:val="a5"/>
        <w:widowControl/>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Модуль «Компьютерная графика. Черчение».</w:t>
      </w:r>
    </w:p>
    <w:p w:rsidR="00BF666D" w:rsidRPr="000D4DDD" w:rsidRDefault="00BF666D" w:rsidP="000D4DDD">
      <w:pPr>
        <w:pStyle w:val="afff2"/>
        <w:spacing w:after="0" w:line="240" w:lineRule="auto"/>
        <w:ind w:firstLine="709"/>
        <w:rPr>
          <w:rFonts w:ascii="Times New Roman" w:hAnsi="Times New Roman" w:cs="Times New Roman"/>
          <w:color w:val="auto"/>
          <w:sz w:val="24"/>
          <w:szCs w:val="24"/>
        </w:rPr>
      </w:pPr>
      <w:r w:rsidRPr="000D4DDD">
        <w:rPr>
          <w:rFonts w:ascii="Times New Roman" w:hAnsi="Times New Roman" w:cs="Times New Roman"/>
          <w:color w:val="auto"/>
          <w:sz w:val="24"/>
          <w:szCs w:val="24"/>
        </w:rPr>
        <w:t>В рамках данного модуля обучающиеся знакомятся с основными видами</w:t>
      </w:r>
      <w:r w:rsidR="00CA4934" w:rsidRPr="000D4DDD">
        <w:rPr>
          <w:rFonts w:ascii="Times New Roman" w:hAnsi="Times New Roman" w:cs="Times New Roman"/>
          <w:color w:val="auto"/>
          <w:sz w:val="24"/>
          <w:szCs w:val="24"/>
        </w:rPr>
        <w:t xml:space="preserve"> </w:t>
      </w:r>
      <w:r w:rsidRPr="000D4DDD">
        <w:rPr>
          <w:rFonts w:ascii="Times New Roman" w:hAnsi="Times New Roman" w:cs="Times New Roman"/>
          <w:color w:val="auto"/>
          <w:sz w:val="24"/>
          <w:szCs w:val="24"/>
        </w:rPr>
        <w:t>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w:t>
      </w:r>
      <w:r w:rsidR="00CA4934" w:rsidRPr="000D4DDD">
        <w:rPr>
          <w:rFonts w:ascii="Times New Roman" w:hAnsi="Times New Roman" w:cs="Times New Roman"/>
          <w:color w:val="auto"/>
          <w:sz w:val="24"/>
          <w:szCs w:val="24"/>
        </w:rPr>
        <w:t xml:space="preserve"> </w:t>
      </w:r>
      <w:r w:rsidRPr="000D4DDD">
        <w:rPr>
          <w:rFonts w:ascii="Times New Roman" w:hAnsi="Times New Roman" w:cs="Times New Roman"/>
          <w:color w:val="auto"/>
          <w:sz w:val="24"/>
          <w:szCs w:val="24"/>
        </w:rPr>
        <w:t>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BF666D" w:rsidRPr="000D4DDD" w:rsidRDefault="00BF666D" w:rsidP="000D4DDD">
      <w:pPr>
        <w:pStyle w:val="afff2"/>
        <w:spacing w:after="0" w:line="240" w:lineRule="auto"/>
        <w:ind w:firstLine="709"/>
        <w:rPr>
          <w:rFonts w:ascii="Times New Roman" w:hAnsi="Times New Roman" w:cs="Times New Roman"/>
          <w:color w:val="auto"/>
          <w:sz w:val="24"/>
          <w:szCs w:val="24"/>
        </w:rPr>
      </w:pPr>
      <w:r w:rsidRPr="000D4DDD">
        <w:rPr>
          <w:rFonts w:ascii="Times New Roman" w:hAnsi="Times New Roman" w:cs="Times New Roman"/>
          <w:color w:val="auto"/>
          <w:sz w:val="24"/>
          <w:szCs w:val="24"/>
        </w:rPr>
        <w:t>Приобретаемые в модуле знания и умения необходимы для создания</w:t>
      </w:r>
      <w:r w:rsidR="00CA4934" w:rsidRPr="000D4DDD">
        <w:rPr>
          <w:rFonts w:ascii="Times New Roman" w:hAnsi="Times New Roman" w:cs="Times New Roman"/>
          <w:color w:val="auto"/>
          <w:sz w:val="24"/>
          <w:szCs w:val="24"/>
        </w:rPr>
        <w:t xml:space="preserve"> </w:t>
      </w:r>
      <w:r w:rsidRPr="000D4DDD">
        <w:rPr>
          <w:rFonts w:ascii="Times New Roman" w:hAnsi="Times New Roman" w:cs="Times New Roman"/>
          <w:color w:val="auto"/>
          <w:sz w:val="24"/>
          <w:szCs w:val="24"/>
        </w:rPr>
        <w:t>и освоения новых технологий, а также продуктов техносферы, и направлены</w:t>
      </w:r>
      <w:r w:rsidR="00CA4934" w:rsidRPr="000D4DDD">
        <w:rPr>
          <w:rFonts w:ascii="Times New Roman" w:hAnsi="Times New Roman" w:cs="Times New Roman"/>
          <w:color w:val="auto"/>
          <w:sz w:val="24"/>
          <w:szCs w:val="24"/>
        </w:rPr>
        <w:t xml:space="preserve"> </w:t>
      </w:r>
      <w:r w:rsidRPr="000D4DDD">
        <w:rPr>
          <w:rFonts w:ascii="Times New Roman" w:hAnsi="Times New Roman" w:cs="Times New Roman"/>
          <w:color w:val="auto"/>
          <w:sz w:val="24"/>
          <w:szCs w:val="24"/>
        </w:rPr>
        <w:t>на решение задачи укрепления кадрового потенциала российского производства.</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w:t>
      </w:r>
      <w:r w:rsidR="007A3EC9" w:rsidRPr="000D4DDD">
        <w:rPr>
          <w:rFonts w:ascii="Times New Roman" w:hAnsi="Times New Roman" w:cs="Times New Roman"/>
          <w:sz w:val="24"/>
          <w:szCs w:val="24"/>
        </w:rPr>
        <w:t xml:space="preserve">предметные </w:t>
      </w:r>
      <w:r w:rsidRPr="000D4DDD">
        <w:rPr>
          <w:rFonts w:ascii="Times New Roman" w:hAnsi="Times New Roman" w:cs="Times New Roman"/>
          <w:sz w:val="24"/>
          <w:szCs w:val="24"/>
        </w:rPr>
        <w:t>результаты за год обучения.</w:t>
      </w:r>
    </w:p>
    <w:p w:rsidR="00134744" w:rsidRPr="000D4DDD" w:rsidRDefault="00134744" w:rsidP="000D4DDD">
      <w:pPr>
        <w:pStyle w:val="a5"/>
        <w:widowControl/>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Модуль «Робототехника».</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В модуле наиболее полно реализуется идея конвергенции материальных</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 информационных технологий. </w:t>
      </w:r>
      <w:r w:rsidR="007A3EC9" w:rsidRPr="000D4DDD">
        <w:rPr>
          <w:rFonts w:ascii="Times New Roman" w:hAnsi="Times New Roman" w:cs="Times New Roman"/>
          <w:sz w:val="24"/>
          <w:szCs w:val="24"/>
        </w:rPr>
        <w:t xml:space="preserve">Значимость </w:t>
      </w:r>
      <w:r w:rsidRPr="000D4DDD">
        <w:rPr>
          <w:rFonts w:ascii="Times New Roman" w:hAnsi="Times New Roman" w:cs="Times New Roman"/>
          <w:sz w:val="24"/>
          <w:szCs w:val="24"/>
        </w:rPr>
        <w:t>данного модуля заключается в том,</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что при </w:t>
      </w:r>
      <w:r w:rsidR="007A3EC9" w:rsidRPr="000D4DDD">
        <w:rPr>
          <w:rFonts w:ascii="Times New Roman" w:hAnsi="Times New Roman" w:cs="Times New Roman"/>
          <w:sz w:val="24"/>
          <w:szCs w:val="24"/>
        </w:rPr>
        <w:t xml:space="preserve">его </w:t>
      </w:r>
      <w:r w:rsidRPr="000D4DDD">
        <w:rPr>
          <w:rFonts w:ascii="Times New Roman" w:hAnsi="Times New Roman" w:cs="Times New Roman"/>
          <w:sz w:val="24"/>
          <w:szCs w:val="24"/>
        </w:rPr>
        <w:t>освоении формируются навыки работы с когнитивной составляющей (действиями, операциями и этапами)</w:t>
      </w:r>
      <w:r w:rsidR="00DF4578" w:rsidRPr="000D4DDD">
        <w:rPr>
          <w:rFonts w:ascii="Times New Roman" w:hAnsi="Times New Roman" w:cs="Times New Roman"/>
          <w:sz w:val="24"/>
          <w:szCs w:val="24"/>
        </w:rPr>
        <w:t>.</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lastRenderedPageBreak/>
        <w:t>Модуль «Робототехника» позволяет в процессе конструирования, созда</w:t>
      </w:r>
      <w:r w:rsidR="007A3EC9" w:rsidRPr="000D4DDD">
        <w:rPr>
          <w:rFonts w:ascii="Times New Roman" w:hAnsi="Times New Roman" w:cs="Times New Roman"/>
          <w:sz w:val="24"/>
          <w:szCs w:val="24"/>
        </w:rPr>
        <w:t>ния действующих моделей роботов</w:t>
      </w:r>
      <w:r w:rsidRPr="000D4DDD">
        <w:rPr>
          <w:rFonts w:ascii="Times New Roman" w:hAnsi="Times New Roman" w:cs="Times New Roman"/>
          <w:sz w:val="24"/>
          <w:szCs w:val="24"/>
        </w:rPr>
        <w:t xml:space="preserve"> интегрировать знания о технике и технических устройствах, электронике, программировании, фундаментальные знания, полученные в рамках </w:t>
      </w:r>
      <w:r w:rsidR="00771990" w:rsidRPr="000D4DDD">
        <w:rPr>
          <w:rFonts w:ascii="Times New Roman" w:hAnsi="Times New Roman" w:cs="Times New Roman"/>
          <w:sz w:val="24"/>
          <w:szCs w:val="24"/>
        </w:rPr>
        <w:t>учебных</w:t>
      </w:r>
      <w:r w:rsidRPr="000D4DDD">
        <w:rPr>
          <w:rFonts w:ascii="Times New Roman" w:hAnsi="Times New Roman" w:cs="Times New Roman"/>
          <w:sz w:val="24"/>
          <w:szCs w:val="24"/>
        </w:rPr>
        <w:t xml:space="preserve"> предметов, а также дополнительного образования</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самообразования.</w:t>
      </w:r>
    </w:p>
    <w:p w:rsidR="00134744" w:rsidRPr="000D4DDD" w:rsidRDefault="00134744" w:rsidP="000D4DDD">
      <w:pPr>
        <w:pStyle w:val="a5"/>
        <w:widowControl/>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Модуль «3D-моделирование, прототипирование, макетирование».</w:t>
      </w:r>
    </w:p>
    <w:p w:rsidR="00134744" w:rsidRPr="000D4DDD" w:rsidRDefault="007A3EC9"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М</w:t>
      </w:r>
      <w:r w:rsidR="00134744" w:rsidRPr="000D4DDD">
        <w:rPr>
          <w:rFonts w:ascii="Times New Roman" w:hAnsi="Times New Roman" w:cs="Times New Roman"/>
          <w:sz w:val="24"/>
          <w:szCs w:val="24"/>
        </w:rPr>
        <w:t>одуль в значительной мере нацелен на реализацию основного методического принципа модульного курса технологии: освоение технологии идёт неразрывно</w:t>
      </w:r>
      <w:r w:rsidR="00CA4934" w:rsidRPr="000D4DDD">
        <w:rPr>
          <w:rFonts w:ascii="Times New Roman" w:hAnsi="Times New Roman" w:cs="Times New Roman"/>
          <w:sz w:val="24"/>
          <w:szCs w:val="24"/>
        </w:rPr>
        <w:t xml:space="preserve"> </w:t>
      </w:r>
      <w:r w:rsidR="00134744" w:rsidRPr="000D4DDD">
        <w:rPr>
          <w:rFonts w:ascii="Times New Roman" w:hAnsi="Times New Roman" w:cs="Times New Roman"/>
          <w:sz w:val="24"/>
          <w:szCs w:val="24"/>
        </w:rPr>
        <w:t>с освоением методологии познания, основой которого является моделирование.</w:t>
      </w:r>
      <w:r w:rsidR="00CA4934" w:rsidRPr="000D4DDD">
        <w:rPr>
          <w:rFonts w:ascii="Times New Roman" w:hAnsi="Times New Roman" w:cs="Times New Roman"/>
          <w:sz w:val="24"/>
          <w:szCs w:val="24"/>
        </w:rPr>
        <w:t xml:space="preserve"> </w:t>
      </w:r>
      <w:r w:rsidR="00134744" w:rsidRPr="000D4DDD">
        <w:rPr>
          <w:rFonts w:ascii="Times New Roman" w:hAnsi="Times New Roman" w:cs="Times New Roman"/>
          <w:sz w:val="24"/>
          <w:szCs w:val="24"/>
        </w:rPr>
        <w:t>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34744" w:rsidRPr="000D4DDD" w:rsidRDefault="00134744" w:rsidP="000D4DDD">
      <w:pPr>
        <w:pStyle w:val="a5"/>
        <w:widowControl/>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Вариативные модули</w:t>
      </w:r>
      <w:r w:rsidR="007A3EC9" w:rsidRPr="000D4DDD">
        <w:rPr>
          <w:rFonts w:ascii="Times New Roman" w:hAnsi="Times New Roman"/>
          <w:sz w:val="24"/>
          <w:szCs w:val="24"/>
          <w:lang w:val="ru-RU"/>
        </w:rPr>
        <w:t xml:space="preserve"> программы по технологии</w:t>
      </w:r>
      <w:r w:rsidRPr="000D4DDD">
        <w:rPr>
          <w:rFonts w:ascii="Times New Roman" w:hAnsi="Times New Roman"/>
          <w:sz w:val="24"/>
          <w:szCs w:val="24"/>
          <w:lang w:val="ru-RU"/>
        </w:rPr>
        <w:t>.</w:t>
      </w:r>
    </w:p>
    <w:p w:rsidR="00134744" w:rsidRPr="000D4DDD" w:rsidRDefault="00134744" w:rsidP="000D4DDD">
      <w:pPr>
        <w:pStyle w:val="a5"/>
        <w:widowControl/>
        <w:spacing w:after="0" w:line="240" w:lineRule="auto"/>
        <w:ind w:left="0" w:firstLine="709"/>
        <w:jc w:val="both"/>
        <w:rPr>
          <w:rFonts w:ascii="Times New Roman" w:hAnsi="Times New Roman"/>
          <w:bCs/>
          <w:sz w:val="24"/>
          <w:szCs w:val="24"/>
          <w:lang w:val="ru-RU"/>
        </w:rPr>
      </w:pPr>
      <w:r w:rsidRPr="000D4DDD">
        <w:rPr>
          <w:rFonts w:ascii="Times New Roman" w:hAnsi="Times New Roman"/>
          <w:bCs/>
          <w:sz w:val="24"/>
          <w:szCs w:val="24"/>
          <w:lang w:val="ru-RU"/>
        </w:rPr>
        <w:t>Модуль «Автоматизированные системы».</w:t>
      </w:r>
    </w:p>
    <w:p w:rsidR="00BF666D" w:rsidRPr="000D4DDD" w:rsidRDefault="00BF666D" w:rsidP="000D4DDD">
      <w:pPr>
        <w:pStyle w:val="afff2"/>
        <w:spacing w:after="0" w:line="240" w:lineRule="auto"/>
        <w:ind w:firstLine="709"/>
        <w:rPr>
          <w:rFonts w:ascii="Times New Roman" w:hAnsi="Times New Roman" w:cs="Times New Roman"/>
          <w:color w:val="auto"/>
          <w:sz w:val="24"/>
          <w:szCs w:val="24"/>
        </w:rPr>
      </w:pPr>
      <w:r w:rsidRPr="000D4DDD">
        <w:rPr>
          <w:rFonts w:ascii="Times New Roman" w:hAnsi="Times New Roman" w:cs="Times New Roman"/>
          <w:color w:val="auto"/>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134744" w:rsidRPr="000D4DDD" w:rsidRDefault="00134744" w:rsidP="000D4DDD">
      <w:pPr>
        <w:pStyle w:val="a5"/>
        <w:widowControl/>
        <w:spacing w:after="0" w:line="240" w:lineRule="auto"/>
        <w:ind w:left="0" w:firstLine="709"/>
        <w:jc w:val="both"/>
        <w:rPr>
          <w:rFonts w:ascii="Times New Roman" w:hAnsi="Times New Roman"/>
          <w:bCs/>
          <w:sz w:val="24"/>
          <w:szCs w:val="24"/>
          <w:lang w:val="ru-RU"/>
        </w:rPr>
      </w:pPr>
      <w:r w:rsidRPr="000D4DDD">
        <w:rPr>
          <w:rFonts w:ascii="Times New Roman" w:hAnsi="Times New Roman"/>
          <w:bCs/>
          <w:sz w:val="24"/>
          <w:szCs w:val="24"/>
          <w:lang w:val="ru-RU"/>
        </w:rPr>
        <w:t>Модул</w:t>
      </w:r>
      <w:r w:rsidR="00120DB1" w:rsidRPr="000D4DDD">
        <w:rPr>
          <w:rFonts w:ascii="Times New Roman" w:hAnsi="Times New Roman"/>
          <w:bCs/>
          <w:sz w:val="24"/>
          <w:szCs w:val="24"/>
          <w:lang w:val="ru-RU"/>
        </w:rPr>
        <w:t>и</w:t>
      </w:r>
      <w:r w:rsidRPr="000D4DDD">
        <w:rPr>
          <w:rFonts w:ascii="Times New Roman" w:hAnsi="Times New Roman"/>
          <w:bCs/>
          <w:sz w:val="24"/>
          <w:szCs w:val="24"/>
          <w:lang w:val="ru-RU"/>
        </w:rPr>
        <w:t xml:space="preserve"> «Животноводство» и «Растениеводство».</w:t>
      </w:r>
    </w:p>
    <w:p w:rsidR="00134744" w:rsidRPr="000D4DDD" w:rsidRDefault="00120DB1"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М</w:t>
      </w:r>
      <w:r w:rsidR="00134744" w:rsidRPr="000D4DDD">
        <w:rPr>
          <w:rFonts w:ascii="Times New Roman" w:hAnsi="Times New Roman" w:cs="Times New Roman"/>
          <w:sz w:val="24"/>
          <w:szCs w:val="24"/>
        </w:rPr>
        <w:t>одули знакомят обучающихся с классическими и современными технологиями в сельскохозяйс</w:t>
      </w:r>
      <w:r w:rsidR="00BB604A" w:rsidRPr="000D4DDD">
        <w:rPr>
          <w:rFonts w:ascii="Times New Roman" w:hAnsi="Times New Roman" w:cs="Times New Roman"/>
          <w:sz w:val="24"/>
          <w:szCs w:val="24"/>
        </w:rPr>
        <w:t xml:space="preserve">твенной сфере, </w:t>
      </w:r>
      <w:r w:rsidRPr="000D4DDD">
        <w:rPr>
          <w:rFonts w:ascii="Times New Roman" w:hAnsi="Times New Roman" w:cs="Times New Roman"/>
          <w:sz w:val="24"/>
          <w:szCs w:val="24"/>
        </w:rPr>
        <w:t xml:space="preserve">направленными </w:t>
      </w:r>
      <w:r w:rsidR="00134744" w:rsidRPr="000D4DDD">
        <w:rPr>
          <w:rFonts w:ascii="Times New Roman" w:hAnsi="Times New Roman" w:cs="Times New Roman"/>
          <w:sz w:val="24"/>
          <w:szCs w:val="24"/>
        </w:rPr>
        <w:t xml:space="preserve">на природные объекты, имеющие свои биологические циклы. </w:t>
      </w:r>
    </w:p>
    <w:p w:rsidR="00134744" w:rsidRPr="000D4DDD" w:rsidRDefault="00134744" w:rsidP="000D4DDD">
      <w:pPr>
        <w:pStyle w:val="a5"/>
        <w:widowControl/>
        <w:spacing w:after="0" w:line="240" w:lineRule="auto"/>
        <w:ind w:left="0" w:firstLine="709"/>
        <w:jc w:val="both"/>
        <w:rPr>
          <w:rFonts w:ascii="Times New Roman" w:hAnsi="Times New Roman"/>
          <w:sz w:val="24"/>
          <w:szCs w:val="24"/>
          <w:lang w:val="ru-RU"/>
        </w:rPr>
      </w:pPr>
      <w:r w:rsidRPr="000D4DDD">
        <w:rPr>
          <w:rFonts w:ascii="Times New Roman" w:hAnsi="Times New Roman"/>
          <w:bCs/>
          <w:sz w:val="24"/>
          <w:szCs w:val="24"/>
          <w:lang w:val="ru-RU"/>
        </w:rPr>
        <w:t xml:space="preserve">В курсе технологии осуществляется реализация </w:t>
      </w:r>
      <w:r w:rsidRPr="000D4DDD">
        <w:rPr>
          <w:rStyle w:val="afff5"/>
          <w:rFonts w:ascii="Times New Roman" w:hAnsi="Times New Roman"/>
          <w:b w:val="0"/>
          <w:sz w:val="24"/>
          <w:szCs w:val="24"/>
          <w:lang w:val="ru-RU"/>
        </w:rPr>
        <w:t>межпредметных связей</w:t>
      </w:r>
      <w:r w:rsidRPr="000D4DDD">
        <w:rPr>
          <w:rFonts w:ascii="Times New Roman" w:hAnsi="Times New Roman"/>
          <w:sz w:val="24"/>
          <w:szCs w:val="24"/>
          <w:lang w:val="ru-RU"/>
        </w:rPr>
        <w:t>:</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 xml:space="preserve">с </w:t>
      </w:r>
      <w:r w:rsidRPr="000D4DDD">
        <w:rPr>
          <w:rStyle w:val="afff5"/>
          <w:rFonts w:ascii="Times New Roman" w:hAnsi="Times New Roman" w:cs="Times New Roman"/>
          <w:b w:val="0"/>
          <w:sz w:val="24"/>
          <w:szCs w:val="24"/>
        </w:rPr>
        <w:t>алгеброй</w:t>
      </w:r>
      <w:r w:rsidRPr="000D4DDD">
        <w:rPr>
          <w:rFonts w:ascii="Times New Roman" w:hAnsi="Times New Roman" w:cs="Times New Roman"/>
          <w:sz w:val="24"/>
          <w:szCs w:val="24"/>
        </w:rPr>
        <w:t xml:space="preserve"> и </w:t>
      </w:r>
      <w:r w:rsidRPr="000D4DDD">
        <w:rPr>
          <w:rStyle w:val="afff5"/>
          <w:rFonts w:ascii="Times New Roman" w:hAnsi="Times New Roman" w:cs="Times New Roman"/>
          <w:b w:val="0"/>
          <w:sz w:val="24"/>
          <w:szCs w:val="24"/>
        </w:rPr>
        <w:t>геометрией</w:t>
      </w:r>
      <w:r w:rsidRPr="000D4DDD">
        <w:rPr>
          <w:rFonts w:ascii="Times New Roman" w:hAnsi="Times New Roman" w:cs="Times New Roman"/>
          <w:sz w:val="24"/>
          <w:szCs w:val="24"/>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 xml:space="preserve">с </w:t>
      </w:r>
      <w:r w:rsidRPr="000D4DDD">
        <w:rPr>
          <w:rStyle w:val="afff5"/>
          <w:rFonts w:ascii="Times New Roman" w:hAnsi="Times New Roman" w:cs="Times New Roman"/>
          <w:b w:val="0"/>
          <w:sz w:val="24"/>
          <w:szCs w:val="24"/>
        </w:rPr>
        <w:t>химией</w:t>
      </w:r>
      <w:r w:rsidRPr="000D4DDD">
        <w:rPr>
          <w:rFonts w:ascii="Times New Roman" w:hAnsi="Times New Roman" w:cs="Times New Roman"/>
          <w:sz w:val="24"/>
          <w:szCs w:val="24"/>
        </w:rPr>
        <w:t xml:space="preserve"> при освоении разделов, связанных с технологиями химической промышленности в инвариантных модулях;</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 xml:space="preserve">с </w:t>
      </w:r>
      <w:r w:rsidRPr="000D4DDD">
        <w:rPr>
          <w:rStyle w:val="afff5"/>
          <w:rFonts w:ascii="Times New Roman" w:hAnsi="Times New Roman" w:cs="Times New Roman"/>
          <w:b w:val="0"/>
          <w:sz w:val="24"/>
          <w:szCs w:val="24"/>
        </w:rPr>
        <w:t>биологией</w:t>
      </w:r>
      <w:r w:rsidRPr="000D4DDD">
        <w:rPr>
          <w:rFonts w:ascii="Times New Roman" w:hAnsi="Times New Roman" w:cs="Times New Roman"/>
          <w:b/>
          <w:sz w:val="24"/>
          <w:szCs w:val="24"/>
        </w:rPr>
        <w:t xml:space="preserve"> </w:t>
      </w:r>
      <w:r w:rsidRPr="000D4DDD">
        <w:rPr>
          <w:rFonts w:ascii="Times New Roman" w:hAnsi="Times New Roman" w:cs="Times New Roman"/>
          <w:sz w:val="24"/>
          <w:szCs w:val="24"/>
        </w:rPr>
        <w:t>при изучении современных биотехнологий в инвариантных модулях и при освоении вариативных модулей «Растениеводство»</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«Животноводство»;</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 xml:space="preserve">с </w:t>
      </w:r>
      <w:r w:rsidRPr="000D4DDD">
        <w:rPr>
          <w:rStyle w:val="afff5"/>
          <w:rFonts w:ascii="Times New Roman" w:hAnsi="Times New Roman" w:cs="Times New Roman"/>
          <w:b w:val="0"/>
          <w:sz w:val="24"/>
          <w:szCs w:val="24"/>
        </w:rPr>
        <w:t>физикой</w:t>
      </w:r>
      <w:r w:rsidRPr="000D4DDD">
        <w:rPr>
          <w:rFonts w:ascii="Times New Roman" w:hAnsi="Times New Roman" w:cs="Times New Roman"/>
          <w:sz w:val="24"/>
          <w:szCs w:val="24"/>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 xml:space="preserve">с </w:t>
      </w:r>
      <w:r w:rsidR="002A41B3" w:rsidRPr="000D4DDD">
        <w:rPr>
          <w:rStyle w:val="afff5"/>
          <w:rFonts w:ascii="Times New Roman" w:hAnsi="Times New Roman" w:cs="Times New Roman"/>
          <w:b w:val="0"/>
          <w:sz w:val="24"/>
          <w:szCs w:val="24"/>
        </w:rPr>
        <w:t>информатикой и ИКТ</w:t>
      </w:r>
      <w:r w:rsidR="002A41B3" w:rsidRPr="000D4DDD">
        <w:rPr>
          <w:rFonts w:ascii="Times New Roman" w:hAnsi="Times New Roman" w:cs="Times New Roman"/>
          <w:sz w:val="24"/>
          <w:szCs w:val="24"/>
        </w:rPr>
        <w:t xml:space="preserve"> </w:t>
      </w:r>
      <w:r w:rsidRPr="000D4DDD">
        <w:rPr>
          <w:rFonts w:ascii="Times New Roman" w:hAnsi="Times New Roman" w:cs="Times New Roman"/>
          <w:sz w:val="24"/>
          <w:szCs w:val="24"/>
        </w:rPr>
        <w:t>при освоении в инвариантных и вариативных модулях информационных процессов сбора, хранения, преобразования и пе</w:t>
      </w:r>
      <w:r w:rsidR="002A41B3" w:rsidRPr="000D4DDD">
        <w:rPr>
          <w:rFonts w:ascii="Times New Roman" w:hAnsi="Times New Roman" w:cs="Times New Roman"/>
          <w:sz w:val="24"/>
          <w:szCs w:val="24"/>
        </w:rPr>
        <w:t xml:space="preserve">редачи информации, протекающих </w:t>
      </w:r>
      <w:r w:rsidRPr="000D4DDD">
        <w:rPr>
          <w:rFonts w:ascii="Times New Roman" w:hAnsi="Times New Roman" w:cs="Times New Roman"/>
          <w:sz w:val="24"/>
          <w:szCs w:val="24"/>
        </w:rPr>
        <w:t>в технических системах, использовании программных сервисов;</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Style w:val="afff5"/>
          <w:rFonts w:ascii="Times New Roman" w:hAnsi="Times New Roman" w:cs="Times New Roman"/>
          <w:b w:val="0"/>
          <w:sz w:val="24"/>
          <w:szCs w:val="24"/>
        </w:rPr>
        <w:t>с</w:t>
      </w:r>
      <w:r w:rsidRPr="000D4DDD">
        <w:rPr>
          <w:rFonts w:ascii="Times New Roman" w:hAnsi="Times New Roman" w:cs="Times New Roman"/>
          <w:b/>
          <w:sz w:val="24"/>
          <w:szCs w:val="24"/>
        </w:rPr>
        <w:t xml:space="preserve"> </w:t>
      </w:r>
      <w:r w:rsidRPr="000D4DDD">
        <w:rPr>
          <w:rStyle w:val="afff5"/>
          <w:rFonts w:ascii="Times New Roman" w:hAnsi="Times New Roman" w:cs="Times New Roman"/>
          <w:b w:val="0"/>
          <w:sz w:val="24"/>
          <w:szCs w:val="24"/>
        </w:rPr>
        <w:t>историей</w:t>
      </w:r>
      <w:r w:rsidRPr="000D4DDD">
        <w:rPr>
          <w:rFonts w:ascii="Times New Roman" w:hAnsi="Times New Roman" w:cs="Times New Roman"/>
          <w:sz w:val="24"/>
          <w:szCs w:val="24"/>
        </w:rPr>
        <w:t xml:space="preserve"> и</w:t>
      </w:r>
      <w:r w:rsidRPr="000D4DDD">
        <w:rPr>
          <w:rFonts w:ascii="Times New Roman" w:hAnsi="Times New Roman" w:cs="Times New Roman"/>
          <w:b/>
          <w:sz w:val="24"/>
          <w:szCs w:val="24"/>
        </w:rPr>
        <w:t xml:space="preserve"> </w:t>
      </w:r>
      <w:r w:rsidRPr="000D4DDD">
        <w:rPr>
          <w:rStyle w:val="afff5"/>
          <w:rFonts w:ascii="Times New Roman" w:hAnsi="Times New Roman" w:cs="Times New Roman"/>
          <w:b w:val="0"/>
          <w:sz w:val="24"/>
          <w:szCs w:val="24"/>
        </w:rPr>
        <w:t>искусством</w:t>
      </w:r>
      <w:r w:rsidRPr="000D4DDD">
        <w:rPr>
          <w:rFonts w:ascii="Times New Roman" w:hAnsi="Times New Roman" w:cs="Times New Roman"/>
          <w:b/>
          <w:sz w:val="24"/>
          <w:szCs w:val="24"/>
        </w:rPr>
        <w:t xml:space="preserve"> </w:t>
      </w:r>
      <w:r w:rsidRPr="000D4DDD">
        <w:rPr>
          <w:rFonts w:ascii="Times New Roman" w:hAnsi="Times New Roman" w:cs="Times New Roman"/>
          <w:sz w:val="24"/>
          <w:szCs w:val="24"/>
        </w:rPr>
        <w:t>при освоении элементов промышленной эстетики, народных ремёсел в инвариантном модуле «Производство и технология»;</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 xml:space="preserve">с </w:t>
      </w:r>
      <w:r w:rsidRPr="000D4DDD">
        <w:rPr>
          <w:rStyle w:val="afff5"/>
          <w:rFonts w:ascii="Times New Roman" w:hAnsi="Times New Roman" w:cs="Times New Roman"/>
          <w:b w:val="0"/>
          <w:sz w:val="24"/>
          <w:szCs w:val="24"/>
        </w:rPr>
        <w:t>обществознанием</w:t>
      </w:r>
      <w:r w:rsidRPr="000D4DDD">
        <w:rPr>
          <w:rFonts w:ascii="Times New Roman" w:hAnsi="Times New Roman" w:cs="Times New Roman"/>
          <w:b/>
          <w:sz w:val="24"/>
          <w:szCs w:val="24"/>
        </w:rPr>
        <w:t xml:space="preserve"> </w:t>
      </w:r>
      <w:r w:rsidRPr="000D4DDD">
        <w:rPr>
          <w:rFonts w:ascii="Times New Roman" w:hAnsi="Times New Roman" w:cs="Times New Roman"/>
          <w:sz w:val="24"/>
          <w:szCs w:val="24"/>
        </w:rPr>
        <w:t>при освоении темы «Технология и мир. Современная техносфера» в инвариантном модуле «Производство и технология».</w:t>
      </w:r>
    </w:p>
    <w:p w:rsidR="00C80937" w:rsidRPr="000D4DDD" w:rsidRDefault="00134744" w:rsidP="000D4DDD">
      <w:pPr>
        <w:pStyle w:val="a5"/>
        <w:widowControl/>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Общее число часов, рекомендованных для изучения технологии, – 272 часа: в 5 классе – 68 часов (2 часа в неделю), в 6 классе – 68 часов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(2 часа в неделю), в 7 классе – 68 часов (2 часа в неделю), в 8 классе</w:t>
      </w:r>
      <w:r w:rsidR="005D4EA3" w:rsidRPr="000D4DDD">
        <w:rPr>
          <w:rFonts w:ascii="Times New Roman" w:hAnsi="Times New Roman"/>
          <w:sz w:val="24"/>
          <w:szCs w:val="24"/>
          <w:lang w:val="ru-RU"/>
        </w:rPr>
        <w:t xml:space="preserve"> </w:t>
      </w:r>
      <w:r w:rsidRPr="000D4DDD">
        <w:rPr>
          <w:rFonts w:ascii="Times New Roman" w:hAnsi="Times New Roman"/>
          <w:sz w:val="24"/>
          <w:szCs w:val="24"/>
          <w:lang w:val="ru-RU"/>
        </w:rPr>
        <w:t>– 34 часа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(1 час в неделю), в 9 классе – 34 часа (1 час в неделю). </w:t>
      </w:r>
    </w:p>
    <w:p w:rsidR="00134744" w:rsidRPr="000D4DDD" w:rsidRDefault="00134744" w:rsidP="000D4DDD">
      <w:pPr>
        <w:pStyle w:val="a5"/>
        <w:widowControl/>
        <w:spacing w:after="0" w:line="240" w:lineRule="auto"/>
        <w:ind w:left="0" w:firstLine="709"/>
        <w:jc w:val="both"/>
        <w:rPr>
          <w:rFonts w:ascii="Times New Roman" w:hAnsi="Times New Roman"/>
          <w:bCs/>
          <w:sz w:val="24"/>
          <w:szCs w:val="24"/>
          <w:lang w:val="ru-RU"/>
        </w:rPr>
      </w:pPr>
      <w:r w:rsidRPr="000D4DDD">
        <w:rPr>
          <w:rFonts w:ascii="Times New Roman" w:hAnsi="Times New Roman"/>
          <w:bCs/>
          <w:sz w:val="24"/>
          <w:szCs w:val="24"/>
          <w:lang w:val="ru-RU"/>
        </w:rPr>
        <w:t>Содержание обучения технологии.</w:t>
      </w:r>
    </w:p>
    <w:p w:rsidR="00134744" w:rsidRPr="000D4DDD" w:rsidRDefault="00134744" w:rsidP="000D4DDD">
      <w:pPr>
        <w:pStyle w:val="a5"/>
        <w:widowControl/>
        <w:spacing w:after="0" w:line="240" w:lineRule="auto"/>
        <w:ind w:left="0" w:firstLine="709"/>
        <w:jc w:val="both"/>
        <w:rPr>
          <w:rFonts w:ascii="Times New Roman" w:hAnsi="Times New Roman"/>
          <w:bCs/>
          <w:sz w:val="24"/>
          <w:szCs w:val="24"/>
          <w:lang w:val="ru-RU"/>
        </w:rPr>
      </w:pPr>
      <w:r w:rsidRPr="000D4DDD">
        <w:rPr>
          <w:rFonts w:ascii="Times New Roman" w:hAnsi="Times New Roman"/>
          <w:bCs/>
          <w:sz w:val="24"/>
          <w:szCs w:val="24"/>
          <w:lang w:val="ru-RU"/>
        </w:rPr>
        <w:t>Инвариантные модули.</w:t>
      </w:r>
    </w:p>
    <w:p w:rsidR="00134744" w:rsidRPr="000D4DDD" w:rsidRDefault="00134744" w:rsidP="000D4DDD">
      <w:pPr>
        <w:pStyle w:val="a5"/>
        <w:widowControl/>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Модуль «Производство и технологии».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5 класс</w:t>
      </w:r>
      <w:r w:rsidRPr="000D4DDD">
        <w:rPr>
          <w:rFonts w:ascii="Times New Roman" w:hAnsi="Times New Roman"/>
          <w:sz w:val="24"/>
          <w:szCs w:val="24"/>
        </w:rPr>
        <w:t>.</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Материальный мир и потребности человека. Свойства вещей.</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Материалы и сырьё. Естественные (природные) и искусственные материалы.</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lastRenderedPageBreak/>
        <w:t>Материальные технологии. Технологический процесс.</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Производство и техника. Роль техники в производственной деятельности человека.</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Когнитивные технологии: мозговой штурм, метод интеллект-карт, метод фокальных объектов и другие.</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Проекты и ресурсы в производственной деятельности человека. Проект</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как форма организации деятельности. Виды проектов. Этапы проектной деятельности. Проектная документация.</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Какие бывают профессии.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6 класс</w:t>
      </w:r>
      <w:r w:rsidRPr="000D4DDD">
        <w:rPr>
          <w:rFonts w:ascii="Times New Roman" w:hAnsi="Times New Roman"/>
          <w:sz w:val="24"/>
          <w:szCs w:val="24"/>
        </w:rPr>
        <w:t>.</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Производственно-технологические задачи и способы их решения.</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Модели и моделирование. Виды машин и механизмов. Моделирование технических устройств. Кинематические схемы.</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Конструирование изделий. Конструкторская документация. Конструирование</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производство техники. Усовершенствование конструкции. Основы изобретательской и рационализаторской деятельности.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Информационные технологии. Перспективные технологии.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7 класс</w:t>
      </w:r>
      <w:r w:rsidR="00B671C8" w:rsidRPr="000D4DDD">
        <w:rPr>
          <w:rFonts w:ascii="Times New Roman" w:hAnsi="Times New Roman" w:cs="Times New Roman"/>
          <w:sz w:val="24"/>
          <w:szCs w:val="24"/>
        </w:rPr>
        <w:t>.</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Создание технологий как основная задача современной науки. История развития технологий.</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Эстетическая ценность результатов труда. Промышленная эстетика. Дизайн.</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Народные ремёсла. Народные ремёсла и промыслы России.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Цифровизация производства. Цифровые технологии и способы обработки информации.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Управление технологическими процессами. Управление производством. Современные и перспективные технологии.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Понятие высокотехнологичных отраслей. «Высокие технологии» двойного назначения.</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Современная техносфера. Проблема взаимодействия природы и техносферы.</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Современный транспорт и перспективы его развития.</w:t>
      </w:r>
    </w:p>
    <w:p w:rsidR="00134744" w:rsidRPr="000D4DDD" w:rsidRDefault="00134744" w:rsidP="000D4DDD">
      <w:pPr>
        <w:pStyle w:val="afff2"/>
        <w:spacing w:after="0" w:line="240" w:lineRule="auto"/>
        <w:ind w:firstLine="709"/>
        <w:rPr>
          <w:rFonts w:ascii="Times New Roman" w:hAnsi="Times New Roman"/>
          <w:sz w:val="24"/>
          <w:szCs w:val="24"/>
        </w:rPr>
      </w:pPr>
      <w:r w:rsidRPr="000D4DDD">
        <w:rPr>
          <w:rFonts w:ascii="Times New Roman" w:hAnsi="Times New Roman" w:cs="Times New Roman"/>
          <w:sz w:val="24"/>
          <w:szCs w:val="24"/>
        </w:rPr>
        <w:t>8 класс</w:t>
      </w:r>
      <w:r w:rsidRPr="000D4DDD">
        <w:rPr>
          <w:rFonts w:ascii="Times New Roman" w:hAnsi="Times New Roman"/>
          <w:sz w:val="24"/>
          <w:szCs w:val="24"/>
        </w:rPr>
        <w:t>.</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Общие принципы управления. Самоуправляемые системы. Устойчивость систем управления. Устойчивость технических систем.</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Производство и его виды.</w:t>
      </w:r>
    </w:p>
    <w:p w:rsidR="00134744" w:rsidRPr="000D4DDD" w:rsidRDefault="00134744" w:rsidP="000D4DDD">
      <w:pPr>
        <w:pStyle w:val="afff2"/>
        <w:spacing w:after="0" w:line="240" w:lineRule="auto"/>
        <w:ind w:firstLine="709"/>
        <w:rPr>
          <w:rFonts w:ascii="Times New Roman" w:hAnsi="Times New Roman" w:cs="Times New Roman"/>
          <w:spacing w:val="-3"/>
          <w:sz w:val="24"/>
          <w:szCs w:val="24"/>
        </w:rPr>
      </w:pPr>
      <w:r w:rsidRPr="000D4DDD">
        <w:rPr>
          <w:rFonts w:ascii="Times New Roman" w:hAnsi="Times New Roman" w:cs="Times New Roman"/>
          <w:spacing w:val="-3"/>
          <w:sz w:val="24"/>
          <w:szCs w:val="24"/>
        </w:rPr>
        <w:t>Биотехнологии в решении экологических проблем. Биоэнергетика. Перспективные технологии (в том числе нанотехнологии).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Сферы применения современных технологий.</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Рынок труда. Функции рынка труда. Трудовые ресурсы.</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Мир профессий. Профессия, квалификация и компетенции.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Выбор профессии в зависимости от интересов и способностей человека.</w:t>
      </w:r>
    </w:p>
    <w:p w:rsidR="00134744" w:rsidRPr="000D4DDD" w:rsidRDefault="00134744" w:rsidP="000D4DDD">
      <w:pPr>
        <w:pStyle w:val="afff2"/>
        <w:spacing w:after="0" w:line="240" w:lineRule="auto"/>
        <w:ind w:firstLine="709"/>
        <w:rPr>
          <w:rStyle w:val="afff5"/>
          <w:rFonts w:ascii="Times New Roman" w:hAnsi="Times New Roman" w:cs="Times New Roman"/>
          <w:b w:val="0"/>
          <w:sz w:val="24"/>
          <w:szCs w:val="24"/>
        </w:rPr>
      </w:pPr>
      <w:r w:rsidRPr="000D4DDD">
        <w:rPr>
          <w:rStyle w:val="afff5"/>
          <w:rFonts w:ascii="Times New Roman" w:hAnsi="Times New Roman" w:cs="Times New Roman"/>
          <w:b w:val="0"/>
          <w:sz w:val="24"/>
          <w:szCs w:val="24"/>
        </w:rPr>
        <w:t>9 класс.</w:t>
      </w:r>
    </w:p>
    <w:p w:rsidR="00134744" w:rsidRPr="000D4DDD" w:rsidRDefault="00134744" w:rsidP="000D4DDD">
      <w:pPr>
        <w:pStyle w:val="afff2"/>
        <w:spacing w:after="0" w:line="240" w:lineRule="auto"/>
        <w:ind w:firstLine="709"/>
        <w:rPr>
          <w:rStyle w:val="afff5"/>
          <w:rFonts w:ascii="Times New Roman" w:hAnsi="Times New Roman" w:cs="Times New Roman"/>
          <w:b w:val="0"/>
          <w:sz w:val="24"/>
          <w:szCs w:val="24"/>
        </w:rPr>
      </w:pPr>
      <w:r w:rsidRPr="000D4DDD">
        <w:rPr>
          <w:rStyle w:val="afff5"/>
          <w:rFonts w:ascii="Times New Roman" w:hAnsi="Times New Roman" w:cs="Times New Roman"/>
          <w:b w:val="0"/>
          <w:sz w:val="24"/>
          <w:szCs w:val="24"/>
        </w:rPr>
        <w:t>Предпринимательство.</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для продуктов.</w:t>
      </w:r>
    </w:p>
    <w:p w:rsidR="00134744" w:rsidRPr="000D4DDD" w:rsidRDefault="00134744" w:rsidP="000D4DDD">
      <w:pPr>
        <w:pStyle w:val="a5"/>
        <w:widowControl/>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Модуль «Технологии обработки материалов и пищевых продуктов».</w:t>
      </w:r>
    </w:p>
    <w:p w:rsidR="00134744" w:rsidRPr="000D4DDD" w:rsidRDefault="00134744" w:rsidP="000D4DDD">
      <w:pPr>
        <w:pStyle w:val="53"/>
        <w:spacing w:before="0" w:after="0" w:line="240" w:lineRule="auto"/>
        <w:ind w:firstLine="709"/>
        <w:jc w:val="both"/>
        <w:rPr>
          <w:rStyle w:val="afff5"/>
          <w:rFonts w:eastAsia="Calibri"/>
          <w:spacing w:val="-4"/>
          <w:sz w:val="24"/>
          <w:szCs w:val="24"/>
        </w:rPr>
      </w:pPr>
      <w:r w:rsidRPr="000D4DDD">
        <w:rPr>
          <w:rStyle w:val="afff5"/>
          <w:rFonts w:eastAsia="Calibri"/>
          <w:spacing w:val="-4"/>
          <w:sz w:val="24"/>
          <w:szCs w:val="24"/>
        </w:rPr>
        <w:t>5 класс.</w:t>
      </w:r>
    </w:p>
    <w:p w:rsidR="00134744" w:rsidRPr="000D4DDD" w:rsidRDefault="00134744" w:rsidP="000D4DDD">
      <w:pPr>
        <w:pStyle w:val="53"/>
        <w:spacing w:before="0" w:after="0" w:line="240" w:lineRule="auto"/>
        <w:ind w:firstLine="709"/>
        <w:jc w:val="both"/>
        <w:rPr>
          <w:rStyle w:val="afff5"/>
          <w:rFonts w:eastAsia="Calibri"/>
          <w:bCs/>
          <w:sz w:val="24"/>
          <w:szCs w:val="24"/>
        </w:rPr>
      </w:pPr>
      <w:r w:rsidRPr="000D4DDD">
        <w:rPr>
          <w:rStyle w:val="afff5"/>
          <w:rFonts w:eastAsia="Calibri"/>
          <w:spacing w:val="-4"/>
          <w:sz w:val="24"/>
          <w:szCs w:val="24"/>
        </w:rPr>
        <w:t>Технологии обработки конструкционных материалов</w:t>
      </w:r>
      <w:r w:rsidRPr="000D4DDD">
        <w:rPr>
          <w:rStyle w:val="afff5"/>
          <w:rFonts w:eastAsia="Calibri"/>
          <w:sz w:val="24"/>
          <w:szCs w:val="24"/>
        </w:rPr>
        <w:t>.</w:t>
      </w:r>
    </w:p>
    <w:p w:rsidR="00134744" w:rsidRPr="000D4DDD" w:rsidRDefault="00134744" w:rsidP="000D4DDD">
      <w:pPr>
        <w:pStyle w:val="afff2"/>
        <w:spacing w:after="0" w:line="240" w:lineRule="auto"/>
        <w:ind w:firstLine="709"/>
        <w:rPr>
          <w:rFonts w:ascii="Times New Roman" w:hAnsi="Times New Roman" w:cs="Times New Roman"/>
          <w:spacing w:val="1"/>
          <w:sz w:val="24"/>
          <w:szCs w:val="24"/>
        </w:rPr>
      </w:pPr>
      <w:r w:rsidRPr="000D4DDD">
        <w:rPr>
          <w:rFonts w:ascii="Times New Roman" w:hAnsi="Times New Roman" w:cs="Times New Roman"/>
          <w:spacing w:val="1"/>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Бумага и её свойства. Производство бумаги, история и современные технологии.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Использование древесины человеком (история и современность). Использование древесины и охрана природы.</w:t>
      </w:r>
      <w:r w:rsidRPr="000D4DDD">
        <w:rPr>
          <w:rStyle w:val="afff5"/>
          <w:rFonts w:ascii="Times New Roman" w:hAnsi="Times New Roman" w:cs="Times New Roman"/>
          <w:sz w:val="24"/>
          <w:szCs w:val="24"/>
        </w:rPr>
        <w:t xml:space="preserve"> </w:t>
      </w:r>
      <w:r w:rsidRPr="000D4DDD">
        <w:rPr>
          <w:rFonts w:ascii="Times New Roman" w:hAnsi="Times New Roman" w:cs="Times New Roman"/>
          <w:sz w:val="24"/>
          <w:szCs w:val="24"/>
        </w:rPr>
        <w:t>Общие сведения о древесине хвойных и лиственных пород. Пиломатериалы.</w:t>
      </w:r>
      <w:r w:rsidRPr="000D4DDD">
        <w:rPr>
          <w:rStyle w:val="afff5"/>
          <w:rFonts w:ascii="Times New Roman" w:hAnsi="Times New Roman" w:cs="Times New Roman"/>
          <w:sz w:val="24"/>
          <w:szCs w:val="24"/>
        </w:rPr>
        <w:t xml:space="preserve"> </w:t>
      </w:r>
      <w:r w:rsidRPr="000D4DDD">
        <w:rPr>
          <w:rFonts w:ascii="Times New Roman" w:hAnsi="Times New Roman" w:cs="Times New Roman"/>
          <w:sz w:val="24"/>
          <w:szCs w:val="24"/>
        </w:rPr>
        <w:t>Способы обработки древесины. Организация рабочего места при работе с древесиной.</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Ручной и электрифицированный инструмент для обработки древесины.</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Операции (основные): разметка, пиление, сверление, зачистка, декорирование древесины.</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Народные промыслы по обработке древесины.</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Профессии, связанные с производством и обработкой древесины.</w:t>
      </w:r>
    </w:p>
    <w:p w:rsidR="00134744" w:rsidRPr="000D4DDD" w:rsidRDefault="00134744" w:rsidP="000D4DDD">
      <w:pPr>
        <w:pStyle w:val="afff2"/>
        <w:spacing w:after="0" w:line="240" w:lineRule="auto"/>
        <w:ind w:firstLine="709"/>
        <w:rPr>
          <w:rStyle w:val="afff6"/>
          <w:rFonts w:ascii="Times New Roman" w:hAnsi="Times New Roman" w:cs="Times New Roman"/>
          <w:i w:val="0"/>
          <w:iCs w:val="0"/>
          <w:sz w:val="24"/>
          <w:szCs w:val="24"/>
        </w:rPr>
      </w:pPr>
      <w:r w:rsidRPr="000D4DDD">
        <w:rPr>
          <w:rStyle w:val="afff6"/>
          <w:rFonts w:ascii="Times New Roman" w:hAnsi="Times New Roman" w:cs="Times New Roman"/>
          <w:i w:val="0"/>
          <w:iCs w:val="0"/>
          <w:sz w:val="24"/>
          <w:szCs w:val="24"/>
        </w:rPr>
        <w:t>Индивидуальный творческий (учебный) проект «Изделие из древесины».</w:t>
      </w:r>
    </w:p>
    <w:p w:rsidR="00134744" w:rsidRPr="000D4DDD" w:rsidRDefault="00134744" w:rsidP="000D4DDD">
      <w:pPr>
        <w:pStyle w:val="53"/>
        <w:spacing w:before="0" w:after="0" w:line="240" w:lineRule="auto"/>
        <w:ind w:firstLine="709"/>
        <w:jc w:val="both"/>
        <w:rPr>
          <w:rStyle w:val="afff5"/>
          <w:rFonts w:eastAsia="Calibri"/>
          <w:bCs/>
          <w:sz w:val="24"/>
          <w:szCs w:val="24"/>
        </w:rPr>
      </w:pPr>
      <w:r w:rsidRPr="000D4DDD">
        <w:rPr>
          <w:rStyle w:val="afff5"/>
          <w:rFonts w:eastAsia="Calibri"/>
          <w:sz w:val="24"/>
          <w:szCs w:val="24"/>
        </w:rPr>
        <w:t>Технологии обработки пищевых продуктов.</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Общие сведения о питании и технологиях приготовления пищи.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Рациональное, здоровое питание, режим питания, пищевая пирамида.</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Технология приготовления блюд из яиц, круп, овощей. Определение качества продуктов, правила хранения продуктов.</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Профессии, связанные с производством и обработкой пищевых продуктов.</w:t>
      </w:r>
    </w:p>
    <w:p w:rsidR="00134744" w:rsidRPr="000D4DDD" w:rsidRDefault="00134744" w:rsidP="000D4DDD">
      <w:pPr>
        <w:pStyle w:val="afff2"/>
        <w:spacing w:after="0" w:line="240" w:lineRule="auto"/>
        <w:ind w:firstLine="709"/>
        <w:rPr>
          <w:rStyle w:val="afff6"/>
          <w:rFonts w:ascii="Times New Roman" w:hAnsi="Times New Roman" w:cs="Times New Roman"/>
          <w:i w:val="0"/>
          <w:iCs w:val="0"/>
          <w:spacing w:val="-1"/>
          <w:sz w:val="24"/>
          <w:szCs w:val="24"/>
        </w:rPr>
      </w:pPr>
      <w:r w:rsidRPr="000D4DDD">
        <w:rPr>
          <w:rStyle w:val="afff6"/>
          <w:rFonts w:ascii="Times New Roman" w:hAnsi="Times New Roman" w:cs="Times New Roman"/>
          <w:i w:val="0"/>
          <w:iCs w:val="0"/>
          <w:spacing w:val="-1"/>
          <w:sz w:val="24"/>
          <w:szCs w:val="24"/>
        </w:rPr>
        <w:t>Групповой проект по теме «Питание и здоровье человека».</w:t>
      </w:r>
    </w:p>
    <w:p w:rsidR="00134744" w:rsidRPr="000D4DDD" w:rsidRDefault="00134744" w:rsidP="000D4DDD">
      <w:pPr>
        <w:pStyle w:val="53"/>
        <w:spacing w:before="0" w:after="0" w:line="240" w:lineRule="auto"/>
        <w:ind w:firstLine="709"/>
        <w:jc w:val="both"/>
        <w:rPr>
          <w:rStyle w:val="afff5"/>
          <w:rFonts w:eastAsia="Calibri"/>
          <w:bCs/>
          <w:sz w:val="24"/>
          <w:szCs w:val="24"/>
        </w:rPr>
      </w:pPr>
      <w:r w:rsidRPr="000D4DDD">
        <w:rPr>
          <w:rStyle w:val="afff5"/>
          <w:rFonts w:eastAsia="Calibri"/>
          <w:sz w:val="24"/>
          <w:szCs w:val="24"/>
        </w:rPr>
        <w:t>Технологии обработки текстильных материалов.</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Современные технологии производства тканей с разными свойствами.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Основы технологии изготовления изделий из текстильных материалов.</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Последовательность изготовления швейного изделия. Контроль качества готового изделия.</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Устройство швейной машины: виды приводов швейной машины, регуляторы.</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Виды стежков, швов. Виды ручных и машинных швов (стачные, краевые).</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Профессии, связанные со швейным производством.</w:t>
      </w:r>
    </w:p>
    <w:p w:rsidR="00134744" w:rsidRPr="000D4DDD" w:rsidRDefault="00134744" w:rsidP="000D4DDD">
      <w:pPr>
        <w:pStyle w:val="afff2"/>
        <w:spacing w:after="0" w:line="240" w:lineRule="auto"/>
        <w:ind w:firstLine="709"/>
        <w:rPr>
          <w:rStyle w:val="afff6"/>
          <w:rFonts w:ascii="Times New Roman" w:hAnsi="Times New Roman" w:cs="Times New Roman"/>
          <w:i w:val="0"/>
          <w:iCs w:val="0"/>
          <w:sz w:val="24"/>
          <w:szCs w:val="24"/>
        </w:rPr>
      </w:pPr>
      <w:r w:rsidRPr="000D4DDD">
        <w:rPr>
          <w:rStyle w:val="afff6"/>
          <w:rFonts w:ascii="Times New Roman" w:hAnsi="Times New Roman" w:cs="Times New Roman"/>
          <w:i w:val="0"/>
          <w:iCs w:val="0"/>
          <w:sz w:val="24"/>
          <w:szCs w:val="24"/>
        </w:rPr>
        <w:t>Индивидуальный творческий (учебный) проект «Изделие из текстильных материалов».</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Чертёж выкроек проектного швейного изделия (например, мешок для сменной обуви, прихватка, лоскутное шитьё).</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6 класс</w:t>
      </w:r>
      <w:r w:rsidRPr="000D4DDD">
        <w:rPr>
          <w:rFonts w:ascii="Times New Roman" w:hAnsi="Times New Roman"/>
          <w:sz w:val="24"/>
          <w:szCs w:val="24"/>
        </w:rPr>
        <w:t>.</w:t>
      </w:r>
    </w:p>
    <w:p w:rsidR="00134744" w:rsidRPr="000D4DDD" w:rsidRDefault="00134744" w:rsidP="000D4DDD">
      <w:pPr>
        <w:pStyle w:val="53"/>
        <w:spacing w:before="0" w:after="0" w:line="240" w:lineRule="auto"/>
        <w:ind w:firstLine="709"/>
        <w:jc w:val="both"/>
        <w:rPr>
          <w:rStyle w:val="afff5"/>
          <w:rFonts w:eastAsia="Calibri"/>
          <w:bCs/>
          <w:sz w:val="24"/>
          <w:szCs w:val="24"/>
        </w:rPr>
      </w:pPr>
      <w:r w:rsidRPr="000D4DDD">
        <w:rPr>
          <w:rStyle w:val="afff5"/>
          <w:rFonts w:eastAsia="Calibri"/>
          <w:spacing w:val="-2"/>
          <w:sz w:val="24"/>
          <w:szCs w:val="24"/>
        </w:rPr>
        <w:t>Технологии обработки конструкционных материалов</w:t>
      </w:r>
      <w:r w:rsidRPr="000D4DDD">
        <w:rPr>
          <w:rStyle w:val="afff5"/>
          <w:rFonts w:eastAsia="Calibri"/>
          <w:sz w:val="24"/>
          <w:szCs w:val="24"/>
        </w:rPr>
        <w:t>.</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Народные промыслы по обработке металла.</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Способы обработки тонколистового металла.</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Слесарный верстак. Инструменты для разметки, правки, резания тонколистового металла.</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Операции (основные): правка, разметка, резание, гибка тонколистового металла.</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Профессии, связанные с произ</w:t>
      </w:r>
      <w:r w:rsidR="00C80937" w:rsidRPr="000D4DDD">
        <w:rPr>
          <w:rFonts w:ascii="Times New Roman" w:hAnsi="Times New Roman" w:cs="Times New Roman"/>
          <w:sz w:val="24"/>
          <w:szCs w:val="24"/>
        </w:rPr>
        <w:t>водством и обработкой металлов.</w:t>
      </w:r>
    </w:p>
    <w:p w:rsidR="00134744" w:rsidRPr="000D4DDD" w:rsidRDefault="00134744" w:rsidP="000D4DDD">
      <w:pPr>
        <w:pStyle w:val="53"/>
        <w:spacing w:before="0" w:after="0" w:line="240" w:lineRule="auto"/>
        <w:ind w:firstLine="709"/>
        <w:jc w:val="both"/>
        <w:rPr>
          <w:rStyle w:val="afff5"/>
          <w:rFonts w:eastAsia="Calibri"/>
          <w:bCs/>
          <w:sz w:val="24"/>
          <w:szCs w:val="24"/>
        </w:rPr>
      </w:pPr>
      <w:r w:rsidRPr="000D4DDD">
        <w:rPr>
          <w:rStyle w:val="afff5"/>
          <w:rFonts w:eastAsia="Calibri"/>
          <w:sz w:val="24"/>
          <w:szCs w:val="24"/>
        </w:rPr>
        <w:t>Технологии обработки пищевых продуктов</w:t>
      </w:r>
      <w:r w:rsidRPr="000D4DDD">
        <w:rPr>
          <w:b w:val="0"/>
          <w:sz w:val="24"/>
          <w:szCs w:val="24"/>
        </w:rPr>
        <w:t xml:space="preserve"> </w:t>
      </w:r>
      <w:r w:rsidRPr="000D4DDD">
        <w:rPr>
          <w:rStyle w:val="afff5"/>
          <w:rFonts w:eastAsia="Calibri"/>
          <w:sz w:val="24"/>
          <w:szCs w:val="24"/>
        </w:rPr>
        <w:t>(6 часов).</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Молоко и молочные продукты в питании. Пищевая ценность молока</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молочных продуктов. Технологии приготовления блюд из молока и молочных продуктов.</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lastRenderedPageBreak/>
        <w:t>Определение качества молочных продуктов, правила хранения продуктов.</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Виды теста. Технологии приготовления разных видов теста (тесто</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для вареников, песочное тесто, бисквитное тесто, дрожжевое тесто).</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Профессии, связанные с пищевым производством.</w:t>
      </w:r>
    </w:p>
    <w:p w:rsidR="00134744" w:rsidRPr="000D4DDD" w:rsidRDefault="00134744" w:rsidP="000D4DDD">
      <w:pPr>
        <w:pStyle w:val="afff2"/>
        <w:spacing w:after="0" w:line="240" w:lineRule="auto"/>
        <w:ind w:firstLine="709"/>
        <w:rPr>
          <w:rStyle w:val="afff6"/>
          <w:rFonts w:ascii="Times New Roman" w:hAnsi="Times New Roman" w:cs="Times New Roman"/>
          <w:i w:val="0"/>
          <w:iCs w:val="0"/>
          <w:sz w:val="24"/>
          <w:szCs w:val="24"/>
        </w:rPr>
      </w:pPr>
      <w:r w:rsidRPr="000D4DDD">
        <w:rPr>
          <w:rStyle w:val="afff6"/>
          <w:rFonts w:ascii="Times New Roman" w:hAnsi="Times New Roman" w:cs="Times New Roman"/>
          <w:i w:val="0"/>
          <w:iCs w:val="0"/>
          <w:sz w:val="24"/>
          <w:szCs w:val="24"/>
        </w:rPr>
        <w:t>Групповой проект по теме «Технологии обработки пищевых продуктов».</w:t>
      </w:r>
    </w:p>
    <w:p w:rsidR="00134744" w:rsidRPr="000D4DDD" w:rsidRDefault="00134744" w:rsidP="000D4DDD">
      <w:pPr>
        <w:pStyle w:val="53"/>
        <w:spacing w:before="0" w:after="0" w:line="240" w:lineRule="auto"/>
        <w:ind w:firstLine="709"/>
        <w:jc w:val="both"/>
        <w:rPr>
          <w:rStyle w:val="afff5"/>
          <w:rFonts w:eastAsia="Calibri"/>
          <w:bCs/>
          <w:sz w:val="24"/>
          <w:szCs w:val="24"/>
        </w:rPr>
      </w:pPr>
      <w:r w:rsidRPr="000D4DDD">
        <w:rPr>
          <w:rStyle w:val="afff5"/>
          <w:rFonts w:eastAsia="Calibri"/>
          <w:sz w:val="24"/>
          <w:szCs w:val="24"/>
        </w:rPr>
        <w:t>Технологии обработки текстильных материалов</w:t>
      </w:r>
      <w:r w:rsidR="00B671C8" w:rsidRPr="000D4DDD">
        <w:rPr>
          <w:rStyle w:val="afff5"/>
          <w:rFonts w:eastAsia="Calibri"/>
          <w:sz w:val="24"/>
          <w:szCs w:val="24"/>
        </w:rPr>
        <w:t>.</w:t>
      </w:r>
    </w:p>
    <w:p w:rsidR="00134744" w:rsidRPr="000D4DDD" w:rsidRDefault="00134744" w:rsidP="000D4DDD">
      <w:pPr>
        <w:pStyle w:val="afff2"/>
        <w:spacing w:after="0" w:line="240" w:lineRule="auto"/>
        <w:ind w:firstLine="709"/>
        <w:rPr>
          <w:rFonts w:ascii="Times New Roman" w:hAnsi="Times New Roman" w:cs="Times New Roman"/>
          <w:spacing w:val="-2"/>
          <w:sz w:val="24"/>
          <w:szCs w:val="24"/>
        </w:rPr>
      </w:pPr>
      <w:r w:rsidRPr="000D4DDD">
        <w:rPr>
          <w:rFonts w:ascii="Times New Roman" w:hAnsi="Times New Roman" w:cs="Times New Roman"/>
          <w:spacing w:val="-2"/>
          <w:sz w:val="24"/>
          <w:szCs w:val="24"/>
        </w:rPr>
        <w:t>Современные текстильные материалы, получение и свойства.</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Сравнение свойств тканей, выбор ткани с учётом эксплуатации изделия.</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Одежда, виды одежды. Мода и стиль.</w:t>
      </w:r>
    </w:p>
    <w:p w:rsidR="00134744" w:rsidRPr="000D4DDD" w:rsidRDefault="00134744" w:rsidP="000D4DDD">
      <w:pPr>
        <w:pStyle w:val="afff2"/>
        <w:spacing w:after="0" w:line="240" w:lineRule="auto"/>
        <w:ind w:firstLine="709"/>
        <w:rPr>
          <w:rStyle w:val="afff6"/>
          <w:rFonts w:ascii="Times New Roman" w:hAnsi="Times New Roman" w:cs="Times New Roman"/>
          <w:i w:val="0"/>
          <w:iCs w:val="0"/>
          <w:sz w:val="24"/>
          <w:szCs w:val="24"/>
        </w:rPr>
      </w:pPr>
      <w:r w:rsidRPr="000D4DDD">
        <w:rPr>
          <w:rStyle w:val="afff6"/>
          <w:rFonts w:ascii="Times New Roman" w:hAnsi="Times New Roman" w:cs="Times New Roman"/>
          <w:i w:val="0"/>
          <w:iCs w:val="0"/>
          <w:sz w:val="24"/>
          <w:szCs w:val="24"/>
        </w:rPr>
        <w:t>Индивидуальный творческий (учебный) проект «Изделие из текстильных материалов».</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Чертёж выкроек проектного швейного изделия (например, укладка</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для инструментов, сумка, рюкзак; изделие в технике лоскутной пластики).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Выполнение технологических операций по раскрою и пошиву проектного изделия, отделке изделия.</w:t>
      </w:r>
    </w:p>
    <w:p w:rsidR="00134744" w:rsidRPr="000D4DDD" w:rsidRDefault="00134744" w:rsidP="000D4DDD">
      <w:pPr>
        <w:pStyle w:val="afff2"/>
        <w:spacing w:after="0" w:line="240" w:lineRule="auto"/>
        <w:ind w:firstLine="709"/>
        <w:rPr>
          <w:rFonts w:ascii="Times New Roman" w:hAnsi="Times New Roman" w:cs="Times New Roman"/>
          <w:spacing w:val="-2"/>
          <w:sz w:val="24"/>
          <w:szCs w:val="24"/>
        </w:rPr>
      </w:pPr>
      <w:r w:rsidRPr="000D4DDD">
        <w:rPr>
          <w:rFonts w:ascii="Times New Roman" w:hAnsi="Times New Roman" w:cs="Times New Roman"/>
          <w:spacing w:val="-2"/>
          <w:sz w:val="24"/>
          <w:szCs w:val="24"/>
        </w:rPr>
        <w:t>Оценка качества изготовления проектного швейного изделия.</w:t>
      </w:r>
    </w:p>
    <w:p w:rsidR="00134744" w:rsidRPr="000D4DDD" w:rsidRDefault="00134744" w:rsidP="000D4DDD">
      <w:pPr>
        <w:pStyle w:val="53"/>
        <w:spacing w:before="0" w:after="0" w:line="240" w:lineRule="auto"/>
        <w:ind w:firstLine="709"/>
        <w:jc w:val="both"/>
        <w:rPr>
          <w:rStyle w:val="afff5"/>
          <w:rFonts w:eastAsia="Calibri"/>
          <w:spacing w:val="-2"/>
          <w:sz w:val="24"/>
          <w:szCs w:val="24"/>
        </w:rPr>
      </w:pPr>
      <w:r w:rsidRPr="000D4DDD">
        <w:rPr>
          <w:rStyle w:val="afff5"/>
          <w:rFonts w:eastAsia="Calibri"/>
          <w:spacing w:val="-2"/>
          <w:sz w:val="24"/>
          <w:szCs w:val="24"/>
        </w:rPr>
        <w:t>7 класс.</w:t>
      </w:r>
    </w:p>
    <w:p w:rsidR="00134744" w:rsidRPr="000D4DDD" w:rsidRDefault="00134744" w:rsidP="000D4DDD">
      <w:pPr>
        <w:pStyle w:val="53"/>
        <w:spacing w:before="0" w:after="0" w:line="240" w:lineRule="auto"/>
        <w:ind w:firstLine="709"/>
        <w:jc w:val="both"/>
        <w:rPr>
          <w:rStyle w:val="afff5"/>
          <w:rFonts w:eastAsia="Calibri"/>
          <w:bCs/>
          <w:sz w:val="24"/>
          <w:szCs w:val="24"/>
        </w:rPr>
      </w:pPr>
      <w:r w:rsidRPr="000D4DDD">
        <w:rPr>
          <w:rStyle w:val="afff5"/>
          <w:rFonts w:eastAsia="Calibri"/>
          <w:spacing w:val="-2"/>
          <w:sz w:val="24"/>
          <w:szCs w:val="24"/>
        </w:rPr>
        <w:t>Технологии обработки конструкционных материалов</w:t>
      </w:r>
      <w:r w:rsidRPr="000D4DDD">
        <w:rPr>
          <w:rStyle w:val="afff5"/>
          <w:rFonts w:eastAsia="Calibri"/>
          <w:sz w:val="24"/>
          <w:szCs w:val="24"/>
        </w:rPr>
        <w:t>.</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Пластмасса и другие современные материалы: свойства, получение</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использование.</w:t>
      </w:r>
    </w:p>
    <w:p w:rsidR="00134744" w:rsidRPr="000D4DDD" w:rsidRDefault="00134744" w:rsidP="000D4DDD">
      <w:pPr>
        <w:pStyle w:val="afff2"/>
        <w:spacing w:after="0" w:line="240" w:lineRule="auto"/>
        <w:ind w:firstLine="709"/>
        <w:rPr>
          <w:rStyle w:val="afff6"/>
          <w:rFonts w:ascii="Times New Roman" w:hAnsi="Times New Roman" w:cs="Times New Roman"/>
          <w:i w:val="0"/>
          <w:iCs w:val="0"/>
          <w:sz w:val="24"/>
          <w:szCs w:val="24"/>
        </w:rPr>
      </w:pPr>
      <w:r w:rsidRPr="000D4DDD">
        <w:rPr>
          <w:rStyle w:val="afff6"/>
          <w:rFonts w:ascii="Times New Roman" w:hAnsi="Times New Roman" w:cs="Times New Roman"/>
          <w:i w:val="0"/>
          <w:iCs w:val="0"/>
          <w:sz w:val="24"/>
          <w:szCs w:val="24"/>
        </w:rPr>
        <w:t>Индивидуальный творческий (учебный) проект «Изделие из конструкционных и поделочных материалов».</w:t>
      </w:r>
    </w:p>
    <w:p w:rsidR="00134744" w:rsidRPr="000D4DDD" w:rsidRDefault="00134744" w:rsidP="000D4DDD">
      <w:pPr>
        <w:pStyle w:val="53"/>
        <w:spacing w:before="0" w:after="0" w:line="240" w:lineRule="auto"/>
        <w:ind w:firstLine="709"/>
        <w:jc w:val="both"/>
        <w:rPr>
          <w:rStyle w:val="afff5"/>
          <w:rFonts w:eastAsia="Calibri"/>
          <w:bCs/>
          <w:sz w:val="24"/>
          <w:szCs w:val="24"/>
        </w:rPr>
      </w:pPr>
      <w:r w:rsidRPr="000D4DDD">
        <w:rPr>
          <w:rStyle w:val="afff5"/>
          <w:rFonts w:eastAsia="Calibri"/>
          <w:sz w:val="24"/>
          <w:szCs w:val="24"/>
        </w:rPr>
        <w:t>Технологии обработки пищевых продуктов.</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Рыба, морепродукты в питании человека. Пищевая ценность рыбы</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Блюда национальной кухни из мяса, рыбы.</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Style w:val="afff6"/>
          <w:rFonts w:ascii="Times New Roman" w:hAnsi="Times New Roman" w:cs="Times New Roman"/>
          <w:i w:val="0"/>
          <w:iCs w:val="0"/>
          <w:sz w:val="24"/>
          <w:szCs w:val="24"/>
        </w:rPr>
        <w:t>Групповой проект по теме «Технологии обработки пищевых продуктов».</w:t>
      </w:r>
    </w:p>
    <w:p w:rsidR="00134744" w:rsidRPr="000D4DDD" w:rsidRDefault="00134744" w:rsidP="000D4DDD">
      <w:pPr>
        <w:pStyle w:val="a5"/>
        <w:widowControl/>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Модуль «Робототехника».</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5 класс.</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Автоматизация и роботизация. Принципы работы робота.</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Классификация современных роботов. Виды роботов, их функции</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назначение.</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Взаимосвязь конструкции робота и выполняемой им функции.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Робототехнический конструктор и комплектующие.</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Чтение схем. Сборка роботизированной конструкции по готовой схеме.</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Базовые принципы программирования.</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Визуальный язык для программирования простых робототехнических систем.</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6 класс</w:t>
      </w:r>
      <w:r w:rsidRPr="000D4DDD">
        <w:rPr>
          <w:rFonts w:ascii="Times New Roman" w:hAnsi="Times New Roman"/>
          <w:sz w:val="24"/>
          <w:szCs w:val="24"/>
        </w:rPr>
        <w:t>.</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Мобильная робототехника. Организация перемещения робототехнических устройств.</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Транспортные роботы. Назначение, особенности.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Знакомство с контроллером, моторами, датчиками.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Сборка мобильного робота.</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Принципы программирования мобильных роботов.</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A533CA" w:rsidRPr="000D4DDD" w:rsidRDefault="008A0188" w:rsidP="000D4DDD">
      <w:pPr>
        <w:pStyle w:val="afff2"/>
        <w:spacing w:after="0" w:line="240" w:lineRule="auto"/>
        <w:ind w:firstLine="709"/>
        <w:rPr>
          <w:rStyle w:val="afff6"/>
          <w:rFonts w:ascii="Times New Roman" w:hAnsi="Times New Roman" w:cs="Times New Roman"/>
          <w:i w:val="0"/>
          <w:iCs w:val="0"/>
          <w:sz w:val="24"/>
          <w:szCs w:val="24"/>
        </w:rPr>
      </w:pPr>
      <w:r w:rsidRPr="000D4DDD">
        <w:rPr>
          <w:rStyle w:val="afff6"/>
          <w:rFonts w:ascii="Times New Roman" w:hAnsi="Times New Roman" w:cs="Times New Roman"/>
          <w:i w:val="0"/>
          <w:iCs w:val="0"/>
          <w:sz w:val="24"/>
          <w:szCs w:val="24"/>
        </w:rPr>
        <w:t>Учебный проект по робототехнике.</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7 класс</w:t>
      </w:r>
      <w:r w:rsidRPr="000D4DDD">
        <w:rPr>
          <w:rFonts w:ascii="Times New Roman" w:hAnsi="Times New Roman"/>
          <w:sz w:val="24"/>
          <w:szCs w:val="24"/>
        </w:rPr>
        <w:t>.</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lastRenderedPageBreak/>
        <w:t>Промышленные и бытовые роботы, их классификация, назначение, использование</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Анализ и проверка на работоспособность, усовершенствование конструкции робота.</w:t>
      </w:r>
    </w:p>
    <w:p w:rsidR="00134744" w:rsidRPr="000D4DDD" w:rsidRDefault="00134744" w:rsidP="000D4DDD">
      <w:pPr>
        <w:pStyle w:val="afff2"/>
        <w:spacing w:after="0" w:line="240" w:lineRule="auto"/>
        <w:ind w:firstLine="709"/>
        <w:rPr>
          <w:rStyle w:val="afff6"/>
          <w:rFonts w:ascii="Times New Roman" w:hAnsi="Times New Roman" w:cs="Times New Roman"/>
          <w:i w:val="0"/>
          <w:iCs w:val="0"/>
          <w:sz w:val="24"/>
          <w:szCs w:val="24"/>
        </w:rPr>
      </w:pPr>
      <w:r w:rsidRPr="000D4DDD">
        <w:rPr>
          <w:rStyle w:val="afff6"/>
          <w:rFonts w:ascii="Times New Roman" w:hAnsi="Times New Roman" w:cs="Times New Roman"/>
          <w:i w:val="0"/>
          <w:iCs w:val="0"/>
          <w:sz w:val="24"/>
          <w:szCs w:val="24"/>
        </w:rPr>
        <w:t>Учебный проек</w:t>
      </w:r>
      <w:r w:rsidR="00A533CA" w:rsidRPr="000D4DDD">
        <w:rPr>
          <w:rStyle w:val="afff6"/>
          <w:rFonts w:ascii="Times New Roman" w:hAnsi="Times New Roman" w:cs="Times New Roman"/>
          <w:i w:val="0"/>
          <w:iCs w:val="0"/>
          <w:sz w:val="24"/>
          <w:szCs w:val="24"/>
        </w:rPr>
        <w:t>т по робототехнике</w:t>
      </w:r>
      <w:r w:rsidRPr="000D4DDD">
        <w:rPr>
          <w:rStyle w:val="afff6"/>
          <w:rFonts w:ascii="Times New Roman" w:hAnsi="Times New Roman" w:cs="Times New Roman"/>
          <w:i w:val="0"/>
          <w:iCs w:val="0"/>
          <w:sz w:val="24"/>
          <w:szCs w:val="24"/>
        </w:rPr>
        <w:t>.</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8 класс</w:t>
      </w:r>
      <w:r w:rsidRPr="000D4DDD">
        <w:rPr>
          <w:rFonts w:ascii="Times New Roman" w:hAnsi="Times New Roman"/>
          <w:sz w:val="24"/>
          <w:szCs w:val="24"/>
        </w:rPr>
        <w:t>.</w:t>
      </w:r>
    </w:p>
    <w:p w:rsidR="00A533CA" w:rsidRPr="000D4DDD" w:rsidRDefault="00A533CA"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История развития беспилотного авиастроения, применение беспилотных воздушных судов.</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Принципы работы и назначение основных блоков, оптимальный вариант использования при конструировании роботов.</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Основные принципы теории автоматического управления и регулирования. Обратная связь.</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Датчики, принципы и режимы работы, параметры, применение.</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Отладка роботизированных конструкций в соответствии с поставленными задачами.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Беспроводное управление роботом.</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134744" w:rsidRPr="000D4DDD" w:rsidRDefault="00134744" w:rsidP="000D4DDD">
      <w:pPr>
        <w:pStyle w:val="afff2"/>
        <w:spacing w:after="0" w:line="240" w:lineRule="auto"/>
        <w:ind w:firstLine="709"/>
        <w:rPr>
          <w:rStyle w:val="afff6"/>
          <w:rFonts w:ascii="Times New Roman" w:hAnsi="Times New Roman" w:cs="Times New Roman"/>
          <w:i w:val="0"/>
          <w:iCs w:val="0"/>
          <w:sz w:val="24"/>
          <w:szCs w:val="24"/>
        </w:rPr>
      </w:pPr>
      <w:r w:rsidRPr="000D4DDD">
        <w:rPr>
          <w:rStyle w:val="afff6"/>
          <w:rFonts w:ascii="Times New Roman" w:hAnsi="Times New Roman" w:cs="Times New Roman"/>
          <w:i w:val="0"/>
          <w:iCs w:val="0"/>
          <w:sz w:val="24"/>
          <w:szCs w:val="24"/>
        </w:rPr>
        <w:t>Учебный проект по робототехнике (одна из предложенных тем на выбор).</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9 класс</w:t>
      </w:r>
      <w:r w:rsidRPr="000D4DDD">
        <w:rPr>
          <w:rFonts w:ascii="Times New Roman" w:hAnsi="Times New Roman"/>
          <w:sz w:val="24"/>
          <w:szCs w:val="24"/>
        </w:rPr>
        <w:t>.</w:t>
      </w:r>
    </w:p>
    <w:p w:rsidR="00A533CA" w:rsidRPr="000D4DDD" w:rsidRDefault="00134744" w:rsidP="000D4DDD">
      <w:pPr>
        <w:pStyle w:val="afff2"/>
        <w:spacing w:after="0" w:line="240" w:lineRule="auto"/>
        <w:ind w:firstLine="709"/>
        <w:rPr>
          <w:rFonts w:ascii="Times New Roman" w:hAnsi="Times New Roman" w:cs="Times New Roman"/>
          <w:spacing w:val="-2"/>
          <w:sz w:val="24"/>
          <w:szCs w:val="24"/>
        </w:rPr>
      </w:pPr>
      <w:r w:rsidRPr="000D4DDD">
        <w:rPr>
          <w:rFonts w:ascii="Times New Roman" w:hAnsi="Times New Roman" w:cs="Times New Roman"/>
          <w:sz w:val="24"/>
          <w:szCs w:val="24"/>
        </w:rPr>
        <w:t>Робототехнические системы. Автоматизированные и роботи</w:t>
      </w:r>
      <w:r w:rsidRPr="000D4DDD">
        <w:rPr>
          <w:rFonts w:ascii="Times New Roman" w:hAnsi="Times New Roman" w:cs="Times New Roman"/>
          <w:spacing w:val="-2"/>
          <w:sz w:val="24"/>
          <w:szCs w:val="24"/>
        </w:rPr>
        <w:t xml:space="preserve">зированные производственные линии. </w:t>
      </w:r>
    </w:p>
    <w:p w:rsidR="00A533CA" w:rsidRPr="000D4DDD" w:rsidRDefault="00A533CA" w:rsidP="000D4DDD">
      <w:pPr>
        <w:pStyle w:val="afff2"/>
        <w:spacing w:after="0" w:line="240" w:lineRule="auto"/>
        <w:ind w:firstLine="709"/>
        <w:rPr>
          <w:rFonts w:ascii="Times New Roman" w:hAnsi="Times New Roman" w:cs="Times New Roman"/>
          <w:spacing w:val="-2"/>
          <w:sz w:val="24"/>
          <w:szCs w:val="24"/>
        </w:rPr>
      </w:pPr>
      <w:r w:rsidRPr="000D4DDD">
        <w:rPr>
          <w:rFonts w:ascii="Times New Roman" w:hAnsi="Times New Roman" w:cs="Times New Roman"/>
          <w:spacing w:val="-2"/>
          <w:sz w:val="24"/>
          <w:szCs w:val="24"/>
        </w:rPr>
        <w:t xml:space="preserve">Система </w:t>
      </w:r>
      <w:r w:rsidR="001352B0" w:rsidRPr="000D4DDD">
        <w:rPr>
          <w:rFonts w:ascii="Times New Roman" w:hAnsi="Times New Roman" w:cs="Times New Roman"/>
          <w:spacing w:val="-2"/>
          <w:sz w:val="24"/>
          <w:szCs w:val="24"/>
        </w:rPr>
        <w:t>«И</w:t>
      </w:r>
      <w:r w:rsidRPr="000D4DDD">
        <w:rPr>
          <w:rFonts w:ascii="Times New Roman" w:hAnsi="Times New Roman" w:cs="Times New Roman"/>
          <w:spacing w:val="-2"/>
          <w:sz w:val="24"/>
          <w:szCs w:val="24"/>
        </w:rPr>
        <w:t>нтернет вещей</w:t>
      </w:r>
      <w:r w:rsidR="001352B0" w:rsidRPr="000D4DDD">
        <w:rPr>
          <w:rFonts w:ascii="Times New Roman" w:hAnsi="Times New Roman" w:cs="Times New Roman"/>
          <w:spacing w:val="-2"/>
          <w:sz w:val="24"/>
          <w:szCs w:val="24"/>
        </w:rPr>
        <w:t>»</w:t>
      </w:r>
      <w:r w:rsidRPr="000D4DDD">
        <w:rPr>
          <w:rFonts w:ascii="Times New Roman" w:hAnsi="Times New Roman" w:cs="Times New Roman"/>
          <w:spacing w:val="-2"/>
          <w:sz w:val="24"/>
          <w:szCs w:val="24"/>
        </w:rPr>
        <w:t xml:space="preserve">. Промышленный </w:t>
      </w:r>
      <w:r w:rsidR="001352B0" w:rsidRPr="000D4DDD">
        <w:rPr>
          <w:rFonts w:ascii="Times New Roman" w:hAnsi="Times New Roman" w:cs="Times New Roman"/>
          <w:spacing w:val="-2"/>
          <w:sz w:val="24"/>
          <w:szCs w:val="24"/>
        </w:rPr>
        <w:t>«И</w:t>
      </w:r>
      <w:r w:rsidRPr="000D4DDD">
        <w:rPr>
          <w:rFonts w:ascii="Times New Roman" w:hAnsi="Times New Roman" w:cs="Times New Roman"/>
          <w:spacing w:val="-2"/>
          <w:sz w:val="24"/>
          <w:szCs w:val="24"/>
        </w:rPr>
        <w:t>нтернет вещей</w:t>
      </w:r>
      <w:r w:rsidR="001352B0" w:rsidRPr="000D4DDD">
        <w:rPr>
          <w:rFonts w:ascii="Times New Roman" w:hAnsi="Times New Roman" w:cs="Times New Roman"/>
          <w:spacing w:val="-2"/>
          <w:sz w:val="24"/>
          <w:szCs w:val="24"/>
        </w:rPr>
        <w:t>»</w:t>
      </w:r>
      <w:r w:rsidRPr="000D4DDD">
        <w:rPr>
          <w:rFonts w:ascii="Times New Roman" w:hAnsi="Times New Roman" w:cs="Times New Roman"/>
          <w:spacing w:val="-2"/>
          <w:sz w:val="24"/>
          <w:szCs w:val="24"/>
        </w:rPr>
        <w:t>.</w:t>
      </w:r>
    </w:p>
    <w:p w:rsidR="00134744" w:rsidRPr="000D4DDD" w:rsidRDefault="00A533CA" w:rsidP="000D4DDD">
      <w:pPr>
        <w:pStyle w:val="afff2"/>
        <w:spacing w:after="0" w:line="240" w:lineRule="auto"/>
        <w:ind w:firstLine="709"/>
        <w:rPr>
          <w:rFonts w:ascii="Times New Roman" w:hAnsi="Times New Roman" w:cs="Times New Roman"/>
          <w:spacing w:val="-2"/>
          <w:sz w:val="24"/>
          <w:szCs w:val="24"/>
        </w:rPr>
      </w:pPr>
      <w:r w:rsidRPr="000D4DDD">
        <w:rPr>
          <w:rFonts w:ascii="Times New Roman" w:hAnsi="Times New Roman" w:cs="Times New Roman"/>
          <w:spacing w:val="-2"/>
          <w:sz w:val="24"/>
          <w:szCs w:val="24"/>
        </w:rPr>
        <w:t xml:space="preserve">Потребительский </w:t>
      </w:r>
      <w:r w:rsidR="001352B0" w:rsidRPr="000D4DDD">
        <w:rPr>
          <w:rFonts w:ascii="Times New Roman" w:hAnsi="Times New Roman" w:cs="Times New Roman"/>
          <w:spacing w:val="-2"/>
          <w:sz w:val="24"/>
          <w:szCs w:val="24"/>
        </w:rPr>
        <w:t>«И</w:t>
      </w:r>
      <w:r w:rsidRPr="000D4DDD">
        <w:rPr>
          <w:rFonts w:ascii="Times New Roman" w:hAnsi="Times New Roman" w:cs="Times New Roman"/>
          <w:spacing w:val="-2"/>
          <w:sz w:val="24"/>
          <w:szCs w:val="24"/>
        </w:rPr>
        <w:t>нтернет вещей</w:t>
      </w:r>
      <w:r w:rsidR="001352B0" w:rsidRPr="000D4DDD">
        <w:rPr>
          <w:rFonts w:ascii="Times New Roman" w:hAnsi="Times New Roman" w:cs="Times New Roman"/>
          <w:spacing w:val="-2"/>
          <w:sz w:val="24"/>
          <w:szCs w:val="24"/>
        </w:rPr>
        <w:t>»</w:t>
      </w:r>
      <w:r w:rsidRPr="000D4DDD">
        <w:rPr>
          <w:rFonts w:ascii="Times New Roman" w:hAnsi="Times New Roman" w:cs="Times New Roman"/>
          <w:spacing w:val="-2"/>
          <w:sz w:val="24"/>
          <w:szCs w:val="24"/>
        </w:rPr>
        <w:t xml:space="preserve">. </w:t>
      </w:r>
      <w:r w:rsidR="00134744" w:rsidRPr="000D4DDD">
        <w:rPr>
          <w:rFonts w:ascii="Times New Roman" w:hAnsi="Times New Roman" w:cs="Times New Roman"/>
          <w:spacing w:val="-2"/>
          <w:sz w:val="24"/>
          <w:szCs w:val="24"/>
        </w:rPr>
        <w:t>Элементы «Умного дома».</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Конструирование и моделирование с использованием автоматизированных систем с обратной связью.</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Составление алгоритмов и программ по управлению роботизированными системами.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Протоколы связи.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Перспективы автоматизации и роботизации: возможности и ограничения.</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Профессии в области робототехники.</w:t>
      </w:r>
    </w:p>
    <w:p w:rsidR="00134744" w:rsidRPr="000D4DDD" w:rsidRDefault="00134744" w:rsidP="000D4DDD">
      <w:pPr>
        <w:pStyle w:val="afff2"/>
        <w:spacing w:after="0" w:line="240" w:lineRule="auto"/>
        <w:ind w:firstLine="709"/>
        <w:rPr>
          <w:rStyle w:val="afff6"/>
          <w:rFonts w:ascii="Times New Roman" w:hAnsi="Times New Roman" w:cs="Times New Roman"/>
          <w:i w:val="0"/>
          <w:iCs w:val="0"/>
          <w:sz w:val="24"/>
          <w:szCs w:val="24"/>
        </w:rPr>
      </w:pPr>
      <w:r w:rsidRPr="000D4DDD">
        <w:rPr>
          <w:rStyle w:val="afff6"/>
          <w:rFonts w:ascii="Times New Roman" w:hAnsi="Times New Roman" w:cs="Times New Roman"/>
          <w:i w:val="0"/>
          <w:iCs w:val="0"/>
          <w:sz w:val="24"/>
          <w:szCs w:val="24"/>
        </w:rPr>
        <w:t>Научно-практический проект по робототехнике.</w:t>
      </w:r>
    </w:p>
    <w:p w:rsidR="00134744" w:rsidRPr="000D4DDD" w:rsidRDefault="00134744" w:rsidP="000D4DDD">
      <w:pPr>
        <w:pStyle w:val="a5"/>
        <w:widowControl/>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Модуль «3D-моделирование, прототипирование, макетирование».</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7 класс</w:t>
      </w:r>
      <w:r w:rsidRPr="000D4DDD">
        <w:rPr>
          <w:rFonts w:ascii="Times New Roman" w:hAnsi="Times New Roman"/>
          <w:sz w:val="24"/>
          <w:szCs w:val="24"/>
        </w:rPr>
        <w:t>.</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 xml:space="preserve">Виды и свойства, назначение моделей. </w:t>
      </w:r>
      <w:r w:rsidR="002913AE" w:rsidRPr="000D4DDD">
        <w:rPr>
          <w:rFonts w:ascii="Times New Roman" w:hAnsi="Times New Roman" w:cs="Times New Roman"/>
          <w:sz w:val="24"/>
          <w:szCs w:val="24"/>
        </w:rPr>
        <w:t>Соответствие</w:t>
      </w:r>
      <w:r w:rsidRPr="000D4DDD">
        <w:rPr>
          <w:rFonts w:ascii="Times New Roman" w:hAnsi="Times New Roman" w:cs="Times New Roman"/>
          <w:sz w:val="24"/>
          <w:szCs w:val="24"/>
        </w:rPr>
        <w:t xml:space="preserve"> модели моделируемому объекту и целям моделирования.</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Понятие о макетировании. Типы макетов. Материалы и инструменты</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для бумажного макетирования. Выполнение развёртки, сборка деталей макета. Разработка графической документации.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Создание объёмных моделей с помощью компьютерных программ.</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Программа для редактирования готовых моделей и последующей</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их распечатки. Инструменты для редактирования моделей.</w:t>
      </w:r>
    </w:p>
    <w:p w:rsidR="00134744" w:rsidRPr="000D4DDD" w:rsidRDefault="00134744" w:rsidP="000D4DDD">
      <w:pPr>
        <w:pStyle w:val="afff4"/>
        <w:spacing w:after="0" w:line="240" w:lineRule="auto"/>
        <w:ind w:firstLine="709"/>
        <w:rPr>
          <w:rStyle w:val="afff5"/>
          <w:rFonts w:eastAsia="Calibri"/>
          <w:bCs/>
          <w:sz w:val="24"/>
          <w:szCs w:val="24"/>
        </w:rPr>
      </w:pPr>
      <w:r w:rsidRPr="000D4DDD">
        <w:rPr>
          <w:rStyle w:val="afff5"/>
          <w:rFonts w:eastAsia="Calibri"/>
          <w:sz w:val="24"/>
          <w:szCs w:val="24"/>
        </w:rPr>
        <w:t>8 класс.</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3D-моделирование как технология создания визуальных моделей.</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Графические примитивы в 3D-моделировании. Куб и кубоид. Шар</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многогранник. Цилиндр, призма, пирамида.</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Понятие «прототипирование». Создание цифровой объёмной модели.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Инструменты для создания цифровой объёмной модели.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9 класс.</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Моделирование сложных объектов. Рендеринг. Полигональная сетка.</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Понятие «аддитивные технологии».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Технологическое оборудование для аддитивных технологий: 3D-принтеры.</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lastRenderedPageBreak/>
        <w:t>Области применения трёхмерной печати. Сырьё для трёхмерной печати.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Этапы аддитивного производства. Правила безопасного пользования</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3D-принтером. Основные настройки для выполнения печати на 3D-принтере.</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Подготовка к печати. Печать 3D-модели.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Профессии, связанные с 3D-печатью.</w:t>
      </w:r>
    </w:p>
    <w:p w:rsidR="00134744" w:rsidRPr="000D4DDD" w:rsidRDefault="00134744" w:rsidP="000D4DDD">
      <w:pPr>
        <w:pStyle w:val="a5"/>
        <w:widowControl/>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Модуль «Компьютерная графика. Черчение».</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5 класс.</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Основы графической грамоты. Графические материалы и инструменты.</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 xml:space="preserve">Типы графических изображений (рисунок, диаграмма, графики, графы, эскиз, технический рисунок, чертёж, схема, карта, пиктограмма и </w:t>
      </w:r>
      <w:r w:rsidR="002557BA" w:rsidRPr="000D4DDD">
        <w:rPr>
          <w:rFonts w:ascii="Times New Roman" w:hAnsi="Times New Roman" w:cs="Times New Roman"/>
          <w:sz w:val="24"/>
          <w:szCs w:val="24"/>
        </w:rPr>
        <w:t>другое.</w:t>
      </w:r>
      <w:r w:rsidRPr="000D4DDD">
        <w:rPr>
          <w:rFonts w:ascii="Times New Roman" w:hAnsi="Times New Roman" w:cs="Times New Roman"/>
          <w:sz w:val="24"/>
          <w:szCs w:val="24"/>
        </w:rPr>
        <w:t>).</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Основные элементы графических изображений (точка, линия, контур, буквы</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цифры, условные знаки).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Правила построения чертежей (рамка, основная надпись, масштаб, виды, нанесение размеров).</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Чтение чертежа.</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6 класс</w:t>
      </w:r>
      <w:r w:rsidRPr="000D4DDD">
        <w:rPr>
          <w:rFonts w:ascii="Times New Roman" w:hAnsi="Times New Roman"/>
          <w:sz w:val="24"/>
          <w:szCs w:val="24"/>
        </w:rPr>
        <w:t>.</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Создание проектной документации.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Основы выполнения чертежей с использованием чертёжных инструментов</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приспособлений.</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Стандарты оформления.</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Понятие о графическом редакторе, компьютерной графике.</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Инструменты графического редактора. Создание эскиза в графическом редакторе.</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Инструменты для создания и редактирования текста в графическом редакторе.</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Создание печатной продукции в графическом редакторе.</w:t>
      </w:r>
    </w:p>
    <w:p w:rsidR="00134744" w:rsidRPr="000D4DDD" w:rsidRDefault="00134744" w:rsidP="000D4DDD">
      <w:pPr>
        <w:pStyle w:val="a5"/>
        <w:widowControl/>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7 класс.</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Понятие о конструкторской документации. Формы деталей</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 их конструктивные элементы. Изображение и последовательность выполнения чертежа. </w:t>
      </w:r>
      <w:r w:rsidR="001352B0" w:rsidRPr="000D4DDD">
        <w:rPr>
          <w:rFonts w:ascii="Times New Roman" w:hAnsi="Times New Roman" w:cs="Times New Roman"/>
          <w:sz w:val="24"/>
          <w:szCs w:val="24"/>
        </w:rPr>
        <w:t xml:space="preserve">Единая система конструкторской документации (далее – </w:t>
      </w:r>
      <w:r w:rsidRPr="000D4DDD">
        <w:rPr>
          <w:rFonts w:ascii="Times New Roman" w:hAnsi="Times New Roman" w:cs="Times New Roman"/>
          <w:sz w:val="24"/>
          <w:szCs w:val="24"/>
        </w:rPr>
        <w:t>ЕСКД</w:t>
      </w:r>
      <w:r w:rsidR="001352B0" w:rsidRPr="000D4DDD">
        <w:rPr>
          <w:rFonts w:ascii="Times New Roman" w:hAnsi="Times New Roman" w:cs="Times New Roman"/>
          <w:sz w:val="24"/>
          <w:szCs w:val="24"/>
        </w:rPr>
        <w:t>)</w:t>
      </w:r>
      <w:r w:rsidRPr="000D4DDD">
        <w:rPr>
          <w:rFonts w:ascii="Times New Roman" w:hAnsi="Times New Roman" w:cs="Times New Roman"/>
          <w:sz w:val="24"/>
          <w:szCs w:val="24"/>
        </w:rPr>
        <w:t xml:space="preserve">. </w:t>
      </w:r>
      <w:r w:rsidR="001352B0" w:rsidRPr="000D4DDD">
        <w:rPr>
          <w:rFonts w:ascii="Times New Roman" w:hAnsi="Times New Roman" w:cs="Times New Roman"/>
          <w:sz w:val="24"/>
          <w:szCs w:val="24"/>
        </w:rPr>
        <w:t xml:space="preserve">Государственный стандарт (далее – </w:t>
      </w:r>
      <w:r w:rsidRPr="000D4DDD">
        <w:rPr>
          <w:rFonts w:ascii="Times New Roman" w:hAnsi="Times New Roman" w:cs="Times New Roman"/>
          <w:sz w:val="24"/>
          <w:szCs w:val="24"/>
        </w:rPr>
        <w:t>ГОСТ</w:t>
      </w:r>
      <w:r w:rsidR="001352B0" w:rsidRPr="000D4DDD">
        <w:rPr>
          <w:rFonts w:ascii="Times New Roman" w:hAnsi="Times New Roman" w:cs="Times New Roman"/>
          <w:sz w:val="24"/>
          <w:szCs w:val="24"/>
        </w:rPr>
        <w:t>)</w:t>
      </w:r>
      <w:r w:rsidRPr="000D4DDD">
        <w:rPr>
          <w:rFonts w:ascii="Times New Roman" w:hAnsi="Times New Roman" w:cs="Times New Roman"/>
          <w:sz w:val="24"/>
          <w:szCs w:val="24"/>
        </w:rPr>
        <w:t>.</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Понятие графической модели.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Применение компьютеров для разработки графической документации.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Математические, физические и информационные модели.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Графические модели. Виды графических моделей.</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Количественная и качественная оценка модели.</w:t>
      </w:r>
    </w:p>
    <w:p w:rsidR="00134744" w:rsidRPr="000D4DDD" w:rsidRDefault="00134744" w:rsidP="000D4DDD">
      <w:pPr>
        <w:pStyle w:val="a5"/>
        <w:widowControl/>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8 класс.</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Создание документов, виды документов. Основная надпись.</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Геометрические примитивы.</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Создание, редактирование и трансформация графических объектов.</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Сложные 3D-модели и сборочные чертежи.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Изделия и их модели. Анализ формы объекта и синтез модели.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План создания 3D-модели.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9 класс.</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Система автоматизации проек</w:t>
      </w:r>
      <w:r w:rsidR="001543CE" w:rsidRPr="000D4DDD">
        <w:rPr>
          <w:rFonts w:ascii="Times New Roman" w:hAnsi="Times New Roman" w:cs="Times New Roman"/>
          <w:sz w:val="24"/>
          <w:szCs w:val="24"/>
        </w:rPr>
        <w:t>тно-конструкторских работ – система автоматизированного проектирования (далее – САПР)</w:t>
      </w:r>
      <w:r w:rsidRPr="000D4DDD">
        <w:rPr>
          <w:rFonts w:ascii="Times New Roman" w:hAnsi="Times New Roman" w:cs="Times New Roman"/>
          <w:sz w:val="24"/>
          <w:szCs w:val="24"/>
        </w:rPr>
        <w:t>. Чертежи</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с использованием САПР</w:t>
      </w:r>
      <w:r w:rsidR="001543CE" w:rsidRPr="000D4DDD">
        <w:rPr>
          <w:rFonts w:ascii="Times New Roman" w:hAnsi="Times New Roman" w:cs="Times New Roman"/>
          <w:sz w:val="24"/>
          <w:szCs w:val="24"/>
        </w:rPr>
        <w:t xml:space="preserve"> </w:t>
      </w:r>
      <w:r w:rsidRPr="000D4DDD">
        <w:rPr>
          <w:rFonts w:ascii="Times New Roman" w:hAnsi="Times New Roman" w:cs="Times New Roman"/>
          <w:sz w:val="24"/>
          <w:szCs w:val="24"/>
        </w:rPr>
        <w:t>для подготовки проекта изделия.</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Оформление конструкторской документации, в том числе с использованием САПР.</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A533CA"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 xml:space="preserve">Профессии, связанные с изучаемыми технологиями, черчением, проектированием с </w:t>
      </w:r>
      <w:r w:rsidRPr="000D4DDD">
        <w:rPr>
          <w:rFonts w:ascii="Times New Roman" w:hAnsi="Times New Roman" w:cs="Times New Roman"/>
          <w:sz w:val="24"/>
          <w:szCs w:val="24"/>
        </w:rPr>
        <w:lastRenderedPageBreak/>
        <w:t>использованием САПР, их в</w:t>
      </w:r>
      <w:r w:rsidR="00C80937" w:rsidRPr="000D4DDD">
        <w:rPr>
          <w:rFonts w:ascii="Times New Roman" w:hAnsi="Times New Roman" w:cs="Times New Roman"/>
          <w:sz w:val="24"/>
          <w:szCs w:val="24"/>
        </w:rPr>
        <w:t>остребованность на рынке труда.</w:t>
      </w:r>
      <w:r w:rsidR="00A533CA" w:rsidRPr="000D4DDD">
        <w:rPr>
          <w:rFonts w:ascii="Times New Roman" w:hAnsi="Times New Roman" w:cs="Times New Roman"/>
          <w:color w:val="auto"/>
          <w:sz w:val="24"/>
          <w:szCs w:val="24"/>
        </w:rPr>
        <w:t xml:space="preserve"> </w:t>
      </w:r>
    </w:p>
    <w:p w:rsidR="00134744" w:rsidRPr="000D4DDD" w:rsidRDefault="00A533CA" w:rsidP="000D4DDD">
      <w:pPr>
        <w:pStyle w:val="53"/>
        <w:spacing w:before="0" w:after="0" w:line="240" w:lineRule="auto"/>
        <w:ind w:firstLine="709"/>
        <w:jc w:val="both"/>
        <w:rPr>
          <w:rStyle w:val="afff5"/>
          <w:rFonts w:eastAsia="Calibri"/>
          <w:bCs/>
          <w:color w:val="auto"/>
          <w:sz w:val="24"/>
          <w:szCs w:val="24"/>
        </w:rPr>
      </w:pPr>
      <w:r w:rsidRPr="000D4DDD">
        <w:rPr>
          <w:rStyle w:val="afff5"/>
          <w:rFonts w:eastAsia="Calibri"/>
          <w:color w:val="auto"/>
          <w:sz w:val="24"/>
          <w:szCs w:val="24"/>
        </w:rPr>
        <w:t>Элементарная база автоматизированных систем</w:t>
      </w:r>
      <w:r w:rsidR="00134744" w:rsidRPr="000D4DDD">
        <w:rPr>
          <w:rStyle w:val="afff5"/>
          <w:rFonts w:eastAsia="Calibri"/>
          <w:color w:val="auto"/>
          <w:sz w:val="24"/>
          <w:szCs w:val="24"/>
        </w:rPr>
        <w:t>.</w:t>
      </w:r>
    </w:p>
    <w:p w:rsidR="00A533CA" w:rsidRPr="000D4DDD" w:rsidRDefault="00A533CA" w:rsidP="000D4DDD">
      <w:pPr>
        <w:pStyle w:val="afff2"/>
        <w:spacing w:after="0" w:line="240" w:lineRule="auto"/>
        <w:ind w:firstLine="709"/>
        <w:rPr>
          <w:rFonts w:ascii="Times New Roman" w:hAnsi="Times New Roman" w:cs="Times New Roman"/>
          <w:color w:val="auto"/>
          <w:sz w:val="24"/>
          <w:szCs w:val="24"/>
        </w:rPr>
      </w:pPr>
      <w:r w:rsidRPr="000D4DDD">
        <w:rPr>
          <w:rFonts w:ascii="Times New Roman" w:hAnsi="Times New Roman" w:cs="Times New Roman"/>
          <w:color w:val="auto"/>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34744" w:rsidRPr="000D4DDD" w:rsidRDefault="00A533CA" w:rsidP="000D4DDD">
      <w:pPr>
        <w:pStyle w:val="53"/>
        <w:spacing w:before="0" w:after="0" w:line="240" w:lineRule="auto"/>
        <w:ind w:firstLine="709"/>
        <w:jc w:val="both"/>
        <w:rPr>
          <w:rStyle w:val="afff5"/>
          <w:rFonts w:eastAsia="Calibri"/>
          <w:bCs/>
          <w:color w:val="auto"/>
          <w:sz w:val="24"/>
          <w:szCs w:val="24"/>
        </w:rPr>
      </w:pPr>
      <w:r w:rsidRPr="000D4DDD">
        <w:rPr>
          <w:rStyle w:val="afff5"/>
          <w:rFonts w:eastAsia="Calibri"/>
          <w:color w:val="auto"/>
          <w:sz w:val="24"/>
          <w:szCs w:val="24"/>
        </w:rPr>
        <w:t>Упра</w:t>
      </w:r>
      <w:r w:rsidR="008A0188" w:rsidRPr="000D4DDD">
        <w:rPr>
          <w:rStyle w:val="afff5"/>
          <w:rFonts w:eastAsia="Calibri"/>
          <w:color w:val="auto"/>
          <w:sz w:val="24"/>
          <w:szCs w:val="24"/>
        </w:rPr>
        <w:t>в</w:t>
      </w:r>
      <w:r w:rsidRPr="000D4DDD">
        <w:rPr>
          <w:rStyle w:val="afff5"/>
          <w:rFonts w:eastAsia="Calibri"/>
          <w:color w:val="auto"/>
          <w:sz w:val="24"/>
          <w:szCs w:val="24"/>
        </w:rPr>
        <w:t>ление техническими</w:t>
      </w:r>
      <w:r w:rsidR="00134744" w:rsidRPr="000D4DDD">
        <w:rPr>
          <w:rStyle w:val="afff5"/>
          <w:rFonts w:eastAsia="Calibri"/>
          <w:color w:val="auto"/>
          <w:sz w:val="24"/>
          <w:szCs w:val="24"/>
        </w:rPr>
        <w:t xml:space="preserve"> систем</w:t>
      </w:r>
      <w:r w:rsidRPr="000D4DDD">
        <w:rPr>
          <w:rStyle w:val="afff5"/>
          <w:rFonts w:eastAsia="Calibri"/>
          <w:color w:val="auto"/>
          <w:sz w:val="24"/>
          <w:szCs w:val="24"/>
        </w:rPr>
        <w:t>ами</w:t>
      </w:r>
      <w:r w:rsidR="00134744" w:rsidRPr="000D4DDD">
        <w:rPr>
          <w:rStyle w:val="afff5"/>
          <w:rFonts w:eastAsia="Calibri"/>
          <w:color w:val="auto"/>
          <w:sz w:val="24"/>
          <w:szCs w:val="24"/>
        </w:rPr>
        <w:t>.</w:t>
      </w:r>
    </w:p>
    <w:p w:rsidR="00A533CA" w:rsidRPr="000D4DDD" w:rsidRDefault="00A533CA" w:rsidP="000D4DDD">
      <w:pPr>
        <w:pStyle w:val="afff2"/>
        <w:spacing w:after="0" w:line="240" w:lineRule="auto"/>
        <w:ind w:firstLine="709"/>
        <w:rPr>
          <w:rFonts w:ascii="Times New Roman" w:hAnsi="Times New Roman" w:cs="Times New Roman"/>
          <w:color w:val="auto"/>
          <w:sz w:val="24"/>
          <w:szCs w:val="24"/>
        </w:rPr>
      </w:pPr>
      <w:r w:rsidRPr="000D4DDD">
        <w:rPr>
          <w:rFonts w:ascii="Times New Roman" w:hAnsi="Times New Roman" w:cs="Times New Roman"/>
          <w:color w:val="auto"/>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134744" w:rsidRPr="000D4DDD" w:rsidRDefault="00134744" w:rsidP="000D4DDD">
      <w:pPr>
        <w:pStyle w:val="a5"/>
        <w:widowControl/>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Модуль «Животноводство».</w:t>
      </w:r>
    </w:p>
    <w:p w:rsidR="00134744" w:rsidRPr="000D4DDD" w:rsidRDefault="00134744" w:rsidP="000D4DDD">
      <w:pPr>
        <w:pStyle w:val="afff4"/>
        <w:spacing w:after="0" w:line="240" w:lineRule="auto"/>
        <w:ind w:firstLine="709"/>
        <w:rPr>
          <w:b w:val="0"/>
          <w:sz w:val="24"/>
          <w:szCs w:val="24"/>
        </w:rPr>
      </w:pPr>
      <w:r w:rsidRPr="000D4DDD">
        <w:rPr>
          <w:b w:val="0"/>
          <w:sz w:val="24"/>
          <w:szCs w:val="24"/>
        </w:rPr>
        <w:t>7–8 классы.</w:t>
      </w:r>
    </w:p>
    <w:p w:rsidR="00134744" w:rsidRPr="000D4DDD" w:rsidRDefault="00134744" w:rsidP="000D4DDD">
      <w:pPr>
        <w:pStyle w:val="53"/>
        <w:spacing w:before="0" w:after="0" w:line="240" w:lineRule="auto"/>
        <w:ind w:firstLine="709"/>
        <w:jc w:val="both"/>
        <w:rPr>
          <w:rStyle w:val="afff5"/>
          <w:rFonts w:eastAsia="Calibri"/>
          <w:bCs/>
          <w:sz w:val="24"/>
          <w:szCs w:val="24"/>
        </w:rPr>
      </w:pPr>
      <w:r w:rsidRPr="000D4DDD">
        <w:rPr>
          <w:rStyle w:val="afff5"/>
          <w:rFonts w:eastAsia="Calibri"/>
          <w:sz w:val="24"/>
          <w:szCs w:val="24"/>
        </w:rPr>
        <w:t>Элементы технологий выращивания сельскохозяйственных животных.</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Домашние животные. Сельскохозяйственные животные.</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Содержание сельскохозяйственных животных: помещение, оборудование, уход.</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Развед</w:t>
      </w:r>
      <w:r w:rsidR="00A533CA" w:rsidRPr="000D4DDD">
        <w:rPr>
          <w:rFonts w:ascii="Times New Roman" w:hAnsi="Times New Roman" w:cs="Times New Roman"/>
          <w:sz w:val="24"/>
          <w:szCs w:val="24"/>
        </w:rPr>
        <w:t>ение животных. Породы животных.</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Лечение животных. Понятие о ветеринарии.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Заготовка кормов. Кормление животных. Питательность корма. Рацион.</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Животные у нас дома. Забота о домашних и бездомных животных.</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Проблема клонирования живых организмов. Социальные и этические проблемы.</w:t>
      </w:r>
    </w:p>
    <w:p w:rsidR="00134744" w:rsidRPr="000D4DDD" w:rsidRDefault="00134744" w:rsidP="000D4DDD">
      <w:pPr>
        <w:pStyle w:val="53"/>
        <w:spacing w:before="0" w:after="0" w:line="240" w:lineRule="auto"/>
        <w:ind w:firstLine="709"/>
        <w:jc w:val="both"/>
        <w:rPr>
          <w:rStyle w:val="afff5"/>
          <w:rFonts w:eastAsia="Calibri"/>
          <w:bCs/>
          <w:sz w:val="24"/>
          <w:szCs w:val="24"/>
        </w:rPr>
      </w:pPr>
      <w:r w:rsidRPr="000D4DDD">
        <w:rPr>
          <w:rStyle w:val="afff5"/>
          <w:rFonts w:eastAsia="Calibri"/>
          <w:sz w:val="24"/>
          <w:szCs w:val="24"/>
        </w:rPr>
        <w:t>Производство животноводческих продуктов.</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Использование цифровых технологий в животноводстве.</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Цифровая ферма:</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автоматическое кормление животных;</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автоматическая дойка;</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 xml:space="preserve">уборка помещения и </w:t>
      </w:r>
      <w:r w:rsidR="002557BA" w:rsidRPr="000D4DDD">
        <w:rPr>
          <w:rFonts w:ascii="Times New Roman" w:hAnsi="Times New Roman" w:cs="Times New Roman"/>
          <w:sz w:val="24"/>
          <w:szCs w:val="24"/>
        </w:rPr>
        <w:t>другое.</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Цифровая «умная» ферма — перспективное направление роботизации</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в животноводстве.</w:t>
      </w:r>
    </w:p>
    <w:p w:rsidR="00134744" w:rsidRPr="000D4DDD" w:rsidRDefault="00134744" w:rsidP="000D4DDD">
      <w:pPr>
        <w:pStyle w:val="53"/>
        <w:spacing w:before="0" w:after="0" w:line="240" w:lineRule="auto"/>
        <w:ind w:firstLine="709"/>
        <w:jc w:val="both"/>
        <w:rPr>
          <w:rStyle w:val="afff5"/>
          <w:rFonts w:eastAsia="Calibri"/>
          <w:bCs/>
          <w:sz w:val="24"/>
          <w:szCs w:val="24"/>
        </w:rPr>
      </w:pPr>
      <w:r w:rsidRPr="000D4DDD">
        <w:rPr>
          <w:rStyle w:val="afff5"/>
          <w:rFonts w:eastAsia="Calibri"/>
          <w:sz w:val="24"/>
          <w:szCs w:val="24"/>
        </w:rPr>
        <w:t>Профессии, связанные с деятельностью животновода.</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134744" w:rsidRPr="000D4DDD" w:rsidRDefault="00134744" w:rsidP="000D4DDD">
      <w:pPr>
        <w:pStyle w:val="a5"/>
        <w:widowControl/>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Модуль «Растениеводство».</w:t>
      </w:r>
    </w:p>
    <w:p w:rsidR="00134744" w:rsidRPr="000D4DDD" w:rsidRDefault="00134744" w:rsidP="000D4DDD">
      <w:pPr>
        <w:pStyle w:val="afff4"/>
        <w:spacing w:after="0" w:line="240" w:lineRule="auto"/>
        <w:ind w:firstLine="709"/>
        <w:rPr>
          <w:b w:val="0"/>
          <w:sz w:val="24"/>
          <w:szCs w:val="24"/>
        </w:rPr>
      </w:pPr>
      <w:r w:rsidRPr="000D4DDD">
        <w:rPr>
          <w:b w:val="0"/>
          <w:sz w:val="24"/>
          <w:szCs w:val="24"/>
        </w:rPr>
        <w:t>7–8 классы.</w:t>
      </w:r>
    </w:p>
    <w:p w:rsidR="00134744" w:rsidRPr="000D4DDD" w:rsidRDefault="00134744" w:rsidP="000D4DDD">
      <w:pPr>
        <w:pStyle w:val="53"/>
        <w:spacing w:before="0" w:after="0" w:line="240" w:lineRule="auto"/>
        <w:ind w:firstLine="709"/>
        <w:jc w:val="both"/>
        <w:rPr>
          <w:b w:val="0"/>
          <w:sz w:val="24"/>
          <w:szCs w:val="24"/>
        </w:rPr>
      </w:pPr>
      <w:r w:rsidRPr="000D4DDD">
        <w:rPr>
          <w:rStyle w:val="afff5"/>
          <w:rFonts w:eastAsia="Calibri"/>
          <w:sz w:val="24"/>
          <w:szCs w:val="24"/>
        </w:rPr>
        <w:t>Элементы технологий выращивания сельскохозяйственных культур.</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Почвы, виды почв. Плодородие почв.</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Инструменты обработки почвы: ручные и механизированные. Сельскохозяйственная техника.</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Культурные растения и их классификация.</w:t>
      </w:r>
    </w:p>
    <w:p w:rsidR="00134744" w:rsidRPr="000D4DDD" w:rsidRDefault="00134744" w:rsidP="000D4DDD">
      <w:pPr>
        <w:pStyle w:val="afff2"/>
        <w:spacing w:after="0" w:line="240" w:lineRule="auto"/>
        <w:ind w:firstLine="709"/>
        <w:rPr>
          <w:rFonts w:ascii="Times New Roman" w:hAnsi="Times New Roman" w:cs="Times New Roman"/>
          <w:spacing w:val="-2"/>
          <w:sz w:val="24"/>
          <w:szCs w:val="24"/>
        </w:rPr>
      </w:pPr>
      <w:r w:rsidRPr="000D4DDD">
        <w:rPr>
          <w:rFonts w:ascii="Times New Roman" w:hAnsi="Times New Roman" w:cs="Times New Roman"/>
          <w:spacing w:val="-2"/>
          <w:sz w:val="24"/>
          <w:szCs w:val="24"/>
        </w:rPr>
        <w:t>Выращивание растений на школьном/приусадебном участке.</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Полезные для человека дикорастущие растения и их классификация.</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Сбор, заготовка и хранение полезных для человека дикорастущих растений</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их плодов. Сбор и заготовка грибов. Соблюдение правил безопасности.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Сохранение природной среды.</w:t>
      </w:r>
    </w:p>
    <w:p w:rsidR="00134744" w:rsidRPr="000D4DDD" w:rsidRDefault="00134744" w:rsidP="000D4DDD">
      <w:pPr>
        <w:pStyle w:val="53"/>
        <w:spacing w:before="0" w:after="0" w:line="240" w:lineRule="auto"/>
        <w:ind w:firstLine="709"/>
        <w:jc w:val="both"/>
        <w:rPr>
          <w:rStyle w:val="afff5"/>
          <w:rFonts w:eastAsia="Calibri"/>
          <w:bCs/>
          <w:sz w:val="24"/>
          <w:szCs w:val="24"/>
        </w:rPr>
      </w:pPr>
      <w:r w:rsidRPr="000D4DDD">
        <w:rPr>
          <w:rStyle w:val="afff5"/>
          <w:rFonts w:eastAsia="Calibri"/>
          <w:sz w:val="24"/>
          <w:szCs w:val="24"/>
        </w:rPr>
        <w:t>Сельскохозяйственное производство.</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Автоматизация и роботизация сельскохозяйственного производства:</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анализаторы почвы c использованием спутниковой системы навигации;</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lastRenderedPageBreak/>
        <w:t>автоматизация тепличного хозяйства;</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применение роботов-манипуляторов для уборки урожая;</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внесение удобрения на основе данных от азотно-спектральных датчиков;</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определение критических точек полей с помощью спутниковых снимков;</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 xml:space="preserve">использование </w:t>
      </w:r>
      <w:r w:rsidR="004468E9" w:rsidRPr="000D4DDD">
        <w:rPr>
          <w:rFonts w:ascii="Times New Roman" w:hAnsi="Times New Roman" w:cs="Times New Roman"/>
          <w:sz w:val="24"/>
          <w:szCs w:val="24"/>
        </w:rPr>
        <w:t xml:space="preserve">беспилотных летательных аппаратов </w:t>
      </w:r>
      <w:r w:rsidRPr="000D4DDD">
        <w:rPr>
          <w:rFonts w:ascii="Times New Roman" w:hAnsi="Times New Roman" w:cs="Times New Roman"/>
          <w:sz w:val="24"/>
          <w:szCs w:val="24"/>
        </w:rPr>
        <w:t>и друг</w:t>
      </w:r>
      <w:r w:rsidR="004468E9" w:rsidRPr="000D4DDD">
        <w:rPr>
          <w:rFonts w:ascii="Times New Roman" w:hAnsi="Times New Roman" w:cs="Times New Roman"/>
          <w:sz w:val="24"/>
          <w:szCs w:val="24"/>
        </w:rPr>
        <w:t>ое</w:t>
      </w:r>
      <w:r w:rsidRPr="000D4DDD">
        <w:rPr>
          <w:rFonts w:ascii="Times New Roman" w:hAnsi="Times New Roman" w:cs="Times New Roman"/>
          <w:sz w:val="24"/>
          <w:szCs w:val="24"/>
        </w:rPr>
        <w:t>.</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Генно-модифицированные растения: положительные и отрицательные аспекты.</w:t>
      </w:r>
    </w:p>
    <w:p w:rsidR="00134744" w:rsidRPr="000D4DDD" w:rsidRDefault="00134744" w:rsidP="000D4DDD">
      <w:pPr>
        <w:pStyle w:val="53"/>
        <w:spacing w:before="0" w:after="0" w:line="240" w:lineRule="auto"/>
        <w:ind w:firstLine="709"/>
        <w:jc w:val="both"/>
        <w:rPr>
          <w:rStyle w:val="afff5"/>
          <w:rFonts w:eastAsia="Calibri"/>
          <w:bCs/>
          <w:sz w:val="24"/>
          <w:szCs w:val="24"/>
        </w:rPr>
      </w:pPr>
      <w:r w:rsidRPr="000D4DDD">
        <w:rPr>
          <w:rStyle w:val="afff5"/>
          <w:rFonts w:eastAsia="Calibri"/>
          <w:sz w:val="24"/>
          <w:szCs w:val="24"/>
        </w:rPr>
        <w:t>Сельскохозяйственные профессии.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34744" w:rsidRPr="000D4DDD" w:rsidRDefault="00134744" w:rsidP="000D4DDD">
      <w:pPr>
        <w:pStyle w:val="a5"/>
        <w:widowControl/>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 xml:space="preserve">Планируемые результаты освоения технологии на уровне основного общего образования. </w:t>
      </w:r>
    </w:p>
    <w:p w:rsidR="00134744" w:rsidRPr="000D4DDD" w:rsidRDefault="00A130ED" w:rsidP="000D4DDD">
      <w:pPr>
        <w:pStyle w:val="a5"/>
        <w:widowControl/>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w:t>
      </w:r>
      <w:r w:rsidR="00134744" w:rsidRPr="000D4DDD">
        <w:rPr>
          <w:rFonts w:ascii="Times New Roman" w:hAnsi="Times New Roman"/>
          <w:sz w:val="24"/>
          <w:szCs w:val="24"/>
          <w:lang w:val="ru-RU"/>
        </w:rPr>
        <w:t> Изучение технологии на уровне основного общего образования направлено на достижение обучающимися личностных, метапредметных</w:t>
      </w:r>
      <w:r w:rsidR="00CA4934" w:rsidRPr="000D4DDD">
        <w:rPr>
          <w:rFonts w:ascii="Times New Roman" w:hAnsi="Times New Roman"/>
          <w:sz w:val="24"/>
          <w:szCs w:val="24"/>
          <w:lang w:val="ru-RU"/>
        </w:rPr>
        <w:t xml:space="preserve"> </w:t>
      </w:r>
      <w:r w:rsidR="00134744" w:rsidRPr="000D4DDD">
        <w:rPr>
          <w:rFonts w:ascii="Times New Roman" w:hAnsi="Times New Roman"/>
          <w:sz w:val="24"/>
          <w:szCs w:val="24"/>
          <w:lang w:val="ru-RU"/>
        </w:rPr>
        <w:t>и предметных результатов освоения содержания учебного предмета.</w:t>
      </w:r>
    </w:p>
    <w:p w:rsidR="00134744" w:rsidRPr="000D4DDD" w:rsidRDefault="00A130ED" w:rsidP="000D4DDD">
      <w:pPr>
        <w:pStyle w:val="a5"/>
        <w:widowControl/>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w:t>
      </w:r>
      <w:r w:rsidR="00134744" w:rsidRPr="000D4DDD">
        <w:rPr>
          <w:rFonts w:ascii="Times New Roman" w:hAnsi="Times New Roman"/>
          <w:sz w:val="24"/>
          <w:szCs w:val="24"/>
          <w:lang w:val="ru-RU"/>
        </w:rPr>
        <w:t> </w:t>
      </w:r>
      <w:r w:rsidR="00134744" w:rsidRPr="000D4DDD">
        <w:rPr>
          <w:rFonts w:ascii="Times New Roman" w:eastAsia="SchoolBookSanPin" w:hAnsi="Times New Roman"/>
          <w:color w:val="0D0D0D"/>
          <w:sz w:val="24"/>
          <w:szCs w:val="24"/>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34744" w:rsidRPr="000D4DDD" w:rsidRDefault="00134744"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1)</w:t>
      </w:r>
      <w:r w:rsidRPr="000D4DDD">
        <w:rPr>
          <w:rFonts w:ascii="Times New Roman" w:hAnsi="Times New Roman"/>
          <w:sz w:val="24"/>
          <w:szCs w:val="24"/>
        </w:rPr>
        <w:t> </w:t>
      </w:r>
      <w:r w:rsidRPr="000D4DDD">
        <w:rPr>
          <w:rFonts w:ascii="Times New Roman" w:hAnsi="Times New Roman"/>
          <w:sz w:val="24"/>
          <w:szCs w:val="24"/>
          <w:lang w:val="ru-RU"/>
        </w:rPr>
        <w:t>патриотического воспитания:</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проявление интереса к истории и современному состоянию российской науки</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технологии;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ценностное отношение к достижениям российских инженеров и учёных;</w:t>
      </w:r>
    </w:p>
    <w:p w:rsidR="00134744" w:rsidRPr="000D4DDD" w:rsidRDefault="00134744"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2) гражданского и духовно-нравственного воспитания:</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готовность к активному участию в обсуждении общественно значимых</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этических проблем, связанных с современными технологиями, в особенности технологиями четвёртой промышленной революции;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34744" w:rsidRPr="000D4DDD" w:rsidRDefault="00134744"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3) эстетического воспитания:</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восприятие эстетических качеств предметов труда;</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умение создавать эстетически значимые изделия из различных материалов;</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осознание роли художественной культуры как средства коммуникации</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самовыражения в современном обществе;</w:t>
      </w:r>
    </w:p>
    <w:p w:rsidR="00134744" w:rsidRPr="000D4DDD" w:rsidRDefault="00134744"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4) ценности научного познания и практической деятельности: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осознание ценности науки как фундамента технологий;</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развитие интереса к исследовательской деятельности, реализации на практике достижений науки;</w:t>
      </w:r>
    </w:p>
    <w:p w:rsidR="00134744" w:rsidRPr="000D4DDD" w:rsidRDefault="00134744"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5) формирования культуры здоровья и эмоционального благополучия:</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умение распознавать информационные угрозы и осуществлять защиту личности от этих угроз;</w:t>
      </w:r>
    </w:p>
    <w:p w:rsidR="00134744" w:rsidRPr="000D4DDD" w:rsidRDefault="00134744"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6) трудового воспитания:</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уважение к труду, трудящимся, результатам труда (своего и других людей);</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умение ориентироваться в мире современных профессий;</w:t>
      </w:r>
    </w:p>
    <w:p w:rsidR="00134744" w:rsidRPr="000D4DDD" w:rsidRDefault="00134744" w:rsidP="000D4DDD">
      <w:pPr>
        <w:pStyle w:val="afff2"/>
        <w:spacing w:after="0" w:line="240" w:lineRule="auto"/>
        <w:ind w:firstLine="709"/>
        <w:rPr>
          <w:rFonts w:ascii="Times New Roman" w:hAnsi="Times New Roman" w:cs="Times New Roman"/>
          <w:spacing w:val="-4"/>
          <w:sz w:val="24"/>
          <w:szCs w:val="24"/>
        </w:rPr>
      </w:pPr>
      <w:r w:rsidRPr="000D4DDD">
        <w:rPr>
          <w:rFonts w:ascii="Times New Roman" w:hAnsi="Times New Roman" w:cs="Times New Roman"/>
          <w:spacing w:val="-4"/>
          <w:sz w:val="24"/>
          <w:szCs w:val="24"/>
        </w:rPr>
        <w:t>умение осознанно выбирать индивидуальную траекторию развития с учётом личных и общественных интересов, потребностей;</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ориентация на достижение выдающихся результатов в профессиональной деятельности;</w:t>
      </w:r>
    </w:p>
    <w:p w:rsidR="00134744" w:rsidRPr="000D4DDD" w:rsidRDefault="00134744" w:rsidP="000D4DDD">
      <w:pPr>
        <w:widowControl/>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7) экологического воспитания:</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427FCB"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осознание пределов преобразовательной деятельности человека.</w:t>
      </w:r>
    </w:p>
    <w:p w:rsidR="00427FCB" w:rsidRPr="000D4DDD" w:rsidRDefault="00134744" w:rsidP="000D4DDD">
      <w:pPr>
        <w:pStyle w:val="afff2"/>
        <w:spacing w:after="0" w:line="240" w:lineRule="auto"/>
        <w:ind w:firstLine="708"/>
        <w:rPr>
          <w:rFonts w:ascii="Times New Roman" w:eastAsia="Times New Roman" w:hAnsi="Times New Roman"/>
          <w:sz w:val="24"/>
          <w:szCs w:val="24"/>
        </w:rPr>
      </w:pPr>
      <w:r w:rsidRPr="000D4DDD">
        <w:rPr>
          <w:rFonts w:ascii="Times New Roman" w:eastAsia="Times New Roman" w:hAnsi="Times New Roman"/>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427FCB" w:rsidRPr="000D4DDD" w:rsidRDefault="00134744" w:rsidP="000D4DDD">
      <w:pPr>
        <w:pStyle w:val="afff2"/>
        <w:spacing w:after="0" w:line="240" w:lineRule="auto"/>
        <w:ind w:firstLine="708"/>
        <w:rPr>
          <w:rFonts w:ascii="Times New Roman" w:hAnsi="Times New Roman" w:cs="Times New Roman"/>
          <w:sz w:val="24"/>
          <w:szCs w:val="24"/>
        </w:rPr>
      </w:pPr>
      <w:r w:rsidRPr="000D4DDD">
        <w:rPr>
          <w:rFonts w:ascii="Times New Roman" w:hAnsi="Times New Roman"/>
          <w:sz w:val="24"/>
          <w:szCs w:val="24"/>
        </w:rPr>
        <w:t> У обучающегося будут сформированы следующие базовые логические действия как часть познавательных универсальных учебных действий:</w:t>
      </w:r>
    </w:p>
    <w:p w:rsidR="00134744" w:rsidRPr="000D4DDD" w:rsidRDefault="00134744" w:rsidP="000D4DDD">
      <w:pPr>
        <w:pStyle w:val="afff2"/>
        <w:spacing w:after="0" w:line="240" w:lineRule="auto"/>
        <w:ind w:firstLine="708"/>
        <w:rPr>
          <w:rFonts w:ascii="Times New Roman" w:hAnsi="Times New Roman" w:cs="Times New Roman"/>
          <w:sz w:val="24"/>
          <w:szCs w:val="24"/>
        </w:rPr>
      </w:pPr>
      <w:r w:rsidRPr="000D4DDD">
        <w:rPr>
          <w:rFonts w:ascii="Times New Roman" w:hAnsi="Times New Roman" w:cs="Times New Roman"/>
          <w:sz w:val="24"/>
          <w:szCs w:val="24"/>
        </w:rPr>
        <w:t>выявлять и характеризовать существенные признаки природных</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рукотворных объектов;</w:t>
      </w:r>
    </w:p>
    <w:p w:rsidR="00427FCB"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устанавливать существенный признак классификации, основа</w:t>
      </w:r>
      <w:r w:rsidR="00427FCB" w:rsidRPr="000D4DDD">
        <w:rPr>
          <w:rFonts w:ascii="Times New Roman" w:hAnsi="Times New Roman" w:cs="Times New Roman"/>
          <w:sz w:val="24"/>
          <w:szCs w:val="24"/>
        </w:rPr>
        <w:t>ние</w:t>
      </w:r>
      <w:r w:rsidR="00CA4934" w:rsidRPr="000D4DDD">
        <w:rPr>
          <w:rFonts w:ascii="Times New Roman" w:hAnsi="Times New Roman" w:cs="Times New Roman"/>
          <w:sz w:val="24"/>
          <w:szCs w:val="24"/>
        </w:rPr>
        <w:t xml:space="preserve"> </w:t>
      </w:r>
      <w:r w:rsidR="00427FCB" w:rsidRPr="000D4DDD">
        <w:rPr>
          <w:rFonts w:ascii="Times New Roman" w:hAnsi="Times New Roman" w:cs="Times New Roman"/>
          <w:sz w:val="24"/>
          <w:szCs w:val="24"/>
        </w:rPr>
        <w:t>для обобщения и сравнения;</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pacing w:val="-2"/>
          <w:sz w:val="24"/>
          <w:szCs w:val="24"/>
        </w:rPr>
        <w:t>выявлять закономерности и противоречия в рассматриваемых фактах, данных</w:t>
      </w:r>
      <w:r w:rsidR="00CA4934" w:rsidRPr="000D4DDD">
        <w:rPr>
          <w:rFonts w:ascii="Times New Roman" w:hAnsi="Times New Roman" w:cs="Times New Roman"/>
          <w:spacing w:val="-2"/>
          <w:sz w:val="24"/>
          <w:szCs w:val="24"/>
        </w:rPr>
        <w:t xml:space="preserve"> </w:t>
      </w:r>
      <w:r w:rsidRPr="000D4DDD">
        <w:rPr>
          <w:rFonts w:ascii="Times New Roman" w:hAnsi="Times New Roman" w:cs="Times New Roman"/>
          <w:spacing w:val="-2"/>
          <w:sz w:val="24"/>
          <w:szCs w:val="24"/>
        </w:rPr>
        <w:t>и наблюдениях, относящихся к внешнему миру;</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выявлять причинно-следственные связи при изучении природных явлений</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процессов, а также процессов, происходящих в техносфере;</w:t>
      </w:r>
    </w:p>
    <w:p w:rsidR="00427FCB"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самостоятельно выбирать способ решения поставленной задачи, используя</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для этого необходимые материалы, инструменты и технол</w:t>
      </w:r>
      <w:r w:rsidR="00427FCB" w:rsidRPr="000D4DDD">
        <w:rPr>
          <w:rFonts w:ascii="Times New Roman" w:hAnsi="Times New Roman" w:cs="Times New Roman"/>
          <w:sz w:val="24"/>
          <w:szCs w:val="24"/>
        </w:rPr>
        <w:t>огии.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r w:rsidRPr="000D4DDD">
        <w:rPr>
          <w:rFonts w:ascii="Times New Roman" w:hAnsi="Times New Roman"/>
          <w:bCs/>
          <w:iCs/>
          <w:sz w:val="24"/>
          <w:szCs w:val="24"/>
        </w:rPr>
        <w:t>:</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использовать вопросы как исследовательский инструмент познания;</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формировать запросы к информационной системе с целью получения необходимой информации;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оценивать полноту, достоверность и актуальность полученной информации;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опытным путём изучать свойства различных материалов;</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строить и оценивать модели объектов, явлений и процессов;</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уметь создавать, применять и преобразовывать знаки и символы, модели</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схемы для решения учебных и познавательных задач;</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уметь оценивать правильность выполнения учебной задачи, собственные возможности её решения;</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прогнозировать поведение технической системы, в том числе с учётом синергетических эффектов.</w:t>
      </w:r>
    </w:p>
    <w:p w:rsidR="00134744" w:rsidRPr="000D4DDD" w:rsidRDefault="00134744" w:rsidP="000D4DDD">
      <w:pPr>
        <w:pStyle w:val="a5"/>
        <w:widowControl/>
        <w:spacing w:after="0" w:line="240" w:lineRule="auto"/>
        <w:ind w:left="0" w:firstLine="709"/>
        <w:jc w:val="both"/>
        <w:rPr>
          <w:rFonts w:ascii="Times New Roman" w:hAnsi="Times New Roman"/>
          <w:bCs/>
          <w:iCs/>
          <w:sz w:val="24"/>
          <w:szCs w:val="24"/>
          <w:lang w:val="ru-RU"/>
        </w:rPr>
      </w:pPr>
      <w:r w:rsidRPr="000D4DDD">
        <w:rPr>
          <w:rFonts w:ascii="Times New Roman" w:hAnsi="Times New Roman"/>
          <w:sz w:val="24"/>
          <w:szCs w:val="24"/>
          <w:lang w:val="ru-RU"/>
        </w:rPr>
        <w:t>У обучающегося будут сформированы умения работать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информацией как часть познавательных универсальных учебных действий</w:t>
      </w:r>
      <w:r w:rsidRPr="000D4DDD">
        <w:rPr>
          <w:rFonts w:ascii="Times New Roman" w:hAnsi="Times New Roman"/>
          <w:bCs/>
          <w:iCs/>
          <w:sz w:val="24"/>
          <w:szCs w:val="24"/>
          <w:lang w:val="ru-RU"/>
        </w:rPr>
        <w:t>:</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выбирать форму представления информации в зависимости от поставленной задачи;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понимать различие между данными, информацией и знаниями;</w:t>
      </w:r>
    </w:p>
    <w:p w:rsidR="00134744" w:rsidRPr="000D4DDD" w:rsidRDefault="00134744" w:rsidP="000D4DDD">
      <w:pPr>
        <w:pStyle w:val="afff2"/>
        <w:spacing w:after="0" w:line="240" w:lineRule="auto"/>
        <w:ind w:firstLine="709"/>
        <w:rPr>
          <w:rFonts w:ascii="Times New Roman" w:hAnsi="Times New Roman" w:cs="Times New Roman"/>
          <w:spacing w:val="-2"/>
          <w:sz w:val="24"/>
          <w:szCs w:val="24"/>
        </w:rPr>
      </w:pPr>
      <w:r w:rsidRPr="000D4DDD">
        <w:rPr>
          <w:rFonts w:ascii="Times New Roman" w:hAnsi="Times New Roman" w:cs="Times New Roman"/>
          <w:spacing w:val="-2"/>
          <w:sz w:val="24"/>
          <w:szCs w:val="24"/>
        </w:rPr>
        <w:t>владеть начальными навыками работы с «большими данными»;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владеть технологией трансформации данных в информацию, информации</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в знания.</w:t>
      </w:r>
    </w:p>
    <w:p w:rsidR="00134744" w:rsidRPr="000D4DDD" w:rsidRDefault="00134744" w:rsidP="000D4DDD">
      <w:pPr>
        <w:pStyle w:val="a5"/>
        <w:widowControl/>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У обучающегося будут сформированы умения самоорганизации как часть регулятивных универсальных учебных действий:</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уметь самостоятельно определять цели и планировать пути их достижения,</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в том числе альтернативные, осознанно выбирать наиболее эффективные способы решения учебных и познавательных задач;</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свои действия в соответствии с изменяющейся ситуацией;</w:t>
      </w:r>
    </w:p>
    <w:p w:rsidR="00134744" w:rsidRPr="000D4DDD" w:rsidRDefault="00BB7E68"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проводить</w:t>
      </w:r>
      <w:r w:rsidR="00134744" w:rsidRPr="000D4DDD">
        <w:rPr>
          <w:rFonts w:ascii="Times New Roman" w:hAnsi="Times New Roman" w:cs="Times New Roman"/>
          <w:sz w:val="24"/>
          <w:szCs w:val="24"/>
        </w:rPr>
        <w:t xml:space="preserve"> выбор и брать ответственность за решение.</w:t>
      </w:r>
    </w:p>
    <w:p w:rsidR="00134744" w:rsidRPr="000D4DDD" w:rsidRDefault="00134744" w:rsidP="000D4DDD">
      <w:pPr>
        <w:pStyle w:val="a5"/>
        <w:widowControl/>
        <w:spacing w:after="0" w:line="240" w:lineRule="auto"/>
        <w:ind w:left="0" w:firstLine="709"/>
        <w:jc w:val="both"/>
        <w:rPr>
          <w:rFonts w:ascii="Times New Roman" w:hAnsi="Times New Roman"/>
          <w:bCs/>
          <w:iCs/>
          <w:sz w:val="24"/>
          <w:szCs w:val="24"/>
          <w:lang w:val="ru-RU"/>
        </w:rPr>
      </w:pPr>
      <w:r w:rsidRPr="000D4DDD">
        <w:rPr>
          <w:rFonts w:ascii="Times New Roman" w:hAnsi="Times New Roman"/>
          <w:sz w:val="24"/>
          <w:szCs w:val="24"/>
          <w:lang w:val="ru-RU"/>
        </w:rPr>
        <w:t>У обучающегося будут сформированы умения самоконтроля (рефлексии) как часть регулятивных универсальных учебных действий</w:t>
      </w:r>
      <w:r w:rsidRPr="000D4DDD">
        <w:rPr>
          <w:rFonts w:ascii="Times New Roman" w:hAnsi="Times New Roman"/>
          <w:bCs/>
          <w:iCs/>
          <w:sz w:val="24"/>
          <w:szCs w:val="24"/>
          <w:lang w:val="ru-RU"/>
        </w:rPr>
        <w:t>:</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давать оценку ситуации и предлагать план её изменения;</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 xml:space="preserve">объяснять причины достижения (недостижения) результатов преобразовательной </w:t>
      </w:r>
      <w:r w:rsidRPr="000D4DDD">
        <w:rPr>
          <w:rFonts w:ascii="Times New Roman" w:hAnsi="Times New Roman" w:cs="Times New Roman"/>
          <w:sz w:val="24"/>
          <w:szCs w:val="24"/>
        </w:rPr>
        <w:lastRenderedPageBreak/>
        <w:t>деятельности;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вносить необходимые коррективы в деятельность по решению задачи</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или по осуществлению проекта;</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134744" w:rsidRPr="000D4DDD" w:rsidRDefault="00134744" w:rsidP="000D4DDD">
      <w:pPr>
        <w:pStyle w:val="a5"/>
        <w:widowControl/>
        <w:spacing w:after="0" w:line="240" w:lineRule="auto"/>
        <w:ind w:left="0" w:firstLine="709"/>
        <w:jc w:val="both"/>
        <w:rPr>
          <w:rFonts w:ascii="Times New Roman" w:hAnsi="Times New Roman"/>
          <w:bCs/>
          <w:iCs/>
          <w:sz w:val="24"/>
          <w:szCs w:val="24"/>
          <w:lang w:val="ru-RU"/>
        </w:rPr>
      </w:pPr>
      <w:r w:rsidRPr="000D4DDD">
        <w:rPr>
          <w:rFonts w:ascii="Times New Roman" w:hAnsi="Times New Roman"/>
          <w:sz w:val="24"/>
          <w:szCs w:val="24"/>
          <w:lang w:val="ru-RU"/>
        </w:rPr>
        <w:t>У обучающегося будут сформированы умения принятия себя и других как часть регулятивных универсальных учебных действий</w:t>
      </w:r>
      <w:r w:rsidRPr="000D4DDD">
        <w:rPr>
          <w:rFonts w:ascii="Times New Roman" w:hAnsi="Times New Roman"/>
          <w:bCs/>
          <w:iCs/>
          <w:sz w:val="24"/>
          <w:szCs w:val="24"/>
          <w:lang w:val="ru-RU"/>
        </w:rPr>
        <w:t>:</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134744" w:rsidRPr="000D4DDD" w:rsidRDefault="00134744" w:rsidP="000D4DDD">
      <w:pPr>
        <w:pStyle w:val="a5"/>
        <w:widowControl/>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У обучающегося будут сформированы умения общения как часть коммуникативных универсальных учебных действий:</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в ходе обсуждения учебного материала, планирования и осуществления учебного проекта;</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в рамках публичного представления результатов проектной деятельности;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в ходе совместного решения задачи с использованием облачных сервисов;</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в ходе общения с представителями других культур, в частности в социальных сетях.</w:t>
      </w:r>
    </w:p>
    <w:p w:rsidR="00134744" w:rsidRPr="000D4DDD" w:rsidRDefault="00134744" w:rsidP="000D4DDD">
      <w:pPr>
        <w:pStyle w:val="a5"/>
        <w:widowControl/>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У обучающегося будут сформированы умения совместной деятельности как часть коммуникативных универсальных учебных действий:</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понимать и использовать преимущества командной работы при реализации учебного проекта;</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понимать необходимость выработки знаково-символических средств</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как необходимого условия успешной проектной деятельности;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интерпретировать высказывания собеседника – участника совместной деятельности;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владеть навыками отстаивания своей точки зрения, используя при этом законы логики;</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распознавать некорректную аргументацию.</w:t>
      </w:r>
    </w:p>
    <w:p w:rsidR="00134744" w:rsidRPr="000D4DDD" w:rsidRDefault="00134744" w:rsidP="000D4DDD">
      <w:pPr>
        <w:pStyle w:val="a5"/>
        <w:widowControl/>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Предметные результаты освоения программы по технологии на уровне основного общего образования.</w:t>
      </w:r>
    </w:p>
    <w:p w:rsidR="00134744" w:rsidRPr="000D4DDD" w:rsidRDefault="00134744" w:rsidP="000D4DDD">
      <w:pPr>
        <w:pStyle w:val="a5"/>
        <w:widowControl/>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Для всех модулей</w:t>
      </w:r>
      <w:r w:rsidRPr="000D4DDD">
        <w:rPr>
          <w:rFonts w:ascii="Times New Roman" w:hAnsi="Times New Roman"/>
          <w:b/>
          <w:sz w:val="24"/>
          <w:szCs w:val="24"/>
          <w:lang w:val="ru-RU"/>
        </w:rPr>
        <w:t xml:space="preserve"> </w:t>
      </w:r>
      <w:r w:rsidRPr="000D4DDD">
        <w:rPr>
          <w:rStyle w:val="afff5"/>
          <w:rFonts w:ascii="Times New Roman" w:hAnsi="Times New Roman"/>
          <w:b w:val="0"/>
          <w:sz w:val="24"/>
          <w:szCs w:val="24"/>
          <w:lang w:val="ru-RU"/>
        </w:rPr>
        <w:t>обязательные предметные результаты</w:t>
      </w:r>
      <w:r w:rsidRPr="000D4DDD">
        <w:rPr>
          <w:rFonts w:ascii="Times New Roman" w:hAnsi="Times New Roman"/>
          <w:b/>
          <w:sz w:val="24"/>
          <w:szCs w:val="24"/>
          <w:lang w:val="ru-RU"/>
        </w:rPr>
        <w:t>:</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организовывать рабочее место в соответствии с изучаемой технологией;</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соблюдать правила безопасного использования ручных</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электрифицированных инструментов и оборудования;</w:t>
      </w:r>
    </w:p>
    <w:p w:rsidR="00134744" w:rsidRPr="000D4DDD" w:rsidRDefault="00134744" w:rsidP="000D4DDD">
      <w:pPr>
        <w:pStyle w:val="afff2"/>
        <w:spacing w:after="0" w:line="240" w:lineRule="auto"/>
        <w:ind w:firstLine="709"/>
        <w:rPr>
          <w:rFonts w:ascii="Times New Roman" w:hAnsi="Times New Roman" w:cs="Times New Roman"/>
          <w:sz w:val="24"/>
          <w:szCs w:val="24"/>
        </w:rPr>
      </w:pPr>
      <w:r w:rsidRPr="000D4DDD">
        <w:rPr>
          <w:rFonts w:ascii="Times New Roman" w:hAnsi="Times New Roman" w:cs="Times New Roman"/>
          <w:sz w:val="24"/>
          <w:szCs w:val="24"/>
        </w:rPr>
        <w:t>грамотно и осознанно выполнять технологические операции в соответствии изучаемой технологией.</w:t>
      </w:r>
    </w:p>
    <w:p w:rsidR="00134744" w:rsidRPr="000D4DDD" w:rsidRDefault="00134744" w:rsidP="000D4DDD">
      <w:pPr>
        <w:pStyle w:val="a5"/>
        <w:widowControl/>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Предметные результаты освоения содержания модуля «Производство</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технологии».</w:t>
      </w:r>
    </w:p>
    <w:p w:rsidR="00134744" w:rsidRPr="000D4DDD" w:rsidRDefault="00134744" w:rsidP="000D4DDD">
      <w:pPr>
        <w:pStyle w:val="afff4"/>
        <w:spacing w:after="0" w:line="240" w:lineRule="auto"/>
        <w:ind w:firstLine="709"/>
        <w:rPr>
          <w:b w:val="0"/>
          <w:bCs w:val="0"/>
          <w:sz w:val="24"/>
          <w:szCs w:val="24"/>
        </w:rPr>
      </w:pPr>
      <w:r w:rsidRPr="000D4DDD">
        <w:rPr>
          <w:rStyle w:val="afff5"/>
          <w:rFonts w:eastAsia="Calibri"/>
          <w:sz w:val="24"/>
          <w:szCs w:val="24"/>
        </w:rPr>
        <w:t xml:space="preserve">К концу обучения </w:t>
      </w:r>
      <w:r w:rsidRPr="000D4DDD">
        <w:rPr>
          <w:b w:val="0"/>
          <w:bCs w:val="0"/>
          <w:sz w:val="24"/>
          <w:szCs w:val="24"/>
        </w:rPr>
        <w:t>в 5 классе:</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называть и характеризовать технологии;</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называть и характеризовать потребности человека;</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называть и характеризовать естественные (природные) и искусственные материалы;</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сравнивать и анализировать свойства материалов;</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классифицировать технику, описывать назначение техники;</w:t>
      </w:r>
    </w:p>
    <w:p w:rsidR="00134744" w:rsidRPr="000D4DDD" w:rsidRDefault="00134744" w:rsidP="000D4DDD">
      <w:pPr>
        <w:pStyle w:val="afff3"/>
        <w:spacing w:line="240" w:lineRule="auto"/>
        <w:ind w:left="0" w:firstLine="709"/>
        <w:rPr>
          <w:rFonts w:ascii="Times New Roman" w:hAnsi="Times New Roman" w:cs="Times New Roman"/>
          <w:spacing w:val="-5"/>
          <w:sz w:val="24"/>
          <w:szCs w:val="24"/>
        </w:rPr>
      </w:pPr>
      <w:r w:rsidRPr="000D4DDD">
        <w:rPr>
          <w:rFonts w:ascii="Times New Roman" w:hAnsi="Times New Roman" w:cs="Times New Roman"/>
          <w:spacing w:val="-5"/>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характеризовать предметы труда в различных видах материального производства;</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использовать метод мозгового штурма, метод интеллект-карт, метод фокальных объектов и другие методы;</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использовать метод учебного проектирования, выполнять учебные проекты;</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назвать и характеризовать профессии.</w:t>
      </w:r>
    </w:p>
    <w:p w:rsidR="00134744" w:rsidRPr="000D4DDD" w:rsidRDefault="00134744" w:rsidP="000D4DDD">
      <w:pPr>
        <w:pStyle w:val="afff4"/>
        <w:spacing w:after="0" w:line="240" w:lineRule="auto"/>
        <w:ind w:firstLine="709"/>
        <w:rPr>
          <w:b w:val="0"/>
          <w:sz w:val="24"/>
          <w:szCs w:val="24"/>
        </w:rPr>
      </w:pPr>
      <w:r w:rsidRPr="000D4DDD">
        <w:rPr>
          <w:rStyle w:val="afff5"/>
          <w:rFonts w:eastAsia="Calibri"/>
          <w:sz w:val="24"/>
          <w:szCs w:val="24"/>
        </w:rPr>
        <w:t xml:space="preserve">К концу обучения </w:t>
      </w:r>
      <w:r w:rsidRPr="000D4DDD">
        <w:rPr>
          <w:b w:val="0"/>
          <w:sz w:val="24"/>
          <w:szCs w:val="24"/>
        </w:rPr>
        <w:t>в 6 классе:</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называть и характеризовать машины и механизмы;</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конструировать, оценивать и использовать модели в познавательной</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практической деятельности;</w:t>
      </w:r>
    </w:p>
    <w:p w:rsidR="00134744" w:rsidRPr="000D4DDD" w:rsidRDefault="00134744" w:rsidP="000D4DDD">
      <w:pPr>
        <w:pStyle w:val="afff3"/>
        <w:spacing w:line="240" w:lineRule="auto"/>
        <w:ind w:left="0" w:firstLine="709"/>
        <w:rPr>
          <w:rFonts w:ascii="Times New Roman" w:hAnsi="Times New Roman" w:cs="Times New Roman"/>
          <w:spacing w:val="-2"/>
          <w:sz w:val="24"/>
          <w:szCs w:val="24"/>
        </w:rPr>
      </w:pPr>
      <w:r w:rsidRPr="000D4DDD">
        <w:rPr>
          <w:rFonts w:ascii="Times New Roman" w:hAnsi="Times New Roman" w:cs="Times New Roman"/>
          <w:spacing w:val="-4"/>
          <w:sz w:val="24"/>
          <w:szCs w:val="24"/>
        </w:rPr>
        <w:t xml:space="preserve">разрабатывать несложную технологическую, конструкторскую </w:t>
      </w:r>
      <w:r w:rsidRPr="000D4DDD">
        <w:rPr>
          <w:rFonts w:ascii="Times New Roman" w:hAnsi="Times New Roman" w:cs="Times New Roman"/>
          <w:spacing w:val="-2"/>
          <w:sz w:val="24"/>
          <w:szCs w:val="24"/>
        </w:rPr>
        <w:t>документацию для выполнения творческих проектных задач;</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предлагать варианты усовершенствования конструкций;</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lastRenderedPageBreak/>
        <w:t>характеризовать предметы труда в различных видах материального производства;</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характеризовать виды современных технологий и определять перспективы</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их развития.</w:t>
      </w:r>
    </w:p>
    <w:p w:rsidR="00134744" w:rsidRPr="000D4DDD" w:rsidRDefault="00134744" w:rsidP="000D4DDD">
      <w:pPr>
        <w:pStyle w:val="afff4"/>
        <w:spacing w:after="0" w:line="240" w:lineRule="auto"/>
        <w:ind w:firstLine="709"/>
        <w:rPr>
          <w:rStyle w:val="afff5"/>
          <w:rFonts w:eastAsia="Calibri"/>
          <w:bCs/>
          <w:sz w:val="24"/>
          <w:szCs w:val="24"/>
        </w:rPr>
      </w:pPr>
      <w:r w:rsidRPr="000D4DDD">
        <w:rPr>
          <w:rStyle w:val="afff5"/>
          <w:rFonts w:eastAsia="Calibri"/>
          <w:sz w:val="24"/>
          <w:szCs w:val="24"/>
        </w:rPr>
        <w:t>К концу обучения в 7 классе:</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приводить примеры развития технологий;</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приводить примеры эстетичных промышленных изделий;</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называть и характеризовать народные промыслы и ремёсла России;</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называть производства и производственные процессы;</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называть современные и перспективные технологии;</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оценивать области применения технологий, понимать их возможности</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ограничения;</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оценивать условия и риски применимости технологий с позиций экологических последствий;</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выявлять экологические проблемы;</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называть и характеризовать виды транспорта, оценивать перспективы развития;</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характеризовать технологии на транспорте, транспортную логистику.</w:t>
      </w:r>
    </w:p>
    <w:p w:rsidR="00134744" w:rsidRPr="000D4DDD" w:rsidRDefault="00134744" w:rsidP="000D4DDD">
      <w:pPr>
        <w:pStyle w:val="afff4"/>
        <w:spacing w:after="0" w:line="240" w:lineRule="auto"/>
        <w:ind w:firstLine="709"/>
        <w:rPr>
          <w:rStyle w:val="afff5"/>
          <w:rFonts w:eastAsia="Calibri"/>
          <w:bCs/>
          <w:sz w:val="24"/>
          <w:szCs w:val="24"/>
        </w:rPr>
      </w:pPr>
      <w:r w:rsidRPr="000D4DDD">
        <w:rPr>
          <w:rStyle w:val="afff5"/>
          <w:rFonts w:eastAsia="Calibri"/>
          <w:sz w:val="24"/>
          <w:szCs w:val="24"/>
        </w:rPr>
        <w:t>К концу обучения в 8 классе:</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характеризовать общие принципы управления;</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анализировать возможности и сферу применения современных технологий;</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характеризовать технологии получения, преобразования и использования энергии;</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называть и характеризовать биотехнологии, их применение;</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характеризовать направления развития и особенности перспективных технологий;</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предлагать предпринимательские идеи, обосновывать их решение;</w:t>
      </w:r>
    </w:p>
    <w:p w:rsidR="00134744" w:rsidRPr="000D4DDD" w:rsidRDefault="00134744" w:rsidP="000D4DDD">
      <w:pPr>
        <w:pStyle w:val="afff3"/>
        <w:spacing w:line="240" w:lineRule="auto"/>
        <w:ind w:left="0" w:firstLine="709"/>
        <w:rPr>
          <w:rFonts w:ascii="Times New Roman" w:hAnsi="Times New Roman" w:cs="Times New Roman"/>
          <w:spacing w:val="-2"/>
          <w:sz w:val="24"/>
          <w:szCs w:val="24"/>
        </w:rPr>
      </w:pPr>
      <w:r w:rsidRPr="000D4DDD">
        <w:rPr>
          <w:rFonts w:ascii="Times New Roman" w:hAnsi="Times New Roman" w:cs="Times New Roman"/>
          <w:spacing w:val="-2"/>
          <w:sz w:val="24"/>
          <w:szCs w:val="24"/>
        </w:rPr>
        <w:t>определять проблему, анализировать потребности в продукте;</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эстетического оформления изделий;</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характеризовать мир профессий, связанных с изучаемыми технологиями,</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их востребованность на рынке труда.</w:t>
      </w:r>
    </w:p>
    <w:p w:rsidR="00134744" w:rsidRPr="000D4DDD" w:rsidRDefault="00134744" w:rsidP="000D4DDD">
      <w:pPr>
        <w:pStyle w:val="afff4"/>
        <w:spacing w:after="0" w:line="240" w:lineRule="auto"/>
        <w:ind w:firstLine="709"/>
        <w:rPr>
          <w:b w:val="0"/>
          <w:sz w:val="24"/>
          <w:szCs w:val="24"/>
        </w:rPr>
      </w:pPr>
      <w:r w:rsidRPr="000D4DDD">
        <w:rPr>
          <w:b w:val="0"/>
          <w:sz w:val="24"/>
          <w:szCs w:val="24"/>
        </w:rPr>
        <w:t>К концу обучения в 9 классе:</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перечислять и характеризовать виды современных информационно-когнитивных технологий;</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характеризовать культуру предпринимательства, виды предпринимательской деятельности;</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создавать модели экономической деятельности;</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разрабатывать бизнес-проект;</w:t>
      </w:r>
    </w:p>
    <w:p w:rsidR="00134744" w:rsidRPr="000D4DDD" w:rsidRDefault="00134744" w:rsidP="000D4DDD">
      <w:pPr>
        <w:pStyle w:val="afff3"/>
        <w:spacing w:line="240" w:lineRule="auto"/>
        <w:ind w:left="0" w:firstLine="709"/>
        <w:rPr>
          <w:rFonts w:ascii="Times New Roman" w:hAnsi="Times New Roman" w:cs="Times New Roman"/>
          <w:spacing w:val="-4"/>
          <w:sz w:val="24"/>
          <w:szCs w:val="24"/>
        </w:rPr>
      </w:pPr>
      <w:r w:rsidRPr="000D4DDD">
        <w:rPr>
          <w:rFonts w:ascii="Times New Roman" w:hAnsi="Times New Roman" w:cs="Times New Roman"/>
          <w:spacing w:val="-4"/>
          <w:sz w:val="24"/>
          <w:szCs w:val="24"/>
        </w:rPr>
        <w:t>оценивать эффективность предпринимательской деятельности;</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характеризовать закономерности технологического развития цивилизации;</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планировать своё профессиональное образование и профессиональную карьеру.</w:t>
      </w:r>
    </w:p>
    <w:p w:rsidR="00134744" w:rsidRPr="000D4DDD" w:rsidRDefault="00134744" w:rsidP="000D4DDD">
      <w:pPr>
        <w:pStyle w:val="a5"/>
        <w:widowControl/>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Предметные результаты освоения содержания модуля «Технологии обработки материалов и пищевых продуктов».</w:t>
      </w:r>
    </w:p>
    <w:p w:rsidR="00134744" w:rsidRPr="000D4DDD" w:rsidRDefault="00134744" w:rsidP="000D4DDD">
      <w:pPr>
        <w:pStyle w:val="afff4"/>
        <w:spacing w:after="0" w:line="240" w:lineRule="auto"/>
        <w:ind w:firstLine="709"/>
        <w:rPr>
          <w:b w:val="0"/>
          <w:sz w:val="24"/>
          <w:szCs w:val="24"/>
        </w:rPr>
      </w:pPr>
      <w:r w:rsidRPr="000D4DDD">
        <w:rPr>
          <w:b w:val="0"/>
          <w:sz w:val="24"/>
          <w:szCs w:val="24"/>
        </w:rPr>
        <w:t>К концу обучения в 5 классе:</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 xml:space="preserve">создавать, применять и преобразовывать знаки и символы, модели и схемы; использовать средства и инструменты </w:t>
      </w:r>
      <w:r w:rsidR="00385343" w:rsidRPr="000D4DDD">
        <w:rPr>
          <w:rFonts w:ascii="Times New Roman" w:hAnsi="Times New Roman" w:cs="Times New Roman"/>
          <w:sz w:val="24"/>
          <w:szCs w:val="24"/>
        </w:rPr>
        <w:t>ИКТ</w:t>
      </w:r>
      <w:r w:rsidRPr="000D4DDD">
        <w:rPr>
          <w:rFonts w:ascii="Times New Roman" w:hAnsi="Times New Roman" w:cs="Times New Roman"/>
          <w:sz w:val="24"/>
          <w:szCs w:val="24"/>
        </w:rPr>
        <w:t xml:space="preserve"> для решения прикладных учебно-познавательных задач;</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называть и характеризовать виды бумаги, её свойства, получение</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применение;</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называть народные промыслы по обработке древесины;</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характеризовать свойства конструкционных материалов;</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выбирать материалы для изготовления изделий с учётом их свойств, технологий обработки, инструментов и приспособлений;</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называть и характеризовать виды древесины, пиломатериалов;</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в работе столярные инструменты и приспособления;</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lastRenderedPageBreak/>
        <w:t>исследовать, анализировать и сравнивать свойства древесины разных пород деревьев;</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знать и называть пищевую ценность яиц, круп, овощей;</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называть и выполнять технологии первичной обработки овощей, круп;</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называть и выполнять технологии приготовления блюд из яиц, овощей, круп;</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называть виды планировки кухни; способы рационального размещения мебели;</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называть и характеризовать текстильные материалы, классифицировать</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их, описывать основные этапы производства;</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анализировать и сравнивать свойства текстильных материалов;</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выбирать материалы, инструменты и оборудование для выполнения швейных работ;</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использовать ручные инструменты для выполнения швейных работ;</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подготавливать швейную машину к работе с учётом безопасных правил</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её эксплуатации, выполнять простые операции машинной обработки (машинные строчки);</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выполнять последовательность изготовления швейных изделий, осуществлять контроль качества;</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134744" w:rsidRPr="000D4DDD" w:rsidRDefault="00134744" w:rsidP="000D4DDD">
      <w:pPr>
        <w:pStyle w:val="afff4"/>
        <w:spacing w:after="0" w:line="240" w:lineRule="auto"/>
        <w:ind w:firstLine="709"/>
        <w:rPr>
          <w:b w:val="0"/>
          <w:sz w:val="24"/>
          <w:szCs w:val="24"/>
        </w:rPr>
      </w:pPr>
      <w:r w:rsidRPr="000D4DDD">
        <w:rPr>
          <w:b w:val="0"/>
          <w:sz w:val="24"/>
          <w:szCs w:val="24"/>
        </w:rPr>
        <w:t>К концу обучения в 6 классе:</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характеризовать свойства конструкционных материалов;</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называть народные промыслы по обработке металла;</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называть и характеризовать виды металлов и их сплавов;</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исследовать, анализировать и сравнивать свойства металлов и их сплавов;</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классифицировать и характеризовать инструменты, приспособления</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технологическое оборудование;</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обрабатывать металлы и их сплавы слесарным инструментом;</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знать и называть пищевую ценность молока и молочных продуктов;</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определять качество молочных продуктов, называть правила хранения продуктов;</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называть и выполнять технологии приготовления блюд из молока и молочных продуктов;</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называть виды теста, технологии приготовления разных видов теста;</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называть национальные блюда из разных видов теста;</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называть виды одежды, характеризовать стили одежды;</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характеризовать современные текстильные материалы, их получение</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свойства;</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выбирать текстильные материалы для изделий с учётом их свойств;</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самостоятельно выполнять чертёж выкроек швейного изделия;</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соблюдать последовательность технологических операций по раскрою, пошиву и отделке изделия;</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выполнять учебные проекты, соблюдая этапы и технологии изготовления проектных изделий.</w:t>
      </w:r>
    </w:p>
    <w:p w:rsidR="00134744" w:rsidRPr="000D4DDD" w:rsidRDefault="00134744" w:rsidP="000D4DDD">
      <w:pPr>
        <w:pStyle w:val="afff4"/>
        <w:spacing w:after="0" w:line="240" w:lineRule="auto"/>
        <w:ind w:firstLine="709"/>
        <w:rPr>
          <w:b w:val="0"/>
          <w:sz w:val="24"/>
          <w:szCs w:val="24"/>
        </w:rPr>
      </w:pPr>
      <w:r w:rsidRPr="000D4DDD">
        <w:rPr>
          <w:b w:val="0"/>
          <w:sz w:val="24"/>
          <w:szCs w:val="24"/>
        </w:rPr>
        <w:t>К концу обучения в 7 классе:</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исследовать и анализировать свойства конструкционных материалов;</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выбирать инструменты и оборудование, необходимые для изготовления выбранного изделия по данной технологии;</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применять технологии механической обработки конструкционных материалов;</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выполнять художественное оформление изделий;</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называть пластмассы и другие современные материалы, анализировать</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их свойства, возможность применения в быту и на производстве;</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lastRenderedPageBreak/>
        <w:t>оценивать пределы применимости данной технологии, в том числе</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с экономических и экологических позиций;</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знать и называть пищевую ценность рыбы, морепродуктов продуктов; определять качество рыбы;</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знать и называть пищевую ценность мяса животных, мяса птицы, определять качество;</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называть и выполнять технологии приготовления блюд из рыбы,</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характеризовать технологии приготовления из мяса животных, мяса птицы;</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называть блюда национальной кухни из рыбы, мяса;</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характеризовать мир профессий, связанных с изучаемыми технологиями,</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их востребованность на рынке труда.</w:t>
      </w:r>
    </w:p>
    <w:p w:rsidR="00134744" w:rsidRPr="000D4DDD" w:rsidRDefault="00134744" w:rsidP="000D4DDD">
      <w:pPr>
        <w:pStyle w:val="a5"/>
        <w:widowControl/>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Предметные результаты освоения содержания модуля «Робототехника».</w:t>
      </w:r>
    </w:p>
    <w:p w:rsidR="00134744" w:rsidRPr="000D4DDD" w:rsidRDefault="00134744" w:rsidP="000D4DDD">
      <w:pPr>
        <w:pStyle w:val="afff4"/>
        <w:spacing w:after="0" w:line="240" w:lineRule="auto"/>
        <w:ind w:firstLine="709"/>
        <w:rPr>
          <w:b w:val="0"/>
          <w:sz w:val="24"/>
          <w:szCs w:val="24"/>
        </w:rPr>
      </w:pPr>
      <w:r w:rsidRPr="000D4DDD">
        <w:rPr>
          <w:b w:val="0"/>
          <w:sz w:val="24"/>
          <w:szCs w:val="24"/>
        </w:rPr>
        <w:t>К концу обучения в 5 классе:</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классифицировать и характеризовать роботов по видам и назначению;</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знать основные законы робототехники;</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называть и характеризовать назначение деталей робототехнического конструктора;</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характеризовать составные части роботов, датчики в современных робототехнических системах;</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получить опыт моделирования машин и механизмов с помощью робототехнического конструктора;</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применять навыки моделирования машин и механизмов с помощью робототехнического конструктора;</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134744" w:rsidRPr="000D4DDD" w:rsidRDefault="00134744" w:rsidP="000D4DDD">
      <w:pPr>
        <w:pStyle w:val="afff4"/>
        <w:spacing w:after="0" w:line="240" w:lineRule="auto"/>
        <w:ind w:firstLine="709"/>
        <w:rPr>
          <w:b w:val="0"/>
          <w:sz w:val="24"/>
          <w:szCs w:val="24"/>
        </w:rPr>
      </w:pPr>
      <w:r w:rsidRPr="000D4DDD">
        <w:rPr>
          <w:b w:val="0"/>
          <w:sz w:val="24"/>
          <w:szCs w:val="24"/>
        </w:rPr>
        <w:t>К концу обучения в 6 классе:</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называть виды транспортных роботов, описывать их назначение;</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конструировать мобильного робота по схеме; усовершенствовать конструкцию;</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программировать мобильного робота;</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управлять мобильными роботами в компьютерно-управляемых средах;</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называть и характеризовать датчики, использованные при проектировании мобильного робота;</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уметь осуществлять робототехнические проекты;</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презентовать изделие.</w:t>
      </w:r>
    </w:p>
    <w:p w:rsidR="00134744" w:rsidRPr="000D4DDD" w:rsidRDefault="00134744" w:rsidP="000D4DDD">
      <w:pPr>
        <w:pStyle w:val="afff4"/>
        <w:spacing w:after="0" w:line="240" w:lineRule="auto"/>
        <w:ind w:firstLine="709"/>
        <w:rPr>
          <w:b w:val="0"/>
          <w:sz w:val="24"/>
          <w:szCs w:val="24"/>
        </w:rPr>
      </w:pPr>
      <w:r w:rsidRPr="000D4DDD">
        <w:rPr>
          <w:b w:val="0"/>
          <w:sz w:val="24"/>
          <w:szCs w:val="24"/>
        </w:rPr>
        <w:t>К концу обучения в 7 классе:</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называть виды промышленных роботов, описывать их назначение и функции;</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назвать виды бытовых роботов, описывать их назначение и функции;</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использовать датчики и программировать действие учебного робота</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в зависимости от задач проекта;</w:t>
      </w:r>
    </w:p>
    <w:p w:rsidR="00134744" w:rsidRPr="000D4DDD" w:rsidRDefault="00134744" w:rsidP="000D4DDD">
      <w:pPr>
        <w:pStyle w:val="afff3"/>
        <w:spacing w:line="240" w:lineRule="auto"/>
        <w:ind w:left="0" w:firstLine="709"/>
        <w:rPr>
          <w:rFonts w:ascii="Times New Roman" w:hAnsi="Times New Roman" w:cs="Times New Roman"/>
          <w:spacing w:val="-2"/>
          <w:sz w:val="24"/>
          <w:szCs w:val="24"/>
        </w:rPr>
      </w:pPr>
      <w:r w:rsidRPr="000D4DDD">
        <w:rPr>
          <w:rFonts w:ascii="Times New Roman" w:hAnsi="Times New Roman" w:cs="Times New Roman"/>
          <w:sz w:val="24"/>
          <w:szCs w:val="24"/>
        </w:rPr>
        <w:t xml:space="preserve">осуществлять робототехнические проекты, совершенствовать </w:t>
      </w:r>
      <w:r w:rsidRPr="000D4DDD">
        <w:rPr>
          <w:rFonts w:ascii="Times New Roman" w:hAnsi="Times New Roman" w:cs="Times New Roman"/>
          <w:spacing w:val="-2"/>
          <w:sz w:val="24"/>
          <w:szCs w:val="24"/>
        </w:rPr>
        <w:t>конструкцию, испытывать и презентовать результат проекта.</w:t>
      </w:r>
    </w:p>
    <w:p w:rsidR="00134744" w:rsidRPr="000D4DDD" w:rsidRDefault="00134744" w:rsidP="000D4DDD">
      <w:pPr>
        <w:pStyle w:val="afff4"/>
        <w:spacing w:after="0" w:line="240" w:lineRule="auto"/>
        <w:ind w:firstLine="709"/>
        <w:rPr>
          <w:b w:val="0"/>
          <w:sz w:val="24"/>
          <w:szCs w:val="24"/>
        </w:rPr>
      </w:pPr>
      <w:r w:rsidRPr="000D4DDD">
        <w:rPr>
          <w:b w:val="0"/>
          <w:sz w:val="24"/>
          <w:szCs w:val="24"/>
        </w:rPr>
        <w:t>К концу обучения в 8 классе:</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называть основные законы и принципы теории автоматического управления</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регулирования, методы использования в робототехнических системах;</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реализовывать полный цикл создания робота;</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конструировать и моделировать робототехнические системы;</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приводить примеры применения роботов из различных областей материального мира;</w:t>
      </w:r>
    </w:p>
    <w:p w:rsidR="00C74D78" w:rsidRPr="000D4DDD" w:rsidRDefault="00C74D78"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характеризовать конструкцию беспилотных воздушных судов; описывать сферы их применения;</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характеризовать возможности роботов, роботехнических систем</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направления их применения.</w:t>
      </w:r>
    </w:p>
    <w:p w:rsidR="00134744" w:rsidRPr="000D4DDD" w:rsidRDefault="00134744" w:rsidP="000D4DDD">
      <w:pPr>
        <w:pStyle w:val="afff4"/>
        <w:spacing w:after="0" w:line="240" w:lineRule="auto"/>
        <w:ind w:firstLine="709"/>
        <w:rPr>
          <w:b w:val="0"/>
          <w:sz w:val="24"/>
          <w:szCs w:val="24"/>
        </w:rPr>
      </w:pPr>
      <w:r w:rsidRPr="000D4DDD">
        <w:rPr>
          <w:b w:val="0"/>
          <w:sz w:val="24"/>
          <w:szCs w:val="24"/>
        </w:rPr>
        <w:t>К концу обучения в 9 классе:</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характеризовать автоматизированные и роботизированные производственные линии;</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анализировать перспективы развития робототехники;</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характеризовать мир профессий, связанных с робототехникой,</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их востребованность на рынке труда;</w:t>
      </w:r>
    </w:p>
    <w:p w:rsidR="00AE18EC" w:rsidRPr="000D4DDD" w:rsidRDefault="00C74D78"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 xml:space="preserve">характеризовать </w:t>
      </w:r>
      <w:r w:rsidR="00AE18EC" w:rsidRPr="000D4DDD">
        <w:rPr>
          <w:rFonts w:ascii="Times New Roman" w:hAnsi="Times New Roman" w:cs="Times New Roman"/>
          <w:sz w:val="24"/>
          <w:szCs w:val="24"/>
        </w:rPr>
        <w:t>принципы работы системы интерне</w:t>
      </w:r>
      <w:r w:rsidR="00217370" w:rsidRPr="000D4DDD">
        <w:rPr>
          <w:rFonts w:ascii="Times New Roman" w:hAnsi="Times New Roman" w:cs="Times New Roman"/>
          <w:sz w:val="24"/>
          <w:szCs w:val="24"/>
        </w:rPr>
        <w:t>т</w:t>
      </w:r>
      <w:r w:rsidR="00AE18EC" w:rsidRPr="000D4DDD">
        <w:rPr>
          <w:rFonts w:ascii="Times New Roman" w:hAnsi="Times New Roman" w:cs="Times New Roman"/>
          <w:sz w:val="24"/>
          <w:szCs w:val="24"/>
        </w:rPr>
        <w:t xml:space="preserve"> вещей; сферы применения системы интернет вещей в промышленности и быту; </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lastRenderedPageBreak/>
        <w:t>реализовывать полный цикл создания робота;</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конструировать и моделировать робототехнические системы</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с использованием материальных конструкторов с компьютерным управлением</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обратной связью;</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использовать визуальный язык для программирования простых робототехнических систем;</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составлять алгоритмы и программы по управлению роботом;</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самостоятельно осуществлять робототехнические проекты.</w:t>
      </w:r>
    </w:p>
    <w:p w:rsidR="00134744" w:rsidRPr="000D4DDD" w:rsidRDefault="00134744" w:rsidP="000D4DDD">
      <w:pPr>
        <w:pStyle w:val="a5"/>
        <w:widowControl/>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Предметные результаты освоения содержания модуля «Компьютерная графика. Черчение».</w:t>
      </w:r>
    </w:p>
    <w:p w:rsidR="00134744" w:rsidRPr="000D4DDD" w:rsidRDefault="00134744" w:rsidP="000D4DDD">
      <w:pPr>
        <w:pStyle w:val="afff4"/>
        <w:spacing w:after="0" w:line="240" w:lineRule="auto"/>
        <w:ind w:firstLine="709"/>
        <w:rPr>
          <w:b w:val="0"/>
          <w:sz w:val="24"/>
          <w:szCs w:val="24"/>
        </w:rPr>
      </w:pPr>
      <w:r w:rsidRPr="000D4DDD">
        <w:rPr>
          <w:b w:val="0"/>
          <w:sz w:val="24"/>
          <w:szCs w:val="24"/>
        </w:rPr>
        <w:t>К концу обучения в 5 классе:</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называть виды и области применения графической информации;</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называть и применять чертёжные инструменты;</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134744" w:rsidRPr="000D4DDD" w:rsidRDefault="00134744" w:rsidP="000D4DDD">
      <w:pPr>
        <w:pStyle w:val="afff4"/>
        <w:spacing w:after="0" w:line="240" w:lineRule="auto"/>
        <w:ind w:firstLine="709"/>
        <w:rPr>
          <w:b w:val="0"/>
          <w:sz w:val="24"/>
          <w:szCs w:val="24"/>
        </w:rPr>
      </w:pPr>
      <w:r w:rsidRPr="000D4DDD">
        <w:rPr>
          <w:b w:val="0"/>
          <w:sz w:val="24"/>
          <w:szCs w:val="24"/>
        </w:rPr>
        <w:t>К концу обучения в 6 классе:</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знать и выполнять основные правила выполнения чертежей с использованием чертёжных инструментов;</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знать и использовать для выполнения чертежей инструменты графического редактора;</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понимать смысл условных графических обозначений, создавать с их помощью графические тексты;</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создавать тексты, рисунки в графическом редакторе.</w:t>
      </w:r>
    </w:p>
    <w:p w:rsidR="00134744" w:rsidRPr="000D4DDD" w:rsidRDefault="00134744" w:rsidP="000D4DDD">
      <w:pPr>
        <w:pStyle w:val="afff4"/>
        <w:spacing w:after="0" w:line="240" w:lineRule="auto"/>
        <w:ind w:firstLine="709"/>
        <w:rPr>
          <w:b w:val="0"/>
          <w:sz w:val="24"/>
          <w:szCs w:val="24"/>
        </w:rPr>
      </w:pPr>
      <w:r w:rsidRPr="000D4DDD">
        <w:rPr>
          <w:b w:val="0"/>
          <w:sz w:val="24"/>
          <w:szCs w:val="24"/>
        </w:rPr>
        <w:t>К концу обучения в 7 классе:</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называть виды конструкторской документации;</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называть и характеризовать виды графических моделей;</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выполнять и оформлять сборочный чертёж;</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владеть ручными способами вычерчивания чертежей, эскизов и технических рисунков деталей;</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владеть автоматизированными способами вычерчивания чертежей, эскизов</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технических рисунков;</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уметь читать чертежи деталей и осуществлять расчёты по чертежам.</w:t>
      </w:r>
    </w:p>
    <w:p w:rsidR="00134744" w:rsidRPr="000D4DDD" w:rsidRDefault="00134744" w:rsidP="000D4DDD">
      <w:pPr>
        <w:pStyle w:val="afff4"/>
        <w:spacing w:after="0" w:line="240" w:lineRule="auto"/>
        <w:ind w:firstLine="709"/>
        <w:rPr>
          <w:b w:val="0"/>
          <w:sz w:val="24"/>
          <w:szCs w:val="24"/>
        </w:rPr>
      </w:pPr>
      <w:r w:rsidRPr="000D4DDD">
        <w:rPr>
          <w:b w:val="0"/>
          <w:sz w:val="24"/>
          <w:szCs w:val="24"/>
        </w:rPr>
        <w:t>К концу обучения в 8 классе:</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использовать программное обеспечение для создания проектной документации;</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создавать различные виды документов;</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владеть способами создания, редактирования и трансформации графических объектов;</w:t>
      </w:r>
    </w:p>
    <w:p w:rsidR="00134744" w:rsidRPr="000D4DDD" w:rsidRDefault="00134744" w:rsidP="000D4DDD">
      <w:pPr>
        <w:pStyle w:val="afff4"/>
        <w:spacing w:after="0" w:line="240" w:lineRule="auto"/>
        <w:ind w:firstLine="709"/>
        <w:rPr>
          <w:b w:val="0"/>
          <w:sz w:val="24"/>
          <w:szCs w:val="24"/>
        </w:rPr>
      </w:pPr>
      <w:r w:rsidRPr="000D4DDD">
        <w:rPr>
          <w:b w:val="0"/>
          <w:sz w:val="24"/>
          <w:szCs w:val="24"/>
        </w:rPr>
        <w:t>К концу обучения в 9 классе:</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характеризовать мир профессий, связанных с изучаемыми технологиями,</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их востребованность на рынке труда.</w:t>
      </w:r>
    </w:p>
    <w:p w:rsidR="00134744" w:rsidRPr="000D4DDD" w:rsidRDefault="00134744" w:rsidP="000D4DDD">
      <w:pPr>
        <w:pStyle w:val="a5"/>
        <w:widowControl/>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Предметные результаты освоения содержания модуля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«3D-моделирование, прототипирование, макетирование».</w:t>
      </w:r>
    </w:p>
    <w:p w:rsidR="00134744" w:rsidRPr="000D4DDD" w:rsidRDefault="00134744" w:rsidP="000D4DDD">
      <w:pPr>
        <w:pStyle w:val="afff4"/>
        <w:spacing w:after="0" w:line="240" w:lineRule="auto"/>
        <w:ind w:firstLine="709"/>
        <w:rPr>
          <w:b w:val="0"/>
          <w:sz w:val="24"/>
          <w:szCs w:val="24"/>
        </w:rPr>
      </w:pPr>
      <w:r w:rsidRPr="000D4DDD">
        <w:rPr>
          <w:b w:val="0"/>
          <w:sz w:val="24"/>
          <w:szCs w:val="24"/>
        </w:rPr>
        <w:t>К концу обучения в 7 классе:</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называть виды, свойства и назначение моделей;</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называть виды макетов и их назначение;</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134744" w:rsidRPr="000D4DDD" w:rsidRDefault="00134744" w:rsidP="000D4DDD">
      <w:pPr>
        <w:pStyle w:val="afff4"/>
        <w:spacing w:after="0" w:line="240" w:lineRule="auto"/>
        <w:ind w:firstLine="709"/>
        <w:rPr>
          <w:b w:val="0"/>
          <w:sz w:val="24"/>
          <w:szCs w:val="24"/>
        </w:rPr>
      </w:pPr>
      <w:r w:rsidRPr="000D4DDD">
        <w:rPr>
          <w:b w:val="0"/>
          <w:sz w:val="24"/>
          <w:szCs w:val="24"/>
        </w:rPr>
        <w:t>К концу обучения в 8 классе:</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 xml:space="preserve">устанавливать </w:t>
      </w:r>
      <w:r w:rsidR="002913AE" w:rsidRPr="000D4DDD">
        <w:rPr>
          <w:rFonts w:ascii="Times New Roman" w:hAnsi="Times New Roman" w:cs="Times New Roman"/>
          <w:sz w:val="24"/>
          <w:szCs w:val="24"/>
        </w:rPr>
        <w:t>соответствие</w:t>
      </w:r>
      <w:r w:rsidRPr="000D4DDD">
        <w:rPr>
          <w:rFonts w:ascii="Times New Roman" w:hAnsi="Times New Roman" w:cs="Times New Roman"/>
          <w:sz w:val="24"/>
          <w:szCs w:val="24"/>
        </w:rPr>
        <w:t xml:space="preserve"> модели объекту и целям моделирования;</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проводить анализ и модернизацию компьютерной модели;</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модернизировать прототип в соответствии с поставленной задачей;</w:t>
      </w:r>
    </w:p>
    <w:p w:rsidR="00134744" w:rsidRPr="000D4DDD" w:rsidRDefault="00134744" w:rsidP="000D4DDD">
      <w:pPr>
        <w:pStyle w:val="afff4"/>
        <w:spacing w:after="0" w:line="240" w:lineRule="auto"/>
        <w:ind w:firstLine="709"/>
        <w:rPr>
          <w:b w:val="0"/>
          <w:sz w:val="24"/>
          <w:szCs w:val="24"/>
        </w:rPr>
      </w:pPr>
      <w:r w:rsidRPr="000D4DDD">
        <w:rPr>
          <w:b w:val="0"/>
          <w:sz w:val="24"/>
          <w:szCs w:val="24"/>
        </w:rPr>
        <w:t>К концу обучения в 9 классе:</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использовать редактор компьютерного трёхмерного проектирования</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для создания моделей сложных объектов;</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модернизировать прототип в соответствии с поставленной задачей;</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называть области применения 3D-моделирования;</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lastRenderedPageBreak/>
        <w:t>характеризовать мир профессий, связанных с изучаемыми технологиями</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3D-моделирования, их востребованность на рынке труда.</w:t>
      </w:r>
    </w:p>
    <w:p w:rsidR="00134744" w:rsidRPr="000D4DDD" w:rsidRDefault="00134744" w:rsidP="000D4DDD">
      <w:pPr>
        <w:pStyle w:val="a5"/>
        <w:widowControl/>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Предметные результаты освоения содержания модуля «Автоматизированные системы»</w:t>
      </w:r>
      <w:r w:rsidR="00456D01" w:rsidRPr="000D4DDD">
        <w:rPr>
          <w:rFonts w:ascii="Times New Roman" w:hAnsi="Times New Roman"/>
          <w:sz w:val="24"/>
          <w:szCs w:val="24"/>
          <w:lang w:val="ru-RU"/>
        </w:rPr>
        <w:t>.</w:t>
      </w:r>
    </w:p>
    <w:p w:rsidR="00134744" w:rsidRPr="000D4DDD" w:rsidRDefault="00134744" w:rsidP="000D4DDD">
      <w:pPr>
        <w:pStyle w:val="afff4"/>
        <w:spacing w:after="0" w:line="240" w:lineRule="auto"/>
        <w:ind w:firstLine="709"/>
        <w:rPr>
          <w:b w:val="0"/>
          <w:sz w:val="24"/>
          <w:szCs w:val="24"/>
        </w:rPr>
      </w:pPr>
      <w:r w:rsidRPr="000D4DDD">
        <w:rPr>
          <w:b w:val="0"/>
          <w:sz w:val="24"/>
          <w:szCs w:val="24"/>
        </w:rPr>
        <w:t>К концу обучения в 8–9</w:t>
      </w:r>
      <w:r w:rsidRPr="000D4DDD">
        <w:rPr>
          <w:b w:val="0"/>
          <w:caps/>
          <w:sz w:val="24"/>
          <w:szCs w:val="24"/>
        </w:rPr>
        <w:t xml:space="preserve"> </w:t>
      </w:r>
      <w:r w:rsidRPr="000D4DDD">
        <w:rPr>
          <w:b w:val="0"/>
          <w:sz w:val="24"/>
          <w:szCs w:val="24"/>
        </w:rPr>
        <w:t>классах</w:t>
      </w:r>
      <w:r w:rsidRPr="000D4DDD">
        <w:rPr>
          <w:b w:val="0"/>
          <w:caps/>
          <w:sz w:val="24"/>
          <w:szCs w:val="24"/>
        </w:rPr>
        <w:t>:</w:t>
      </w:r>
    </w:p>
    <w:p w:rsidR="00134744" w:rsidRPr="000D4DDD" w:rsidRDefault="00AE18EC" w:rsidP="000D4DDD">
      <w:pPr>
        <w:pStyle w:val="afff3"/>
        <w:spacing w:line="240" w:lineRule="auto"/>
        <w:ind w:left="0" w:firstLine="709"/>
        <w:rPr>
          <w:rFonts w:ascii="Times New Roman" w:hAnsi="Times New Roman" w:cs="Times New Roman"/>
          <w:color w:val="auto"/>
          <w:sz w:val="24"/>
          <w:szCs w:val="24"/>
        </w:rPr>
      </w:pPr>
      <w:r w:rsidRPr="000D4DDD">
        <w:rPr>
          <w:rFonts w:ascii="Times New Roman" w:hAnsi="Times New Roman" w:cs="Times New Roman"/>
          <w:color w:val="auto"/>
          <w:sz w:val="24"/>
          <w:szCs w:val="24"/>
        </w:rPr>
        <w:t>н</w:t>
      </w:r>
      <w:r w:rsidR="00134744" w:rsidRPr="000D4DDD">
        <w:rPr>
          <w:rFonts w:ascii="Times New Roman" w:hAnsi="Times New Roman" w:cs="Times New Roman"/>
          <w:color w:val="auto"/>
          <w:sz w:val="24"/>
          <w:szCs w:val="24"/>
        </w:rPr>
        <w:t>азывать</w:t>
      </w:r>
      <w:r w:rsidRPr="000D4DDD">
        <w:rPr>
          <w:rFonts w:ascii="Times New Roman" w:hAnsi="Times New Roman" w:cs="Times New Roman"/>
          <w:color w:val="auto"/>
          <w:sz w:val="24"/>
          <w:szCs w:val="24"/>
        </w:rPr>
        <w:t xml:space="preserve"> признаки автоматизированных систем, их виды</w:t>
      </w:r>
      <w:r w:rsidR="00134744" w:rsidRPr="000D4DDD">
        <w:rPr>
          <w:rFonts w:ascii="Times New Roman" w:hAnsi="Times New Roman" w:cs="Times New Roman"/>
          <w:color w:val="auto"/>
          <w:sz w:val="24"/>
          <w:szCs w:val="24"/>
        </w:rPr>
        <w:t>;</w:t>
      </w:r>
    </w:p>
    <w:p w:rsidR="00134744" w:rsidRPr="000D4DDD" w:rsidRDefault="00AE18EC" w:rsidP="000D4DDD">
      <w:pPr>
        <w:pStyle w:val="afff3"/>
        <w:spacing w:line="240" w:lineRule="auto"/>
        <w:ind w:left="0" w:firstLine="709"/>
        <w:rPr>
          <w:rFonts w:ascii="Times New Roman" w:hAnsi="Times New Roman" w:cs="Times New Roman"/>
          <w:color w:val="auto"/>
          <w:sz w:val="24"/>
          <w:szCs w:val="24"/>
        </w:rPr>
      </w:pPr>
      <w:r w:rsidRPr="000D4DDD">
        <w:rPr>
          <w:rFonts w:ascii="Times New Roman" w:hAnsi="Times New Roman" w:cs="Times New Roman"/>
          <w:color w:val="auto"/>
          <w:sz w:val="24"/>
          <w:szCs w:val="24"/>
        </w:rPr>
        <w:t>называть принципы управления технологическими процессами</w:t>
      </w:r>
      <w:r w:rsidR="00134744" w:rsidRPr="000D4DDD">
        <w:rPr>
          <w:rFonts w:ascii="Times New Roman" w:hAnsi="Times New Roman" w:cs="Times New Roman"/>
          <w:color w:val="auto"/>
          <w:sz w:val="24"/>
          <w:szCs w:val="24"/>
        </w:rPr>
        <w:t>;</w:t>
      </w:r>
    </w:p>
    <w:p w:rsidR="00AE18EC" w:rsidRPr="000D4DDD" w:rsidRDefault="00AE18EC" w:rsidP="000D4DDD">
      <w:pPr>
        <w:pStyle w:val="afff3"/>
        <w:spacing w:line="240" w:lineRule="auto"/>
        <w:ind w:left="0" w:firstLine="709"/>
        <w:rPr>
          <w:rFonts w:ascii="Times New Roman" w:hAnsi="Times New Roman" w:cs="Times New Roman"/>
          <w:color w:val="auto"/>
          <w:sz w:val="24"/>
          <w:szCs w:val="24"/>
        </w:rPr>
      </w:pPr>
      <w:r w:rsidRPr="000D4DDD">
        <w:rPr>
          <w:rFonts w:ascii="Times New Roman" w:hAnsi="Times New Roman" w:cs="Times New Roman"/>
          <w:color w:val="auto"/>
          <w:sz w:val="24"/>
          <w:szCs w:val="24"/>
        </w:rPr>
        <w:t>характеризовать управляющие и управляемые системы, функции обратной связи;</w:t>
      </w:r>
    </w:p>
    <w:p w:rsidR="00AE18EC" w:rsidRPr="000D4DDD" w:rsidRDefault="00AE18EC" w:rsidP="000D4DDD">
      <w:pPr>
        <w:pStyle w:val="afff3"/>
        <w:spacing w:line="240" w:lineRule="auto"/>
        <w:ind w:left="0" w:firstLine="709"/>
        <w:rPr>
          <w:rFonts w:ascii="Times New Roman" w:hAnsi="Times New Roman" w:cs="Times New Roman"/>
          <w:color w:val="auto"/>
          <w:spacing w:val="-4"/>
          <w:sz w:val="24"/>
          <w:szCs w:val="24"/>
        </w:rPr>
      </w:pPr>
      <w:r w:rsidRPr="000D4DDD">
        <w:rPr>
          <w:rFonts w:ascii="Times New Roman" w:hAnsi="Times New Roman" w:cs="Times New Roman"/>
          <w:color w:val="auto"/>
          <w:spacing w:val="-4"/>
          <w:sz w:val="24"/>
          <w:szCs w:val="24"/>
        </w:rPr>
        <w:t>осуществлять управление учебными техническими системами;</w:t>
      </w:r>
    </w:p>
    <w:p w:rsidR="00AE18EC" w:rsidRPr="000D4DDD" w:rsidRDefault="00AE18EC" w:rsidP="000D4DDD">
      <w:pPr>
        <w:pStyle w:val="afff3"/>
        <w:spacing w:line="240" w:lineRule="auto"/>
        <w:ind w:left="0" w:firstLine="709"/>
        <w:rPr>
          <w:rFonts w:ascii="Times New Roman" w:hAnsi="Times New Roman" w:cs="Times New Roman"/>
          <w:color w:val="auto"/>
          <w:sz w:val="24"/>
          <w:szCs w:val="24"/>
        </w:rPr>
      </w:pPr>
      <w:r w:rsidRPr="000D4DDD">
        <w:rPr>
          <w:rFonts w:ascii="Times New Roman" w:hAnsi="Times New Roman" w:cs="Times New Roman"/>
          <w:color w:val="auto"/>
          <w:sz w:val="24"/>
          <w:szCs w:val="24"/>
        </w:rPr>
        <w:t>конструировать автоматизированные системы;</w:t>
      </w:r>
    </w:p>
    <w:p w:rsidR="00AE18EC" w:rsidRPr="000D4DDD" w:rsidRDefault="00AE18EC" w:rsidP="000D4DDD">
      <w:pPr>
        <w:pStyle w:val="afff3"/>
        <w:spacing w:line="240" w:lineRule="auto"/>
        <w:ind w:left="0" w:firstLine="709"/>
        <w:rPr>
          <w:rFonts w:ascii="Times New Roman" w:hAnsi="Times New Roman" w:cs="Times New Roman"/>
          <w:color w:val="auto"/>
          <w:sz w:val="24"/>
          <w:szCs w:val="24"/>
        </w:rPr>
      </w:pPr>
      <w:r w:rsidRPr="000D4DDD">
        <w:rPr>
          <w:rFonts w:ascii="Times New Roman" w:hAnsi="Times New Roman" w:cs="Times New Roman"/>
          <w:color w:val="auto"/>
          <w:sz w:val="24"/>
          <w:szCs w:val="24"/>
        </w:rPr>
        <w:t>называть основные электрические устройства и их функции для создания автоматизированных систем;</w:t>
      </w:r>
    </w:p>
    <w:p w:rsidR="00AE18EC" w:rsidRPr="000D4DDD" w:rsidRDefault="00AE18EC" w:rsidP="000D4DDD">
      <w:pPr>
        <w:pStyle w:val="afff3"/>
        <w:spacing w:line="240" w:lineRule="auto"/>
        <w:ind w:left="0" w:firstLine="709"/>
        <w:rPr>
          <w:rFonts w:ascii="Times New Roman" w:hAnsi="Times New Roman" w:cs="Times New Roman"/>
          <w:color w:val="auto"/>
          <w:sz w:val="24"/>
          <w:szCs w:val="24"/>
        </w:rPr>
      </w:pPr>
      <w:r w:rsidRPr="000D4DDD">
        <w:rPr>
          <w:rFonts w:ascii="Times New Roman" w:hAnsi="Times New Roman" w:cs="Times New Roman"/>
          <w:color w:val="auto"/>
          <w:sz w:val="24"/>
          <w:szCs w:val="24"/>
        </w:rPr>
        <w:t>объяснять принцип сборки электрических схем;</w:t>
      </w:r>
    </w:p>
    <w:p w:rsidR="00AE18EC" w:rsidRPr="000D4DDD" w:rsidRDefault="00AE18EC" w:rsidP="000D4DDD">
      <w:pPr>
        <w:pStyle w:val="afff3"/>
        <w:spacing w:line="240" w:lineRule="auto"/>
        <w:ind w:left="0" w:firstLine="709"/>
        <w:rPr>
          <w:rFonts w:ascii="Times New Roman" w:hAnsi="Times New Roman" w:cs="Times New Roman"/>
          <w:color w:val="auto"/>
          <w:sz w:val="24"/>
          <w:szCs w:val="24"/>
        </w:rPr>
      </w:pPr>
      <w:r w:rsidRPr="000D4DDD">
        <w:rPr>
          <w:rFonts w:ascii="Times New Roman" w:hAnsi="Times New Roman" w:cs="Times New Roman"/>
          <w:color w:val="auto"/>
          <w:sz w:val="24"/>
          <w:szCs w:val="24"/>
        </w:rPr>
        <w:t>выполнять сборку электрических схем с использованием электрических устройств и систем;</w:t>
      </w:r>
    </w:p>
    <w:p w:rsidR="00AE18EC" w:rsidRPr="000D4DDD" w:rsidRDefault="00AE18EC" w:rsidP="000D4DDD">
      <w:pPr>
        <w:pStyle w:val="afff3"/>
        <w:spacing w:line="240" w:lineRule="auto"/>
        <w:ind w:left="0" w:firstLine="709"/>
        <w:rPr>
          <w:rFonts w:ascii="Times New Roman" w:hAnsi="Times New Roman" w:cs="Times New Roman"/>
          <w:color w:val="auto"/>
          <w:sz w:val="24"/>
          <w:szCs w:val="24"/>
        </w:rPr>
      </w:pPr>
      <w:r w:rsidRPr="000D4DDD">
        <w:rPr>
          <w:rFonts w:ascii="Times New Roman" w:hAnsi="Times New Roman" w:cs="Times New Roman"/>
          <w:color w:val="auto"/>
          <w:sz w:val="24"/>
          <w:szCs w:val="24"/>
        </w:rPr>
        <w:t>определять результат работы электрической схемы при использовании различных элементов;</w:t>
      </w:r>
    </w:p>
    <w:p w:rsidR="00AE18EC" w:rsidRPr="000D4DDD" w:rsidRDefault="00AE18EC" w:rsidP="000D4DDD">
      <w:pPr>
        <w:pStyle w:val="afff3"/>
        <w:spacing w:line="240" w:lineRule="auto"/>
        <w:ind w:left="0" w:firstLine="709"/>
        <w:rPr>
          <w:rFonts w:ascii="Times New Roman" w:hAnsi="Times New Roman" w:cs="Times New Roman"/>
          <w:color w:val="auto"/>
          <w:sz w:val="24"/>
          <w:szCs w:val="24"/>
        </w:rPr>
      </w:pPr>
      <w:r w:rsidRPr="000D4DDD">
        <w:rPr>
          <w:rFonts w:ascii="Times New Roman" w:hAnsi="Times New Roman" w:cs="Times New Roman"/>
          <w:color w:val="auto"/>
          <w:sz w:val="24"/>
          <w:szCs w:val="24"/>
        </w:rPr>
        <w:t>осуществлять программирование автоматизированных систем на основе использования программированных логических реле;</w:t>
      </w:r>
    </w:p>
    <w:p w:rsidR="00AE18EC" w:rsidRPr="000D4DDD" w:rsidRDefault="00AE18EC" w:rsidP="000D4DDD">
      <w:pPr>
        <w:pStyle w:val="afff3"/>
        <w:spacing w:line="240" w:lineRule="auto"/>
        <w:ind w:left="0" w:firstLine="709"/>
        <w:rPr>
          <w:rFonts w:ascii="Times New Roman" w:hAnsi="Times New Roman" w:cs="Times New Roman"/>
          <w:color w:val="auto"/>
          <w:sz w:val="24"/>
          <w:szCs w:val="24"/>
        </w:rPr>
      </w:pPr>
      <w:r w:rsidRPr="000D4DDD">
        <w:rPr>
          <w:rFonts w:ascii="Times New Roman" w:hAnsi="Times New Roman" w:cs="Times New Roman"/>
          <w:color w:val="auto"/>
          <w:sz w:val="24"/>
          <w:szCs w:val="24"/>
        </w:rPr>
        <w:t>разрабатывать проекты автоматизированных систем, направленных</w:t>
      </w:r>
      <w:r w:rsidR="00CA4934" w:rsidRPr="000D4DDD">
        <w:rPr>
          <w:rFonts w:ascii="Times New Roman" w:hAnsi="Times New Roman" w:cs="Times New Roman"/>
          <w:color w:val="auto"/>
          <w:sz w:val="24"/>
          <w:szCs w:val="24"/>
        </w:rPr>
        <w:t xml:space="preserve"> </w:t>
      </w:r>
      <w:r w:rsidRPr="000D4DDD">
        <w:rPr>
          <w:rFonts w:ascii="Times New Roman" w:hAnsi="Times New Roman" w:cs="Times New Roman"/>
          <w:color w:val="auto"/>
          <w:sz w:val="24"/>
          <w:szCs w:val="24"/>
        </w:rPr>
        <w:t>на эффективное управление технологическими процессами на производстве</w:t>
      </w:r>
      <w:r w:rsidR="00CA4934" w:rsidRPr="000D4DDD">
        <w:rPr>
          <w:rFonts w:ascii="Times New Roman" w:hAnsi="Times New Roman" w:cs="Times New Roman"/>
          <w:color w:val="auto"/>
          <w:sz w:val="24"/>
          <w:szCs w:val="24"/>
        </w:rPr>
        <w:t xml:space="preserve"> </w:t>
      </w:r>
      <w:r w:rsidRPr="000D4DDD">
        <w:rPr>
          <w:rFonts w:ascii="Times New Roman" w:hAnsi="Times New Roman" w:cs="Times New Roman"/>
          <w:color w:val="auto"/>
          <w:sz w:val="24"/>
          <w:szCs w:val="24"/>
        </w:rPr>
        <w:t>и в быту;</w:t>
      </w:r>
    </w:p>
    <w:p w:rsidR="00AE18EC" w:rsidRPr="000D4DDD" w:rsidRDefault="00AE18EC" w:rsidP="000D4DDD">
      <w:pPr>
        <w:pStyle w:val="afff3"/>
        <w:spacing w:line="240" w:lineRule="auto"/>
        <w:ind w:left="0" w:firstLine="709"/>
        <w:rPr>
          <w:rFonts w:ascii="Times New Roman" w:hAnsi="Times New Roman" w:cs="Times New Roman"/>
          <w:color w:val="auto"/>
          <w:sz w:val="24"/>
          <w:szCs w:val="24"/>
        </w:rPr>
      </w:pPr>
      <w:r w:rsidRPr="000D4DDD">
        <w:rPr>
          <w:rFonts w:ascii="Times New Roman" w:hAnsi="Times New Roman" w:cs="Times New Roman"/>
          <w:color w:val="auto"/>
          <w:sz w:val="24"/>
          <w:szCs w:val="24"/>
        </w:rPr>
        <w:t>характеризовать мир профессий, связанных с автоматизированными системами, их востребованность на региональном рынке труда.</w:t>
      </w:r>
    </w:p>
    <w:p w:rsidR="00134744" w:rsidRPr="000D4DDD" w:rsidRDefault="00134744" w:rsidP="000D4DDD">
      <w:pPr>
        <w:pStyle w:val="a5"/>
        <w:widowControl/>
        <w:spacing w:after="0" w:line="240" w:lineRule="auto"/>
        <w:ind w:left="0" w:firstLine="720"/>
        <w:jc w:val="both"/>
        <w:rPr>
          <w:rFonts w:ascii="Times New Roman" w:hAnsi="Times New Roman"/>
          <w:sz w:val="24"/>
          <w:szCs w:val="24"/>
          <w:lang w:val="ru-RU"/>
        </w:rPr>
      </w:pPr>
      <w:r w:rsidRPr="000D4DDD">
        <w:rPr>
          <w:rFonts w:ascii="Times New Roman" w:hAnsi="Times New Roman"/>
          <w:sz w:val="24"/>
          <w:szCs w:val="24"/>
          <w:lang w:val="ru-RU"/>
        </w:rPr>
        <w:t>Предметные результаты освоения содержания модуля «Животноводство».</w:t>
      </w:r>
    </w:p>
    <w:p w:rsidR="00134744" w:rsidRPr="000D4DDD" w:rsidRDefault="00134744" w:rsidP="000D4DDD">
      <w:pPr>
        <w:pStyle w:val="afff4"/>
        <w:spacing w:after="0" w:line="240" w:lineRule="auto"/>
        <w:ind w:firstLine="709"/>
        <w:rPr>
          <w:b w:val="0"/>
          <w:sz w:val="24"/>
          <w:szCs w:val="24"/>
        </w:rPr>
      </w:pPr>
      <w:r w:rsidRPr="000D4DDD">
        <w:rPr>
          <w:b w:val="0"/>
          <w:sz w:val="24"/>
          <w:szCs w:val="24"/>
        </w:rPr>
        <w:t>К концу обучения в 7–8 классах:</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характеризовать основные направления животноводства;</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характеризовать особенности основных видов сельскохозяйственных животных своего региона;</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описывать полный технологический цикл получения продукции животноводства своего региона;</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называть виды сельскохозяйственных животных, характерных для данного региона;</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оценивать условия содержания животных в различных условиях;</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владеть навыками оказания первой помощи заболевшим или пораненным животным;</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характеризовать способы переработки и хранения продукции животноводства;</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характеризовать пути цифровизации животноводческого производства;</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объяснять особенности сельскохозяйственного производства своего региона;</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характеризовать мир профессий, связанных с животноводством,</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их востребованность на рынке труда.</w:t>
      </w:r>
    </w:p>
    <w:p w:rsidR="00134744" w:rsidRPr="000D4DDD" w:rsidRDefault="00134744" w:rsidP="000D4DDD">
      <w:pPr>
        <w:pStyle w:val="a5"/>
        <w:widowControl/>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Предметные результаты освоения содержания модуля Модуль «Растениеводство».</w:t>
      </w:r>
    </w:p>
    <w:p w:rsidR="00134744" w:rsidRPr="000D4DDD" w:rsidRDefault="00134744" w:rsidP="000D4DDD">
      <w:pPr>
        <w:pStyle w:val="afff4"/>
        <w:spacing w:after="0" w:line="240" w:lineRule="auto"/>
        <w:ind w:firstLine="709"/>
        <w:rPr>
          <w:b w:val="0"/>
          <w:sz w:val="24"/>
          <w:szCs w:val="24"/>
        </w:rPr>
      </w:pPr>
      <w:r w:rsidRPr="000D4DDD">
        <w:rPr>
          <w:b w:val="0"/>
          <w:sz w:val="24"/>
          <w:szCs w:val="24"/>
        </w:rPr>
        <w:t>К концу обучения в 7–8 классах:</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характеризовать основные направления растениеводства;</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описывать полный технологический цикл получения наиболее распространённой растениеводческой продукции своего региона;</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характеризовать виды и свойства почв данного региона;</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называть ручные и механизированные инструменты обработки почвы;</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классифицировать культурные растения по различным основаниям;</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называть полезные дикорастущие растения и знать их свойства;</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назвать опасные для человека дикорастущие растения;</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называть полезные для человека грибы;</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называть опасные для человека грибы;</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владеть методами сбора, переработки и хранения полезных дикорастущих растений и их плодов;</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владеть методами сбора, переработки и хранения полезных для человека грибов;</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характеризовать основные направления цифровизации и роботизации</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в растениеводстве;</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получить опыт использования цифровых устройств и программных сервисов</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в технологии растениеводства;</w:t>
      </w:r>
    </w:p>
    <w:p w:rsidR="00134744" w:rsidRPr="000D4DDD" w:rsidRDefault="00134744" w:rsidP="000D4DDD">
      <w:pPr>
        <w:pStyle w:val="afff3"/>
        <w:spacing w:line="240" w:lineRule="auto"/>
        <w:ind w:left="0" w:firstLine="709"/>
        <w:rPr>
          <w:rFonts w:ascii="Times New Roman" w:hAnsi="Times New Roman" w:cs="Times New Roman"/>
          <w:sz w:val="24"/>
          <w:szCs w:val="24"/>
        </w:rPr>
      </w:pPr>
      <w:r w:rsidRPr="000D4DDD">
        <w:rPr>
          <w:rFonts w:ascii="Times New Roman" w:hAnsi="Times New Roman" w:cs="Times New Roman"/>
          <w:sz w:val="24"/>
          <w:szCs w:val="24"/>
        </w:rPr>
        <w:t>характеризовать мир профессий, связанных с растениеводством,</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их востребованность на рынке </w:t>
      </w:r>
      <w:r w:rsidRPr="000D4DDD">
        <w:rPr>
          <w:rFonts w:ascii="Times New Roman" w:hAnsi="Times New Roman" w:cs="Times New Roman"/>
          <w:sz w:val="24"/>
          <w:szCs w:val="24"/>
        </w:rPr>
        <w:lastRenderedPageBreak/>
        <w:t>труда.</w:t>
      </w:r>
    </w:p>
    <w:p w:rsidR="00134744" w:rsidRPr="000D4DDD" w:rsidRDefault="002E29FC" w:rsidP="000D4DDD">
      <w:pPr>
        <w:pStyle w:val="1"/>
        <w:pBdr>
          <w:bottom w:val="none" w:sz="0" w:space="0" w:color="auto"/>
        </w:pBdr>
        <w:spacing w:before="0" w:line="240" w:lineRule="auto"/>
        <w:ind w:firstLine="708"/>
        <w:jc w:val="both"/>
        <w:rPr>
          <w:sz w:val="24"/>
          <w:szCs w:val="24"/>
          <w:lang w:val="ru-RU"/>
        </w:rPr>
      </w:pPr>
      <w:r w:rsidRPr="000D4DDD">
        <w:rPr>
          <w:sz w:val="24"/>
          <w:szCs w:val="24"/>
          <w:lang w:val="ru-RU"/>
        </w:rPr>
        <w:t>2.16.</w:t>
      </w:r>
      <w:r w:rsidR="00134744" w:rsidRPr="000D4DDD">
        <w:rPr>
          <w:sz w:val="24"/>
          <w:szCs w:val="24"/>
          <w:lang w:val="ru-RU"/>
        </w:rPr>
        <w:t>Федеральная рабочая программа по учебному предмету «Физическая культура».</w:t>
      </w:r>
    </w:p>
    <w:p w:rsidR="00134744" w:rsidRPr="000D4DDD" w:rsidRDefault="00134744" w:rsidP="000D4DDD">
      <w:pPr>
        <w:spacing w:after="0" w:line="240" w:lineRule="auto"/>
        <w:ind w:firstLine="709"/>
        <w:contextualSpacing/>
        <w:jc w:val="both"/>
        <w:rPr>
          <w:rFonts w:ascii="Times New Roman" w:hAnsi="Times New Roman"/>
          <w:sz w:val="24"/>
          <w:szCs w:val="24"/>
          <w:lang w:val="ru-RU"/>
        </w:rPr>
      </w:pPr>
      <w:r w:rsidRPr="000D4DDD">
        <w:rPr>
          <w:rFonts w:ascii="Times New Roman" w:hAnsi="Times New Roman"/>
          <w:sz w:val="24"/>
          <w:szCs w:val="24"/>
          <w:lang w:val="ru-RU"/>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559C0" w:rsidRPr="000D4DDD" w:rsidRDefault="001559C0" w:rsidP="000D4DDD">
      <w:pPr>
        <w:spacing w:after="0" w:line="240" w:lineRule="auto"/>
        <w:ind w:firstLine="709"/>
        <w:contextualSpacing/>
        <w:jc w:val="both"/>
        <w:rPr>
          <w:rFonts w:ascii="Times New Roman" w:hAnsi="Times New Roman"/>
          <w:sz w:val="24"/>
          <w:szCs w:val="24"/>
          <w:lang w:val="ru-RU"/>
        </w:rPr>
      </w:pPr>
      <w:r w:rsidRPr="000D4DDD">
        <w:rPr>
          <w:rFonts w:ascii="Times New Roman" w:hAnsi="Times New Roman"/>
          <w:sz w:val="24"/>
          <w:szCs w:val="24"/>
          <w:lang w:val="ru-RU"/>
        </w:rPr>
        <w:t>Пояснительная записка.</w:t>
      </w:r>
    </w:p>
    <w:p w:rsidR="001559C0" w:rsidRPr="000D4DDD" w:rsidRDefault="001559C0" w:rsidP="000D4DDD">
      <w:pPr>
        <w:pStyle w:val="a5"/>
        <w:widowControl/>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и социализации обучающихся, представленной в федеральной </w:t>
      </w:r>
      <w:r w:rsidRPr="000D4DDD">
        <w:rPr>
          <w:rFonts w:ascii="Times New Roman" w:eastAsia="SchoolBookSanPin" w:hAnsi="Times New Roman"/>
          <w:bCs/>
          <w:sz w:val="24"/>
          <w:szCs w:val="24"/>
          <w:lang w:val="ru-RU"/>
        </w:rPr>
        <w:t>рабочей</w:t>
      </w:r>
      <w:r w:rsidRPr="000D4DDD">
        <w:rPr>
          <w:rFonts w:ascii="Times New Roman" w:hAnsi="Times New Roman"/>
          <w:sz w:val="24"/>
          <w:szCs w:val="24"/>
          <w:lang w:val="ru-RU"/>
        </w:rPr>
        <w:t xml:space="preserve"> программе воспитания.</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через конкретное предметное содержание.</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дееспособном подрастающем поколении, способном активно включаться</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среднего общего образования.</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eastAsia="SchoolBookSanPin" w:hAnsi="Times New Roman" w:cs="Times New Roman"/>
          <w:sz w:val="24"/>
          <w:szCs w:val="24"/>
        </w:rPr>
        <w:t xml:space="preserve">Основной целью </w:t>
      </w:r>
      <w:r w:rsidRPr="000D4DDD">
        <w:rPr>
          <w:rFonts w:ascii="Times New Roman" w:hAnsi="Times New Roman" w:cs="Times New Roman"/>
          <w:sz w:val="24"/>
          <w:szCs w:val="24"/>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организации активного отдыха. В программе по физической культуре данная цель конкретизируется и связывается с формированием устойчивых мотивов</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в организации самостоятельных форм занятий оздоровительной, спортивной</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0D4DDD" w:rsidRDefault="001559C0" w:rsidP="000D4DDD">
      <w:pPr>
        <w:pStyle w:val="body"/>
        <w:spacing w:line="240" w:lineRule="auto"/>
        <w:ind w:firstLine="709"/>
        <w:contextualSpacing/>
        <w:rPr>
          <w:rFonts w:ascii="Times New Roman" w:hAnsi="Times New Roman" w:cs="Times New Roman"/>
          <w:spacing w:val="-1"/>
          <w:sz w:val="24"/>
          <w:szCs w:val="24"/>
        </w:rPr>
      </w:pPr>
      <w:r w:rsidRPr="000D4DDD">
        <w:rPr>
          <w:rFonts w:ascii="Times New Roman" w:hAnsi="Times New Roman" w:cs="Times New Roman"/>
          <w:spacing w:val="-1"/>
          <w:sz w:val="24"/>
          <w:szCs w:val="24"/>
        </w:rPr>
        <w:t>Воспитывающее значение программы по физической культуре заключается</w:t>
      </w:r>
      <w:r w:rsidR="00CA4934" w:rsidRPr="000D4DDD">
        <w:rPr>
          <w:rFonts w:ascii="Times New Roman" w:hAnsi="Times New Roman" w:cs="Times New Roman"/>
          <w:spacing w:val="-1"/>
          <w:sz w:val="24"/>
          <w:szCs w:val="24"/>
        </w:rPr>
        <w:t xml:space="preserve"> </w:t>
      </w:r>
      <w:r w:rsidRPr="000D4DDD">
        <w:rPr>
          <w:rFonts w:ascii="Times New Roman" w:hAnsi="Times New Roman" w:cs="Times New Roman"/>
          <w:spacing w:val="-1"/>
          <w:sz w:val="24"/>
          <w:szCs w:val="24"/>
        </w:rPr>
        <w:t>в содействии активной социализации обучающихся на основе осмысления</w:t>
      </w:r>
      <w:r w:rsidR="00CA4934" w:rsidRPr="000D4DDD">
        <w:rPr>
          <w:rFonts w:ascii="Times New Roman" w:hAnsi="Times New Roman" w:cs="Times New Roman"/>
          <w:spacing w:val="-1"/>
          <w:sz w:val="24"/>
          <w:szCs w:val="24"/>
        </w:rPr>
        <w:t xml:space="preserve"> </w:t>
      </w:r>
      <w:r w:rsidRPr="000D4DDD">
        <w:rPr>
          <w:rFonts w:ascii="Times New Roman" w:hAnsi="Times New Roman" w:cs="Times New Roman"/>
          <w:spacing w:val="-1"/>
          <w:sz w:val="24"/>
          <w:szCs w:val="24"/>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0D4DDD">
        <w:rPr>
          <w:rFonts w:ascii="Times New Roman" w:hAnsi="Times New Roman" w:cs="Times New Roman"/>
          <w:spacing w:val="-1"/>
          <w:sz w:val="24"/>
          <w:szCs w:val="24"/>
        </w:rPr>
        <w:t xml:space="preserve"> </w:t>
      </w:r>
      <w:r w:rsidRPr="000D4DDD">
        <w:rPr>
          <w:rFonts w:ascii="Times New Roman" w:hAnsi="Times New Roman" w:cs="Times New Roman"/>
          <w:spacing w:val="-1"/>
          <w:sz w:val="24"/>
          <w:szCs w:val="24"/>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CA4934" w:rsidRPr="000D4DDD">
        <w:rPr>
          <w:rFonts w:ascii="Times New Roman" w:hAnsi="Times New Roman" w:cs="Times New Roman"/>
          <w:spacing w:val="-1"/>
          <w:sz w:val="24"/>
          <w:szCs w:val="24"/>
        </w:rPr>
        <w:t xml:space="preserve"> </w:t>
      </w:r>
      <w:r w:rsidRPr="000D4DDD">
        <w:rPr>
          <w:rFonts w:ascii="Times New Roman" w:hAnsi="Times New Roman" w:cs="Times New Roman"/>
          <w:spacing w:val="-1"/>
          <w:sz w:val="24"/>
          <w:szCs w:val="24"/>
        </w:rPr>
        <w:t>и учителями физической культуры, организации совместной учебной</w:t>
      </w:r>
      <w:r w:rsidR="00CA4934" w:rsidRPr="000D4DDD">
        <w:rPr>
          <w:rFonts w:ascii="Times New Roman" w:hAnsi="Times New Roman" w:cs="Times New Roman"/>
          <w:spacing w:val="-1"/>
          <w:sz w:val="24"/>
          <w:szCs w:val="24"/>
        </w:rPr>
        <w:t xml:space="preserve"> </w:t>
      </w:r>
      <w:r w:rsidRPr="000D4DDD">
        <w:rPr>
          <w:rFonts w:ascii="Times New Roman" w:hAnsi="Times New Roman" w:cs="Times New Roman"/>
          <w:spacing w:val="-1"/>
          <w:sz w:val="24"/>
          <w:szCs w:val="24"/>
        </w:rPr>
        <w:t>и консультативной деятельности.</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Центральной идеей конструирования учебного содержания</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В целях усиления мотивационной составляющей учебного предмета «Физическая культура», </w:t>
      </w:r>
      <w:r w:rsidRPr="000D4DDD">
        <w:rPr>
          <w:rFonts w:ascii="Times New Roman" w:hAnsi="Times New Roman" w:cs="Times New Roman"/>
          <w:sz w:val="24"/>
          <w:szCs w:val="24"/>
        </w:rPr>
        <w:lastRenderedPageBreak/>
        <w:t>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0D4DDD" w:rsidRDefault="001559C0" w:rsidP="000D4DDD">
      <w:pPr>
        <w:pStyle w:val="body"/>
        <w:spacing w:line="240" w:lineRule="auto"/>
        <w:ind w:firstLine="709"/>
        <w:contextualSpacing/>
        <w:rPr>
          <w:rFonts w:ascii="Times New Roman" w:hAnsi="Times New Roman" w:cs="Times New Roman"/>
          <w:spacing w:val="-2"/>
          <w:sz w:val="24"/>
          <w:szCs w:val="24"/>
        </w:rPr>
      </w:pPr>
      <w:r w:rsidRPr="000D4DDD">
        <w:rPr>
          <w:rFonts w:ascii="Times New Roman" w:hAnsi="Times New Roman" w:cs="Times New Roman"/>
          <w:spacing w:val="-2"/>
          <w:sz w:val="24"/>
          <w:szCs w:val="24"/>
        </w:rPr>
        <w:t>Содержание программы по физической культуре представлено</w:t>
      </w:r>
      <w:r w:rsidR="00CA4934" w:rsidRPr="000D4DDD">
        <w:rPr>
          <w:rFonts w:ascii="Times New Roman" w:hAnsi="Times New Roman" w:cs="Times New Roman"/>
          <w:spacing w:val="-2"/>
          <w:sz w:val="24"/>
          <w:szCs w:val="24"/>
        </w:rPr>
        <w:t xml:space="preserve"> </w:t>
      </w:r>
      <w:r w:rsidRPr="000D4DDD">
        <w:rPr>
          <w:rFonts w:ascii="Times New Roman" w:hAnsi="Times New Roman" w:cs="Times New Roman"/>
          <w:spacing w:val="-2"/>
          <w:sz w:val="24"/>
          <w:szCs w:val="24"/>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0D4DDD" w:rsidRDefault="001559C0" w:rsidP="000D4DDD">
      <w:pPr>
        <w:spacing w:after="0" w:line="240" w:lineRule="auto"/>
        <w:ind w:firstLine="709"/>
        <w:contextualSpacing/>
        <w:jc w:val="both"/>
        <w:rPr>
          <w:rFonts w:ascii="Times New Roman" w:hAnsi="Times New Roman"/>
          <w:sz w:val="24"/>
          <w:szCs w:val="24"/>
          <w:lang w:val="ru-RU"/>
        </w:rPr>
      </w:pPr>
      <w:r w:rsidRPr="000D4DDD">
        <w:rPr>
          <w:rFonts w:ascii="Times New Roman" w:hAnsi="Times New Roman"/>
          <w:sz w:val="24"/>
          <w:szCs w:val="24"/>
          <w:lang w:val="ru-RU"/>
        </w:rPr>
        <w:t>Пояснительная записка.</w:t>
      </w:r>
    </w:p>
    <w:p w:rsidR="001559C0" w:rsidRPr="000D4DDD" w:rsidRDefault="001559C0" w:rsidP="000D4DDD">
      <w:pPr>
        <w:pStyle w:val="a5"/>
        <w:widowControl/>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и социализации обучающихся, представленной в федеральной </w:t>
      </w:r>
      <w:r w:rsidRPr="000D4DDD">
        <w:rPr>
          <w:rFonts w:ascii="Times New Roman" w:eastAsia="SchoolBookSanPin" w:hAnsi="Times New Roman"/>
          <w:bCs/>
          <w:sz w:val="24"/>
          <w:szCs w:val="24"/>
          <w:lang w:val="ru-RU"/>
        </w:rPr>
        <w:t>рабочей</w:t>
      </w:r>
      <w:r w:rsidRPr="000D4DDD">
        <w:rPr>
          <w:rFonts w:ascii="Times New Roman" w:hAnsi="Times New Roman"/>
          <w:sz w:val="24"/>
          <w:szCs w:val="24"/>
          <w:lang w:val="ru-RU"/>
        </w:rPr>
        <w:t xml:space="preserve"> программе воспитания.</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через конкретное предметное содержание.</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дееспособном подрастающем поколении, способном активно включаться</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среднего общего образования.</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eastAsia="SchoolBookSanPin" w:hAnsi="Times New Roman" w:cs="Times New Roman"/>
          <w:sz w:val="24"/>
          <w:szCs w:val="24"/>
        </w:rPr>
        <w:t xml:space="preserve">Основной целью </w:t>
      </w:r>
      <w:r w:rsidRPr="000D4DDD">
        <w:rPr>
          <w:rFonts w:ascii="Times New Roman" w:hAnsi="Times New Roman" w:cs="Times New Roman"/>
          <w:sz w:val="24"/>
          <w:szCs w:val="24"/>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организации активного отдыха. В программе по физической культуре данная цель конкретизируется и связывается с формированием устойчивых мотивов</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в организации самостоятельных форм занятий оздоровительной, спортивной</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0D4DDD" w:rsidRDefault="001559C0" w:rsidP="000D4DDD">
      <w:pPr>
        <w:pStyle w:val="body"/>
        <w:spacing w:line="240" w:lineRule="auto"/>
        <w:ind w:firstLine="709"/>
        <w:contextualSpacing/>
        <w:rPr>
          <w:rFonts w:ascii="Times New Roman" w:hAnsi="Times New Roman" w:cs="Times New Roman"/>
          <w:spacing w:val="-1"/>
          <w:sz w:val="24"/>
          <w:szCs w:val="24"/>
        </w:rPr>
      </w:pPr>
      <w:r w:rsidRPr="000D4DDD">
        <w:rPr>
          <w:rFonts w:ascii="Times New Roman" w:hAnsi="Times New Roman" w:cs="Times New Roman"/>
          <w:spacing w:val="-1"/>
          <w:sz w:val="24"/>
          <w:szCs w:val="24"/>
        </w:rPr>
        <w:t>Воспитывающее значение программы по физической культуре заключается</w:t>
      </w:r>
      <w:r w:rsidR="00CA4934" w:rsidRPr="000D4DDD">
        <w:rPr>
          <w:rFonts w:ascii="Times New Roman" w:hAnsi="Times New Roman" w:cs="Times New Roman"/>
          <w:spacing w:val="-1"/>
          <w:sz w:val="24"/>
          <w:szCs w:val="24"/>
        </w:rPr>
        <w:t xml:space="preserve"> </w:t>
      </w:r>
      <w:r w:rsidRPr="000D4DDD">
        <w:rPr>
          <w:rFonts w:ascii="Times New Roman" w:hAnsi="Times New Roman" w:cs="Times New Roman"/>
          <w:spacing w:val="-1"/>
          <w:sz w:val="24"/>
          <w:szCs w:val="24"/>
        </w:rPr>
        <w:t>в содействии активной социализации обучающихся на основе осмысления</w:t>
      </w:r>
      <w:r w:rsidR="00CA4934" w:rsidRPr="000D4DDD">
        <w:rPr>
          <w:rFonts w:ascii="Times New Roman" w:hAnsi="Times New Roman" w:cs="Times New Roman"/>
          <w:spacing w:val="-1"/>
          <w:sz w:val="24"/>
          <w:szCs w:val="24"/>
        </w:rPr>
        <w:t xml:space="preserve"> </w:t>
      </w:r>
      <w:r w:rsidRPr="000D4DDD">
        <w:rPr>
          <w:rFonts w:ascii="Times New Roman" w:hAnsi="Times New Roman" w:cs="Times New Roman"/>
          <w:spacing w:val="-1"/>
          <w:sz w:val="24"/>
          <w:szCs w:val="24"/>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0D4DDD">
        <w:rPr>
          <w:rFonts w:ascii="Times New Roman" w:hAnsi="Times New Roman" w:cs="Times New Roman"/>
          <w:spacing w:val="-1"/>
          <w:sz w:val="24"/>
          <w:szCs w:val="24"/>
        </w:rPr>
        <w:t xml:space="preserve"> </w:t>
      </w:r>
      <w:r w:rsidRPr="000D4DDD">
        <w:rPr>
          <w:rFonts w:ascii="Times New Roman" w:hAnsi="Times New Roman" w:cs="Times New Roman"/>
          <w:spacing w:val="-1"/>
          <w:sz w:val="24"/>
          <w:szCs w:val="24"/>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CA4934" w:rsidRPr="000D4DDD">
        <w:rPr>
          <w:rFonts w:ascii="Times New Roman" w:hAnsi="Times New Roman" w:cs="Times New Roman"/>
          <w:spacing w:val="-1"/>
          <w:sz w:val="24"/>
          <w:szCs w:val="24"/>
        </w:rPr>
        <w:t xml:space="preserve"> </w:t>
      </w:r>
      <w:r w:rsidRPr="000D4DDD">
        <w:rPr>
          <w:rFonts w:ascii="Times New Roman" w:hAnsi="Times New Roman" w:cs="Times New Roman"/>
          <w:spacing w:val="-1"/>
          <w:sz w:val="24"/>
          <w:szCs w:val="24"/>
        </w:rPr>
        <w:t>и учителями физической культуры, организации совместной учебной</w:t>
      </w:r>
      <w:r w:rsidR="00CA4934" w:rsidRPr="000D4DDD">
        <w:rPr>
          <w:rFonts w:ascii="Times New Roman" w:hAnsi="Times New Roman" w:cs="Times New Roman"/>
          <w:spacing w:val="-1"/>
          <w:sz w:val="24"/>
          <w:szCs w:val="24"/>
        </w:rPr>
        <w:t xml:space="preserve"> </w:t>
      </w:r>
      <w:r w:rsidRPr="000D4DDD">
        <w:rPr>
          <w:rFonts w:ascii="Times New Roman" w:hAnsi="Times New Roman" w:cs="Times New Roman"/>
          <w:spacing w:val="-1"/>
          <w:sz w:val="24"/>
          <w:szCs w:val="24"/>
        </w:rPr>
        <w:t>и консультативной деятельности.</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Центральной идеей конструирования учебного содержания</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w:t>
      </w:r>
      <w:r w:rsidRPr="000D4DDD">
        <w:rPr>
          <w:rFonts w:ascii="Times New Roman" w:hAnsi="Times New Roman" w:cs="Times New Roman"/>
          <w:sz w:val="24"/>
          <w:szCs w:val="24"/>
        </w:rPr>
        <w:lastRenderedPageBreak/>
        <w:t>информационным (знания</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0D4DDD" w:rsidRDefault="001559C0" w:rsidP="000D4DDD">
      <w:pPr>
        <w:pStyle w:val="body"/>
        <w:spacing w:line="240" w:lineRule="auto"/>
        <w:ind w:firstLine="709"/>
        <w:contextualSpacing/>
        <w:rPr>
          <w:rFonts w:ascii="Times New Roman" w:hAnsi="Times New Roman" w:cs="Times New Roman"/>
          <w:spacing w:val="-2"/>
          <w:sz w:val="24"/>
          <w:szCs w:val="24"/>
        </w:rPr>
      </w:pPr>
      <w:r w:rsidRPr="000D4DDD">
        <w:rPr>
          <w:rFonts w:ascii="Times New Roman" w:hAnsi="Times New Roman" w:cs="Times New Roman"/>
          <w:spacing w:val="-2"/>
          <w:sz w:val="24"/>
          <w:szCs w:val="24"/>
        </w:rPr>
        <w:t>Содержание программы по физической культуре представлено</w:t>
      </w:r>
      <w:r w:rsidR="00CA4934" w:rsidRPr="000D4DDD">
        <w:rPr>
          <w:rFonts w:ascii="Times New Roman" w:hAnsi="Times New Roman" w:cs="Times New Roman"/>
          <w:spacing w:val="-2"/>
          <w:sz w:val="24"/>
          <w:szCs w:val="24"/>
        </w:rPr>
        <w:t xml:space="preserve"> </w:t>
      </w:r>
      <w:r w:rsidRPr="000D4DDD">
        <w:rPr>
          <w:rFonts w:ascii="Times New Roman" w:hAnsi="Times New Roman" w:cs="Times New Roman"/>
          <w:spacing w:val="-2"/>
          <w:sz w:val="24"/>
          <w:szCs w:val="24"/>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2E29FC" w:rsidRPr="000D4DDD" w:rsidRDefault="001559C0" w:rsidP="000D4DDD">
      <w:pPr>
        <w:pStyle w:val="body"/>
        <w:spacing w:line="240" w:lineRule="auto"/>
        <w:ind w:firstLine="709"/>
        <w:contextualSpacing/>
        <w:rPr>
          <w:rFonts w:ascii="Times New Roman" w:eastAsia="SchoolBookSanPin" w:hAnsi="Times New Roman" w:cs="Times New Roman"/>
          <w:sz w:val="24"/>
          <w:szCs w:val="24"/>
        </w:rPr>
      </w:pPr>
      <w:r w:rsidRPr="000D4DDD">
        <w:rPr>
          <w:rFonts w:ascii="Times New Roman" w:hAnsi="Times New Roman" w:cs="Times New Roman"/>
          <w:sz w:val="24"/>
          <w:szCs w:val="24"/>
        </w:rPr>
        <w:t>Общее число часов, рекомендованных для изучения физической культуры на уровне основного общего образования, – 510 часов:</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в 5 классе –</w:t>
      </w:r>
      <w:r w:rsidR="001543CE" w:rsidRPr="000D4DDD">
        <w:rPr>
          <w:rFonts w:ascii="Times New Roman" w:hAnsi="Times New Roman" w:cs="Times New Roman"/>
          <w:sz w:val="24"/>
          <w:szCs w:val="24"/>
        </w:rPr>
        <w:t xml:space="preserve"> </w:t>
      </w:r>
      <w:r w:rsidRPr="000D4DDD">
        <w:rPr>
          <w:rFonts w:ascii="Times New Roman" w:hAnsi="Times New Roman" w:cs="Times New Roman"/>
          <w:sz w:val="24"/>
          <w:szCs w:val="24"/>
        </w:rPr>
        <w:t>102 часа (3 часа в неделю), в 6 классе – 102 часа (3 часа в неделю),</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в 7 классе – 102 часа (3 часа в неделю), в 8 классе – 102 часа (3 часа в неделю),</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в 9 классе – 102 часа (3 часа в неделю).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В программе по физической культуре учитываются личностные</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метапредметные результаты, зафиксированные в ФГОС ООО.</w:t>
      </w:r>
    </w:p>
    <w:p w:rsidR="001559C0" w:rsidRPr="000D4DDD" w:rsidRDefault="001559C0" w:rsidP="000D4DDD">
      <w:pPr>
        <w:spacing w:after="0" w:line="240" w:lineRule="auto"/>
        <w:ind w:firstLine="709"/>
        <w:contextualSpacing/>
        <w:jc w:val="both"/>
        <w:rPr>
          <w:rFonts w:ascii="Times New Roman" w:hAnsi="Times New Roman"/>
          <w:sz w:val="24"/>
          <w:szCs w:val="24"/>
          <w:lang w:val="ru-RU"/>
        </w:rPr>
      </w:pPr>
      <w:r w:rsidRPr="000D4DDD">
        <w:rPr>
          <w:rFonts w:ascii="Times New Roman" w:hAnsi="Times New Roman"/>
          <w:sz w:val="24"/>
          <w:szCs w:val="24"/>
          <w:lang w:val="ru-RU"/>
        </w:rPr>
        <w:t>Содержание обучения в 5 классе.</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Bold"/>
          <w:rFonts w:ascii="Times New Roman" w:eastAsia="Georgia" w:hAnsi="Times New Roman" w:cs="Times New Roman"/>
          <w:b w:val="0"/>
          <w:sz w:val="24"/>
          <w:szCs w:val="24"/>
        </w:rPr>
        <w:t>163.3.1. Знания о физической культуре.</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Физическая культура </w:t>
      </w:r>
      <w:r w:rsidRPr="000D4DDD">
        <w:rPr>
          <w:rFonts w:ascii="Times New Roman" w:eastAsia="SchoolBookSanPin" w:hAnsi="Times New Roman" w:cs="Times New Roman"/>
          <w:bCs/>
          <w:color w:val="auto"/>
          <w:sz w:val="24"/>
          <w:szCs w:val="24"/>
          <w:lang w:eastAsia="en-US"/>
        </w:rPr>
        <w:t>на уровне основного общего образования</w:t>
      </w:r>
      <w:r w:rsidRPr="000D4DDD">
        <w:rPr>
          <w:rFonts w:ascii="Times New Roman" w:hAnsi="Times New Roman" w:cs="Times New Roman"/>
          <w:sz w:val="24"/>
          <w:szCs w:val="24"/>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Bold"/>
          <w:rFonts w:ascii="Times New Roman" w:eastAsia="Georgia" w:hAnsi="Times New Roman" w:cs="Times New Roman"/>
          <w:b w:val="0"/>
          <w:sz w:val="24"/>
          <w:szCs w:val="24"/>
        </w:rPr>
        <w:t>Способы самостоятельной деятельности.</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последовательности в выполнении.</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Проведение самостоятельных занятий физическими упражнениями</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на открытых площадках и в домашних условиях, подготовка мест занятий, выбор одежды и обуви, предупреждение травматизма.</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Оценивание состояния организма в покое и после физической нагрузки</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в процессе самостоятельных занятий физической культуры и спортом.</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Составление дневника физической культуры.</w:t>
      </w:r>
    </w:p>
    <w:p w:rsidR="001559C0" w:rsidRPr="000D4DDD" w:rsidRDefault="001559C0" w:rsidP="000D4DDD">
      <w:pPr>
        <w:pStyle w:val="body"/>
        <w:spacing w:line="240" w:lineRule="auto"/>
        <w:ind w:firstLine="709"/>
        <w:contextualSpacing/>
        <w:rPr>
          <w:rFonts w:ascii="Times New Roman" w:hAnsi="Times New Roman" w:cs="Times New Roman"/>
          <w:spacing w:val="1"/>
          <w:sz w:val="24"/>
          <w:szCs w:val="24"/>
        </w:rPr>
      </w:pPr>
      <w:r w:rsidRPr="000D4DDD">
        <w:rPr>
          <w:rStyle w:val="Bold"/>
          <w:rFonts w:ascii="Times New Roman" w:eastAsia="Georgia" w:hAnsi="Times New Roman" w:cs="Times New Roman"/>
          <w:b w:val="0"/>
          <w:spacing w:val="1"/>
          <w:sz w:val="24"/>
          <w:szCs w:val="24"/>
        </w:rPr>
        <w:t>Физическое совершенствование.</w:t>
      </w:r>
    </w:p>
    <w:p w:rsidR="001559C0" w:rsidRPr="000D4DDD" w:rsidRDefault="001559C0" w:rsidP="000D4DDD">
      <w:pPr>
        <w:pStyle w:val="body"/>
        <w:spacing w:line="240" w:lineRule="auto"/>
        <w:ind w:firstLine="709"/>
        <w:contextualSpacing/>
        <w:rPr>
          <w:rFonts w:ascii="Times New Roman" w:hAnsi="Times New Roman" w:cs="Times New Roman"/>
          <w:spacing w:val="1"/>
          <w:sz w:val="24"/>
          <w:szCs w:val="24"/>
        </w:rPr>
      </w:pPr>
      <w:r w:rsidRPr="000D4DDD">
        <w:rPr>
          <w:rStyle w:val="BoldItalic"/>
          <w:rFonts w:ascii="Times New Roman" w:hAnsi="Times New Roman" w:cs="Times New Roman"/>
          <w:b w:val="0"/>
          <w:i w:val="0"/>
          <w:spacing w:val="1"/>
          <w:sz w:val="24"/>
          <w:szCs w:val="24"/>
        </w:rPr>
        <w:t>Физкультурно-оздоровительная деятельность.</w:t>
      </w:r>
    </w:p>
    <w:p w:rsidR="001559C0" w:rsidRPr="000D4DDD" w:rsidRDefault="001559C0" w:rsidP="000D4DDD">
      <w:pPr>
        <w:pStyle w:val="body"/>
        <w:spacing w:line="240" w:lineRule="auto"/>
        <w:ind w:firstLine="709"/>
        <w:contextualSpacing/>
        <w:rPr>
          <w:rFonts w:ascii="Times New Roman" w:hAnsi="Times New Roman" w:cs="Times New Roman"/>
          <w:spacing w:val="1"/>
          <w:sz w:val="24"/>
          <w:szCs w:val="24"/>
        </w:rPr>
      </w:pPr>
      <w:r w:rsidRPr="000D4DDD">
        <w:rPr>
          <w:rFonts w:ascii="Times New Roman" w:hAnsi="Times New Roman" w:cs="Times New Roman"/>
          <w:spacing w:val="1"/>
          <w:sz w:val="24"/>
          <w:szCs w:val="24"/>
        </w:rPr>
        <w:t>Роль и значение физкультурно-оздоровительной деятельности в здоровом образе жизни современного человека. Упражнения утренней зарядки</w:t>
      </w:r>
      <w:r w:rsidR="00CA4934" w:rsidRPr="000D4DDD">
        <w:rPr>
          <w:rFonts w:ascii="Times New Roman" w:hAnsi="Times New Roman" w:cs="Times New Roman"/>
          <w:spacing w:val="1"/>
          <w:sz w:val="24"/>
          <w:szCs w:val="24"/>
        </w:rPr>
        <w:t xml:space="preserve"> </w:t>
      </w:r>
      <w:r w:rsidRPr="000D4DDD">
        <w:rPr>
          <w:rFonts w:ascii="Times New Roman" w:hAnsi="Times New Roman" w:cs="Times New Roman"/>
          <w:spacing w:val="1"/>
          <w:sz w:val="24"/>
          <w:szCs w:val="24"/>
        </w:rP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559C0" w:rsidRPr="000D4DDD" w:rsidRDefault="001559C0" w:rsidP="000D4DDD">
      <w:pPr>
        <w:pStyle w:val="body"/>
        <w:spacing w:line="240" w:lineRule="auto"/>
        <w:ind w:firstLine="709"/>
        <w:contextualSpacing/>
        <w:rPr>
          <w:rStyle w:val="BoldItalic"/>
          <w:rFonts w:ascii="Times New Roman" w:hAnsi="Times New Roman" w:cs="Times New Roman"/>
          <w:b w:val="0"/>
          <w:bCs w:val="0"/>
          <w:i w:val="0"/>
          <w:iCs w:val="0"/>
          <w:sz w:val="24"/>
          <w:szCs w:val="24"/>
        </w:rPr>
      </w:pPr>
      <w:r w:rsidRPr="000D4DDD">
        <w:rPr>
          <w:rStyle w:val="BoldItalic"/>
          <w:rFonts w:ascii="Times New Roman" w:hAnsi="Times New Roman" w:cs="Times New Roman"/>
          <w:b w:val="0"/>
          <w:i w:val="0"/>
          <w:sz w:val="24"/>
          <w:szCs w:val="24"/>
        </w:rPr>
        <w:t>Спортивно-оздоровительная деятельность.</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Роль и значение спортивно-оздоровительной деятельности в здоровом образе жизни современного человека.</w:t>
      </w:r>
    </w:p>
    <w:p w:rsidR="001559C0" w:rsidRPr="000D4DDD" w:rsidRDefault="001559C0" w:rsidP="000D4DDD">
      <w:pPr>
        <w:pStyle w:val="body"/>
        <w:spacing w:line="240" w:lineRule="auto"/>
        <w:ind w:firstLine="709"/>
        <w:contextualSpacing/>
        <w:rPr>
          <w:rStyle w:val="Italic"/>
          <w:rFonts w:ascii="Times New Roman" w:hAnsi="Times New Roman" w:cs="Times New Roman"/>
          <w:i w:val="0"/>
          <w:iCs w:val="0"/>
          <w:spacing w:val="1"/>
          <w:sz w:val="24"/>
          <w:szCs w:val="24"/>
        </w:rPr>
      </w:pPr>
      <w:r w:rsidRPr="000D4DDD">
        <w:rPr>
          <w:rStyle w:val="Italic"/>
          <w:rFonts w:ascii="Times New Roman" w:hAnsi="Times New Roman" w:cs="Times New Roman"/>
          <w:i w:val="0"/>
          <w:spacing w:val="1"/>
          <w:sz w:val="24"/>
          <w:szCs w:val="24"/>
        </w:rPr>
        <w:t>Модуль «Гимнастика».</w:t>
      </w:r>
    </w:p>
    <w:p w:rsidR="001559C0" w:rsidRPr="000D4DDD" w:rsidRDefault="001559C0" w:rsidP="000D4DDD">
      <w:pPr>
        <w:pStyle w:val="body"/>
        <w:spacing w:line="240" w:lineRule="auto"/>
        <w:ind w:firstLine="709"/>
        <w:contextualSpacing/>
        <w:rPr>
          <w:rFonts w:ascii="Times New Roman" w:hAnsi="Times New Roman" w:cs="Times New Roman"/>
          <w:spacing w:val="1"/>
          <w:sz w:val="24"/>
          <w:szCs w:val="24"/>
        </w:rPr>
      </w:pPr>
      <w:r w:rsidRPr="000D4DDD">
        <w:rPr>
          <w:rFonts w:ascii="Times New Roman" w:hAnsi="Times New Roman" w:cs="Times New Roman"/>
          <w:spacing w:val="1"/>
          <w:sz w:val="24"/>
          <w:szCs w:val="24"/>
        </w:rPr>
        <w:t>Кувырки вперёд и назад в группировке, кувырки вперёд ноги «скрестно», кувырки назад из стойки на лопатках (мальчики). Опорные прыжки</w:t>
      </w:r>
      <w:r w:rsidR="00CA4934" w:rsidRPr="000D4DDD">
        <w:rPr>
          <w:rFonts w:ascii="Times New Roman" w:hAnsi="Times New Roman" w:cs="Times New Roman"/>
          <w:spacing w:val="1"/>
          <w:sz w:val="24"/>
          <w:szCs w:val="24"/>
        </w:rPr>
        <w:t xml:space="preserve"> </w:t>
      </w:r>
      <w:r w:rsidRPr="000D4DDD">
        <w:rPr>
          <w:rFonts w:ascii="Times New Roman" w:hAnsi="Times New Roman" w:cs="Times New Roman"/>
          <w:spacing w:val="1"/>
          <w:sz w:val="24"/>
          <w:szCs w:val="24"/>
        </w:rPr>
        <w:t xml:space="preserve">через гимнастического козла ноги врозь </w:t>
      </w:r>
      <w:r w:rsidRPr="000D4DDD">
        <w:rPr>
          <w:rFonts w:ascii="Times New Roman" w:hAnsi="Times New Roman" w:cs="Times New Roman"/>
          <w:spacing w:val="1"/>
          <w:sz w:val="24"/>
          <w:szCs w:val="24"/>
        </w:rPr>
        <w:lastRenderedPageBreak/>
        <w:t>(мальчики), опорные прыжки</w:t>
      </w:r>
      <w:r w:rsidR="00CA4934" w:rsidRPr="000D4DDD">
        <w:rPr>
          <w:rFonts w:ascii="Times New Roman" w:hAnsi="Times New Roman" w:cs="Times New Roman"/>
          <w:spacing w:val="1"/>
          <w:sz w:val="24"/>
          <w:szCs w:val="24"/>
        </w:rPr>
        <w:t xml:space="preserve"> </w:t>
      </w:r>
      <w:r w:rsidRPr="000D4DDD">
        <w:rPr>
          <w:rFonts w:ascii="Times New Roman" w:hAnsi="Times New Roman" w:cs="Times New Roman"/>
          <w:spacing w:val="1"/>
          <w:sz w:val="24"/>
          <w:szCs w:val="24"/>
        </w:rPr>
        <w:t>на гимнастического козла с последующим спрыгиванием (девочки).</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Упражнения на низком гимнастическом бревне: передвижение ходьбой</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с поворотами кругом и на 90°, лёгкие подпрыгивания, подпрыгивания толчком двумя ногами, передвижение приставным шагом (девочки). Упражнения</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559C0" w:rsidRPr="000D4DDD" w:rsidRDefault="001559C0" w:rsidP="000D4DDD">
      <w:pPr>
        <w:pStyle w:val="body"/>
        <w:spacing w:line="240" w:lineRule="auto"/>
        <w:ind w:firstLine="709"/>
        <w:contextualSpacing/>
        <w:rPr>
          <w:rStyle w:val="Italic"/>
          <w:rFonts w:ascii="Times New Roman" w:hAnsi="Times New Roman" w:cs="Times New Roman"/>
          <w:i w:val="0"/>
          <w:iCs w:val="0"/>
          <w:sz w:val="24"/>
          <w:szCs w:val="24"/>
        </w:rPr>
      </w:pPr>
      <w:r w:rsidRPr="000D4DDD">
        <w:rPr>
          <w:rStyle w:val="Italic"/>
          <w:rFonts w:ascii="Times New Roman" w:hAnsi="Times New Roman" w:cs="Times New Roman"/>
          <w:i w:val="0"/>
          <w:sz w:val="24"/>
          <w:szCs w:val="24"/>
        </w:rPr>
        <w:t>Модуль «Лёгкая атлетика».</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Бег на длинные дистанции с равномерной скоростью передвижения</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1559C0" w:rsidRPr="000D4DDD" w:rsidRDefault="001559C0" w:rsidP="000D4DDD">
      <w:pPr>
        <w:pStyle w:val="body"/>
        <w:spacing w:line="240" w:lineRule="auto"/>
        <w:ind w:firstLine="709"/>
        <w:contextualSpacing/>
        <w:rPr>
          <w:rStyle w:val="BoldItalic"/>
          <w:rFonts w:ascii="Times New Roman" w:hAnsi="Times New Roman" w:cs="Times New Roman"/>
          <w:b w:val="0"/>
          <w:bCs w:val="0"/>
          <w:i w:val="0"/>
          <w:iCs w:val="0"/>
          <w:sz w:val="24"/>
          <w:szCs w:val="24"/>
        </w:rPr>
      </w:pPr>
      <w:r w:rsidRPr="000D4DDD">
        <w:rPr>
          <w:rStyle w:val="Italic"/>
          <w:rFonts w:ascii="Times New Roman" w:hAnsi="Times New Roman" w:cs="Times New Roman"/>
          <w:i w:val="0"/>
          <w:sz w:val="24"/>
          <w:szCs w:val="24"/>
        </w:rPr>
        <w:t>Модуль «Спортивные игры».</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Underline"/>
          <w:rFonts w:ascii="Times New Roman" w:hAnsi="Times New Roman" w:cs="Times New Roman"/>
          <w:sz w:val="24"/>
          <w:szCs w:val="24"/>
          <w:u w:val="none"/>
        </w:rPr>
        <w:t>Баскетбол.</w:t>
      </w:r>
      <w:r w:rsidRPr="000D4DDD">
        <w:rPr>
          <w:rFonts w:ascii="Times New Roman" w:hAnsi="Times New Roman" w:cs="Times New Roman"/>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Underline"/>
          <w:rFonts w:ascii="Times New Roman" w:hAnsi="Times New Roman" w:cs="Times New Roman"/>
          <w:sz w:val="24"/>
          <w:szCs w:val="24"/>
          <w:u w:val="none"/>
        </w:rPr>
        <w:t>Волейбол.</w:t>
      </w:r>
      <w:r w:rsidRPr="000D4DDD">
        <w:rPr>
          <w:rFonts w:ascii="Times New Roman" w:hAnsi="Times New Roman" w:cs="Times New Roman"/>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с мячом.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Underline"/>
          <w:rFonts w:ascii="Times New Roman" w:hAnsi="Times New Roman" w:cs="Times New Roman"/>
          <w:sz w:val="24"/>
          <w:szCs w:val="24"/>
          <w:u w:val="none"/>
        </w:rPr>
        <w:t>Футбол.</w:t>
      </w:r>
      <w:r w:rsidRPr="000D4DDD">
        <w:rPr>
          <w:rStyle w:val="Italic"/>
          <w:rFonts w:ascii="Times New Roman" w:hAnsi="Times New Roman" w:cs="Times New Roman"/>
          <w:i w:val="0"/>
          <w:sz w:val="24"/>
          <w:szCs w:val="24"/>
        </w:rPr>
        <w:t xml:space="preserve"> </w:t>
      </w:r>
      <w:r w:rsidRPr="000D4DDD">
        <w:rPr>
          <w:rFonts w:ascii="Times New Roman" w:hAnsi="Times New Roman" w:cs="Times New Roman"/>
          <w:sz w:val="24"/>
          <w:szCs w:val="24"/>
        </w:rPr>
        <w:t>Удар по неподвижному мячу внутренней стороной стопы</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Совершенствование техники ранее разученных гимнастических</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акробатических упражнений, упражнений лёгкой атлетики и зимних видов спорта, технических действий спортивных игр.</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Italic"/>
          <w:rFonts w:ascii="Times New Roman" w:hAnsi="Times New Roman" w:cs="Times New Roman"/>
          <w:i w:val="0"/>
          <w:sz w:val="24"/>
          <w:szCs w:val="24"/>
        </w:rPr>
        <w:t>Модуль «Спорт».</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Физическая подготовка к выполнению нормативов комплекса ГТО</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с использованием средств базовой физической подготовки, видов спорта</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559C0" w:rsidRPr="000D4DDD" w:rsidRDefault="001559C0" w:rsidP="000D4DDD">
      <w:pPr>
        <w:spacing w:after="0" w:line="240" w:lineRule="auto"/>
        <w:ind w:firstLine="709"/>
        <w:contextualSpacing/>
        <w:jc w:val="both"/>
        <w:rPr>
          <w:rFonts w:ascii="Times New Roman" w:hAnsi="Times New Roman"/>
          <w:sz w:val="24"/>
          <w:szCs w:val="24"/>
          <w:lang w:val="ru-RU"/>
        </w:rPr>
      </w:pPr>
      <w:r w:rsidRPr="000D4DDD">
        <w:rPr>
          <w:rFonts w:ascii="Times New Roman" w:hAnsi="Times New Roman"/>
          <w:sz w:val="24"/>
          <w:szCs w:val="24"/>
          <w:lang w:val="ru-RU"/>
        </w:rPr>
        <w:t> Содержание обучения в 6 классе.</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Bold"/>
          <w:rFonts w:ascii="Times New Roman" w:eastAsia="Georgia" w:hAnsi="Times New Roman" w:cs="Times New Roman"/>
          <w:b w:val="0"/>
          <w:sz w:val="24"/>
          <w:szCs w:val="24"/>
        </w:rPr>
        <w:t>Знания о физической культуре.</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ритуалы современных Олимпийских игр. История организации и проведения первых Олимпийских игр современности, первые олимпийские чемпионы.</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Bold"/>
          <w:rFonts w:ascii="Times New Roman" w:eastAsia="Georgia" w:hAnsi="Times New Roman" w:cs="Times New Roman"/>
          <w:b w:val="0"/>
          <w:sz w:val="24"/>
          <w:szCs w:val="24"/>
        </w:rPr>
        <w:t>Способы самостоятельной деятельности.</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1559C0" w:rsidRPr="000D4DDD" w:rsidRDefault="001559C0" w:rsidP="000D4DDD">
      <w:pPr>
        <w:pStyle w:val="body"/>
        <w:spacing w:line="240" w:lineRule="auto"/>
        <w:ind w:firstLine="709"/>
        <w:contextualSpacing/>
        <w:rPr>
          <w:rFonts w:ascii="Times New Roman" w:hAnsi="Times New Roman" w:cs="Times New Roman"/>
          <w:spacing w:val="1"/>
          <w:sz w:val="24"/>
          <w:szCs w:val="24"/>
        </w:rPr>
      </w:pPr>
      <w:r w:rsidRPr="000D4DDD">
        <w:rPr>
          <w:rFonts w:ascii="Times New Roman" w:hAnsi="Times New Roman" w:cs="Times New Roman"/>
          <w:spacing w:val="1"/>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Правила и способы составления плана самостоятельных занятий физической подготовкой.</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Bold"/>
          <w:rFonts w:ascii="Times New Roman" w:eastAsia="Georgia" w:hAnsi="Times New Roman" w:cs="Times New Roman"/>
          <w:b w:val="0"/>
          <w:sz w:val="24"/>
          <w:szCs w:val="24"/>
        </w:rPr>
        <w:t>Физическое совершенствование.</w:t>
      </w:r>
    </w:p>
    <w:p w:rsidR="001559C0" w:rsidRPr="000D4DDD" w:rsidRDefault="001559C0" w:rsidP="000D4DDD">
      <w:pPr>
        <w:pStyle w:val="body"/>
        <w:spacing w:line="240" w:lineRule="auto"/>
        <w:ind w:firstLine="709"/>
        <w:contextualSpacing/>
        <w:rPr>
          <w:rStyle w:val="BoldItalic"/>
          <w:rFonts w:ascii="Times New Roman" w:hAnsi="Times New Roman" w:cs="Times New Roman"/>
          <w:b w:val="0"/>
          <w:bCs w:val="0"/>
          <w:i w:val="0"/>
          <w:iCs w:val="0"/>
          <w:sz w:val="24"/>
          <w:szCs w:val="24"/>
        </w:rPr>
      </w:pPr>
      <w:r w:rsidRPr="000D4DDD">
        <w:rPr>
          <w:rStyle w:val="BoldItalic"/>
          <w:rFonts w:ascii="Times New Roman" w:hAnsi="Times New Roman" w:cs="Times New Roman"/>
          <w:b w:val="0"/>
          <w:i w:val="0"/>
          <w:sz w:val="24"/>
          <w:szCs w:val="24"/>
        </w:rPr>
        <w:t>Физкультурно-оздоровительная деятельность.</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Правила самостоятельного закаливания организма с помощью воздушных</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солнечных ванн, купания в естественных водоёмах. Правила техники безопасности и гигиены мест занятий физическими упражнениями.</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Оздоровительные комплексы: упражнения для коррекции телосложения</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559C0" w:rsidRPr="000D4DDD" w:rsidRDefault="001559C0" w:rsidP="000D4DDD">
      <w:pPr>
        <w:pStyle w:val="body"/>
        <w:spacing w:line="240" w:lineRule="auto"/>
        <w:ind w:firstLine="709"/>
        <w:contextualSpacing/>
        <w:rPr>
          <w:rStyle w:val="BoldItalic"/>
          <w:rFonts w:ascii="Times New Roman" w:hAnsi="Times New Roman" w:cs="Times New Roman"/>
          <w:b w:val="0"/>
          <w:bCs w:val="0"/>
          <w:i w:val="0"/>
          <w:iCs w:val="0"/>
          <w:sz w:val="24"/>
          <w:szCs w:val="24"/>
        </w:rPr>
      </w:pPr>
      <w:r w:rsidRPr="000D4DDD">
        <w:rPr>
          <w:rStyle w:val="BoldItalic"/>
          <w:rFonts w:ascii="Times New Roman" w:hAnsi="Times New Roman" w:cs="Times New Roman"/>
          <w:b w:val="0"/>
          <w:i w:val="0"/>
          <w:sz w:val="24"/>
          <w:szCs w:val="24"/>
        </w:rPr>
        <w:t>Спортивно-оздоровительная деятельность.</w:t>
      </w:r>
    </w:p>
    <w:p w:rsidR="001559C0" w:rsidRPr="000D4DDD" w:rsidRDefault="001559C0" w:rsidP="000D4DDD">
      <w:pPr>
        <w:pStyle w:val="body"/>
        <w:spacing w:line="240" w:lineRule="auto"/>
        <w:ind w:firstLine="709"/>
        <w:contextualSpacing/>
        <w:rPr>
          <w:rStyle w:val="Italic"/>
          <w:rFonts w:ascii="Times New Roman" w:hAnsi="Times New Roman" w:cs="Times New Roman"/>
          <w:i w:val="0"/>
          <w:iCs w:val="0"/>
          <w:sz w:val="24"/>
          <w:szCs w:val="24"/>
        </w:rPr>
      </w:pPr>
      <w:r w:rsidRPr="000D4DDD">
        <w:rPr>
          <w:rStyle w:val="Italic"/>
          <w:rFonts w:ascii="Times New Roman" w:hAnsi="Times New Roman" w:cs="Times New Roman"/>
          <w:i w:val="0"/>
          <w:sz w:val="24"/>
          <w:szCs w:val="24"/>
        </w:rPr>
        <w:t>Модуль «Гимнастика».</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lastRenderedPageBreak/>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Комбинация из стилизованных общеразвивающих упражнений</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Опорные прыжки через гимнастического козла с разбега способом «согнув ноги» (мальчики) и способом «ноги врозь» (девочки).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Гимнастические комбинации на низком гимнастическом бревне</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Упражнения на невысокой гимнастической перекладине: висы, упор ноги врозь, перемах вперёд и обратно (мальчики).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Лазанье по канату в три приёма (мальчики).</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Italic"/>
          <w:rFonts w:ascii="Times New Roman" w:hAnsi="Times New Roman" w:cs="Times New Roman"/>
          <w:i w:val="0"/>
          <w:sz w:val="24"/>
          <w:szCs w:val="24"/>
        </w:rPr>
        <w:t>Модуль «Лёгкая атлетика»</w:t>
      </w:r>
      <w:r w:rsidRPr="000D4DDD">
        <w:rPr>
          <w:rFonts w:ascii="Times New Roman" w:hAnsi="Times New Roman" w:cs="Times New Roman"/>
          <w:sz w:val="24"/>
          <w:szCs w:val="24"/>
        </w:rPr>
        <w:t>.</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Старт с опорой на одну руку и последующим ускорением, спринтерский</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гладкий равномерный бег по учебной дистанции, ранее разученные беговые упражнения.</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Метание малого (теннисного) мяча в подвижную (раскачивающуюся) мишень. </w:t>
      </w:r>
    </w:p>
    <w:p w:rsidR="001559C0" w:rsidRPr="000D4DDD" w:rsidRDefault="001559C0" w:rsidP="000D4DDD">
      <w:pPr>
        <w:pStyle w:val="body"/>
        <w:spacing w:line="240" w:lineRule="auto"/>
        <w:ind w:firstLine="709"/>
        <w:contextualSpacing/>
        <w:rPr>
          <w:rStyle w:val="BoldItalic"/>
          <w:rFonts w:ascii="Times New Roman" w:hAnsi="Times New Roman" w:cs="Times New Roman"/>
          <w:b w:val="0"/>
          <w:bCs w:val="0"/>
          <w:i w:val="0"/>
          <w:iCs w:val="0"/>
          <w:sz w:val="24"/>
          <w:szCs w:val="24"/>
        </w:rPr>
      </w:pPr>
      <w:r w:rsidRPr="000D4DDD">
        <w:rPr>
          <w:rStyle w:val="Italic"/>
          <w:rFonts w:ascii="Times New Roman" w:hAnsi="Times New Roman" w:cs="Times New Roman"/>
          <w:i w:val="0"/>
          <w:sz w:val="24"/>
          <w:szCs w:val="24"/>
        </w:rPr>
        <w:t>Модуль «Спортивные игры».</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Правила игры и игровая деятельность по правилам с использованием разученных технических приёмов.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Underline"/>
          <w:rFonts w:ascii="Times New Roman" w:hAnsi="Times New Roman" w:cs="Times New Roman"/>
          <w:sz w:val="24"/>
          <w:szCs w:val="24"/>
          <w:u w:val="none"/>
        </w:rPr>
        <w:t>Волейбол.</w:t>
      </w:r>
      <w:r w:rsidRPr="000D4DDD">
        <w:rPr>
          <w:rFonts w:ascii="Times New Roman" w:hAnsi="Times New Roman" w:cs="Times New Roman"/>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с использованием разученных технических приёмов в подаче мяча, его приёме</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 передаче двумя руками снизу и сверху.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Underline"/>
          <w:rFonts w:ascii="Times New Roman" w:hAnsi="Times New Roman" w:cs="Times New Roman"/>
          <w:sz w:val="24"/>
          <w:szCs w:val="24"/>
          <w:u w:val="none"/>
        </w:rPr>
        <w:t>Футбол.</w:t>
      </w:r>
      <w:r w:rsidRPr="000D4DDD">
        <w:rPr>
          <w:rFonts w:ascii="Times New Roman" w:hAnsi="Times New Roman" w:cs="Times New Roman"/>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в остановке и передаче мяча, его ведении и обводке.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Совершенствование техники ранее разученных гимнастических</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 акробатических упражнений, упражнений лёгкой атлетики и зимних видов спорта, технических действий спортивных игр. </w:t>
      </w:r>
    </w:p>
    <w:p w:rsidR="001559C0" w:rsidRPr="000D4DDD" w:rsidRDefault="001559C0" w:rsidP="000D4DDD">
      <w:pPr>
        <w:pStyle w:val="body"/>
        <w:spacing w:line="240" w:lineRule="auto"/>
        <w:ind w:firstLine="709"/>
        <w:contextualSpacing/>
        <w:rPr>
          <w:rStyle w:val="BoldItalic"/>
          <w:rFonts w:ascii="Times New Roman" w:hAnsi="Times New Roman" w:cs="Times New Roman"/>
          <w:b w:val="0"/>
          <w:bCs w:val="0"/>
          <w:i w:val="0"/>
          <w:iCs w:val="0"/>
          <w:sz w:val="24"/>
          <w:szCs w:val="24"/>
        </w:rPr>
      </w:pPr>
      <w:r w:rsidRPr="000D4DDD">
        <w:rPr>
          <w:rStyle w:val="Italic"/>
          <w:rFonts w:ascii="Times New Roman" w:hAnsi="Times New Roman" w:cs="Times New Roman"/>
          <w:i w:val="0"/>
          <w:sz w:val="24"/>
          <w:szCs w:val="24"/>
        </w:rPr>
        <w:t>Модуль «Спорт».</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Физическая подготовка к выполнению нормативов комплекса ГТО</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с использованием средств базовой физической подготовки, видов спорта</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559C0" w:rsidRPr="000D4DDD" w:rsidRDefault="001559C0" w:rsidP="000D4DDD">
      <w:pPr>
        <w:spacing w:after="0" w:line="240" w:lineRule="auto"/>
        <w:ind w:firstLine="709"/>
        <w:contextualSpacing/>
        <w:jc w:val="both"/>
        <w:rPr>
          <w:rFonts w:ascii="Times New Roman" w:hAnsi="Times New Roman"/>
          <w:sz w:val="24"/>
          <w:szCs w:val="24"/>
          <w:lang w:val="ru-RU"/>
        </w:rPr>
      </w:pPr>
      <w:r w:rsidRPr="000D4DDD">
        <w:rPr>
          <w:rFonts w:ascii="Times New Roman" w:hAnsi="Times New Roman"/>
          <w:sz w:val="24"/>
          <w:szCs w:val="24"/>
          <w:lang w:val="ru-RU"/>
        </w:rPr>
        <w:t xml:space="preserve">Содержание обучения в 7 классе.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Bold"/>
          <w:rFonts w:ascii="Times New Roman" w:eastAsia="Georgia" w:hAnsi="Times New Roman" w:cs="Times New Roman"/>
          <w:b w:val="0"/>
          <w:sz w:val="24"/>
          <w:szCs w:val="24"/>
        </w:rPr>
        <w:t>Знания о физической культуре.</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Bold"/>
          <w:rFonts w:ascii="Times New Roman" w:eastAsia="Georgia" w:hAnsi="Times New Roman" w:cs="Times New Roman"/>
          <w:b w:val="0"/>
          <w:sz w:val="24"/>
          <w:szCs w:val="24"/>
        </w:rPr>
        <w:t>Способы самостоятельной деятельности.</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по физической культуре.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w:t>
      </w:r>
      <w:r w:rsidRPr="000D4DDD">
        <w:rPr>
          <w:rFonts w:ascii="Times New Roman" w:hAnsi="Times New Roman" w:cs="Times New Roman"/>
          <w:sz w:val="24"/>
          <w:szCs w:val="24"/>
        </w:rPr>
        <w:lastRenderedPageBreak/>
        <w:t>процедуры оценивания. Ошибки при разучивании техники выполнения двигательных действий, причины</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способы их предупреждения при самостоятельных занятиях технической подготовкой.</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Bold"/>
          <w:rFonts w:ascii="Times New Roman" w:eastAsia="Georgia" w:hAnsi="Times New Roman" w:cs="Times New Roman"/>
          <w:b w:val="0"/>
          <w:sz w:val="24"/>
          <w:szCs w:val="24"/>
        </w:rPr>
        <w:t>Физическое совершенствование.</w:t>
      </w:r>
    </w:p>
    <w:p w:rsidR="001559C0" w:rsidRPr="000D4DDD" w:rsidRDefault="001559C0" w:rsidP="000D4DDD">
      <w:pPr>
        <w:pStyle w:val="body"/>
        <w:spacing w:line="240" w:lineRule="auto"/>
        <w:ind w:firstLine="709"/>
        <w:contextualSpacing/>
        <w:rPr>
          <w:rStyle w:val="BoldItalic"/>
          <w:rFonts w:ascii="Times New Roman" w:hAnsi="Times New Roman" w:cs="Times New Roman"/>
          <w:b w:val="0"/>
          <w:bCs w:val="0"/>
          <w:i w:val="0"/>
          <w:iCs w:val="0"/>
          <w:sz w:val="24"/>
          <w:szCs w:val="24"/>
        </w:rPr>
      </w:pPr>
      <w:r w:rsidRPr="000D4DDD">
        <w:rPr>
          <w:rStyle w:val="BoldItalic"/>
          <w:rFonts w:ascii="Times New Roman" w:hAnsi="Times New Roman" w:cs="Times New Roman"/>
          <w:b w:val="0"/>
          <w:i w:val="0"/>
          <w:sz w:val="24"/>
          <w:szCs w:val="24"/>
        </w:rPr>
        <w:t>Физкультурно-оздоровительная деятельность.</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w:t>
      </w:r>
      <w:r w:rsidRPr="000D4DDD">
        <w:rPr>
          <w:rStyle w:val="BoldItalic"/>
          <w:rFonts w:ascii="Times New Roman" w:hAnsi="Times New Roman" w:cs="Times New Roman"/>
          <w:b w:val="0"/>
          <w:i w:val="0"/>
          <w:sz w:val="24"/>
          <w:szCs w:val="24"/>
        </w:rPr>
        <w:t xml:space="preserve"> </w:t>
      </w:r>
      <w:r w:rsidRPr="000D4DDD">
        <w:rPr>
          <w:rFonts w:ascii="Times New Roman" w:hAnsi="Times New Roman" w:cs="Times New Roman"/>
          <w:sz w:val="24"/>
          <w:szCs w:val="24"/>
        </w:rPr>
        <w:t xml:space="preserve">для коррекции телосложения и профилактики нарушения осанки, дыхательной и зрительной гимнастики в режиме учебного дня. </w:t>
      </w:r>
    </w:p>
    <w:p w:rsidR="001559C0" w:rsidRPr="000D4DDD" w:rsidRDefault="001559C0" w:rsidP="000D4DDD">
      <w:pPr>
        <w:pStyle w:val="body"/>
        <w:spacing w:line="240" w:lineRule="auto"/>
        <w:ind w:firstLine="709"/>
        <w:contextualSpacing/>
        <w:rPr>
          <w:rStyle w:val="BoldItalic"/>
          <w:rFonts w:ascii="Times New Roman" w:hAnsi="Times New Roman" w:cs="Times New Roman"/>
          <w:b w:val="0"/>
          <w:bCs w:val="0"/>
          <w:i w:val="0"/>
          <w:iCs w:val="0"/>
          <w:sz w:val="24"/>
          <w:szCs w:val="24"/>
        </w:rPr>
      </w:pPr>
      <w:r w:rsidRPr="000D4DDD">
        <w:rPr>
          <w:rStyle w:val="BoldItalic"/>
          <w:rFonts w:ascii="Times New Roman" w:hAnsi="Times New Roman" w:cs="Times New Roman"/>
          <w:b w:val="0"/>
          <w:i w:val="0"/>
          <w:sz w:val="24"/>
          <w:szCs w:val="24"/>
        </w:rPr>
        <w:t xml:space="preserve">Спортивно-оздоровительная деятельность.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Italic"/>
          <w:rFonts w:ascii="Times New Roman" w:hAnsi="Times New Roman" w:cs="Times New Roman"/>
          <w:i w:val="0"/>
          <w:sz w:val="24"/>
          <w:szCs w:val="24"/>
        </w:rPr>
        <w:t>Модуль «Гимнастика»</w:t>
      </w:r>
      <w:r w:rsidRPr="000D4DDD">
        <w:rPr>
          <w:rFonts w:ascii="Times New Roman" w:hAnsi="Times New Roman" w:cs="Times New Roman"/>
          <w:sz w:val="24"/>
          <w:szCs w:val="24"/>
        </w:rPr>
        <w:t>.</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Комбинация на гимнастическом бревне из ранее разученных упражнений</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в два приёма (мальчики).</w:t>
      </w:r>
    </w:p>
    <w:p w:rsidR="001559C0" w:rsidRPr="000D4DDD" w:rsidRDefault="001559C0" w:rsidP="000D4DDD">
      <w:pPr>
        <w:pStyle w:val="body"/>
        <w:spacing w:line="240" w:lineRule="auto"/>
        <w:ind w:firstLine="709"/>
        <w:contextualSpacing/>
        <w:rPr>
          <w:rStyle w:val="Italic"/>
          <w:rFonts w:ascii="Times New Roman" w:hAnsi="Times New Roman" w:cs="Times New Roman"/>
          <w:i w:val="0"/>
          <w:iCs w:val="0"/>
          <w:sz w:val="24"/>
          <w:szCs w:val="24"/>
        </w:rPr>
      </w:pPr>
      <w:r w:rsidRPr="000D4DDD">
        <w:rPr>
          <w:rStyle w:val="Italic"/>
          <w:rFonts w:ascii="Times New Roman" w:hAnsi="Times New Roman" w:cs="Times New Roman"/>
          <w:i w:val="0"/>
          <w:sz w:val="24"/>
          <w:szCs w:val="24"/>
        </w:rPr>
        <w:t>Модуль «Лёгкая атлетика».</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Метание малого (теннисного) мяча по движущейся (катящейся) с разной скоростью мишени.</w:t>
      </w:r>
    </w:p>
    <w:p w:rsidR="001559C0" w:rsidRPr="000D4DDD" w:rsidRDefault="001559C0" w:rsidP="000D4DDD">
      <w:pPr>
        <w:pStyle w:val="body"/>
        <w:spacing w:line="240" w:lineRule="auto"/>
        <w:ind w:firstLine="709"/>
        <w:contextualSpacing/>
        <w:rPr>
          <w:rStyle w:val="BoldItalic"/>
          <w:rFonts w:ascii="Times New Roman" w:hAnsi="Times New Roman" w:cs="Times New Roman"/>
          <w:b w:val="0"/>
          <w:bCs w:val="0"/>
          <w:i w:val="0"/>
          <w:iCs w:val="0"/>
          <w:sz w:val="24"/>
          <w:szCs w:val="24"/>
        </w:rPr>
      </w:pPr>
      <w:r w:rsidRPr="000D4DDD">
        <w:rPr>
          <w:rStyle w:val="Italic"/>
          <w:rFonts w:ascii="Times New Roman" w:hAnsi="Times New Roman" w:cs="Times New Roman"/>
          <w:i w:val="0"/>
          <w:sz w:val="24"/>
          <w:szCs w:val="24"/>
        </w:rPr>
        <w:t>Модуль «Спортивные игры».</w:t>
      </w:r>
      <w:r w:rsidRPr="000D4DDD">
        <w:rPr>
          <w:rStyle w:val="BoldItalic"/>
          <w:rFonts w:ascii="Times New Roman" w:hAnsi="Times New Roman" w:cs="Times New Roman"/>
          <w:b w:val="0"/>
          <w:i w:val="0"/>
          <w:sz w:val="24"/>
          <w:szCs w:val="24"/>
        </w:rPr>
        <w:t xml:space="preserve">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Underline"/>
          <w:rFonts w:ascii="Times New Roman" w:hAnsi="Times New Roman" w:cs="Times New Roman"/>
          <w:sz w:val="24"/>
          <w:szCs w:val="24"/>
          <w:u w:val="none"/>
        </w:rPr>
        <w:t>Баскетбол.</w:t>
      </w:r>
      <w:r w:rsidRPr="000D4DDD">
        <w:rPr>
          <w:rFonts w:ascii="Times New Roman" w:hAnsi="Times New Roman" w:cs="Times New Roman"/>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с использованием ранее разученных технических приёмов без мяча и с мячом: ведение, приёмы и передачи, броски в корзину.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Underline"/>
          <w:rFonts w:ascii="Times New Roman" w:hAnsi="Times New Roman" w:cs="Times New Roman"/>
          <w:sz w:val="24"/>
          <w:szCs w:val="24"/>
          <w:u w:val="none"/>
        </w:rPr>
        <w:t>Волейбол.</w:t>
      </w:r>
      <w:r w:rsidRPr="000D4DDD">
        <w:rPr>
          <w:rFonts w:ascii="Times New Roman" w:hAnsi="Times New Roman" w:cs="Times New Roman"/>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Underline"/>
          <w:rFonts w:ascii="Times New Roman" w:hAnsi="Times New Roman" w:cs="Times New Roman"/>
          <w:sz w:val="24"/>
          <w:szCs w:val="24"/>
          <w:u w:val="none"/>
        </w:rPr>
        <w:t>Футбол.</w:t>
      </w:r>
      <w:r w:rsidRPr="000D4DDD">
        <w:rPr>
          <w:rFonts w:ascii="Times New Roman" w:hAnsi="Times New Roman" w:cs="Times New Roman"/>
          <w:sz w:val="24"/>
          <w:szCs w:val="24"/>
        </w:rPr>
        <w:t xml:space="preserve"> Средние и длинные передачи мяча по прямой и диагонали, тактические действия при выполнении углового удара и вбрасывании мяча</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из-за боковой линии. Игровая деятельность по правилам с использованием ранее разученных технических приёмов.</w:t>
      </w:r>
    </w:p>
    <w:p w:rsidR="001559C0" w:rsidRPr="000D4DDD" w:rsidRDefault="001559C0" w:rsidP="000D4DDD">
      <w:pPr>
        <w:pStyle w:val="body"/>
        <w:spacing w:line="240" w:lineRule="auto"/>
        <w:ind w:firstLine="709"/>
        <w:contextualSpacing/>
        <w:rPr>
          <w:rStyle w:val="BoldItalic"/>
          <w:rFonts w:ascii="Times New Roman" w:hAnsi="Times New Roman" w:cs="Times New Roman"/>
          <w:b w:val="0"/>
          <w:bCs w:val="0"/>
          <w:i w:val="0"/>
          <w:iCs w:val="0"/>
          <w:sz w:val="24"/>
          <w:szCs w:val="24"/>
        </w:rPr>
      </w:pPr>
      <w:r w:rsidRPr="000D4DDD">
        <w:rPr>
          <w:rFonts w:ascii="Times New Roman" w:hAnsi="Times New Roman" w:cs="Times New Roman"/>
          <w:sz w:val="24"/>
          <w:szCs w:val="24"/>
        </w:rPr>
        <w:t>Совершенствование техники ранее разученных гимнастических</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акробатических упражнений, упражнений лёгкой атлетики и зимних видов спорта, технических действий спортивных игр.</w:t>
      </w:r>
    </w:p>
    <w:p w:rsidR="001559C0" w:rsidRPr="000D4DDD" w:rsidRDefault="001559C0" w:rsidP="000D4DDD">
      <w:pPr>
        <w:pStyle w:val="body"/>
        <w:spacing w:line="240" w:lineRule="auto"/>
        <w:ind w:firstLine="709"/>
        <w:contextualSpacing/>
        <w:rPr>
          <w:rStyle w:val="Italic"/>
          <w:rFonts w:ascii="Times New Roman" w:hAnsi="Times New Roman" w:cs="Times New Roman"/>
          <w:i w:val="0"/>
          <w:iCs w:val="0"/>
          <w:sz w:val="24"/>
          <w:szCs w:val="24"/>
        </w:rPr>
      </w:pPr>
      <w:r w:rsidRPr="000D4DDD">
        <w:rPr>
          <w:rStyle w:val="Italic"/>
          <w:rFonts w:ascii="Times New Roman" w:hAnsi="Times New Roman" w:cs="Times New Roman"/>
          <w:i w:val="0"/>
          <w:sz w:val="24"/>
          <w:szCs w:val="24"/>
        </w:rPr>
        <w:t>Модуль «Спорт».</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Физическая подготовка к выполнению нормативов комплекса ГТО</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с использованием средств базовой физической подготовки, видов спорта</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34744" w:rsidRPr="000D4DDD" w:rsidRDefault="00134744" w:rsidP="000D4DDD">
      <w:pPr>
        <w:spacing w:after="0" w:line="240" w:lineRule="auto"/>
        <w:ind w:firstLine="709"/>
        <w:contextualSpacing/>
        <w:jc w:val="both"/>
        <w:rPr>
          <w:rFonts w:ascii="Times New Roman" w:hAnsi="Times New Roman"/>
          <w:sz w:val="24"/>
          <w:szCs w:val="24"/>
          <w:lang w:val="ru-RU"/>
        </w:rPr>
      </w:pPr>
      <w:r w:rsidRPr="000D4DDD">
        <w:rPr>
          <w:rFonts w:ascii="Times New Roman" w:hAnsi="Times New Roman"/>
          <w:sz w:val="24"/>
          <w:szCs w:val="24"/>
          <w:lang w:val="ru-RU"/>
        </w:rPr>
        <w:t>Содержание обучения в 8 классе.</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Bold"/>
          <w:rFonts w:ascii="Times New Roman" w:eastAsia="Georgia" w:hAnsi="Times New Roman" w:cs="Times New Roman"/>
          <w:b w:val="0"/>
          <w:sz w:val="24"/>
          <w:szCs w:val="24"/>
        </w:rPr>
        <w:t>Знания о физической культуре.</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1559C0" w:rsidRPr="000D4DDD" w:rsidRDefault="001559C0" w:rsidP="000D4DDD">
      <w:pPr>
        <w:pStyle w:val="body"/>
        <w:spacing w:line="240" w:lineRule="auto"/>
        <w:ind w:firstLine="709"/>
        <w:contextualSpacing/>
        <w:rPr>
          <w:rFonts w:ascii="Times New Roman" w:hAnsi="Times New Roman" w:cs="Times New Roman"/>
          <w:spacing w:val="-1"/>
          <w:sz w:val="24"/>
          <w:szCs w:val="24"/>
        </w:rPr>
      </w:pPr>
      <w:r w:rsidRPr="000D4DDD">
        <w:rPr>
          <w:rStyle w:val="Bold"/>
          <w:rFonts w:ascii="Times New Roman" w:eastAsia="Georgia" w:hAnsi="Times New Roman" w:cs="Times New Roman"/>
          <w:b w:val="0"/>
          <w:spacing w:val="-1"/>
          <w:sz w:val="24"/>
          <w:szCs w:val="24"/>
        </w:rPr>
        <w:t>Способы самостоятельной деятельности.</w:t>
      </w:r>
    </w:p>
    <w:p w:rsidR="001559C0" w:rsidRPr="000D4DDD" w:rsidRDefault="001559C0" w:rsidP="000D4DDD">
      <w:pPr>
        <w:pStyle w:val="body"/>
        <w:spacing w:line="240" w:lineRule="auto"/>
        <w:ind w:firstLine="709"/>
        <w:contextualSpacing/>
        <w:rPr>
          <w:rFonts w:ascii="Times New Roman" w:hAnsi="Times New Roman" w:cs="Times New Roman"/>
          <w:spacing w:val="-1"/>
          <w:sz w:val="24"/>
          <w:szCs w:val="24"/>
        </w:rPr>
      </w:pPr>
      <w:r w:rsidRPr="000D4DDD">
        <w:rPr>
          <w:rFonts w:ascii="Times New Roman" w:hAnsi="Times New Roman" w:cs="Times New Roman"/>
          <w:spacing w:val="-1"/>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w:t>
      </w:r>
      <w:r w:rsidRPr="000D4DDD">
        <w:rPr>
          <w:rFonts w:ascii="Times New Roman" w:hAnsi="Times New Roman" w:cs="Times New Roman"/>
          <w:spacing w:val="-1"/>
          <w:sz w:val="24"/>
          <w:szCs w:val="24"/>
        </w:rPr>
        <w:lastRenderedPageBreak/>
        <w:t xml:space="preserve">гимнастикой.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Bold"/>
          <w:rFonts w:ascii="Times New Roman" w:eastAsia="Georgia" w:hAnsi="Times New Roman" w:cs="Times New Roman"/>
          <w:b w:val="0"/>
          <w:sz w:val="24"/>
          <w:szCs w:val="24"/>
        </w:rPr>
        <w:t>Физическое совершенствование.</w:t>
      </w:r>
      <w:r w:rsidRPr="000D4DDD">
        <w:rPr>
          <w:rFonts w:ascii="Times New Roman" w:hAnsi="Times New Roman" w:cs="Times New Roman"/>
          <w:sz w:val="24"/>
          <w:szCs w:val="24"/>
        </w:rPr>
        <w:t xml:space="preserve"> </w:t>
      </w:r>
    </w:p>
    <w:p w:rsidR="001559C0" w:rsidRPr="000D4DDD" w:rsidRDefault="001559C0" w:rsidP="000D4DDD">
      <w:pPr>
        <w:pStyle w:val="body"/>
        <w:spacing w:line="240" w:lineRule="auto"/>
        <w:ind w:firstLine="709"/>
        <w:contextualSpacing/>
        <w:rPr>
          <w:rStyle w:val="BoldItalic"/>
          <w:rFonts w:ascii="Times New Roman" w:hAnsi="Times New Roman" w:cs="Times New Roman"/>
          <w:b w:val="0"/>
          <w:bCs w:val="0"/>
          <w:i w:val="0"/>
          <w:iCs w:val="0"/>
          <w:sz w:val="24"/>
          <w:szCs w:val="24"/>
        </w:rPr>
      </w:pPr>
      <w:r w:rsidRPr="000D4DDD">
        <w:rPr>
          <w:rStyle w:val="BoldItalic"/>
          <w:rFonts w:ascii="Times New Roman" w:hAnsi="Times New Roman" w:cs="Times New Roman"/>
          <w:b w:val="0"/>
          <w:i w:val="0"/>
          <w:sz w:val="24"/>
          <w:szCs w:val="24"/>
        </w:rPr>
        <w:t>Физкультурно-оздоровительная деятельность.</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регулирования вегетативной нервной системы, профилактики общего утомления</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остроты зрения.</w:t>
      </w:r>
    </w:p>
    <w:p w:rsidR="001559C0" w:rsidRPr="000D4DDD" w:rsidRDefault="001559C0" w:rsidP="000D4DDD">
      <w:pPr>
        <w:pStyle w:val="body"/>
        <w:spacing w:line="240" w:lineRule="auto"/>
        <w:ind w:firstLine="709"/>
        <w:contextualSpacing/>
        <w:rPr>
          <w:rStyle w:val="BoldItalic"/>
          <w:rFonts w:ascii="Times New Roman" w:hAnsi="Times New Roman" w:cs="Times New Roman"/>
          <w:b w:val="0"/>
          <w:bCs w:val="0"/>
          <w:i w:val="0"/>
          <w:iCs w:val="0"/>
          <w:sz w:val="24"/>
          <w:szCs w:val="24"/>
        </w:rPr>
      </w:pPr>
      <w:r w:rsidRPr="000D4DDD">
        <w:rPr>
          <w:rStyle w:val="BoldItalic"/>
          <w:rFonts w:ascii="Times New Roman" w:hAnsi="Times New Roman" w:cs="Times New Roman"/>
          <w:b w:val="0"/>
          <w:i w:val="0"/>
          <w:sz w:val="24"/>
          <w:szCs w:val="24"/>
        </w:rPr>
        <w:t xml:space="preserve">Спортивно-оздоровительная деятельность.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Italic"/>
          <w:rFonts w:ascii="Times New Roman" w:hAnsi="Times New Roman" w:cs="Times New Roman"/>
          <w:i w:val="0"/>
          <w:sz w:val="24"/>
          <w:szCs w:val="24"/>
        </w:rPr>
        <w:t>Модуль «Гимнастика»</w:t>
      </w:r>
      <w:r w:rsidRPr="000D4DDD">
        <w:rPr>
          <w:rFonts w:ascii="Times New Roman" w:hAnsi="Times New Roman" w:cs="Times New Roman"/>
          <w:sz w:val="24"/>
          <w:szCs w:val="24"/>
        </w:rPr>
        <w:t>.</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559C0" w:rsidRPr="000D4DDD" w:rsidRDefault="001559C0" w:rsidP="000D4DDD">
      <w:pPr>
        <w:spacing w:after="0" w:line="240" w:lineRule="auto"/>
        <w:ind w:firstLine="709"/>
        <w:contextualSpacing/>
        <w:jc w:val="both"/>
        <w:rPr>
          <w:rFonts w:ascii="Times New Roman" w:hAnsi="Times New Roman"/>
          <w:sz w:val="24"/>
          <w:szCs w:val="24"/>
          <w:lang w:val="ru-RU"/>
        </w:rPr>
      </w:pPr>
      <w:r w:rsidRPr="000D4DDD">
        <w:rPr>
          <w:rStyle w:val="BoldItalic"/>
          <w:rFonts w:ascii="Times New Roman" w:hAnsi="Times New Roman"/>
          <w:b w:val="0"/>
          <w:i w:val="0"/>
          <w:spacing w:val="1"/>
          <w:sz w:val="24"/>
          <w:szCs w:val="24"/>
        </w:rPr>
        <w:t> </w:t>
      </w:r>
      <w:r w:rsidRPr="000D4DDD">
        <w:rPr>
          <w:rStyle w:val="Italic"/>
          <w:rFonts w:ascii="Times New Roman" w:hAnsi="Times New Roman"/>
          <w:i w:val="0"/>
          <w:sz w:val="24"/>
          <w:szCs w:val="24"/>
          <w:lang w:val="ru-RU"/>
        </w:rPr>
        <w:t>Модуль «Лёгкая атлетика».</w:t>
      </w:r>
    </w:p>
    <w:p w:rsidR="001559C0" w:rsidRPr="000D4DDD" w:rsidRDefault="001559C0" w:rsidP="000D4DDD">
      <w:pPr>
        <w:spacing w:after="0" w:line="240" w:lineRule="auto"/>
        <w:ind w:firstLine="709"/>
        <w:contextualSpacing/>
        <w:jc w:val="both"/>
        <w:rPr>
          <w:rFonts w:ascii="Times New Roman" w:hAnsi="Times New Roman"/>
          <w:sz w:val="24"/>
          <w:szCs w:val="24"/>
          <w:lang w:val="ru-RU"/>
        </w:rPr>
      </w:pPr>
      <w:r w:rsidRPr="000D4DDD">
        <w:rPr>
          <w:rFonts w:ascii="Times New Roman" w:hAnsi="Times New Roman"/>
          <w:sz w:val="24"/>
          <w:szCs w:val="24"/>
          <w:lang w:val="ru-RU"/>
        </w:rPr>
        <w:t>Кроссовый бег, прыжок в длину с разбега способом «прогнувшись».</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 метание спортивного снаряда) дисциплинах лёгкой атлетики. </w:t>
      </w:r>
    </w:p>
    <w:p w:rsidR="001559C0" w:rsidRPr="000D4DDD" w:rsidRDefault="001559C0" w:rsidP="000D4DDD">
      <w:pPr>
        <w:pStyle w:val="body"/>
        <w:spacing w:line="240" w:lineRule="auto"/>
        <w:ind w:firstLine="709"/>
        <w:contextualSpacing/>
        <w:rPr>
          <w:rStyle w:val="BoldItalic"/>
          <w:rFonts w:ascii="Times New Roman" w:hAnsi="Times New Roman" w:cs="Times New Roman"/>
          <w:b w:val="0"/>
          <w:bCs w:val="0"/>
          <w:i w:val="0"/>
          <w:iCs w:val="0"/>
          <w:sz w:val="24"/>
          <w:szCs w:val="24"/>
        </w:rPr>
      </w:pPr>
      <w:r w:rsidRPr="000D4DDD">
        <w:rPr>
          <w:rStyle w:val="Italic"/>
          <w:rFonts w:ascii="Times New Roman" w:hAnsi="Times New Roman" w:cs="Times New Roman"/>
          <w:i w:val="0"/>
          <w:sz w:val="24"/>
          <w:szCs w:val="24"/>
        </w:rPr>
        <w:t>Модуль «Спортивные игры».</w:t>
      </w:r>
      <w:r w:rsidRPr="000D4DDD">
        <w:rPr>
          <w:rStyle w:val="BoldItalic"/>
          <w:rFonts w:ascii="Times New Roman" w:hAnsi="Times New Roman" w:cs="Times New Roman"/>
          <w:b w:val="0"/>
          <w:i w:val="0"/>
          <w:sz w:val="24"/>
          <w:szCs w:val="24"/>
        </w:rPr>
        <w:t xml:space="preserve">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Underline"/>
          <w:rFonts w:ascii="Times New Roman" w:hAnsi="Times New Roman" w:cs="Times New Roman"/>
          <w:sz w:val="24"/>
          <w:szCs w:val="24"/>
          <w:u w:val="none"/>
        </w:rPr>
        <w:t>Баскетбол.</w:t>
      </w:r>
      <w:r w:rsidRPr="000D4DDD">
        <w:rPr>
          <w:rFonts w:ascii="Times New Roman" w:hAnsi="Times New Roman" w:cs="Times New Roman"/>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одной рукой в прыжке. Игровая деятельность по правилам с использованием ранее разученных технических приёмов.</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Underline"/>
          <w:rFonts w:ascii="Times New Roman" w:hAnsi="Times New Roman" w:cs="Times New Roman"/>
          <w:sz w:val="24"/>
          <w:szCs w:val="24"/>
          <w:u w:val="none"/>
        </w:rPr>
        <w:t>Волейбол.</w:t>
      </w:r>
      <w:r w:rsidRPr="000D4DDD">
        <w:rPr>
          <w:rFonts w:ascii="Times New Roman" w:hAnsi="Times New Roman" w:cs="Times New Roman"/>
          <w:sz w:val="24"/>
          <w:szCs w:val="24"/>
        </w:rPr>
        <w:t xml:space="preserve"> Прямой нападающий удар, индивидуальное блокирование мяча</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Underline"/>
          <w:rFonts w:ascii="Times New Roman" w:hAnsi="Times New Roman" w:cs="Times New Roman"/>
          <w:sz w:val="24"/>
          <w:szCs w:val="24"/>
          <w:u w:val="none"/>
        </w:rPr>
        <w:t>Футбол.</w:t>
      </w:r>
      <w:r w:rsidRPr="000D4DDD">
        <w:rPr>
          <w:rFonts w:ascii="Times New Roman" w:hAnsi="Times New Roman" w:cs="Times New Roman"/>
          <w:sz w:val="24"/>
          <w:szCs w:val="24"/>
        </w:rPr>
        <w:t xml:space="preserve"> Удар по мячу с разбега внутренней частью подъёма стопы, остановка мяча внутренней стороной стопы.</w:t>
      </w:r>
      <w:r w:rsidRPr="000D4DDD">
        <w:rPr>
          <w:rStyle w:val="Italic"/>
          <w:rFonts w:ascii="Times New Roman" w:hAnsi="Times New Roman" w:cs="Times New Roman"/>
          <w:i w:val="0"/>
          <w:sz w:val="24"/>
          <w:szCs w:val="24"/>
        </w:rPr>
        <w:t xml:space="preserve"> </w:t>
      </w:r>
      <w:r w:rsidRPr="000D4DDD">
        <w:rPr>
          <w:rFonts w:ascii="Times New Roman" w:hAnsi="Times New Roman" w:cs="Times New Roman"/>
          <w:sz w:val="24"/>
          <w:szCs w:val="24"/>
        </w:rPr>
        <w:t>Правила игры в мини-футбол, технические</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тактические действия. Игровая деятельность по правилам мини-футбола</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Совершенствование техники ранее разученных гимнастических</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 акробатических упражнений, упражнений лёгкой атлетики и зимних видов спорта, технических действий спортивных игр. </w:t>
      </w:r>
    </w:p>
    <w:p w:rsidR="001559C0" w:rsidRPr="000D4DDD" w:rsidRDefault="001559C0" w:rsidP="000D4DDD">
      <w:pPr>
        <w:pStyle w:val="body"/>
        <w:spacing w:line="240" w:lineRule="auto"/>
        <w:ind w:firstLine="709"/>
        <w:contextualSpacing/>
        <w:rPr>
          <w:rStyle w:val="BoldItalic"/>
          <w:rFonts w:ascii="Times New Roman" w:hAnsi="Times New Roman" w:cs="Times New Roman"/>
          <w:b w:val="0"/>
          <w:bCs w:val="0"/>
          <w:i w:val="0"/>
          <w:iCs w:val="0"/>
          <w:sz w:val="24"/>
          <w:szCs w:val="24"/>
        </w:rPr>
      </w:pPr>
      <w:r w:rsidRPr="000D4DDD">
        <w:rPr>
          <w:rStyle w:val="Italic"/>
          <w:rFonts w:ascii="Times New Roman" w:hAnsi="Times New Roman" w:cs="Times New Roman"/>
          <w:i w:val="0"/>
          <w:sz w:val="24"/>
          <w:szCs w:val="24"/>
        </w:rPr>
        <w:t>Модуль «Спорт».</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Физическая подготовка к выполнению нормативов </w:t>
      </w:r>
      <w:r w:rsidR="002B5EE0" w:rsidRPr="000D4DDD">
        <w:rPr>
          <w:rFonts w:ascii="Times New Roman" w:hAnsi="Times New Roman" w:cs="Times New Roman"/>
          <w:sz w:val="24"/>
          <w:szCs w:val="24"/>
        </w:rPr>
        <w:t>к</w:t>
      </w:r>
      <w:r w:rsidRPr="000D4DDD">
        <w:rPr>
          <w:rFonts w:ascii="Times New Roman" w:hAnsi="Times New Roman" w:cs="Times New Roman"/>
          <w:sz w:val="24"/>
          <w:szCs w:val="24"/>
        </w:rPr>
        <w:t>омплекса ГТО</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с использованием средств базовой физической подготовки, видов спорта</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559C0" w:rsidRPr="000D4DDD" w:rsidRDefault="001559C0" w:rsidP="000D4DDD">
      <w:pPr>
        <w:spacing w:after="0" w:line="240" w:lineRule="auto"/>
        <w:ind w:firstLine="709"/>
        <w:contextualSpacing/>
        <w:jc w:val="both"/>
        <w:rPr>
          <w:rFonts w:ascii="Times New Roman" w:hAnsi="Times New Roman"/>
          <w:sz w:val="24"/>
          <w:szCs w:val="24"/>
          <w:lang w:val="ru-RU"/>
        </w:rPr>
      </w:pPr>
      <w:r w:rsidRPr="000D4DDD">
        <w:rPr>
          <w:rFonts w:ascii="Times New Roman" w:hAnsi="Times New Roman"/>
          <w:sz w:val="24"/>
          <w:szCs w:val="24"/>
          <w:lang w:val="ru-RU"/>
        </w:rPr>
        <w:t>Содержание обучения в 9 классе.</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Bold"/>
          <w:rFonts w:ascii="Times New Roman" w:eastAsia="Georgia" w:hAnsi="Times New Roman" w:cs="Times New Roman"/>
          <w:b w:val="0"/>
          <w:sz w:val="24"/>
          <w:szCs w:val="24"/>
        </w:rPr>
        <w:t>Знания о физической культуре.</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Bold"/>
          <w:rFonts w:ascii="Times New Roman" w:eastAsia="Georgia" w:hAnsi="Times New Roman" w:cs="Times New Roman"/>
          <w:b w:val="0"/>
          <w:sz w:val="24"/>
          <w:szCs w:val="24"/>
        </w:rPr>
        <w:t>Способы самостоятельной деятельности.</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Bold"/>
          <w:rFonts w:ascii="Times New Roman" w:eastAsia="Georgia" w:hAnsi="Times New Roman" w:cs="Times New Roman"/>
          <w:b w:val="0"/>
          <w:sz w:val="24"/>
          <w:szCs w:val="24"/>
        </w:rPr>
        <w:t>Физическое совершенствование.</w:t>
      </w:r>
      <w:r w:rsidRPr="000D4DDD">
        <w:rPr>
          <w:rFonts w:ascii="Times New Roman" w:hAnsi="Times New Roman" w:cs="Times New Roman"/>
          <w:sz w:val="24"/>
          <w:szCs w:val="24"/>
        </w:rPr>
        <w:t xml:space="preserve"> </w:t>
      </w:r>
    </w:p>
    <w:p w:rsidR="001559C0" w:rsidRPr="000D4DDD" w:rsidRDefault="001559C0" w:rsidP="000D4DDD">
      <w:pPr>
        <w:pStyle w:val="body"/>
        <w:spacing w:line="240" w:lineRule="auto"/>
        <w:ind w:firstLine="709"/>
        <w:contextualSpacing/>
        <w:rPr>
          <w:rStyle w:val="BoldItalic"/>
          <w:rFonts w:ascii="Times New Roman" w:hAnsi="Times New Roman" w:cs="Times New Roman"/>
          <w:b w:val="0"/>
          <w:bCs w:val="0"/>
          <w:i w:val="0"/>
          <w:iCs w:val="0"/>
          <w:sz w:val="24"/>
          <w:szCs w:val="24"/>
        </w:rPr>
      </w:pPr>
      <w:r w:rsidRPr="000D4DDD">
        <w:rPr>
          <w:rStyle w:val="BoldItalic"/>
          <w:rFonts w:ascii="Times New Roman" w:hAnsi="Times New Roman" w:cs="Times New Roman"/>
          <w:b w:val="0"/>
          <w:i w:val="0"/>
          <w:sz w:val="24"/>
          <w:szCs w:val="24"/>
        </w:rPr>
        <w:t>Физкультурно-оздоровительная деятельность.</w:t>
      </w:r>
    </w:p>
    <w:p w:rsidR="001559C0" w:rsidRPr="000D4DDD" w:rsidRDefault="001559C0" w:rsidP="000D4DDD">
      <w:pPr>
        <w:pStyle w:val="a5"/>
        <w:widowControl/>
        <w:spacing w:after="0" w:line="240" w:lineRule="auto"/>
        <w:ind w:left="0"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0D4DDD">
        <w:rPr>
          <w:rFonts w:ascii="Times New Roman" w:eastAsia="SchoolBookSanPin" w:hAnsi="Times New Roman"/>
          <w:bCs/>
          <w:sz w:val="24"/>
          <w:szCs w:val="24"/>
          <w:lang w:val="ru-RU"/>
        </w:rPr>
        <w:t>обучающихся</w:t>
      </w:r>
      <w:r w:rsidRPr="000D4DDD">
        <w:rPr>
          <w:rFonts w:ascii="Times New Roman" w:hAnsi="Times New Roman"/>
          <w:sz w:val="24"/>
          <w:szCs w:val="24"/>
          <w:lang w:val="ru-RU"/>
        </w:rPr>
        <w:t>.</w:t>
      </w:r>
    </w:p>
    <w:p w:rsidR="001559C0" w:rsidRPr="000D4DDD" w:rsidRDefault="001559C0" w:rsidP="000D4DDD">
      <w:pPr>
        <w:pStyle w:val="body"/>
        <w:spacing w:line="240" w:lineRule="auto"/>
        <w:ind w:firstLine="709"/>
        <w:contextualSpacing/>
        <w:rPr>
          <w:rStyle w:val="BoldItalic"/>
          <w:rFonts w:ascii="Times New Roman" w:hAnsi="Times New Roman" w:cs="Times New Roman"/>
          <w:b w:val="0"/>
          <w:bCs w:val="0"/>
          <w:i w:val="0"/>
          <w:iCs w:val="0"/>
          <w:sz w:val="24"/>
          <w:szCs w:val="24"/>
        </w:rPr>
      </w:pPr>
      <w:r w:rsidRPr="000D4DDD">
        <w:rPr>
          <w:rStyle w:val="BoldItalic"/>
          <w:rFonts w:ascii="Times New Roman" w:hAnsi="Times New Roman" w:cs="Times New Roman"/>
          <w:b w:val="0"/>
          <w:i w:val="0"/>
          <w:sz w:val="24"/>
          <w:szCs w:val="24"/>
        </w:rPr>
        <w:t xml:space="preserve">Спортивно-оздоровительная деятельность. </w:t>
      </w:r>
    </w:p>
    <w:p w:rsidR="001559C0" w:rsidRPr="000D4DDD" w:rsidRDefault="001559C0" w:rsidP="000D4DDD">
      <w:pPr>
        <w:pStyle w:val="body"/>
        <w:spacing w:line="240" w:lineRule="auto"/>
        <w:ind w:firstLine="709"/>
        <w:contextualSpacing/>
        <w:rPr>
          <w:rStyle w:val="Italic"/>
          <w:rFonts w:ascii="Times New Roman" w:hAnsi="Times New Roman" w:cs="Times New Roman"/>
          <w:i w:val="0"/>
          <w:iCs w:val="0"/>
          <w:sz w:val="24"/>
          <w:szCs w:val="24"/>
        </w:rPr>
      </w:pPr>
      <w:r w:rsidRPr="000D4DDD">
        <w:rPr>
          <w:rStyle w:val="Italic"/>
          <w:rFonts w:ascii="Times New Roman" w:hAnsi="Times New Roman" w:cs="Times New Roman"/>
          <w:i w:val="0"/>
          <w:sz w:val="24"/>
          <w:szCs w:val="24"/>
        </w:rPr>
        <w:t>Модуль «Гимнастика».</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Акробатическая комбинация с включением длинного кувырка с разбега</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кувырка назад в упор, стоя ноги врозь (юноши). Гимнастическая комбинация</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с включением двух кувырков вперёд с опорой на руки (юноши). Гимнастическая комбинация на гимнастическом бревне, с включением полушпагата, стойки</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1559C0" w:rsidRPr="000D4DDD" w:rsidRDefault="001559C0" w:rsidP="000D4DDD">
      <w:pPr>
        <w:pStyle w:val="body"/>
        <w:spacing w:line="240" w:lineRule="auto"/>
        <w:ind w:firstLine="709"/>
        <w:contextualSpacing/>
        <w:rPr>
          <w:rStyle w:val="Italic"/>
          <w:rFonts w:ascii="Times New Roman" w:hAnsi="Times New Roman" w:cs="Times New Roman"/>
          <w:i w:val="0"/>
          <w:iCs w:val="0"/>
          <w:sz w:val="24"/>
          <w:szCs w:val="24"/>
        </w:rPr>
      </w:pPr>
      <w:r w:rsidRPr="000D4DDD">
        <w:rPr>
          <w:rStyle w:val="Italic"/>
          <w:rFonts w:ascii="Times New Roman" w:hAnsi="Times New Roman" w:cs="Times New Roman"/>
          <w:i w:val="0"/>
          <w:sz w:val="24"/>
          <w:szCs w:val="24"/>
        </w:rPr>
        <w:t>Модуль «Лёгкая атлетика».</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Техническая подготовка в беговых и прыжковых упражнениях: бег</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на короткие и длинные дистанции, прыжки в длину способами «прогнувшись»</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 «согнув ноги», прыжки в высоту способом «перешагивание». Техническая подготовка в метании спортивного снаряда с разбега на дальность. </w:t>
      </w:r>
    </w:p>
    <w:p w:rsidR="001559C0" w:rsidRPr="000D4DDD" w:rsidRDefault="001559C0" w:rsidP="000D4DDD">
      <w:pPr>
        <w:pStyle w:val="body"/>
        <w:spacing w:line="240" w:lineRule="auto"/>
        <w:ind w:firstLine="709"/>
        <w:contextualSpacing/>
        <w:rPr>
          <w:rStyle w:val="Italic"/>
          <w:rFonts w:ascii="Times New Roman" w:hAnsi="Times New Roman" w:cs="Times New Roman"/>
          <w:i w:val="0"/>
          <w:iCs w:val="0"/>
          <w:sz w:val="24"/>
          <w:szCs w:val="24"/>
        </w:rPr>
      </w:pPr>
      <w:r w:rsidRPr="000D4DDD">
        <w:rPr>
          <w:rStyle w:val="Italic"/>
          <w:rFonts w:ascii="Times New Roman" w:hAnsi="Times New Roman" w:cs="Times New Roman"/>
          <w:i w:val="0"/>
          <w:sz w:val="24"/>
          <w:szCs w:val="24"/>
        </w:rPr>
        <w:t>Модуль «Спортивные игры».</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Underline"/>
          <w:rFonts w:ascii="Times New Roman" w:hAnsi="Times New Roman" w:cs="Times New Roman"/>
          <w:sz w:val="24"/>
          <w:szCs w:val="24"/>
          <w:u w:val="none"/>
        </w:rPr>
        <w:t>Баскетбол.</w:t>
      </w:r>
      <w:r w:rsidRPr="000D4DDD">
        <w:rPr>
          <w:rFonts w:ascii="Times New Roman" w:hAnsi="Times New Roman" w:cs="Times New Roman"/>
          <w:sz w:val="24"/>
          <w:szCs w:val="24"/>
        </w:rPr>
        <w:t xml:space="preserve"> Техническая подготовка в игровых действиях: ведение, передачи, приёмы и броски мяча на месте, в прыжке, после ведения.</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Underline"/>
          <w:rFonts w:ascii="Times New Roman" w:hAnsi="Times New Roman" w:cs="Times New Roman"/>
          <w:sz w:val="24"/>
          <w:szCs w:val="24"/>
          <w:u w:val="none"/>
        </w:rPr>
        <w:t>Волейбол.</w:t>
      </w:r>
      <w:r w:rsidRPr="000D4DDD">
        <w:rPr>
          <w:rFonts w:ascii="Times New Roman" w:hAnsi="Times New Roman" w:cs="Times New Roman"/>
          <w:sz w:val="24"/>
          <w:szCs w:val="24"/>
        </w:rPr>
        <w:t xml:space="preserve"> Техническая подготовка в игровых действиях: подачи мяча</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в разные зоны площадки соперника, приёмы и передачи на месте и в движении, удары и блокировка.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Underline"/>
          <w:rFonts w:ascii="Times New Roman" w:hAnsi="Times New Roman" w:cs="Times New Roman"/>
          <w:sz w:val="24"/>
          <w:szCs w:val="24"/>
          <w:u w:val="none"/>
        </w:rPr>
        <w:t>Футбол.</w:t>
      </w:r>
      <w:r w:rsidRPr="000D4DDD">
        <w:rPr>
          <w:rFonts w:ascii="Times New Roman" w:hAnsi="Times New Roman" w:cs="Times New Roman"/>
          <w:sz w:val="24"/>
          <w:szCs w:val="24"/>
        </w:rPr>
        <w:t xml:space="preserve"> Техническая подготовка в игровых действиях: ведение, приёмы</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 передачи, остановки и удары по мячу с места и в движении.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Совершенствование техники ранее разученных гимнастических</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акробатических упражнений, упражнений лёгкой атлетики и зимних видов спорта, технических действий спортивных игр.</w:t>
      </w:r>
    </w:p>
    <w:p w:rsidR="001559C0" w:rsidRPr="000D4DDD" w:rsidRDefault="001559C0" w:rsidP="000D4DDD">
      <w:pPr>
        <w:pStyle w:val="body"/>
        <w:spacing w:line="240" w:lineRule="auto"/>
        <w:ind w:firstLine="709"/>
        <w:contextualSpacing/>
        <w:rPr>
          <w:rStyle w:val="BoldItalic"/>
          <w:rFonts w:ascii="Times New Roman" w:hAnsi="Times New Roman" w:cs="Times New Roman"/>
          <w:b w:val="0"/>
          <w:bCs w:val="0"/>
          <w:i w:val="0"/>
          <w:iCs w:val="0"/>
          <w:sz w:val="24"/>
          <w:szCs w:val="24"/>
        </w:rPr>
      </w:pPr>
      <w:r w:rsidRPr="000D4DDD">
        <w:rPr>
          <w:rStyle w:val="BoldItalic"/>
          <w:rFonts w:ascii="Times New Roman" w:hAnsi="Times New Roman" w:cs="Times New Roman"/>
          <w:b w:val="0"/>
          <w:i w:val="0"/>
          <w:sz w:val="24"/>
          <w:szCs w:val="24"/>
        </w:rPr>
        <w:t>Модуль «Спорт».</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Физическая подготовка к выполнению нормативов Комплекса ГТО</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с использованием средств базовой физической подготовки, видов спорта</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559C0" w:rsidRPr="000D4DDD" w:rsidRDefault="001559C0" w:rsidP="000D4DDD">
      <w:pPr>
        <w:spacing w:after="0" w:line="240" w:lineRule="auto"/>
        <w:ind w:firstLine="709"/>
        <w:contextualSpacing/>
        <w:jc w:val="both"/>
        <w:rPr>
          <w:rFonts w:ascii="Times New Roman" w:hAnsi="Times New Roman"/>
          <w:caps/>
          <w:sz w:val="24"/>
          <w:szCs w:val="24"/>
          <w:lang w:val="ru-RU"/>
        </w:rPr>
      </w:pPr>
      <w:r w:rsidRPr="000D4DDD">
        <w:rPr>
          <w:rStyle w:val="Bold"/>
          <w:rFonts w:ascii="Times New Roman" w:eastAsia="Georgia" w:hAnsi="Times New Roman"/>
          <w:b w:val="0"/>
          <w:sz w:val="24"/>
          <w:szCs w:val="24"/>
          <w:lang w:val="ru-RU"/>
        </w:rPr>
        <w:t>Программа вариативного модуля «Базовая физическая подготовка».</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Italic"/>
          <w:rFonts w:ascii="Times New Roman" w:hAnsi="Times New Roman" w:cs="Times New Roman"/>
          <w:i w:val="0"/>
          <w:sz w:val="24"/>
          <w:szCs w:val="24"/>
        </w:rPr>
        <w:t>Развитие силовых способностей.</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с дополнительным отягощением (напрыгивание и спрыгивание, прыжки через скакалку, многоскоки, прыжки через препятствия и другие упражнения). Бег</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с дополнительным отягощением (в горку и с горки, на короткие дистанции, эстафеты). Передвижения в висе и упоре на руках. Лазанье (по канату,</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Italic"/>
          <w:rFonts w:ascii="Times New Roman" w:hAnsi="Times New Roman" w:cs="Times New Roman"/>
          <w:i w:val="0"/>
          <w:sz w:val="24"/>
          <w:szCs w:val="24"/>
        </w:rPr>
        <w:t>Развитие скоростных способностей.</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Бег на месте в максимальном темпе (в упоре о гимнастическую стенку</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без упора). Челночный бег. Бег по разметкам с максимальным темпом. Повторный бег с максимальной скоростью и максимальной частотой шагов (10–15 м). Бег</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с ускорениями из разных исходных положений. Бег с максимальной скоростью</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собиранием малых предметов, лежащих на полу и на разной высоте. Стартовые ускорения по дифференцированному сигналу. Метание малых мячей</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через скакалку на месте и в движении с максимальной частотой прыжков. Преодоление полосы препятствий, включающей в себя: прыжки на разную высоту</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 длину, по разметкам, бег с </w:t>
      </w:r>
      <w:r w:rsidRPr="000D4DDD">
        <w:rPr>
          <w:rFonts w:ascii="Times New Roman" w:hAnsi="Times New Roman" w:cs="Times New Roman"/>
          <w:sz w:val="24"/>
          <w:szCs w:val="24"/>
        </w:rPr>
        <w:lastRenderedPageBreak/>
        <w:t>максимальной скоростью в разных направлениях</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w:t>
      </w:r>
      <w:r w:rsidRPr="000D4DDD">
        <w:rPr>
          <w:rStyle w:val="Italic"/>
          <w:rFonts w:ascii="Times New Roman" w:hAnsi="Times New Roman" w:cs="Times New Roman"/>
          <w:i w:val="0"/>
          <w:sz w:val="24"/>
          <w:szCs w:val="24"/>
        </w:rPr>
        <w:t>Развитие выносливости.</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 субмаксимальной интенсивности. Кроссовый бег и марш-бросок на лыжах.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Italic"/>
          <w:rFonts w:ascii="Times New Roman" w:hAnsi="Times New Roman" w:cs="Times New Roman"/>
          <w:i w:val="0"/>
          <w:sz w:val="24"/>
          <w:szCs w:val="24"/>
        </w:rPr>
        <w:t>Развитие координации движений.</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двигающуюся). Передвижения по возвышенной и наклонной, ограниченной</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по ширине опоре (без предмета и с предметом на голове). Упражнения</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Italic"/>
          <w:rFonts w:ascii="Times New Roman" w:hAnsi="Times New Roman" w:cs="Times New Roman"/>
          <w:i w:val="0"/>
          <w:sz w:val="24"/>
          <w:szCs w:val="24"/>
        </w:rPr>
        <w:t>Развитие гибкости.</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расслабление мышц. Специальные упражнения для развития подвижности суставов (полушпагат, шпагат, выкруты гимнастической палки).</w:t>
      </w:r>
    </w:p>
    <w:p w:rsidR="001559C0" w:rsidRPr="000D4DDD" w:rsidRDefault="001559C0" w:rsidP="000D4DDD">
      <w:pPr>
        <w:pStyle w:val="body"/>
        <w:spacing w:line="240" w:lineRule="auto"/>
        <w:ind w:firstLine="709"/>
        <w:contextualSpacing/>
        <w:rPr>
          <w:rStyle w:val="Italic"/>
          <w:rFonts w:ascii="Times New Roman" w:hAnsi="Times New Roman" w:cs="Times New Roman"/>
          <w:i w:val="0"/>
          <w:iCs w:val="0"/>
          <w:sz w:val="24"/>
          <w:szCs w:val="24"/>
        </w:rPr>
      </w:pPr>
      <w:r w:rsidRPr="000D4DDD">
        <w:rPr>
          <w:rStyle w:val="Italic"/>
          <w:rFonts w:ascii="Times New Roman" w:hAnsi="Times New Roman" w:cs="Times New Roman"/>
          <w:i w:val="0"/>
          <w:sz w:val="24"/>
          <w:szCs w:val="24"/>
        </w:rPr>
        <w:t>Упражнения культурно-этнической направленности.</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Сюжетно-образные и обрядовые игры. Технические действия национальных видов спорта.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Bold"/>
          <w:rFonts w:ascii="Times New Roman" w:eastAsia="Georgia" w:hAnsi="Times New Roman" w:cs="Times New Roman"/>
          <w:b w:val="0"/>
          <w:sz w:val="24"/>
          <w:szCs w:val="24"/>
        </w:rPr>
        <w:t>Специальная физическая подготовка.</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BoldItalic"/>
          <w:rFonts w:ascii="Times New Roman" w:hAnsi="Times New Roman" w:cs="Times New Roman"/>
          <w:b w:val="0"/>
          <w:i w:val="0"/>
          <w:sz w:val="24"/>
          <w:szCs w:val="24"/>
        </w:rPr>
        <w:t>Модуль «Гимнастика».</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Italic"/>
          <w:rFonts w:ascii="Times New Roman" w:hAnsi="Times New Roman" w:cs="Times New Roman"/>
          <w:i w:val="0"/>
          <w:sz w:val="24"/>
          <w:szCs w:val="24"/>
        </w:rPr>
        <w:t>Развитие гибкости</w:t>
      </w:r>
      <w:r w:rsidRPr="000D4DDD">
        <w:rPr>
          <w:rFonts w:ascii="Times New Roman" w:hAnsi="Times New Roman" w:cs="Times New Roman"/>
          <w:sz w:val="24"/>
          <w:szCs w:val="24"/>
        </w:rPr>
        <w:t>. Наклоны туловища вперёд, назад, в стороны</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с возрастающей амплитудой движений в положении стоя, сидя, сидя ноги</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в стороны. Упражнения с гимнастической палкой (укороченной скакалкой)</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559C0" w:rsidRPr="000D4DDD" w:rsidRDefault="001559C0" w:rsidP="000D4DDD">
      <w:pPr>
        <w:pStyle w:val="body"/>
        <w:spacing w:line="240" w:lineRule="auto"/>
        <w:ind w:firstLine="709"/>
        <w:contextualSpacing/>
        <w:rPr>
          <w:rFonts w:ascii="Times New Roman" w:hAnsi="Times New Roman" w:cs="Times New Roman"/>
          <w:spacing w:val="2"/>
          <w:sz w:val="24"/>
          <w:szCs w:val="24"/>
        </w:rPr>
      </w:pPr>
      <w:r w:rsidRPr="000D4DDD">
        <w:rPr>
          <w:rStyle w:val="Italic"/>
          <w:rFonts w:ascii="Times New Roman" w:hAnsi="Times New Roman" w:cs="Times New Roman"/>
          <w:i w:val="0"/>
          <w:sz w:val="24"/>
          <w:szCs w:val="24"/>
        </w:rPr>
        <w:t> </w:t>
      </w:r>
      <w:r w:rsidRPr="000D4DDD">
        <w:rPr>
          <w:rStyle w:val="Italic"/>
          <w:rFonts w:ascii="Times New Roman" w:hAnsi="Times New Roman" w:cs="Times New Roman"/>
          <w:i w:val="0"/>
          <w:spacing w:val="2"/>
          <w:sz w:val="24"/>
          <w:szCs w:val="24"/>
        </w:rPr>
        <w:t>Развитие координации движений</w:t>
      </w:r>
      <w:r w:rsidRPr="000D4DDD">
        <w:rPr>
          <w:rFonts w:ascii="Times New Roman" w:hAnsi="Times New Roman" w:cs="Times New Roman"/>
          <w:spacing w:val="2"/>
          <w:sz w:val="24"/>
          <w:szCs w:val="24"/>
        </w:rPr>
        <w:t>. Прохождение усложнённой полосы препятствий, включающей быстрые кувырки (вперёд, назад), кувырки</w:t>
      </w:r>
      <w:r w:rsidR="00CA4934" w:rsidRPr="000D4DDD">
        <w:rPr>
          <w:rFonts w:ascii="Times New Roman" w:hAnsi="Times New Roman" w:cs="Times New Roman"/>
          <w:spacing w:val="2"/>
          <w:sz w:val="24"/>
          <w:szCs w:val="24"/>
        </w:rPr>
        <w:t xml:space="preserve"> </w:t>
      </w:r>
      <w:r w:rsidRPr="000D4DDD">
        <w:rPr>
          <w:rFonts w:ascii="Times New Roman" w:hAnsi="Times New Roman" w:cs="Times New Roman"/>
          <w:spacing w:val="2"/>
          <w:sz w:val="24"/>
          <w:szCs w:val="24"/>
        </w:rPr>
        <w:t>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w:t>
      </w:r>
      <w:r w:rsidR="00CA4934" w:rsidRPr="000D4DDD">
        <w:rPr>
          <w:rFonts w:ascii="Times New Roman" w:hAnsi="Times New Roman" w:cs="Times New Roman"/>
          <w:spacing w:val="2"/>
          <w:sz w:val="24"/>
          <w:szCs w:val="24"/>
        </w:rPr>
        <w:t xml:space="preserve"> </w:t>
      </w:r>
      <w:r w:rsidRPr="000D4DDD">
        <w:rPr>
          <w:rFonts w:ascii="Times New Roman" w:hAnsi="Times New Roman" w:cs="Times New Roman"/>
          <w:spacing w:val="2"/>
          <w:sz w:val="24"/>
          <w:szCs w:val="24"/>
        </w:rPr>
        <w:t>и левой ногой мишеней, подвешенных на разной высоте, с места и с разбега. Разнообразные прыжки через гимнастическую скакалку на месте</w:t>
      </w:r>
      <w:r w:rsidR="00CA4934" w:rsidRPr="000D4DDD">
        <w:rPr>
          <w:rFonts w:ascii="Times New Roman" w:hAnsi="Times New Roman" w:cs="Times New Roman"/>
          <w:spacing w:val="2"/>
          <w:sz w:val="24"/>
          <w:szCs w:val="24"/>
        </w:rPr>
        <w:t xml:space="preserve"> </w:t>
      </w:r>
      <w:r w:rsidRPr="000D4DDD">
        <w:rPr>
          <w:rFonts w:ascii="Times New Roman" w:hAnsi="Times New Roman" w:cs="Times New Roman"/>
          <w:spacing w:val="2"/>
          <w:sz w:val="24"/>
          <w:szCs w:val="24"/>
        </w:rPr>
        <w:t xml:space="preserve">и с продвижением. Прыжки на точность отталкивания и приземления.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Italic"/>
          <w:rFonts w:ascii="Times New Roman" w:hAnsi="Times New Roman" w:cs="Times New Roman"/>
          <w:i w:val="0"/>
          <w:sz w:val="24"/>
          <w:szCs w:val="24"/>
        </w:rPr>
        <w:t>Развитие силовых способностей</w:t>
      </w:r>
      <w:r w:rsidRPr="000D4DDD">
        <w:rPr>
          <w:rFonts w:ascii="Times New Roman" w:hAnsi="Times New Roman" w:cs="Times New Roman"/>
          <w:sz w:val="24"/>
          <w:szCs w:val="24"/>
        </w:rPr>
        <w:t>. Подтягивание в висе</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до посильной высоты, из положения лёжа на гимнастическом козле (ноги зафиксированы) сгибание туловища с различной амплитудой движений (на животе</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Italic"/>
          <w:rFonts w:ascii="Times New Roman" w:hAnsi="Times New Roman" w:cs="Times New Roman"/>
          <w:i w:val="0"/>
          <w:sz w:val="24"/>
          <w:szCs w:val="24"/>
        </w:rPr>
        <w:t>Развитие выносливости</w:t>
      </w:r>
      <w:r w:rsidRPr="000D4DDD">
        <w:rPr>
          <w:rStyle w:val="BoldItalic"/>
          <w:rFonts w:ascii="Times New Roman" w:hAnsi="Times New Roman" w:cs="Times New Roman"/>
          <w:b w:val="0"/>
          <w:i w:val="0"/>
          <w:sz w:val="24"/>
          <w:szCs w:val="24"/>
        </w:rPr>
        <w:t>.</w:t>
      </w:r>
      <w:r w:rsidRPr="000D4DDD">
        <w:rPr>
          <w:rFonts w:ascii="Times New Roman" w:hAnsi="Times New Roman" w:cs="Times New Roman"/>
          <w:sz w:val="24"/>
          <w:szCs w:val="24"/>
        </w:rPr>
        <w:t xml:space="preserve"> Упражнения с непредельными отягощениями, выполняемые в режиме умеренной интенсивности в сочетании</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в режиме непрерывного и интервального методов.</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BoldItalic"/>
          <w:rFonts w:ascii="Times New Roman" w:hAnsi="Times New Roman" w:cs="Times New Roman"/>
          <w:b w:val="0"/>
          <w:i w:val="0"/>
          <w:sz w:val="24"/>
          <w:szCs w:val="24"/>
        </w:rPr>
        <w:lastRenderedPageBreak/>
        <w:t>Модуль «Лёгкая атлетика»</w:t>
      </w:r>
      <w:r w:rsidRPr="000D4DDD">
        <w:rPr>
          <w:rFonts w:ascii="Times New Roman" w:hAnsi="Times New Roman" w:cs="Times New Roman"/>
          <w:sz w:val="24"/>
          <w:szCs w:val="24"/>
        </w:rPr>
        <w:t>.</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Italic"/>
          <w:rFonts w:ascii="Times New Roman" w:hAnsi="Times New Roman" w:cs="Times New Roman"/>
          <w:i w:val="0"/>
          <w:sz w:val="24"/>
          <w:szCs w:val="24"/>
        </w:rPr>
        <w:t>Развитие выносливости.</w:t>
      </w:r>
      <w:r w:rsidRPr="000D4DDD">
        <w:rPr>
          <w:rFonts w:ascii="Times New Roman" w:hAnsi="Times New Roman" w:cs="Times New Roman"/>
          <w:sz w:val="24"/>
          <w:szCs w:val="24"/>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с финальным ускорением (на разные дистанции). Равномерный бег</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с дополнительным отягощением в режиме «до отказа».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Italic"/>
          <w:rFonts w:ascii="Times New Roman" w:hAnsi="Times New Roman" w:cs="Times New Roman"/>
          <w:i w:val="0"/>
          <w:sz w:val="24"/>
          <w:szCs w:val="24"/>
        </w:rPr>
        <w:t>Развитие силовых способностей</w:t>
      </w:r>
      <w:r w:rsidRPr="000D4DDD">
        <w:rPr>
          <w:rFonts w:ascii="Times New Roman" w:hAnsi="Times New Roman" w:cs="Times New Roman"/>
          <w:sz w:val="24"/>
          <w:szCs w:val="24"/>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Italic"/>
          <w:rFonts w:ascii="Times New Roman" w:hAnsi="Times New Roman" w:cs="Times New Roman"/>
          <w:i w:val="0"/>
          <w:sz w:val="24"/>
          <w:szCs w:val="24"/>
        </w:rPr>
        <w:t>Развитие скоростных способностей</w:t>
      </w:r>
      <w:r w:rsidRPr="000D4DDD">
        <w:rPr>
          <w:rStyle w:val="BoldItalic"/>
          <w:rFonts w:ascii="Times New Roman" w:hAnsi="Times New Roman" w:cs="Times New Roman"/>
          <w:b w:val="0"/>
          <w:i w:val="0"/>
          <w:sz w:val="24"/>
          <w:szCs w:val="24"/>
        </w:rPr>
        <w:t>.</w:t>
      </w:r>
      <w:r w:rsidRPr="000D4DDD">
        <w:rPr>
          <w:rFonts w:ascii="Times New Roman" w:hAnsi="Times New Roman" w:cs="Times New Roman"/>
          <w:sz w:val="24"/>
          <w:szCs w:val="24"/>
        </w:rPr>
        <w:t xml:space="preserve"> Бег на месте с максимальной скоростью и темпом с опорой на руки и без опоры. Максимальный бег в горку</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с горки. Повторный бег на короткие дистанции с максимальной скоростью</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(по прямой, на повороте и со старта). Бег с максимальной скоростью «с ходу». Прыжки через скакалку в максимальном темпе. Ускорение, переходящее</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в многоскоки, и многоскоки, переходящие в бег с ускорением. Подвижные</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 спортивные игры, эстафеты.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Italic"/>
          <w:rFonts w:ascii="Times New Roman" w:hAnsi="Times New Roman" w:cs="Times New Roman"/>
          <w:i w:val="0"/>
          <w:sz w:val="24"/>
          <w:szCs w:val="24"/>
        </w:rPr>
        <w:t>Развитие координации движений</w:t>
      </w:r>
      <w:r w:rsidRPr="000D4DDD">
        <w:rPr>
          <w:rFonts w:ascii="Times New Roman" w:hAnsi="Times New Roman" w:cs="Times New Roman"/>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BoldItalic"/>
          <w:rFonts w:ascii="Times New Roman" w:hAnsi="Times New Roman" w:cs="Times New Roman"/>
          <w:b w:val="0"/>
          <w:i w:val="0"/>
          <w:sz w:val="24"/>
          <w:szCs w:val="24"/>
        </w:rPr>
        <w:t>Модуль «Спортивные игры»</w:t>
      </w:r>
      <w:r w:rsidRPr="000D4DDD">
        <w:rPr>
          <w:rFonts w:ascii="Times New Roman" w:hAnsi="Times New Roman" w:cs="Times New Roman"/>
          <w:sz w:val="24"/>
          <w:szCs w:val="24"/>
        </w:rPr>
        <w:t>.</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Underline"/>
          <w:rFonts w:ascii="Times New Roman" w:hAnsi="Times New Roman" w:cs="Times New Roman"/>
          <w:sz w:val="24"/>
          <w:szCs w:val="24"/>
          <w:u w:val="none"/>
        </w:rPr>
        <w:t>Баскетбол.</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Italic"/>
          <w:rFonts w:ascii="Times New Roman" w:hAnsi="Times New Roman" w:cs="Times New Roman"/>
          <w:i w:val="0"/>
          <w:sz w:val="24"/>
          <w:szCs w:val="24"/>
        </w:rPr>
        <w:t>1) развитие скоростных способностей</w:t>
      </w:r>
      <w:r w:rsidRPr="000D4DDD">
        <w:rPr>
          <w:rFonts w:ascii="Times New Roman" w:hAnsi="Times New Roman" w:cs="Times New Roman"/>
          <w:sz w:val="24"/>
          <w:szCs w:val="24"/>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с поворотами на точность приземления. Передача мяча двумя руками от груди</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Italic"/>
          <w:rFonts w:ascii="Times New Roman" w:hAnsi="Times New Roman" w:cs="Times New Roman"/>
          <w:i w:val="0"/>
          <w:sz w:val="24"/>
          <w:szCs w:val="24"/>
        </w:rPr>
        <w:t>2) развитие силовых способностей</w:t>
      </w:r>
      <w:r w:rsidRPr="000D4DDD">
        <w:rPr>
          <w:rStyle w:val="BoldItalic"/>
          <w:rFonts w:ascii="Times New Roman" w:hAnsi="Times New Roman" w:cs="Times New Roman"/>
          <w:b w:val="0"/>
          <w:i w:val="0"/>
          <w:sz w:val="24"/>
          <w:szCs w:val="24"/>
        </w:rPr>
        <w:t>.</w:t>
      </w:r>
      <w:r w:rsidRPr="000D4DDD">
        <w:rPr>
          <w:rFonts w:ascii="Times New Roman" w:hAnsi="Times New Roman" w:cs="Times New Roman"/>
          <w:sz w:val="24"/>
          <w:szCs w:val="24"/>
        </w:rPr>
        <w:t xml:space="preserve"> Комплексы упражнений</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с дополнительным отягощением на основные мышечные группы. Ходьба и прыжки</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в глубоком приседе. Прыжки на одной ноге и обеих ногах с продвижением вперед,</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по кругу, «змейкой», на месте с поворотом на 180° и 360°. Прыжки через скакалку</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с различной траекторией полёта одной рукой и обеими руками, стоя, сидя,</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в полуприседе;</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Italic"/>
          <w:rFonts w:ascii="Times New Roman" w:hAnsi="Times New Roman" w:cs="Times New Roman"/>
          <w:i w:val="0"/>
          <w:sz w:val="24"/>
          <w:szCs w:val="24"/>
        </w:rPr>
        <w:t>3) развитие выносливости</w:t>
      </w:r>
      <w:r w:rsidRPr="000D4DDD">
        <w:rPr>
          <w:rFonts w:ascii="Times New Roman" w:hAnsi="Times New Roman" w:cs="Times New Roman"/>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умеренной интенсивности. Игра в баскетбол с увеличивающимся объёмом времени игры;</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Italic"/>
          <w:rFonts w:ascii="Times New Roman" w:hAnsi="Times New Roman" w:cs="Times New Roman"/>
          <w:i w:val="0"/>
          <w:sz w:val="24"/>
          <w:szCs w:val="24"/>
        </w:rPr>
        <w:t>4) развитие координации движений</w:t>
      </w:r>
      <w:r w:rsidRPr="000D4DDD">
        <w:rPr>
          <w:rFonts w:ascii="Times New Roman" w:hAnsi="Times New Roman" w:cs="Times New Roman"/>
          <w:sz w:val="24"/>
          <w:szCs w:val="24"/>
        </w:rPr>
        <w:t>. Броски баскетбольного мяча</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по неподвижной и подвижной мишени. Акробатические упражнения (двойные</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w:t>
      </w:r>
      <w:r w:rsidRPr="000D4DDD">
        <w:rPr>
          <w:rFonts w:ascii="Times New Roman" w:hAnsi="Times New Roman" w:cs="Times New Roman"/>
          <w:sz w:val="24"/>
          <w:szCs w:val="24"/>
        </w:rPr>
        <w:lastRenderedPageBreak/>
        <w:t xml:space="preserve">передвижения.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Underline"/>
          <w:rFonts w:ascii="Times New Roman" w:hAnsi="Times New Roman" w:cs="Times New Roman"/>
          <w:sz w:val="24"/>
          <w:szCs w:val="24"/>
          <w:u w:val="none"/>
        </w:rPr>
        <w:t>Футбол.</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Italic"/>
          <w:rFonts w:ascii="Times New Roman" w:hAnsi="Times New Roman" w:cs="Times New Roman"/>
          <w:i w:val="0"/>
          <w:sz w:val="24"/>
          <w:szCs w:val="24"/>
        </w:rPr>
        <w:t>Развитие скоростных способностей</w:t>
      </w:r>
      <w:r w:rsidRPr="000D4DDD">
        <w:rPr>
          <w:rFonts w:ascii="Times New Roman" w:hAnsi="Times New Roman" w:cs="Times New Roman"/>
          <w:sz w:val="24"/>
          <w:szCs w:val="24"/>
        </w:rPr>
        <w:t>. Старты из различных положений с последующим ускорением. Бег с максимальной скоростью по прямой,</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 спортивные игры, эстафеты.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Italic"/>
          <w:rFonts w:ascii="Times New Roman" w:hAnsi="Times New Roman" w:cs="Times New Roman"/>
          <w:i w:val="0"/>
          <w:sz w:val="24"/>
          <w:szCs w:val="24"/>
        </w:rPr>
        <w:t>Развитие силовых способностей</w:t>
      </w:r>
      <w:r w:rsidRPr="000D4DDD">
        <w:rPr>
          <w:rStyle w:val="BoldItalic"/>
          <w:rFonts w:ascii="Times New Roman" w:hAnsi="Times New Roman" w:cs="Times New Roman"/>
          <w:b w:val="0"/>
          <w:i w:val="0"/>
          <w:sz w:val="24"/>
          <w:szCs w:val="24"/>
        </w:rPr>
        <w:t>.</w:t>
      </w:r>
      <w:r w:rsidRPr="000D4DDD">
        <w:rPr>
          <w:rFonts w:ascii="Times New Roman" w:hAnsi="Times New Roman" w:cs="Times New Roman"/>
          <w:sz w:val="24"/>
          <w:szCs w:val="24"/>
        </w:rPr>
        <w:t xml:space="preserve"> Комплексы упражнений</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с дополнительным отягощением на основные мышечные группы. Многоскоки</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Style w:val="Italic"/>
          <w:rFonts w:ascii="Times New Roman" w:hAnsi="Times New Roman" w:cs="Times New Roman"/>
          <w:i w:val="0"/>
          <w:sz w:val="24"/>
          <w:szCs w:val="24"/>
        </w:rPr>
        <w:t>Развитие выносливости</w:t>
      </w:r>
      <w:r w:rsidRPr="000D4DDD">
        <w:rPr>
          <w:rStyle w:val="BoldItalic"/>
          <w:rFonts w:ascii="Times New Roman" w:hAnsi="Times New Roman" w:cs="Times New Roman"/>
          <w:b w:val="0"/>
          <w:i w:val="0"/>
          <w:sz w:val="24"/>
          <w:szCs w:val="24"/>
        </w:rPr>
        <w:t>.</w:t>
      </w:r>
      <w:r w:rsidRPr="000D4DDD">
        <w:rPr>
          <w:rFonts w:ascii="Times New Roman" w:hAnsi="Times New Roman" w:cs="Times New Roman"/>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1559C0" w:rsidRPr="000D4DDD" w:rsidRDefault="001559C0"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Планируемые результаты освоения программы по физической культуре на уровне основного общего образования.</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готовность проявлять интерес к истории и развитию физической культуры</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 спорта в Российской Федерации, гордиться победами выдающихся отечественных спортсменов-олимпийцев;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 олимпийского движения;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 соревнованиях;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готовность организовывать и проводить занятия физической культурой</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за изменением их показателей;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 социальное здоровье человека;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 физических нагрузок;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 соревновательной деятельности;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lastRenderedPageBreak/>
        <w:t>повышение компетентности в организации самостоятельных занятий физической культурой, планировании их содержания и направленности</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в зависимости от индивидуальных интересов и потребностей;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в познавательной и практической деятельности, общении со сверстниками, публичных выступлениях и дискуссиях.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У обучающегося будут сформированы следующие универсальные познавательные учебные действия:</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анализировать влияние занятий физической культурой и спортом</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на воспитание положительных качеств личности, устанавливать возможность профилактики вредных привычек;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характеризовать туристские походы как форму активного отдыха, выявлять</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 организации бивуака;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 составлять комплексы упражнений по профилактике и коррекции выявляемых нарушений;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У обучающегося будут сформированы следующие универсальные коммуникативные учебные действия:</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У обучающегося будут сформированы следующие универсальные регулятивные учебные действия:</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составлять и выполнять индивидуальные комплексы физических упражнений</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lastRenderedPageBreak/>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на спортивных снарядах;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на ошибку, право на её совместное исправление;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 нападении, терпимо относится к ошибкам игроков своей команды и команды соперников; </w:t>
      </w:r>
    </w:p>
    <w:p w:rsidR="001559C0" w:rsidRPr="000D4DDD" w:rsidRDefault="001559C0"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 приёмы помощи в зависимости от характера и признаков полученной травмы. </w:t>
      </w:r>
    </w:p>
    <w:p w:rsidR="004C5159" w:rsidRPr="000D4DDD" w:rsidRDefault="004C5159" w:rsidP="000D4DDD">
      <w:pPr>
        <w:spacing w:after="0" w:line="240" w:lineRule="auto"/>
        <w:ind w:firstLine="709"/>
        <w:jc w:val="both"/>
        <w:rPr>
          <w:rFonts w:ascii="Times New Roman" w:hAnsi="Times New Roman"/>
          <w:sz w:val="24"/>
          <w:szCs w:val="24"/>
          <w:lang w:val="ru-RU"/>
        </w:rPr>
      </w:pPr>
      <w:bookmarkStart w:id="64" w:name="_Hlk137503817"/>
      <w:r w:rsidRPr="000D4DDD">
        <w:rPr>
          <w:rFonts w:ascii="Times New Roman" w:hAnsi="Times New Roman"/>
          <w:sz w:val="24"/>
          <w:szCs w:val="24"/>
          <w:lang w:val="ru-RU"/>
        </w:rPr>
        <w:t> Планируемые результаты освоения программы по физической культуре на уровне основного общего образования.</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готовность проявлять интерес к истории и развитию физической культуры</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 спорта в Российской Федерации, гордиться победами выдающихся отечественных спортсменов-олимпийцев;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 олимпийского движения;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 соревнованиях;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готовность организовывать и проводить занятия физической культурой</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за изменением их показателей;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 социальное здоровье человека;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 физических нагрузок;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 соревновательной деятельности;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в зависимости от индивидуальных интересов и потребностей;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в познавательной и практической деятельности, общении со сверстниками, публичных выступлениях и дискуссиях.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lastRenderedPageBreak/>
        <w:t>У обучающегося будут сформированы следующие универсальные познавательные учебные действия:</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анализировать влияние занятий физической культурой и спортом</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на воспитание положительных качеств личности, устанавливать возможность профилактики вредных привычек;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характеризовать туристские походы как форму активного отдыха, выявлять</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 организации бивуака;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 составлять комплексы упражнений по профилактике и коррекции выявляемых нарушений;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У обучающегося будут сформированы следующие универсальные коммуникативные учебные действия:</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У обучающегося будут сформированы следующие универсальные регулятивные учебные действия:</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составлять и выполнять индивидуальные комплексы физических упражнений</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на спортивных снарядах;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на ошибку, право на её совместное исправление;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 нападении, терпимо относится к ошибкам игроков своей команды и команды соперников;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организовывать оказание первой помощи при травмах и ушибах во время самостоятельных </w:t>
      </w:r>
      <w:r w:rsidRPr="000D4DDD">
        <w:rPr>
          <w:rFonts w:ascii="Times New Roman" w:hAnsi="Times New Roman" w:cs="Times New Roman"/>
          <w:sz w:val="24"/>
          <w:szCs w:val="24"/>
        </w:rPr>
        <w:lastRenderedPageBreak/>
        <w:t>занятий физической культурой и спортом, применять способы</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 приёмы помощи в зависимости от характера и признаков полученной травмы.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Предметные результаты освоения программы по физической культуре на уровне основного общего образования.</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К концу обучения в 5 классе обучающийся научится:</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выполнять требования безопасности на уроках физической культуры,</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на самостоятельных занятиях физическими упражнениями в условиях активного отдыха и досуга;</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проводить измерение индивидуальной осанки и сравнивать её показатели</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со стандартами, составлять комплексы упражнений по коррекции и профилактике</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её нарушения, планировать их выполнение в режиме дня;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составлять дневник физической культуры и вести в нём наблюдение</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выполнять комплексы упражнений оздоровительной физической культуры</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на развитие гибкости, координации и формирование телосложения;</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выполнять опорный прыжок с разбега способом «ноги врозь» (мальчики)</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 способом «напрыгивания с последующим спрыгиванием» (девочки);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приставным шагом с поворотами, подпрыгиванием на двух ногах на месте</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 с продвижением (девочки);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передвигаться по гимнастической стенке приставным шагом, лазать разноимённым способом вверх и по диагонали;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выполнять бег с равномерной скоростью с высокого старта по учебной дистанции;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демонстрировать технику прыжка в длину с разбега способом «согнув ноги»;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демонстрировать технические действия в спортивных играх: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волейбол (приём и передача мяча двумя руками снизу и сверху с места</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 в движении, прямая нижняя подача);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К концу обучения в 6 классе обучающийся научится:</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измерять индивидуальные показатели физических качеств, определять</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их соответствие возрастным нормам и подбирать упражнения для их направленного развития;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подготавливать места для самостоятельных занятий физической культурой</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 спортом в соответствии с правилами техники безопасности и гигиеническими требованиями;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отбирать упражнения оздоровительной физической культуры и составлять</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 сложно-координированных упражнений (девочки);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lastRenderedPageBreak/>
        <w:t>выполнять беговые упражнения с максимальным ускорением, использовать</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их в самостоятельных занятиях для развития быстроты и равномерный бег</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для развития общей выносливости;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выполнять правила и демонстрировать технические действия в спортивных играх: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баскетбол (технические действия без мяча, броски мяча двумя руками снизу</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 от груди с места, использование разученных технических действий в условиях игровой деятельности);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футбол (ведение мяча с разной скоростью передвижения, с ускорением</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в разных направлениях, удар по катящемуся мячу с разбега, использование разученных технических действий в условиях игровой деятельности).</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К концу обучения в 7 классе обучающийся научится:</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объяснять положительное влияние занятий физической культурой и спортом</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на воспитание личностных качеств современных </w:t>
      </w:r>
      <w:r w:rsidRPr="000D4DDD">
        <w:rPr>
          <w:rFonts w:ascii="Times New Roman" w:hAnsi="Times New Roman" w:cs="Times New Roman"/>
          <w:spacing w:val="-2"/>
          <w:sz w:val="24"/>
          <w:szCs w:val="24"/>
        </w:rPr>
        <w:t>обучающихся</w:t>
      </w:r>
      <w:r w:rsidRPr="000D4DDD">
        <w:rPr>
          <w:rFonts w:ascii="Times New Roman" w:hAnsi="Times New Roman" w:cs="Times New Roman"/>
          <w:sz w:val="24"/>
          <w:szCs w:val="24"/>
        </w:rPr>
        <w:t xml:space="preserve">, приводить примеры из собственной жизни;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их выполнения;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 «ортостатической пробы» (по образцу);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выполнять лазанье по канату в два приёма (юноши) и простейшие акробатические пирамиды в парах и тройках (девушки);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с поворотами, разведением рук и ног (девушки);</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выполнять метание малого мяча на точность в неподвижную, качающуюся</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 катящуюся с разной скоростью мишень;</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выполнять переход с передвижения попеременным двухшажным ходом</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на передвижение одновременным одношажным ходом и обратно</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во время прохождения учебной дистанции, наблюдать и анализировать</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его выполнение другими обучающимися, сравнивая с заданным образцом, выявлять ошибки и предлагать способы устранения;</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демонстрировать и использовать технические действия спортивных игр: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К концу обучения в 8 классе обучающийся научится:</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проводить анализ основных направлений развития физической культуры</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в Российской </w:t>
      </w:r>
      <w:r w:rsidRPr="000D4DDD">
        <w:rPr>
          <w:rFonts w:ascii="Times New Roman" w:hAnsi="Times New Roman" w:cs="Times New Roman"/>
          <w:sz w:val="24"/>
          <w:szCs w:val="24"/>
        </w:rPr>
        <w:lastRenderedPageBreak/>
        <w:t>Федерации, характеризовать содержание основных форм</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их организации;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проводить занятия оздоровительной гимнастикой по коррекции индивидуальной формы осанки и избыточной массы тела;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выполнять комбинацию на параллельных брусьях с включением упражнений</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в упоре на руках, кувырка вперёд и соскока, наблюдать их выполнение другими обучающимися и сравнивать с заданным образцом, анализировать ошибки</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 причины их появления, находить способы устранения (юноши);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выполнять прыжок в длину с разбега способом «прогнувшись», наблюдать</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 анализировать технические особенности в выполнении другими обучающимися, выявлять ошибки и предлагать способы устранения;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к их технике;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демонстрировать и использовать технические действия спортивных игр: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волейбол (прямой нападающий удар и индивидуальное блокирование мяча</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в нападении и защите, использование разученных технических и тактических действий в условиях игровой деятельности).</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К концу обучения в 9 классе обучающийся научится:</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отстаивать принципы здорового образа жизни, раскрывать эффективность</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объяснять понятие «профессионально-прикладная физическая культура»,</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к процедурам массажа;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составлять и выполнять комплексы упражнений из разученных акробатических упражнений с повышенными требованиями к технике</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их выполнения (юноши);</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w:t>
      </w:r>
      <w:r w:rsidR="00CA4934" w:rsidRPr="000D4DDD">
        <w:rPr>
          <w:rFonts w:ascii="Times New Roman" w:hAnsi="Times New Roman" w:cs="Times New Roman"/>
          <w:sz w:val="24"/>
          <w:szCs w:val="24"/>
        </w:rPr>
        <w:t xml:space="preserve"> </w:t>
      </w:r>
      <w:r w:rsidRPr="000D4DDD">
        <w:rPr>
          <w:rFonts w:ascii="Times New Roman" w:hAnsi="Times New Roman" w:cs="Times New Roman"/>
          <w:sz w:val="24"/>
          <w:szCs w:val="24"/>
        </w:rPr>
        <w:t xml:space="preserve">и соскока вперёд способом «прогнувшись» </w:t>
      </w:r>
      <w:r w:rsidRPr="000D4DDD">
        <w:rPr>
          <w:rFonts w:ascii="Times New Roman" w:hAnsi="Times New Roman" w:cs="Times New Roman"/>
          <w:sz w:val="24"/>
          <w:szCs w:val="24"/>
        </w:rPr>
        <w:lastRenderedPageBreak/>
        <w:t xml:space="preserve">(юноши);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4C5159" w:rsidRPr="000D4DDD" w:rsidRDefault="004C5159" w:rsidP="000D4DDD">
      <w:pPr>
        <w:pStyle w:val="body"/>
        <w:spacing w:line="240" w:lineRule="auto"/>
        <w:ind w:firstLine="709"/>
        <w:contextualSpacing/>
        <w:rPr>
          <w:rFonts w:ascii="Times New Roman" w:hAnsi="Times New Roman" w:cs="Times New Roman"/>
          <w:sz w:val="24"/>
          <w:szCs w:val="24"/>
        </w:rPr>
      </w:pPr>
      <w:r w:rsidRPr="000D4DDD">
        <w:rPr>
          <w:rFonts w:ascii="Times New Roman" w:hAnsi="Times New Roman"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Модуль «Легкая атлетика».</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Пояснительная записка модуля «Легкая атлетика».</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в любое время года.</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Виды легкой атлетики имеют большое оздоровительное, воспитательное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прикладное значение, так как владение основами техники бега, прыжков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к воздействию низких температур, простудным заболеваниям. </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Задачами изучения модуля по легкой атлетике являются: </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формирование технических навыков бега, прыжков, метаний и умения применять их в различных условиях;</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формирование общих представлений о различных видах легкой атлетики,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их возможностях и значении в процессе укрепления здоровья, физическом развитии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физической подготовке обучающихся;</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спортивном зале, при проведении соревнований по кроссу и различным эстафетам, отдыхе на природе, в критических ситуациях;</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формирование культуры движений, обогащение двигательного опыта средствами различных видов легкой атлетики с общеразвивающей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и корригирующей направленностью; </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популяризация легкой атлетики в общеобразовательных организациях, привлечение обучающихся, проявляющих повышенный интерес и способности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 занятиям различными видами легкой атлетики в школьные спортивные клубы, секции, к участию в соревнованиях;</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выявление, развитие и поддержка одаренных детей в области спорта.</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Место и роль модуля по легкой атлетике.</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Модуль по легкой атлетике доступен для освоения всем обучающимся, независимо от уровня их физического развития и гендерных особенностей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и расширяет спектр физкультурно-спортивных направлений в общеобразовательных организациях. </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Модуль по легкой атлетике может быть реализован в следующих вариантах:</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интенсивностью);</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из перечня, предлагаемого образовательной организацией, включающей,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Содержание модуля по легкой атлетике.</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Знания о легкой атлетике.</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История развития легкой атлетики как вида спорта в мире, в Российской Федерации, в регионе.</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Характеристика различных видов легкой атлетики (бега, прыжков, метаний, спортивной ходьбы).</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Достижения отечественных легкоатлетов на мировых первенствах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Олимпийских играх.</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Главные организации и федерации (международные, российские), осуществляющие управление легкой атлетикой.</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Судейская коллегия, обслуживающая соревнования по легкой атлетике (основные функции).</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Словарь терминов и определений по легкой атлетике.</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Занятия легкой атлетикой (в первую очередь бегом и спортивной ходьбой)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как средство укрепления здоровья, повышения функциональных возможностей основных систем организма.</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Сведения о физических качествах, необходимых в различных видах легкой атлетики и способах их развития с учетом сенситивных периодов.</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Значение занятий различными видами легкой атлетики на формирование положительных качеств личности человека.</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Основные требования к спортивным сооружениям для занятий легкой атлетикой (стадион, манеж – размеры, планировка, беговая дорожка, секторы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для прыжков и метаний).</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Основные средства и методы обучения технике различных видов легкой атлетики.</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Основы прикладного значения различных видов легкой атлетики.</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Игры и развлечения при занятиях различными видами легкой атлетики.</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2)</w:t>
      </w:r>
      <w:r w:rsidRPr="000D4DDD">
        <w:rPr>
          <w:rFonts w:ascii="Times New Roman" w:hAnsi="Times New Roman"/>
          <w:sz w:val="24"/>
          <w:szCs w:val="24"/>
        </w:rPr>
        <w:t> </w:t>
      </w:r>
      <w:r w:rsidRPr="000D4DDD">
        <w:rPr>
          <w:rFonts w:ascii="Times New Roman" w:hAnsi="Times New Roman"/>
          <w:sz w:val="24"/>
          <w:szCs w:val="24"/>
          <w:lang w:val="ru-RU"/>
        </w:rPr>
        <w:t>Способы самостоятельной деятельности.</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Правила личной гигиены, требования к спортивной одежде, кроссовой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специальной обуви для занятий легкой атлетикой.</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Правильное сбалансированное питание в различных видах легкой атлетики.</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Самостоятельное освоение двигательных действий. </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Судейство простейших спортивных соревнований по различным видам легкой атлетики в качестве судьи.</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Характерные травмы во время занятий различными видами легкой атлетики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мероприятия по их профилактике.</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Причины возникновения ошибок при выполнении технических приёмов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беге, прыжках и метаниях.</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Тестирование уровня физической подготовленности в беге, прыжках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метаниях.</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3)</w:t>
      </w:r>
      <w:r w:rsidRPr="000D4DDD">
        <w:rPr>
          <w:rFonts w:ascii="Times New Roman" w:hAnsi="Times New Roman"/>
          <w:sz w:val="24"/>
          <w:szCs w:val="24"/>
        </w:rPr>
        <w:t> </w:t>
      </w:r>
      <w:r w:rsidRPr="000D4DDD">
        <w:rPr>
          <w:rFonts w:ascii="Times New Roman" w:hAnsi="Times New Roman"/>
          <w:sz w:val="24"/>
          <w:szCs w:val="24"/>
          <w:lang w:val="ru-RU"/>
        </w:rPr>
        <w:t>Физическое совершенствование.</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Комплексы общеразвивающих, специальных и имитационных упражнений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различных видах легкой атлетики.</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Комплексы упражнений на развитие физических качеств, характерных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для различных видов легкой атлетики.</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Упражнения с использованием вспомогательных средств (барьеров и конусов различной высоты, медболов).</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Пробегание учебных дистанций с низкого и высокого старта, с хода, в группах и в парах с фиксацией результата.</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Специальные и имитационные упражнения при проведении занятий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по различным видам легкой атлетики, упражнения для изучения техники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при занятиях бегом, прыжками и метаниями.</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Прикладные виды легкой атлетики (кросс).</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Тестовые упражнения по физической подготовленности в беге, прыжках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метаниях.</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Участие в соревновательной деятельности. Соревнования, проводимые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по нестандартным многоборьям (3-4 вида - «станции»), имеющие четкую направленность – спринтерско-барьерную, прыжковую или метательскую.</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Содержание модуля по легкой атлетике направлено</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 достижение обучающимися личностных, метапредметных и предметных результатов обучения.</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проявление патриотизма, уважения к Отечеству через знани</w:t>
      </w:r>
      <w:r w:rsidR="00DF65E7" w:rsidRPr="000D4DDD">
        <w:rPr>
          <w:rFonts w:ascii="Times New Roman" w:hAnsi="Times New Roman"/>
          <w:sz w:val="24"/>
          <w:szCs w:val="24"/>
          <w:lang w:val="ru-RU"/>
        </w:rPr>
        <w:t>я</w:t>
      </w:r>
      <w:r w:rsidRPr="000D4DDD">
        <w:rPr>
          <w:rFonts w:ascii="Times New Roman" w:hAnsi="Times New Roman"/>
          <w:sz w:val="24"/>
          <w:szCs w:val="24"/>
          <w:lang w:val="ru-RU"/>
        </w:rPr>
        <w:t xml:space="preserve"> истории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современного состояния развития легкой атлетики, проявление чувства гордости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сформированность толерантного сознания и поведения, способность вести диалог с другими </w:t>
      </w:r>
      <w:r w:rsidRPr="000D4DDD">
        <w:rPr>
          <w:rFonts w:ascii="Times New Roman" w:hAnsi="Times New Roman"/>
          <w:sz w:val="24"/>
          <w:szCs w:val="24"/>
          <w:lang w:val="ru-RU"/>
        </w:rPr>
        <w:lastRenderedPageBreak/>
        <w:t>людьми (сверстниками, взрослыми, педагогами), достигать взаимопонимание, находить общие цели и сотрудничать для их достижения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учебной, тренировочной, досуговой, игровой и соревновательной деятельности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 принципах доброжелательности и взаимопомощи;</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чрезвычайных ситуациях при занятии легкой атлетикой;</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умение организовывать учебное сотрудничество и совместную деятельность</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действий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 xml:space="preserve">в различных видах легкой атлетики; </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знани</w:t>
      </w:r>
      <w:r w:rsidR="00DF65E7" w:rsidRPr="000D4DDD">
        <w:rPr>
          <w:rFonts w:ascii="Times New Roman" w:hAnsi="Times New Roman"/>
          <w:sz w:val="24"/>
          <w:szCs w:val="24"/>
          <w:lang w:val="ru-RU"/>
        </w:rPr>
        <w:t>я</w:t>
      </w:r>
      <w:r w:rsidRPr="000D4DDD">
        <w:rPr>
          <w:rFonts w:ascii="Times New Roman" w:hAnsi="Times New Roman"/>
          <w:sz w:val="24"/>
          <w:szCs w:val="24"/>
          <w:lang w:val="ru-RU"/>
        </w:rPr>
        <w:t xml:space="preserve">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703D29" w:rsidRPr="000D4DDD" w:rsidRDefault="00DF65E7"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применение </w:t>
      </w:r>
      <w:r w:rsidR="00703D29" w:rsidRPr="000D4DDD">
        <w:rPr>
          <w:rFonts w:ascii="Times New Roman" w:hAnsi="Times New Roman"/>
          <w:sz w:val="24"/>
          <w:szCs w:val="24"/>
          <w:lang w:val="ru-RU"/>
        </w:rPr>
        <w:t>правил поведения и требовани</w:t>
      </w:r>
      <w:r w:rsidRPr="000D4DDD">
        <w:rPr>
          <w:rFonts w:ascii="Times New Roman" w:hAnsi="Times New Roman"/>
          <w:sz w:val="24"/>
          <w:szCs w:val="24"/>
          <w:lang w:val="ru-RU"/>
        </w:rPr>
        <w:t>й</w:t>
      </w:r>
      <w:r w:rsidR="00703D29" w:rsidRPr="000D4DDD">
        <w:rPr>
          <w:rFonts w:ascii="Times New Roman" w:hAnsi="Times New Roman"/>
          <w:sz w:val="24"/>
          <w:szCs w:val="24"/>
          <w:lang w:val="ru-RU"/>
        </w:rPr>
        <w:t xml:space="preserve"> безопасности при организации занятий легкой атлетикой на стадионе, в легкоатлетическом манеже (спортивном зале) и вне стадиона;</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их совершенствование;</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умение выполнять тестовые упражнения по физической подготовленности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различных видах легкой атлетики, участие в соревнованиях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по легкой атлетике.</w:t>
      </w:r>
    </w:p>
    <w:bookmarkEnd w:id="64"/>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Модуль «Футбол для всех».</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Пояснительная записка модуля «Футбол для всех».</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Учебный модуль «Футбол для всех» (далее – модуль по футболу, футбол)</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Модуль по футболу создает максимально благоприятные условия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для раскрытия и развития физических, духовных способностей ребенка,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его самоопределения.</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Командный характер игры в футбол воспитывает чувство дружбы, товарищества, взаимопомощи, развивает такие ценные моральные качества,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у подрастающего поколения потребности в ведении здорового образа жизни.</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Задачами изучения модуля по футболу являются:</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приобщение обучающихся к здоровому образу жизни и гармонии тела средствами футбола;</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укрепление и сохранения здоровья, развитие основных физических качеств</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повышение функциональных способностей организма;</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воспитание нравственных качеств, чувства товарищества и личной ответственности, сотрудничества в игровой и соревновательной деятельности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футболе.</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Место и роль модуля по футболу.</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Модуль по футболу расширяет и дополняет знания, полученные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результате освоения программы по физической культуре на уровне основного общего образования.</w:t>
      </w:r>
    </w:p>
    <w:p w:rsidR="00703D29" w:rsidRPr="000D4DDD" w:rsidRDefault="00703D29" w:rsidP="000D4DDD">
      <w:pPr>
        <w:spacing w:after="0" w:line="240" w:lineRule="auto"/>
        <w:ind w:firstLine="709"/>
        <w:jc w:val="both"/>
        <w:rPr>
          <w:rFonts w:ascii="Times New Roman" w:hAnsi="Times New Roman"/>
          <w:sz w:val="24"/>
          <w:szCs w:val="24"/>
          <w:lang w:val="ru-RU"/>
        </w:rPr>
      </w:pPr>
      <w:bookmarkStart w:id="65" w:name="_Hlk125464980"/>
      <w:r w:rsidRPr="000D4DDD">
        <w:rPr>
          <w:rFonts w:ascii="Times New Roman" w:hAnsi="Times New Roman"/>
          <w:sz w:val="24"/>
          <w:szCs w:val="24"/>
          <w:lang w:val="ru-RU"/>
        </w:rPr>
        <w:t>Учитель имеет возможность вариативно использовать учебный материал</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65"/>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Модуль по футболу может быть реализован в следующих вариантах:</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футболу с учётом возраста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физической подготовленности обучающихся;</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 виде целостного последовательного учебного модуля, изучаемого</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w:t>
      </w:r>
      <w:r w:rsidRPr="000D4DDD">
        <w:rPr>
          <w:rFonts w:ascii="Times New Roman" w:hAnsi="Times New Roman"/>
          <w:sz w:val="24"/>
          <w:szCs w:val="24"/>
          <w:lang w:val="ru-RU"/>
        </w:rPr>
        <w:lastRenderedPageBreak/>
        <w:t>спортивных секций, школьных спортивных клубов, включая использование учебных модулей по видам спорта (рекомендуемый объём</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5, 6, 7, 8, 9-х классах – по 34 часа).</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Содержание модуля по футболу.</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Знания о футболе.</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Строение и функции организма человека. Влияние физических упражнений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 организм занимающихся. Гигиенические знания и навыки. Закаливание. Режим</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питание спортсмена.</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Врачебный контроль и самоконтроль. Оказание первой медицинской помощи.</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Комплексы упражнений для развития основных физических качеств футболиста.</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Способы самостоятельной деятельности.</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Подготовка места занятий, выбор одежды и обуви для занятий футболом</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Физическое совершенствование.</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Комплексы подготовительных и специальных упражнений, формирующих двигательные умения и навыки футболиста.</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Технические действия в игре.</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Техника передвижения: бег обычный, спиной вперед, скрестным</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приставным шагом, по прямой, дугами, с изменением направления и скорости.</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Прыжки: вверх, вверх – вперед, вверх – назад, вверх – вправо, вверх – влево, толчком двумя ногами с места и толчком одной и двумя ногами с разбега.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Удары по мячу ногой: внутренней стороной стопы, внутренней и средней частью подъёма, по неподвижному и катящемуся (навстречу, от игрока, справа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слева) мячу, по прыгающему и летящему мячу внутренней стороной стопы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Удары на точность: в определенную цель на поле, в ворота, в ноги партнеру,</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 ход двигающемуся партнеру.</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Остановка мяча: подошвой и внутренней стороной стопы катящегося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от соперника.</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рывки, не теряя контроль над мячом.</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от соперника вправо или влево).</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Вбрасывание мяча: из-за боковой линии, с места из положения ноги вместе</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шага, на точность: в ноги или на ход партнеру.</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Техника игры вратаря: основная стойка вратаря. Передвижение в воротах</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без мяча в сторону скрестным, приставным шагом и скачками.</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 xml:space="preserve">Ловля: летящего навстречу и несколько в сторону от вратаря мяча на высоте груди и живота </w:t>
      </w:r>
      <w:r w:rsidRPr="000D4DDD">
        <w:rPr>
          <w:rFonts w:ascii="Times New Roman" w:hAnsi="Times New Roman"/>
          <w:sz w:val="24"/>
          <w:szCs w:val="24"/>
          <w:lang w:val="ru-RU"/>
        </w:rPr>
        <w:lastRenderedPageBreak/>
        <w:t>без прыжка и в прыжке, катящего и низко летящего навстречу</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несколько в сторону мяча без падения и с падением, высоко летящего навстречу</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в сторону мяча без прыжка и в прыжке с места и с разбега, летящего в сторону</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 уровне живота, груди мяча с падением перекатом.</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Быстрый подъём с мячом на ноги после падения. Отбивание мяча одной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или двумя рукам без прыжка и в прыжке, с места и разбега. Выбивание мяча ногой: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с земли (по неподвижному мячу) и с рук (с воздуха по выпущенному из рук</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подброшенному перед собой мячу) на точность.</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Тактические действия в нападении.</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Индивидуальные действия без мяча. Выбор месторасположения</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 футбольном поле.</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Индивидуальные действия с мячом. Способы остановки в зависимости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Групповые действия. Взаимодействие двух и более игроков. Передача в ноги партнеру, на свободное место, на удар, короткую или среднюю передачи, низом</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Тактика защиты.</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Групповые действия. Противодействие комбинации «стенка». Взаимодействие игроков при розыгрыше противником «стандартных» комбинаций.</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Тактика вратаря. Выбор правильной позиции в воротах при различных ударах в зависимости от «угла удара». Розыгрыш мяча от своих ворот, вести мяч</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игру (после ловли) открывшемуся партнеру, занимать правильную позицию</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при угловом, штрафном и свободном ударах вблизи своих ворот.</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готовность и способность обучающихся к саморазвитию и самообразованию;</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развитие доброжелательности и эмоционально-нравственной отзывчивости, понимания во время игры в футбол;</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развитие самостоятельности и личной ответственности за свои поступки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на основе представлений о нравственных нормах, социальной справедливости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свободе;</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формирование эстетических потребностей, ценностей и чувств;</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формирование установки на безопасный, здоровый образ жизни.</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владение двигательными действиями и физическими упражнениями футбола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активное их использование в самостоятельно организованной физкультурно-оздоровительной и спортивно-оздоровительной деятельности;</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овладение способностью использовать знаки, символы, схемы в игровой</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соревновательной деятельности по футболу;</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lastRenderedPageBreak/>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владение различными приемами владения мячом;</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применение тактических и стратегических приемов организации игры</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в футбол в быстро меняющейся игровой обстановке;</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овладение основными техническими и тактическими элементами футбола</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применение их в игре в групповых и командных действиях в нападении</w:t>
      </w:r>
      <w:r w:rsidR="00CA4934" w:rsidRPr="000D4DDD">
        <w:rPr>
          <w:rFonts w:ascii="Times New Roman" w:hAnsi="Times New Roman"/>
          <w:sz w:val="24"/>
          <w:szCs w:val="24"/>
          <w:lang w:val="ru-RU"/>
        </w:rPr>
        <w:t xml:space="preserve"> </w:t>
      </w:r>
      <w:r w:rsidRPr="000D4DDD">
        <w:rPr>
          <w:rFonts w:ascii="Times New Roman" w:hAnsi="Times New Roman"/>
          <w:sz w:val="24"/>
          <w:szCs w:val="24"/>
          <w:lang w:val="ru-RU"/>
        </w:rPr>
        <w:t>и защите;</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организация соревнований по футболу для обучающихся младшего школьного возраста;</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703D29" w:rsidRPr="000D4DDD" w:rsidRDefault="00703D29" w:rsidP="000D4DDD">
      <w:pPr>
        <w:spacing w:after="0" w:line="240" w:lineRule="auto"/>
        <w:ind w:firstLine="709"/>
        <w:jc w:val="both"/>
        <w:rPr>
          <w:rFonts w:ascii="Times New Roman" w:hAnsi="Times New Roman"/>
          <w:sz w:val="24"/>
          <w:szCs w:val="24"/>
          <w:lang w:val="ru-RU"/>
        </w:rPr>
      </w:pPr>
      <w:r w:rsidRPr="000D4DDD">
        <w:rPr>
          <w:rFonts w:ascii="Times New Roman" w:hAnsi="Times New Roman"/>
          <w:sz w:val="24"/>
          <w:szCs w:val="24"/>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866D0B" w:rsidRPr="000D4DDD" w:rsidRDefault="006A0A03" w:rsidP="000D4DDD">
      <w:pPr>
        <w:pStyle w:val="1"/>
        <w:pBdr>
          <w:bottom w:val="none" w:sz="0" w:space="0" w:color="auto"/>
        </w:pBdr>
        <w:spacing w:before="0" w:line="240" w:lineRule="auto"/>
        <w:ind w:firstLine="708"/>
        <w:jc w:val="both"/>
        <w:rPr>
          <w:sz w:val="24"/>
          <w:szCs w:val="24"/>
          <w:lang w:val="ru-RU"/>
        </w:rPr>
      </w:pPr>
      <w:r w:rsidRPr="000D4DDD">
        <w:rPr>
          <w:rFonts w:eastAsia="SchoolBookSanPin"/>
          <w:sz w:val="24"/>
          <w:szCs w:val="24"/>
          <w:lang w:val="ru-RU"/>
        </w:rPr>
        <w:t>2.17</w:t>
      </w:r>
      <w:r w:rsidR="00866D0B" w:rsidRPr="000D4DDD">
        <w:rPr>
          <w:rFonts w:eastAsia="SchoolBookSanPin"/>
          <w:sz w:val="24"/>
          <w:szCs w:val="24"/>
          <w:lang w:val="ru-RU"/>
        </w:rPr>
        <w:t> Федеральная рабочая программа по учебному предмету «</w:t>
      </w:r>
      <w:r w:rsidR="00866D0B" w:rsidRPr="000D4DDD">
        <w:rPr>
          <w:rFonts w:eastAsia="SchoolBookSanPin"/>
          <w:position w:val="1"/>
          <w:sz w:val="24"/>
          <w:szCs w:val="24"/>
          <w:lang w:val="ru-RU"/>
        </w:rPr>
        <w:t>Основы безопасности жизнедеятельности</w:t>
      </w:r>
      <w:r w:rsidR="00866D0B" w:rsidRPr="000D4DDD">
        <w:rPr>
          <w:rFonts w:eastAsia="SchoolBookSanPin"/>
          <w:sz w:val="24"/>
          <w:szCs w:val="24"/>
          <w:lang w:val="ru-RU"/>
        </w:rPr>
        <w:t>».</w:t>
      </w:r>
      <w:r w:rsidR="00866D0B" w:rsidRPr="000D4DDD">
        <w:rPr>
          <w:sz w:val="24"/>
          <w:szCs w:val="24"/>
          <w:lang w:val="ru-RU"/>
        </w:rPr>
        <w:t xml:space="preserve"> </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Федеральная рабочая программа по учебному предмету «</w:t>
      </w:r>
      <w:r w:rsidRPr="000D4DDD">
        <w:rPr>
          <w:rFonts w:ascii="Times New Roman" w:eastAsia="SchoolBookSanPin" w:hAnsi="Times New Roman"/>
          <w:position w:val="1"/>
          <w:sz w:val="24"/>
          <w:szCs w:val="24"/>
          <w:lang w:val="ru-RU"/>
        </w:rPr>
        <w:t>Основы безопасности жизнедеятельности</w:t>
      </w:r>
      <w:r w:rsidRPr="000D4DDD">
        <w:rPr>
          <w:rFonts w:ascii="Times New Roman" w:eastAsia="SchoolBookSanPin" w:hAnsi="Times New Roman"/>
          <w:sz w:val="24"/>
          <w:szCs w:val="24"/>
          <w:lang w:val="ru-RU"/>
        </w:rPr>
        <w:t>» (предметная область «Физическая культура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основы безопасности жизнедеятельности») (далее соответственно – программа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ОБЖ, ОБЖ) включает пояснительную записку, содержание обучения, планируемые результаты освоения программы по ОБЖ.</w:t>
      </w:r>
    </w:p>
    <w:p w:rsidR="00866D0B" w:rsidRPr="000D4DDD" w:rsidRDefault="00866D0B"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Пояснительная записка.</w:t>
      </w:r>
    </w:p>
    <w:p w:rsidR="00866D0B" w:rsidRPr="000D4DDD" w:rsidRDefault="00866D0B" w:rsidP="000D4DDD">
      <w:pPr>
        <w:pStyle w:val="a5"/>
        <w:widowControl/>
        <w:spacing w:after="0" w:line="240" w:lineRule="auto"/>
        <w:ind w:left="0"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00FF45BF" w:rsidRPr="000D4DDD">
        <w:rPr>
          <w:rFonts w:ascii="Times New Roman" w:eastAsia="SchoolBookSanPin" w:hAnsi="Times New Roman"/>
          <w:bCs/>
          <w:sz w:val="24"/>
          <w:szCs w:val="24"/>
          <w:lang w:val="ru-RU"/>
        </w:rPr>
        <w:t>рабочей</w:t>
      </w:r>
      <w:r w:rsidR="00FF45BF"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программы воспитания, </w:t>
      </w:r>
      <w:r w:rsidR="00CF5F6C" w:rsidRPr="000D4DDD">
        <w:rPr>
          <w:rFonts w:ascii="Times New Roman" w:eastAsia="SchoolBookSanPin" w:hAnsi="Times New Roman"/>
          <w:sz w:val="24"/>
          <w:szCs w:val="24"/>
          <w:lang w:val="ru-RU"/>
        </w:rPr>
        <w:t>концепции</w:t>
      </w:r>
      <w:r w:rsidRPr="000D4DDD">
        <w:rPr>
          <w:rFonts w:ascii="Times New Roman" w:eastAsia="SchoolBookSanPin" w:hAnsi="Times New Roman"/>
          <w:sz w:val="24"/>
          <w:szCs w:val="24"/>
          <w:lang w:val="ru-RU"/>
        </w:rPr>
        <w:t xml:space="preserve">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Программа ОБЖ позволит учителю построить освоение содержания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логике последовательного нарастания факторов опасности от опасной ситуации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до чрезвычайной ситуации и разумного взаимодействия человека с окружающей средой, учесть преемственность приобретения обучающимися знаний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формирования у них умений и навыков в области безопасности жизнедеятельности.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Программа ОБЖ </w:t>
      </w:r>
      <w:r w:rsidRPr="000D4DDD">
        <w:rPr>
          <w:rFonts w:ascii="Times New Roman" w:eastAsia="SchoolBookSanPin" w:hAnsi="Times New Roman"/>
          <w:position w:val="1"/>
          <w:sz w:val="24"/>
          <w:szCs w:val="24"/>
          <w:lang w:val="ru-RU"/>
        </w:rPr>
        <w:t>обеспечивает:</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ясное понимание обучающимися современных проблем безопасности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формирование у подрастающего поколения базового уровня культуры безопасного поведения;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866D0B" w:rsidRPr="000D4DDD" w:rsidRDefault="00866D0B"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возможность выработки и закрепления у обучающихся умений и навыков, необходимых для последующей жизни;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выработку практико-ориентированных компетенций, соответствующих потребностям современности;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реализацию оптимального баланса межпредметных связей и их разумное взаимодополнение, способствующее формированию практических умений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навыков.</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преемственность учебного процесса на уровне среднего общего образования: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модуль № 1 «Культура безопасности жизнедеятельности в современном обществе»;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модуль № 2 «Безопасность в быту»;</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lastRenderedPageBreak/>
        <w:t>модуль № 3 «Безопасность на транспорте»;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модуль № 4 «Безопасность в общественных местах»;</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модуль № 5 «Безопасность в природной среде»;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модуль № 6 «Здоровье и как его сохранить. Основы медицинских знаний»;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модуль № 7 «Безопасность в социуме»;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модуль № 8 «Безопасность в информационном пространстве»;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модуль № 9 «Основы противодействия экстремизму и терроризму»;</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модуль № 10 «Взаимодействие личности, общества и государства</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обеспечении безопасности жизни и здоровья населения».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w:t>
      </w:r>
      <w:r w:rsidRPr="000D4DDD">
        <w:rPr>
          <w:rFonts w:ascii="Times New Roman" w:eastAsia="SchoolBookSanPin" w:hAnsi="Times New Roman"/>
          <w:position w:val="1"/>
          <w:sz w:val="24"/>
          <w:szCs w:val="24"/>
          <w:lang w:val="ru-RU"/>
        </w:rPr>
        <w:t>В целях обеспечения системного подхода в изучении учебного предмета ОБЖ на уровне основного общего образования</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position w:val="1"/>
          <w:sz w:val="24"/>
          <w:szCs w:val="24"/>
          <w:lang w:val="ru-RU"/>
        </w:rPr>
        <w:t>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position w:val="1"/>
          <w:sz w:val="24"/>
          <w:szCs w:val="24"/>
          <w:lang w:val="ru-RU"/>
        </w:rPr>
        <w:t xml:space="preserve">«предвидеть опасность </w:t>
      </w:r>
      <w:r w:rsidRPr="000D4DDD">
        <w:rPr>
          <w:rFonts w:ascii="Times New Roman" w:eastAsia="Symbola"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по возможности её избегать </w:t>
      </w:r>
      <w:r w:rsidRPr="000D4DDD">
        <w:rPr>
          <w:rFonts w:ascii="Times New Roman" w:eastAsia="Symbola" w:hAnsi="Times New Roman"/>
          <w:position w:val="1"/>
          <w:sz w:val="24"/>
          <w:szCs w:val="24"/>
          <w:lang w:val="ru-RU"/>
        </w:rPr>
        <w:t xml:space="preserve">→ </w:t>
      </w:r>
      <w:r w:rsidRPr="000D4DDD">
        <w:rPr>
          <w:rFonts w:ascii="Times New Roman" w:eastAsia="SchoolBookSanPin" w:hAnsi="Times New Roman"/>
          <w:position w:val="1"/>
          <w:sz w:val="24"/>
          <w:szCs w:val="24"/>
          <w:lang w:val="ru-RU"/>
        </w:rPr>
        <w:t>при необходимости действовать».</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Учебный материал систематизирован по сферам возможных проявлений рисков и опасностей: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помещения и бытовые условия; улица и общественные места;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природные условия; коммуникационные связи и каналы; объекты</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учреждения культуры и другие.</w:t>
      </w:r>
    </w:p>
    <w:p w:rsidR="00866D0B" w:rsidRPr="000D4DDD" w:rsidRDefault="00866D0B"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Программой ОБЖ предусматривается использование практико-ориентированных интерактивных форм организации учебных занятий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с возможностью применения тренажёрных систем и виртуальных моделей.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 условиях современного исторического процесса с появлением новых глобальных и региональных природных, техногенных, социальных вызовов</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w:t>
      </w:r>
      <w:r w:rsidR="00F53D1F" w:rsidRPr="000D4DDD">
        <w:rPr>
          <w:rFonts w:ascii="Times New Roman" w:eastAsia="SchoolBookSanPin" w:hAnsi="Times New Roman"/>
          <w:sz w:val="24"/>
          <w:szCs w:val="24"/>
          <w:lang w:val="ru-RU"/>
        </w:rPr>
        <w:t xml:space="preserve">, утвержденная </w:t>
      </w:r>
      <w:r w:rsidRPr="000D4DDD">
        <w:rPr>
          <w:rFonts w:ascii="Times New Roman" w:eastAsia="SchoolBookSanPin" w:hAnsi="Times New Roman"/>
          <w:sz w:val="24"/>
          <w:szCs w:val="24"/>
          <w:lang w:val="ru-RU"/>
        </w:rPr>
        <w:t>Указ</w:t>
      </w:r>
      <w:r w:rsidR="00F53D1F" w:rsidRPr="000D4DDD">
        <w:rPr>
          <w:rFonts w:ascii="Times New Roman" w:eastAsia="SchoolBookSanPin" w:hAnsi="Times New Roman"/>
          <w:sz w:val="24"/>
          <w:szCs w:val="24"/>
          <w:lang w:val="ru-RU"/>
        </w:rPr>
        <w:t>ом</w:t>
      </w:r>
      <w:r w:rsidRPr="000D4DDD">
        <w:rPr>
          <w:rFonts w:ascii="Times New Roman" w:eastAsia="SchoolBookSanPin" w:hAnsi="Times New Roman"/>
          <w:sz w:val="24"/>
          <w:szCs w:val="24"/>
          <w:lang w:val="ru-RU"/>
        </w:rPr>
        <w:t xml:space="preserve"> Президента</w:t>
      </w:r>
      <w:r w:rsidR="00F53D1F"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Российской Федерации от 2 июля 2021 г. № 400, Доктрина информационной</w:t>
      </w:r>
      <w:r w:rsidR="00F53D1F"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безопасности Российской Федерации</w:t>
      </w:r>
      <w:r w:rsidR="00F53D1F" w:rsidRPr="000D4DDD">
        <w:rPr>
          <w:rFonts w:ascii="Times New Roman" w:eastAsia="SchoolBookSanPin" w:hAnsi="Times New Roman"/>
          <w:sz w:val="24"/>
          <w:szCs w:val="24"/>
          <w:lang w:val="ru-RU"/>
        </w:rPr>
        <w:t>, утвержденная Указом</w:t>
      </w:r>
      <w:r w:rsidRPr="000D4DDD">
        <w:rPr>
          <w:rFonts w:ascii="Times New Roman" w:eastAsia="SchoolBookSanPin" w:hAnsi="Times New Roman"/>
          <w:sz w:val="24"/>
          <w:szCs w:val="24"/>
          <w:lang w:val="ru-RU"/>
        </w:rPr>
        <w:t xml:space="preserve"> Президента Российской Федерации</w:t>
      </w:r>
      <w:r w:rsidR="00F53D1F"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от 5 декабря 2016 г. № 646, Национальные цели развития Российской Федерациина период до </w:t>
      </w:r>
      <w:r w:rsidRPr="000D4DDD">
        <w:rPr>
          <w:rFonts w:ascii="Times New Roman" w:eastAsia="SchoolBookSanPin" w:hAnsi="Times New Roman"/>
          <w:position w:val="1"/>
          <w:sz w:val="24"/>
          <w:szCs w:val="24"/>
          <w:lang w:val="ru-RU"/>
        </w:rPr>
        <w:t>2030 года</w:t>
      </w:r>
      <w:r w:rsidR="00F53D1F" w:rsidRPr="000D4DDD">
        <w:rPr>
          <w:rFonts w:ascii="Times New Roman" w:eastAsia="SchoolBookSanPin" w:hAnsi="Times New Roman"/>
          <w:sz w:val="24"/>
          <w:szCs w:val="24"/>
          <w:lang w:val="ru-RU"/>
        </w:rPr>
        <w:t>, утвержденные Указом</w:t>
      </w:r>
      <w:r w:rsidRPr="000D4DDD">
        <w:rPr>
          <w:rFonts w:ascii="Times New Roman" w:eastAsia="SchoolBookSanPin" w:hAnsi="Times New Roman"/>
          <w:position w:val="1"/>
          <w:sz w:val="24"/>
          <w:szCs w:val="24"/>
          <w:lang w:val="ru-RU"/>
        </w:rPr>
        <w:t xml:space="preserve"> Президента Российской Федерации</w:t>
      </w:r>
      <w:r w:rsidR="00F53D1F"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от 21 июля 2020 г. № 474), государственная программа Российской Федерации «Развитие образования»</w:t>
      </w:r>
      <w:r w:rsidR="00F53D1F" w:rsidRPr="000D4DDD">
        <w:rPr>
          <w:rFonts w:ascii="Times New Roman" w:eastAsia="SchoolBookSanPin" w:hAnsi="Times New Roman"/>
          <w:sz w:val="24"/>
          <w:szCs w:val="24"/>
          <w:lang w:val="ru-RU"/>
        </w:rPr>
        <w:t xml:space="preserve">, утвержденная </w:t>
      </w:r>
      <w:r w:rsidRPr="000D4DDD">
        <w:rPr>
          <w:rFonts w:ascii="Times New Roman" w:eastAsia="SchoolBookSanPin" w:hAnsi="Times New Roman"/>
          <w:position w:val="1"/>
          <w:sz w:val="24"/>
          <w:szCs w:val="24"/>
          <w:lang w:val="ru-RU"/>
        </w:rPr>
        <w:t>постановление</w:t>
      </w:r>
      <w:r w:rsidR="00F53D1F" w:rsidRPr="000D4DDD">
        <w:rPr>
          <w:rFonts w:ascii="Times New Roman" w:eastAsia="SchoolBookSanPin" w:hAnsi="Times New Roman"/>
          <w:position w:val="1"/>
          <w:sz w:val="24"/>
          <w:szCs w:val="24"/>
          <w:lang w:val="ru-RU"/>
        </w:rPr>
        <w:t>м</w:t>
      </w:r>
      <w:r w:rsidRPr="000D4DDD">
        <w:rPr>
          <w:rFonts w:ascii="Times New Roman" w:eastAsia="SchoolBookSanPin" w:hAnsi="Times New Roman"/>
          <w:position w:val="1"/>
          <w:sz w:val="24"/>
          <w:szCs w:val="24"/>
          <w:lang w:val="ru-RU"/>
        </w:rPr>
        <w:t xml:space="preserve"> Правительства Российской Федерации</w:t>
      </w:r>
      <w:r w:rsidR="00F53D1F"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от 26 декабря 2017 г.</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1642.</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ОБЖ является системообразующим учебным предметом, имеет свои дидактические компоненты во всех без исключения предметных областях</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866D0B" w:rsidRPr="000D4DDD" w:rsidRDefault="00CF5F6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866D0B" w:rsidRPr="000D4DDD" w:rsidRDefault="00866D0B"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lastRenderedPageBreak/>
        <w:t>Изучение ОБЖ направлено на обеспечение формирования базового уровня культуры безопасности жизнедеятельности, что способствует выработке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информационной среде, способствует проведению мероприятий профилактического характера в сфере безопасности.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способность построения модели индивидуального безопасного поведения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на основе понимания необходимости ведения здорового образа жизни, причин, механизмов возникновения и возможных последствий различных опасных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чрезвычайных ситуаций, знаний и умений применять необходимые средства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приемы рационального и безопасного поведения при их проявлении;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знание и понимание роли государства и общества в решении задач обеспечения национальной безопасности и защиты населения от опасных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чрезвычайных ситуаций природного, техногенного и социального характера.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 целях обеспечения индивидуальных потребностей обучающихся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формировании культуры безопасности жизнедеятельности на основе расширения знаний и умений, углубленного понимания значимости безопасного поведения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условиях опасных и чрезвычайных ситуаций для личности, общества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государства ОБЖ может изучаться в 5-7 классах из расчета 1 час в неделю</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за счет использования части учебного плана, формируемого участниками образовательных отношений (всего 102 часа).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Общее число часов, реком</w:t>
      </w:r>
      <w:r w:rsidR="00C62F8E" w:rsidRPr="000D4DDD">
        <w:rPr>
          <w:rFonts w:ascii="Times New Roman" w:eastAsia="SchoolBookSanPin" w:hAnsi="Times New Roman"/>
          <w:sz w:val="24"/>
          <w:szCs w:val="24"/>
          <w:lang w:val="ru-RU"/>
        </w:rPr>
        <w:t>ендованных для изучения ОБЖ в 8–</w:t>
      </w:r>
      <w:r w:rsidRPr="000D4DDD">
        <w:rPr>
          <w:rFonts w:ascii="Times New Roman" w:eastAsia="SchoolBookSanPin" w:hAnsi="Times New Roman"/>
          <w:sz w:val="24"/>
          <w:szCs w:val="24"/>
          <w:lang w:val="ru-RU"/>
        </w:rPr>
        <w:t>9 классах, составляет 68 часов, по 1 часу в неделю за счет обязательной части учебного плана основного общего образования.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866D0B" w:rsidRPr="000D4DDD" w:rsidRDefault="00866D0B" w:rsidP="000D4DDD">
      <w:pPr>
        <w:spacing w:after="0" w:line="240" w:lineRule="auto"/>
        <w:ind w:firstLine="709"/>
        <w:jc w:val="both"/>
        <w:rPr>
          <w:rFonts w:ascii="Times New Roman" w:eastAsia="OfficinaSansBoldITC" w:hAnsi="Times New Roman"/>
          <w:position w:val="1"/>
          <w:sz w:val="24"/>
          <w:szCs w:val="24"/>
          <w:lang w:val="ru-RU"/>
        </w:rPr>
      </w:pPr>
      <w:r w:rsidRPr="000D4DDD">
        <w:rPr>
          <w:rFonts w:ascii="Times New Roman" w:eastAsia="OfficinaSansBoldITC" w:hAnsi="Times New Roman"/>
          <w:sz w:val="24"/>
          <w:szCs w:val="24"/>
          <w:lang w:val="ru-RU"/>
        </w:rPr>
        <w:t>Содержание обучения</w:t>
      </w:r>
      <w:r w:rsidRPr="000D4DDD">
        <w:rPr>
          <w:rFonts w:ascii="Times New Roman" w:eastAsia="OfficinaSansBoldITC" w:hAnsi="Times New Roman"/>
          <w:position w:val="1"/>
          <w:sz w:val="24"/>
          <w:szCs w:val="24"/>
          <w:lang w:val="ru-RU"/>
        </w:rPr>
        <w:t xml:space="preserve">. </w:t>
      </w:r>
    </w:p>
    <w:p w:rsidR="00866D0B" w:rsidRPr="000D4DDD" w:rsidRDefault="00866D0B"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Модуль № 1 «Культура безопасности жизнедеятельности</w:t>
      </w:r>
      <w:r w:rsidR="00CA4934" w:rsidRPr="000D4DDD">
        <w:rPr>
          <w:rFonts w:ascii="Times New Roman" w:eastAsia="OfficinaSansBoldITC" w:hAnsi="Times New Roman"/>
          <w:sz w:val="24"/>
          <w:szCs w:val="24"/>
          <w:lang w:val="ru-RU"/>
        </w:rPr>
        <w:t xml:space="preserve"> </w:t>
      </w:r>
      <w:r w:rsidRPr="000D4DDD">
        <w:rPr>
          <w:rFonts w:ascii="Times New Roman" w:eastAsia="OfficinaSansBoldITC" w:hAnsi="Times New Roman"/>
          <w:sz w:val="24"/>
          <w:szCs w:val="24"/>
          <w:lang w:val="ru-RU"/>
        </w:rPr>
        <w:t>в современном обществе»: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цель и задачи учебного предмета ОБЖ, его ключевые понятия и значение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для человека;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смысл понятий «опасность», «безопасность», «риск», «культура безопасности жизнедеятельности»;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источники и факторы опасности, их классификация;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общие принципы безопасного поведения;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виды чрезвычайных ситуаций, сходство и различия опасной, экстремальной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чрезвычайной ситуаций;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уровни взаимодействия человека и окружающей среды;</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механизм перерастания повседневной ситуации в чрезвычайную ситуацию, правила поведения в опасных и чрезвычайных ситуациях.</w:t>
      </w:r>
    </w:p>
    <w:p w:rsidR="00866D0B" w:rsidRPr="000D4DDD" w:rsidRDefault="00866D0B"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Модуль № 2 «Безопасность в быту»:</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основные источники опасности в быту и их классификация;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защита прав потребителя, сроки годности и состав продуктов питания;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бытовые отравления и причины их возникновения, классификация ядовитых веществ и их опасности;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признаки отравления, приёмы и правила оказания первой помощи;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правила комплектования и хранения домашней аптечки;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бытовые травмы и правила их предупреждения, приёмы и правила оказания первой помощи;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правила обращения с газовыми и электрическими приборами, приёмы</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и правила оказания </w:t>
      </w:r>
      <w:r w:rsidRPr="000D4DDD">
        <w:rPr>
          <w:rFonts w:ascii="Times New Roman" w:eastAsia="SchoolBookSanPin" w:hAnsi="Times New Roman"/>
          <w:position w:val="1"/>
          <w:sz w:val="24"/>
          <w:szCs w:val="24"/>
          <w:lang w:val="ru-RU"/>
        </w:rPr>
        <w:lastRenderedPageBreak/>
        <w:t>первой помощи;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правила поведения в подъезде и лифте, а также при входе и выходе из них;</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пожар и факторы его развития;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условия и причины возникновения пожаров, их возможные последствия, приёмы и правила оказания первой помощи;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первичные средства пожаротушения;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правила вызова экстренных служб и порядок взаимодействия с ними, ответственность за ложные сообщения;</w:t>
      </w:r>
    </w:p>
    <w:p w:rsidR="00866D0B" w:rsidRPr="000D4DDD" w:rsidRDefault="00866D0B"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права, обязанности и ответственность граждан в области пожарной безопасности;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ситуации криминального характера, правила поведения с малознакомыми людьми;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меры по предотвращению проникновения злоумышленников в дом, правила поведения при попытке проникновения в дом посторонних;</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классификация аварийных ситуаций в коммунальных системах жизнеобеспечения;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правила подготовки к возможным авариям на коммунальных системах, порядок действий при авариях на коммунальных системах.</w:t>
      </w:r>
    </w:p>
    <w:p w:rsidR="00866D0B" w:rsidRPr="000D4DDD" w:rsidRDefault="00866D0B"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Модуль № 3 «Безопасность на транспорте»: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правила дорожного движения и их значение, условия обеспечения безопасности участников дорожного движения;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правила дорожного движения и дорожные знаки для пешеходов;</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обязанности пассажиров маршрутных транспортных средств, ремень безопасности и правила его применения;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правила поведения пассажира мотоцикла;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дорожные знаки для водителя велосипеда, сигналы велосипедиста;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правила подготовки велосипеда к пользованию;</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дорожно-транспортные происшествия и причины их возникновения;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основные факторы риска возникновения дорожно-транспортных происшествий;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порядок действий очевидца дорожно-транспортного происшествия;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порядок действий при пожаре на транспорте;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особенности различных видов транспорта (подземного, железнодорожного, водного, воздушного);</w:t>
      </w:r>
    </w:p>
    <w:p w:rsidR="00866D0B" w:rsidRPr="000D4DDD" w:rsidRDefault="00866D0B"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первая помощь и последовательность её оказания;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правила и приёмы оказания первой помощи при различных травмах</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результате чрезвычайных ситуаций на транспорте.</w:t>
      </w:r>
    </w:p>
    <w:p w:rsidR="00866D0B" w:rsidRPr="000D4DDD" w:rsidRDefault="00866D0B"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Модуль № 4 «Безопасность в общественных местах»:</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общественные места и их характеристики, потенциальные источники опасности в общественных местах;</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правила вызова экстренных служб и порядок взаимодействия с ними;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массовые мероприятия и правила подготовки к ним, оборудование мест массового пребывания людей;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порядок действий при беспорядках в местах массового пребывания людей;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порядок действий при попадании в толпу и давку;</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порядок действий при обнаружении угрозы возникновения пожара;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порядок действий при эвакуации из общественных мест и зданий;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опасности криминогенного и антиобщественного характера в общественных местах, порядок действий при их возникновении;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lastRenderedPageBreak/>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порядок действий при взаимодействии с правоохранительными органами.</w:t>
      </w:r>
    </w:p>
    <w:p w:rsidR="00866D0B" w:rsidRPr="000D4DDD" w:rsidRDefault="00866D0B"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Модуль № 5 «Безопасность в природной среде»: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чрезвычайные ситуации природного характера и их классификация;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0D4DDD">
        <w:rPr>
          <w:rFonts w:ascii="Times New Roman" w:eastAsia="SchoolBookSanPin" w:hAnsi="Times New Roman"/>
          <w:position w:val="1"/>
          <w:sz w:val="24"/>
          <w:szCs w:val="24"/>
          <w:lang w:val="ru-RU"/>
        </w:rPr>
        <w:t>клещей и насекомых;</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автономные условия, их особенности и опасности, правила подготовки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к длительному автономному существованию;</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порядок действий при автономном существовании в природной среде;</w:t>
      </w:r>
    </w:p>
    <w:p w:rsidR="00866D0B" w:rsidRPr="000D4DDD" w:rsidRDefault="00866D0B"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правила ориентирования на местности, способы подачи сигналов бедствия;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природные пожары, их виды и опасности, факторы и причины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их возникновения, порядок действий при нахождении в зоне природного пожара;</w:t>
      </w:r>
    </w:p>
    <w:p w:rsidR="00866D0B" w:rsidRPr="000D4DDD" w:rsidRDefault="00CF5F6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горы и классификация </w:t>
      </w:r>
      <w:r w:rsidR="00866D0B" w:rsidRPr="000D4DDD">
        <w:rPr>
          <w:rFonts w:ascii="Times New Roman" w:eastAsia="SchoolBookSanPin" w:hAnsi="Times New Roman"/>
          <w:sz w:val="24"/>
          <w:szCs w:val="24"/>
          <w:lang w:val="ru-RU"/>
        </w:rPr>
        <w:t>горных пород, правила безопасного поведения в горах;</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снежные лавины, их характеристики и опасности, порядок действий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при попадании в лавину;</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камнепады, их характеристики и опасности, порядок действий, необходимых для снижения риска попадания под камнепад;</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сели, их характеристики и опасности, порядок действий при попадании в зону селя;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оползни, их характеристики и опасности, порядок действий при начале оползня;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общие правила безопасного поведения на водоёмах, правила купания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подготовленных и неподготовленных местах;</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0D4DDD">
        <w:rPr>
          <w:rFonts w:ascii="Times New Roman" w:eastAsia="SchoolBookSanPin" w:hAnsi="Times New Roman"/>
          <w:position w:val="1"/>
          <w:sz w:val="24"/>
          <w:szCs w:val="24"/>
          <w:lang w:val="ru-RU"/>
        </w:rPr>
        <w:t>ствий при обнаружении человека в полынье;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наводнения, их характеристики и опасности, порядок действий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при наводнении;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цунами, их характеристики и опасности, порядок действий при нахождении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зоне цунами;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ураганы, бури, смерчи, их характеристики и опасности, порядок действий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при ураганах, бурях и смерчах;</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грозы, их характеристики и опасности, порядок действий при попадании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грозу;</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землетрясения и извержения вулканов, их характеристики и опасности, порядок действий при землетрясении, в том числе при попадании под завал,</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при нахождении в зоне извержения вулкана;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смысл понятий «экология» и «экологическая культура», значение экологии для устойчивого развития общества;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правила безопасного поведения при неблагоприятной экологической обстановке.</w:t>
      </w:r>
    </w:p>
    <w:p w:rsidR="00866D0B" w:rsidRPr="000D4DDD" w:rsidRDefault="00866D0B"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Модуль № 6 «Здоровье и как его сохранить. Основы медицинских знаний»: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смысл понятий «здоровье» и «здоровый образ жизни», их содержание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значение для человека;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элементы здорового образа жизни, ответственность за сохранение здоровья;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понятие «инфекционные заболевания», причины их возникновения;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механизм распространения инфекционных заболеваний, меры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их профилактики и защиты от них;</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0D4DDD">
        <w:rPr>
          <w:rFonts w:ascii="Times New Roman" w:eastAsia="SchoolBookSanPin" w:hAnsi="Times New Roman"/>
          <w:position w:val="1"/>
          <w:sz w:val="24"/>
          <w:szCs w:val="24"/>
          <w:lang w:val="ru-RU"/>
        </w:rPr>
        <w:t>туаций биолого-социального происхождения;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понятие «неинфекционные заболевания» и их классификация, факторы риска неинфекционных заболеваний;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lastRenderedPageBreak/>
        <w:t>меры профилактики неинфекционных заболеваний и защиты от них;</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диспансеризация и её задачи;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понятия «психическое здоровье» и «психологическое благополучие», современные модели психического здоровья и здоровой личности;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стресс и его влияние на человека, меры профилактики стресса, способы самоконтроля и саморегуляции эмоциональных состояний;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понятие «первая помощь» и обязанность по её оказанию, универсальный алгоритм оказания первой помощи;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назначение и состав аптечки первой помощи;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порядок действий при оказании первой помощи в различных ситуациях, приёмы психологической поддержки пострадавшего.</w:t>
      </w:r>
    </w:p>
    <w:p w:rsidR="00866D0B" w:rsidRPr="000D4DDD" w:rsidRDefault="00866D0B"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Модуль № 7 «Безопасность в социуме»: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общение и его значение для человека, способы организации эффективного</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позитивного общения;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понятие «конфликт» и стадии его развития, факторы и причины развития конфликта;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правила поведения для снижения риска конфликта и порядок действий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при его опасных проявлениях;</w:t>
      </w:r>
    </w:p>
    <w:p w:rsidR="00866D0B" w:rsidRPr="000D4DDD" w:rsidRDefault="00866D0B"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способ разрешения конфликта с помощью третьей стороны</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position w:val="1"/>
          <w:sz w:val="24"/>
          <w:szCs w:val="24"/>
          <w:lang w:val="ru-RU"/>
        </w:rPr>
        <w:t>модератора);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опасные формы проявления конфликта: агрессия, домашнее насилие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буллинг;</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манипуляции в ходе межличностного общения, приёмы распознавания манипуляций и способы противостояния им;</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или деструктивную деятельность) и способы защиты от них;</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современные молодёжные увлечения и опасности, связанные с ними, правила безопасного поведения;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правила безопасной коммуникации с незнакомыми людьми.</w:t>
      </w:r>
    </w:p>
    <w:p w:rsidR="00866D0B" w:rsidRPr="000D4DDD" w:rsidRDefault="00866D0B"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Модуль № 8 «Безопасность в информационном пространстве»: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понятие «цифровая среда», её характеристики и примеры информационных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компьютерных угроз, положительные возможности цифровой среды;</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риски и угрозы при использовании </w:t>
      </w:r>
      <w:r w:rsidR="004C5B66" w:rsidRPr="000D4DDD">
        <w:rPr>
          <w:rFonts w:ascii="Times New Roman" w:eastAsia="SchoolBookSanPin" w:hAnsi="Times New Roman"/>
          <w:sz w:val="24"/>
          <w:szCs w:val="24"/>
          <w:lang w:val="ru-RU"/>
        </w:rPr>
        <w:t>Интернет</w:t>
      </w:r>
      <w:r w:rsidRPr="000D4DDD">
        <w:rPr>
          <w:rFonts w:ascii="Times New Roman" w:eastAsia="SchoolBookSanPin" w:hAnsi="Times New Roman"/>
          <w:sz w:val="24"/>
          <w:szCs w:val="24"/>
          <w:lang w:val="ru-RU"/>
        </w:rPr>
        <w:t>а электронных изделий бытового назначения (игровых приставок, мобильных телефонов сотовой связи и другие);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опасные явления цифровой среды: вредоносные программы и приложения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их разновидности;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правила кибергигиены, необходимые для предупреждения возникновения сложных и опасных ситуаций в цифровой среде; основные виды опасного</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и запрещённого контента в </w:t>
      </w:r>
      <w:r w:rsidR="004C5B66" w:rsidRPr="000D4DDD">
        <w:rPr>
          <w:rFonts w:ascii="Times New Roman" w:eastAsia="SchoolBookSanPin" w:hAnsi="Times New Roman"/>
          <w:sz w:val="24"/>
          <w:szCs w:val="24"/>
          <w:lang w:val="ru-RU"/>
        </w:rPr>
        <w:t>Интернет</w:t>
      </w:r>
      <w:r w:rsidRPr="000D4DDD">
        <w:rPr>
          <w:rFonts w:ascii="Times New Roman" w:eastAsia="SchoolBookSanPin" w:hAnsi="Times New Roman"/>
          <w:sz w:val="24"/>
          <w:szCs w:val="24"/>
          <w:lang w:val="ru-RU"/>
        </w:rPr>
        <w:t xml:space="preserve">е и его признаки, приёмы распознавания опасностей при </w:t>
      </w:r>
      <w:r w:rsidRPr="000D4DDD">
        <w:rPr>
          <w:rFonts w:ascii="Times New Roman" w:eastAsia="SchoolBookSanPin" w:hAnsi="Times New Roman"/>
          <w:position w:val="1"/>
          <w:sz w:val="24"/>
          <w:szCs w:val="24"/>
          <w:lang w:val="ru-RU"/>
        </w:rPr>
        <w:t xml:space="preserve">использовании </w:t>
      </w:r>
      <w:r w:rsidR="004C5B66" w:rsidRPr="000D4DDD">
        <w:rPr>
          <w:rFonts w:ascii="Times New Roman" w:eastAsia="SchoolBookSanPin" w:hAnsi="Times New Roman"/>
          <w:position w:val="1"/>
          <w:sz w:val="24"/>
          <w:szCs w:val="24"/>
          <w:lang w:val="ru-RU"/>
        </w:rPr>
        <w:t>Интернет</w:t>
      </w:r>
      <w:r w:rsidRPr="000D4DDD">
        <w:rPr>
          <w:rFonts w:ascii="Times New Roman" w:eastAsia="SchoolBookSanPin" w:hAnsi="Times New Roman"/>
          <w:position w:val="1"/>
          <w:sz w:val="24"/>
          <w:szCs w:val="24"/>
          <w:lang w:val="ru-RU"/>
        </w:rPr>
        <w:t>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противоправные действия в </w:t>
      </w:r>
      <w:r w:rsidR="004C5B66" w:rsidRPr="000D4DDD">
        <w:rPr>
          <w:rFonts w:ascii="Times New Roman" w:eastAsia="SchoolBookSanPin" w:hAnsi="Times New Roman"/>
          <w:position w:val="1"/>
          <w:sz w:val="24"/>
          <w:szCs w:val="24"/>
          <w:lang w:val="ru-RU"/>
        </w:rPr>
        <w:t>Интернет</w:t>
      </w:r>
      <w:r w:rsidRPr="000D4DDD">
        <w:rPr>
          <w:rFonts w:ascii="Times New Roman" w:eastAsia="SchoolBookSanPin" w:hAnsi="Times New Roman"/>
          <w:position w:val="1"/>
          <w:sz w:val="24"/>
          <w:szCs w:val="24"/>
          <w:lang w:val="ru-RU"/>
        </w:rPr>
        <w:t>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правила цифрового поведения, необходимого для предотвращения рисков</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и угроз при использовании </w:t>
      </w:r>
      <w:r w:rsidR="004C5B66" w:rsidRPr="000D4DDD">
        <w:rPr>
          <w:rFonts w:ascii="Times New Roman" w:eastAsia="SchoolBookSanPin" w:hAnsi="Times New Roman"/>
          <w:position w:val="1"/>
          <w:sz w:val="24"/>
          <w:szCs w:val="24"/>
          <w:lang w:val="ru-RU"/>
        </w:rPr>
        <w:t>Интернет</w:t>
      </w:r>
      <w:r w:rsidRPr="000D4DDD">
        <w:rPr>
          <w:rFonts w:ascii="Times New Roman" w:eastAsia="SchoolBookSanPin" w:hAnsi="Times New Roman"/>
          <w:position w:val="1"/>
          <w:sz w:val="24"/>
          <w:szCs w:val="24"/>
          <w:lang w:val="ru-RU"/>
        </w:rPr>
        <w:t>а (кибербуллинга, вербовки в различные организации и группы);</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деструктивные течения в </w:t>
      </w:r>
      <w:r w:rsidR="004C5B66" w:rsidRPr="000D4DDD">
        <w:rPr>
          <w:rFonts w:ascii="Times New Roman" w:eastAsia="SchoolBookSanPin" w:hAnsi="Times New Roman"/>
          <w:position w:val="1"/>
          <w:sz w:val="24"/>
          <w:szCs w:val="24"/>
          <w:lang w:val="ru-RU"/>
        </w:rPr>
        <w:t>Интернет</w:t>
      </w:r>
      <w:r w:rsidRPr="000D4DDD">
        <w:rPr>
          <w:rFonts w:ascii="Times New Roman" w:eastAsia="SchoolBookSanPin" w:hAnsi="Times New Roman"/>
          <w:position w:val="1"/>
          <w:sz w:val="24"/>
          <w:szCs w:val="24"/>
          <w:lang w:val="ru-RU"/>
        </w:rPr>
        <w:t xml:space="preserve">е, их признаки и опасности, правила безопасного использования </w:t>
      </w:r>
      <w:r w:rsidR="004C5B66" w:rsidRPr="000D4DDD">
        <w:rPr>
          <w:rFonts w:ascii="Times New Roman" w:eastAsia="SchoolBookSanPin" w:hAnsi="Times New Roman"/>
          <w:position w:val="1"/>
          <w:sz w:val="24"/>
          <w:szCs w:val="24"/>
          <w:lang w:val="ru-RU"/>
        </w:rPr>
        <w:t>Интернет</w:t>
      </w:r>
      <w:r w:rsidRPr="000D4DDD">
        <w:rPr>
          <w:rFonts w:ascii="Times New Roman" w:eastAsia="SchoolBookSanPin" w:hAnsi="Times New Roman"/>
          <w:position w:val="1"/>
          <w:sz w:val="24"/>
          <w:szCs w:val="24"/>
          <w:lang w:val="ru-RU"/>
        </w:rPr>
        <w:t>а по предотвращению рисков и угроз вовлечения в различную деструктивную деятельность.</w:t>
      </w:r>
    </w:p>
    <w:p w:rsidR="00866D0B" w:rsidRPr="000D4DDD" w:rsidRDefault="00866D0B"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Модуль № 9 «Основы противодействия экстремизму и терроризму»:</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понятия «экстремизм» и «терроризм», их содержание, причины, возможные варианты проявления и последствия;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цели и формы проявления террористических актов, их последствия, уровни террористической опасности;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основы общественно-государственной системы противодействия экстремизму и терроризму, </w:t>
      </w:r>
      <w:r w:rsidRPr="000D4DDD">
        <w:rPr>
          <w:rFonts w:ascii="Times New Roman" w:eastAsia="SchoolBookSanPin" w:hAnsi="Times New Roman"/>
          <w:sz w:val="24"/>
          <w:szCs w:val="24"/>
          <w:lang w:val="ru-RU"/>
        </w:rPr>
        <w:lastRenderedPageBreak/>
        <w:t>контртеррористическая операция и её цели;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признаки вовлечения в террористическую деятельность, правила антитеррористического поведения;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признаки угроз и подготовки различных форм терактов, порядок действий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при их обнаружении;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правила безопасного поведения в условиях совершения теракта;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66D0B" w:rsidRPr="000D4DDD" w:rsidRDefault="00866D0B"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Модуль № 10 «Взаимодействие личности, общества и государства</w:t>
      </w:r>
      <w:r w:rsidR="00CA4934" w:rsidRPr="000D4DDD">
        <w:rPr>
          <w:rFonts w:ascii="Times New Roman" w:eastAsia="OfficinaSansBoldITC" w:hAnsi="Times New Roman"/>
          <w:sz w:val="24"/>
          <w:szCs w:val="24"/>
          <w:lang w:val="ru-RU"/>
        </w:rPr>
        <w:t xml:space="preserve"> </w:t>
      </w:r>
      <w:r w:rsidRPr="000D4DDD">
        <w:rPr>
          <w:rFonts w:ascii="Times New Roman" w:eastAsia="OfficinaSansBoldITC" w:hAnsi="Times New Roman"/>
          <w:sz w:val="24"/>
          <w:szCs w:val="24"/>
          <w:lang w:val="ru-RU"/>
        </w:rPr>
        <w:t>в обеспечении безопасности жизни и здоровья населения»: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классификация чрезвычайных ситуаций природного и техногенного характера;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государственные службы обеспечения безопасности, их роль и сфера ответственности, порядок взаимодействия с ними;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общественные институты и их место в системе обеспечения безопасности жизни и здоровья населения;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права, обязанности и роль граждан Российской Федерации в области защиты населения от чрезвычайных ситуаций;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антикоррупционное поведение как элемент общественной и государственной безопасности;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информирование и оповещение населения о чрезвычайных ситуациях, система ОКСИОН;</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сигнал «Внимание всем!», порядок действий населения при его получении,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том числе при авариях с выбросом химических и радиоактивных веществ;</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средства индивидуальной и коллективной защиты населения, порядок пользования фильтрующим противогазом;</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эвакуация населения в условиях чрезвычайных ситуаций, порядок действий населения при объявлении эвакуации.</w:t>
      </w:r>
    </w:p>
    <w:p w:rsidR="00866D0B" w:rsidRPr="000D4DDD" w:rsidRDefault="00866D0B"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Планируемые результаты освоения программы ОБЖ.</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Личностные результаты достигаются в единстве учебной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к себе, к окружающим людям и к жизни в целом.</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на её основе.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Личностные результаты изучения ОБЖ включают:</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1) патриотическое воспитание:</w:t>
      </w:r>
    </w:p>
    <w:p w:rsidR="00866D0B" w:rsidRPr="000D4DDD" w:rsidRDefault="00866D0B"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осознание российской гражданской идентичности в поликультурном</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формирование чувства гордости за свою Родину, ответственного отношения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к выполнению конституционного долга – защите Отечества;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2) гражданское воспитание: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готовность к выполнению обязанностей гражданина и реализации его прав, уважение прав, </w:t>
      </w:r>
      <w:r w:rsidRPr="000D4DDD">
        <w:rPr>
          <w:rFonts w:ascii="Times New Roman" w:eastAsia="SchoolBookSanPin" w:hAnsi="Times New Roman"/>
          <w:position w:val="1"/>
          <w:sz w:val="24"/>
          <w:szCs w:val="24"/>
          <w:lang w:val="ru-RU"/>
        </w:rPr>
        <w:lastRenderedPageBreak/>
        <w:t>свобод и законных интересов других людей; активное участие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обязанностях гражданина, социальных нормах и правилах межличностных отношений в поликультурном и многоконфессиональном обществе; представление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w:t>
      </w:r>
      <w:r w:rsidR="00CA4934" w:rsidRPr="000D4DDD">
        <w:rPr>
          <w:rFonts w:ascii="Times New Roman" w:eastAsia="SchoolBookSanPin" w:hAnsi="Times New Roman"/>
          <w:position w:val="1"/>
          <w:sz w:val="24"/>
          <w:szCs w:val="24"/>
          <w:lang w:val="ru-RU"/>
        </w:rPr>
        <w:t xml:space="preserve"> </w:t>
      </w:r>
      <w:r w:rsidR="003143D0" w:rsidRPr="000D4DDD">
        <w:rPr>
          <w:rFonts w:ascii="Times New Roman" w:eastAsia="SchoolBookSanPin" w:hAnsi="Times New Roman"/>
          <w:position w:val="1"/>
          <w:sz w:val="24"/>
          <w:szCs w:val="24"/>
          <w:lang w:val="ru-RU"/>
        </w:rPr>
        <w:t>в самоуправлении в образовательной организации</w:t>
      </w:r>
      <w:r w:rsidRPr="000D4DDD">
        <w:rPr>
          <w:rFonts w:ascii="Times New Roman" w:eastAsia="SchoolBookSanPin" w:hAnsi="Times New Roman"/>
          <w:position w:val="1"/>
          <w:sz w:val="24"/>
          <w:szCs w:val="24"/>
          <w:lang w:val="ru-RU"/>
        </w:rPr>
        <w:t>; готовность к участию</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гуманитарной деятельности (волонтёрство, помощь людям, нуждающимся в ней);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понимание и признание особой роли России в обеспечении государственной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международной безопасности, обороны страны, осмысление роли государства</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общества в решении задачи защиты населения от опасных и чрезвычайных ситуаций природного, техногенного и социального характера;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к другому человеку, его мнению, развитие способности к конструктивному диалогу с другими людьми;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3) духовно-нравственное воспитание: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развитие ответственного отношения к ведению здорового образа жизни, исключающего употребление наркотиков, алкого</w:t>
      </w:r>
      <w:r w:rsidRPr="000D4DDD">
        <w:rPr>
          <w:rFonts w:ascii="Times New Roman" w:eastAsia="SchoolBookSanPin" w:hAnsi="Times New Roman"/>
          <w:sz w:val="24"/>
          <w:szCs w:val="24"/>
          <w:lang w:val="ru-RU"/>
        </w:rPr>
        <w:t>ля, курения и нанесение иного вреда собственному здоровью и здоровью окружающих;</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4) эстетическое воспитание: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формирование гармоничной личности, развитие способности воспринимать, ценить и создавать прекрасное в повседневной жизни;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понимание взаимозависимости счастливого юношества и безопасного личного поведения в повседневной жизни;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5) ценности научного познания: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формирование современной научной картины мира, понимание причин, механизмов возникновения и последствий распространённых видов опасных</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чрезвычайных ситуаций, которые могут произойти во время пребывания</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различных средах (бытовые условия, дорожное движение, общественные места</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социум, природа, коммуникационные связи и каналы);</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принимать обоснованные решения в опасной (чрезвычайной) ситуации с учётом реальных условий и возможностей;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6) физическое воспитание, формирование культуры здоровья</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эмоционального благополучия: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понимание личностного смысла изучения учебного предмета</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position w:val="1"/>
          <w:sz w:val="24"/>
          <w:szCs w:val="24"/>
          <w:lang w:val="ru-RU"/>
        </w:rPr>
        <w:t>ОБЖ,</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его значения для безопасной и продуктивной жизнедеятельности человека, общества</w:t>
      </w:r>
      <w:r w:rsidR="00F54131"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государства;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осознание ценности жизни; ответственное отношение к своему здоровью</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0D4DDD">
        <w:rPr>
          <w:rFonts w:ascii="Times New Roman" w:eastAsia="SchoolBookSanPin" w:hAnsi="Times New Roman"/>
          <w:sz w:val="24"/>
          <w:szCs w:val="24"/>
          <w:lang w:val="ru-RU"/>
        </w:rPr>
        <w:t xml:space="preserve"> (</w:t>
      </w:r>
      <w:r w:rsidRPr="000D4DDD">
        <w:rPr>
          <w:rFonts w:ascii="Times New Roman" w:eastAsia="SchoolBookSanPin" w:hAnsi="Times New Roman"/>
          <w:position w:val="1"/>
          <w:sz w:val="24"/>
          <w:szCs w:val="24"/>
          <w:lang w:val="ru-RU"/>
        </w:rPr>
        <w:t xml:space="preserve">употребление алкоголя, наркотиков, курение) и иных форм вреда для физического </w:t>
      </w:r>
      <w:r w:rsidRPr="000D4DDD">
        <w:rPr>
          <w:rFonts w:ascii="Times New Roman" w:eastAsia="SchoolBookSanPin" w:hAnsi="Times New Roman"/>
          <w:position w:val="1"/>
          <w:sz w:val="24"/>
          <w:szCs w:val="24"/>
          <w:lang w:val="ru-RU"/>
        </w:rPr>
        <w:lastRenderedPageBreak/>
        <w:t xml:space="preserve">и психического здоровья; соблюдение </w:t>
      </w:r>
      <w:r w:rsidRPr="000D4DDD">
        <w:rPr>
          <w:rFonts w:ascii="Times New Roman" w:eastAsia="SchoolBookSanPin" w:hAnsi="Times New Roman"/>
          <w:sz w:val="24"/>
          <w:szCs w:val="24"/>
          <w:lang w:val="ru-RU"/>
        </w:rPr>
        <w:t xml:space="preserve">правил безопасности, в том числе навыков безопасного поведения в </w:t>
      </w:r>
      <w:r w:rsidR="00B41B3A" w:rsidRPr="000D4DDD">
        <w:rPr>
          <w:rFonts w:ascii="Times New Roman" w:eastAsia="SchoolBookSanPin" w:hAnsi="Times New Roman"/>
          <w:sz w:val="24"/>
          <w:szCs w:val="24"/>
          <w:lang w:val="ru-RU"/>
        </w:rPr>
        <w:t>Интернет-среде</w:t>
      </w:r>
      <w:r w:rsidRPr="000D4DDD">
        <w:rPr>
          <w:rFonts w:ascii="Times New Roman" w:eastAsia="SchoolBookSanPin" w:hAnsi="Times New Roman"/>
          <w:sz w:val="24"/>
          <w:szCs w:val="24"/>
          <w:lang w:val="ru-RU"/>
        </w:rPr>
        <w:t>; способность адаптироваться к стрессовым ситуациям и меняющимся социальным, информационным и природным условиям,</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том числе осмысливая собственный опыт и выстраивая дальнейшие цели;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умение принимать себя и других, не осуждая;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умение осознавать эмоциональное состояние своё и других, уметь управлять собственным эмоциональным состоянием;</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сформированность навыка рефлексии, признание своего права на ошибку</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такого же права другого человека;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7) трудовое воспитание: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организации, </w:t>
      </w:r>
      <w:r w:rsidR="00143E1C" w:rsidRPr="000D4DDD">
        <w:rPr>
          <w:rFonts w:ascii="Times New Roman" w:eastAsia="SchoolBookSanPin" w:hAnsi="Times New Roman"/>
          <w:sz w:val="24"/>
          <w:szCs w:val="24"/>
          <w:lang w:val="ru-RU"/>
        </w:rPr>
        <w:t xml:space="preserve">населенного пункта, </w:t>
      </w:r>
      <w:r w:rsidR="00BC02FD" w:rsidRPr="000D4DDD">
        <w:rPr>
          <w:rFonts w:ascii="Times New Roman" w:eastAsia="SchoolBookSanPin" w:hAnsi="Times New Roman"/>
          <w:sz w:val="24"/>
          <w:szCs w:val="24"/>
          <w:lang w:val="ru-RU"/>
        </w:rPr>
        <w:t xml:space="preserve">родного </w:t>
      </w:r>
      <w:r w:rsidR="00143E1C" w:rsidRPr="000D4DDD">
        <w:rPr>
          <w:rFonts w:ascii="Times New Roman" w:eastAsia="SchoolBookSanPin" w:hAnsi="Times New Roman"/>
          <w:sz w:val="24"/>
          <w:szCs w:val="24"/>
          <w:lang w:val="ru-RU"/>
        </w:rPr>
        <w:t>края)</w:t>
      </w:r>
      <w:r w:rsidR="00143E1C"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для успешной профессиональной деятельности и развитие необходимых умений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для этого; готовность адаптироваться в профессиональной среде; уважение к труду</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результатам трудовой деятельности; осознанный выбор и построение индивидуальной траектории образования и жизненных планов с учётом личных</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общественных интересов и потребностей;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верхние дыхательные пути, травмах различных областей тела, ожогах, отморожениях, отравлениях;</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установка на овладение знаниями и умениями предупреждения опасных</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чрезвычайных ситуаций, во время пребывания в различных средах (в помещении, на улице, на природе, в общественных местах и на массовых мероприятиях,</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при коммуникации, при воздействии рисков культурной среды);</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8) экологическое воспитание: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ориентация на применение знаний из социальных и естественных наук</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0D4DDD">
        <w:rPr>
          <w:rFonts w:ascii="Times New Roman" w:eastAsia="SchoolBookSanPin" w:hAnsi="Times New Roman"/>
          <w:sz w:val="24"/>
          <w:szCs w:val="24"/>
          <w:lang w:val="ru-RU"/>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практической деятельности экологической направленности;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освоение основ экологической культуры, методов проектирования собственной безопасной жизнедеятельности с учётом природных, техногенных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социальных рисков на территории проживания.</w:t>
      </w:r>
    </w:p>
    <w:p w:rsidR="00866D0B" w:rsidRPr="000D4DDD" w:rsidRDefault="00866D0B" w:rsidP="000D4DDD">
      <w:pPr>
        <w:spacing w:after="0" w:line="240" w:lineRule="auto"/>
        <w:ind w:firstLine="709"/>
        <w:jc w:val="both"/>
        <w:rPr>
          <w:rFonts w:ascii="Times New Roman" w:eastAsia="SchoolBookSanPin" w:hAnsi="Times New Roman"/>
          <w:bCs/>
          <w:sz w:val="24"/>
          <w:szCs w:val="24"/>
          <w:lang w:val="ru-RU"/>
        </w:rPr>
      </w:pPr>
      <w:r w:rsidRPr="000D4DDD">
        <w:rPr>
          <w:rFonts w:ascii="Times New Roman" w:eastAsia="SchoolBookSanPin" w:hAnsi="Times New Roman"/>
          <w:sz w:val="24"/>
          <w:szCs w:val="24"/>
          <w:lang w:val="ru-RU"/>
        </w:rPr>
        <w:t xml:space="preserve">В результате изучения ОБЖ на уровне основного общего образования у обучающегося будут сформированы </w:t>
      </w:r>
      <w:r w:rsidRPr="000D4DDD">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0D4DDD">
        <w:rPr>
          <w:rFonts w:ascii="Times New Roman" w:eastAsia="SchoolBookSanPin" w:hAnsi="Times New Roman"/>
          <w:bCs/>
          <w:sz w:val="24"/>
          <w:szCs w:val="24"/>
          <w:lang w:val="ru-RU"/>
        </w:rPr>
        <w:t>познавательных универсальных учебных действий</w:t>
      </w:r>
      <w:r w:rsidRPr="000D4DDD">
        <w:rPr>
          <w:rFonts w:ascii="Times New Roman" w:eastAsia="SchoolBookSanPin" w:hAnsi="Times New Roman"/>
          <w:sz w:val="24"/>
          <w:szCs w:val="24"/>
          <w:lang w:val="ru-RU"/>
        </w:rPr>
        <w:t>:</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выявлять и характеризовать существенные признаки объектов (явлений);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устанавливать существенный признак классификации, основания</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для обобщения и сравнения, критерии проводимого анализа;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 учётом предложенной задачи выявлять закономерности и противоречия</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рассматриваемых фактах, данных и наблюдениях; предлагать критерии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для выявления закономерностей и противоречий;</w:t>
      </w:r>
    </w:p>
    <w:p w:rsidR="00866D0B" w:rsidRPr="000D4DDD" w:rsidRDefault="00866D0B"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выявлять дефициты информации, данных, необходимых для решения поставленной задачи;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выявлять причинно-следственные связи при изучении явлений и процессов; </w:t>
      </w:r>
      <w:r w:rsidR="00BB7E68" w:rsidRPr="000D4DDD">
        <w:rPr>
          <w:rFonts w:ascii="Times New Roman" w:eastAsia="SchoolBookSanPin" w:hAnsi="Times New Roman"/>
          <w:sz w:val="24"/>
          <w:szCs w:val="24"/>
          <w:lang w:val="ru-RU"/>
        </w:rPr>
        <w:t>проводить</w:t>
      </w:r>
      <w:r w:rsidRPr="000D4DDD">
        <w:rPr>
          <w:rFonts w:ascii="Times New Roman" w:eastAsia="SchoolBookSanPin" w:hAnsi="Times New Roman"/>
          <w:sz w:val="24"/>
          <w:szCs w:val="24"/>
          <w:lang w:val="ru-RU"/>
        </w:rPr>
        <w:t xml:space="preserve"> выводы </w:t>
      </w:r>
      <w:r w:rsidRPr="000D4DDD">
        <w:rPr>
          <w:rFonts w:ascii="Times New Roman" w:eastAsia="SchoolBookSanPin" w:hAnsi="Times New Roman"/>
          <w:sz w:val="24"/>
          <w:szCs w:val="24"/>
          <w:lang w:val="ru-RU"/>
        </w:rPr>
        <w:lastRenderedPageBreak/>
        <w:t>с использованием дедуктивных и индуктивных умозаключений, умозаключений по аналогии, формулировать гипотезы о взаимосвязях;</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0D4DDD">
        <w:rPr>
          <w:rFonts w:ascii="Times New Roman" w:eastAsia="SchoolBookSanPin" w:hAnsi="Times New Roman"/>
          <w:bCs/>
          <w:sz w:val="24"/>
          <w:szCs w:val="24"/>
          <w:lang w:val="ru-RU"/>
        </w:rPr>
        <w:t>познавательных универсальных учебных действий</w:t>
      </w:r>
      <w:r w:rsidRPr="000D4DDD">
        <w:rPr>
          <w:rFonts w:ascii="Times New Roman" w:eastAsia="SchoolBookSanPin" w:hAnsi="Times New Roman"/>
          <w:sz w:val="24"/>
          <w:szCs w:val="24"/>
          <w:lang w:val="ru-RU"/>
        </w:rPr>
        <w:t>:</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обобщать, анализировать и оценивать получаемую информацию, выдвигать гипотезы, аргументировать свою точку зрения, </w:t>
      </w:r>
      <w:r w:rsidR="00BB7E68" w:rsidRPr="000D4DDD">
        <w:rPr>
          <w:rFonts w:ascii="Times New Roman" w:eastAsia="SchoolBookSanPin" w:hAnsi="Times New Roman"/>
          <w:position w:val="1"/>
          <w:sz w:val="24"/>
          <w:szCs w:val="24"/>
          <w:lang w:val="ru-RU"/>
        </w:rPr>
        <w:t>проводить</w:t>
      </w:r>
      <w:r w:rsidRPr="000D4DDD">
        <w:rPr>
          <w:rFonts w:ascii="Times New Roman" w:eastAsia="SchoolBookSanPin" w:hAnsi="Times New Roman"/>
          <w:position w:val="1"/>
          <w:sz w:val="24"/>
          <w:szCs w:val="24"/>
          <w:lang w:val="ru-RU"/>
        </w:rPr>
        <w:t xml:space="preserve"> обоснованные выводы</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по результатам исследования;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прогнозировать возможное дальнейшее развитие процессов, событий</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 обучающегося будут сформированы умения работать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с информацией как часть </w:t>
      </w:r>
      <w:r w:rsidRPr="000D4DDD">
        <w:rPr>
          <w:rFonts w:ascii="Times New Roman" w:eastAsia="SchoolBookSanPin" w:hAnsi="Times New Roman"/>
          <w:bCs/>
          <w:sz w:val="24"/>
          <w:szCs w:val="24"/>
          <w:lang w:val="ru-RU"/>
        </w:rPr>
        <w:t>познавательных универсальных учебных действий</w:t>
      </w:r>
      <w:r w:rsidRPr="000D4DDD">
        <w:rPr>
          <w:rFonts w:ascii="Times New Roman" w:eastAsia="SchoolBookSanPin" w:hAnsi="Times New Roman"/>
          <w:sz w:val="24"/>
          <w:szCs w:val="24"/>
          <w:lang w:val="ru-RU"/>
        </w:rPr>
        <w:t>:</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заданных критериев;</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выбирать, анализировать, систематизировать и интерпретировать информацию различных видов и форм представления;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находить сходные аргументы (подтверждающие или опровергающие одну</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ту же идею, версию) в различных информационных источниках;</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самостоятельно выбирать оптимальную форму представления информации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иллюстрировать решаемые задачи несложными схемами, диаграммами, иной графикой и их комбинациями;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эффективно запоминать и систематизировать информацию;</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овладение системой универсальных познавательных действий обеспечивает сформированность когнитивных навыков обучающихся.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У обучающегося будут сформированы умения общения как часть </w:t>
      </w:r>
      <w:r w:rsidRPr="000D4DDD">
        <w:rPr>
          <w:rFonts w:ascii="Times New Roman" w:eastAsia="SchoolBookSanPin" w:hAnsi="Times New Roman"/>
          <w:bCs/>
          <w:sz w:val="24"/>
          <w:szCs w:val="24"/>
          <w:lang w:val="ru-RU"/>
        </w:rPr>
        <w:t>коммуникативных универсальных учебных действий</w:t>
      </w:r>
      <w:r w:rsidRPr="000D4DDD">
        <w:rPr>
          <w:rFonts w:ascii="Times New Roman" w:eastAsia="SchoolBookSanPin" w:hAnsi="Times New Roman"/>
          <w:sz w:val="24"/>
          <w:szCs w:val="24"/>
          <w:lang w:val="ru-RU"/>
        </w:rPr>
        <w:t>:</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сопоставлять свои суждения с суждениями других участников диалога, обнаруживать различие и сходство позиций;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Pr="000D4DDD">
        <w:rPr>
          <w:rFonts w:ascii="Times New Roman" w:eastAsia="SchoolBookSanPin" w:hAnsi="Times New Roman"/>
          <w:bCs/>
          <w:sz w:val="24"/>
          <w:szCs w:val="24"/>
          <w:lang w:val="ru-RU"/>
        </w:rPr>
        <w:t>регулятивных универсальных учебных действий</w:t>
      </w:r>
      <w:r w:rsidRPr="000D4DDD">
        <w:rPr>
          <w:rFonts w:ascii="Times New Roman" w:eastAsia="SchoolBookSanPin" w:hAnsi="Times New Roman"/>
          <w:sz w:val="24"/>
          <w:szCs w:val="24"/>
          <w:lang w:val="ru-RU"/>
        </w:rPr>
        <w:t>:</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выявлять проблемные вопросы, требующие решения в жизненных и учебных ситуациях;</w:t>
      </w:r>
    </w:p>
    <w:p w:rsidR="00866D0B" w:rsidRPr="000D4DDD" w:rsidRDefault="00866D0B"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составлять план действий, находить необходимые ресурсы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для его выполнения, при необходимости корректировать предложенный алгоритм, брать ответственность за принятое решение.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Pr="000D4DDD">
        <w:rPr>
          <w:rFonts w:ascii="Times New Roman" w:eastAsia="SchoolBookSanPin" w:hAnsi="Times New Roman"/>
          <w:bCs/>
          <w:sz w:val="24"/>
          <w:szCs w:val="24"/>
          <w:lang w:val="ru-RU"/>
        </w:rPr>
        <w:t>регулятивных универсальных учебных действий</w:t>
      </w:r>
      <w:r w:rsidRPr="000D4DDD">
        <w:rPr>
          <w:rFonts w:ascii="Times New Roman" w:eastAsia="SchoolBookSanPin" w:hAnsi="Times New Roman"/>
          <w:sz w:val="24"/>
          <w:szCs w:val="24"/>
          <w:lang w:val="ru-RU"/>
        </w:rPr>
        <w:t>:</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давать оценку ситуации, предвидеть трудности, которые могут возникнуть</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при решении </w:t>
      </w:r>
      <w:r w:rsidRPr="000D4DDD">
        <w:rPr>
          <w:rFonts w:ascii="Times New Roman" w:eastAsia="SchoolBookSanPin" w:hAnsi="Times New Roman"/>
          <w:position w:val="1"/>
          <w:sz w:val="24"/>
          <w:szCs w:val="24"/>
          <w:lang w:val="ru-RU"/>
        </w:rPr>
        <w:lastRenderedPageBreak/>
        <w:t>учебной задачи, и вносить коррективы в деятельность</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на основе новых обстоятельств;</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оценивать соответствие результата цели и условиям;</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управлять собственными эмоциями и не поддаваться эмоциям других, выявлять и анализировать их причины;</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ставить себя на место другого человека, понимать мотивы и намерения другого, регулировать способ выражения эмоций;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осознанно относиться к другому человеку, его мнению, признавать право</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на ошибку свою и чужую;</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быть открытым себе и другим, осознавать невозможность контроля всего вокруг.</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 обучающегося будут сформированы умения совместной деятельности: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учебной задачи;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планировать организацию совместной деятельности (распределять роли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определять свои действия и действия партнёра, которые помогали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или затрудняли нахождение общего решения, оценивать качество своего вклада</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866D0B" w:rsidRPr="000D4DDD" w:rsidRDefault="00866D0B" w:rsidP="000D4DDD">
      <w:pPr>
        <w:spacing w:after="0" w:line="240" w:lineRule="auto"/>
        <w:ind w:firstLine="709"/>
        <w:jc w:val="both"/>
        <w:rPr>
          <w:rFonts w:ascii="Times New Roman" w:eastAsia="OfficinaSansBoldITC" w:hAnsi="Times New Roman"/>
          <w:color w:val="C00000"/>
          <w:sz w:val="24"/>
          <w:szCs w:val="24"/>
          <w:lang w:val="ru-RU"/>
        </w:rPr>
      </w:pPr>
      <w:r w:rsidRPr="000D4DDD">
        <w:rPr>
          <w:rFonts w:ascii="Times New Roman" w:eastAsia="SchoolBookSanPin" w:hAnsi="Times New Roman"/>
          <w:bCs/>
          <w:sz w:val="24"/>
          <w:szCs w:val="24"/>
          <w:lang w:val="ru-RU"/>
        </w:rPr>
        <w:t xml:space="preserve">Предметные результаты освоения программы по ОБЖ на уровне основного общего образования </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Предметные результаты характеризуют сформированностью</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у обучающихся основ культуры безопасности жизнедеятельности и проявляются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способности построения и следования модели индивидуального безопасного поведения и опыте её применения в повседневной жизни.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Предметные результаты по ОБЖ должны обеспечивать:</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4) понимание и признание особой роли России в обеспечении государственной и международной безопасности, обороны страны,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противодействии основным вызовам современности: терроризму, экстремизму, незаконному распространению наркотических средств;</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5) сформированность чувства гордости за свою Родину, ответственного отношения к выполнению конституционного долга – защите Отечества;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6) знание и понимание роли государства и общества в решении задачи обеспечения национальной безопасности и защиты населения от опасных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чрезвычайных ситуаций природного, техногенного и социального (в том числе террористического) характера;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каналы);</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lastRenderedPageBreak/>
        <w:t>8) овладение знаниями и умениями применять меры и средства индивидуальной защиты, приёмы рационального и безопасного поведения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опасных и чрезвычайных ситуациях;</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11) освоение основ экологической культуры, методов проектирования собственной безопасной жизнедеятельности с учётом природных, техногенных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социальных рисков на территории проживания;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12) овладение знаниями и умениями предупреждения опасных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Образовательная организация вправе самостоятельно определять последовательность для освоения обучающимися модулей ОБЖ.</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Предлагается распределение предметных результатов, формируемых в ходе изучения учебного предмета ОБЖ, сгруппировать по учебным модулям:</w:t>
      </w:r>
    </w:p>
    <w:p w:rsidR="00866D0B" w:rsidRPr="000D4DDD" w:rsidRDefault="00CF5F6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М</w:t>
      </w:r>
      <w:r w:rsidR="00866D0B" w:rsidRPr="000D4DDD">
        <w:rPr>
          <w:rFonts w:ascii="Times New Roman" w:eastAsia="OfficinaSansBoldITC" w:hAnsi="Times New Roman"/>
          <w:sz w:val="24"/>
          <w:szCs w:val="24"/>
          <w:lang w:val="ru-RU"/>
        </w:rPr>
        <w:t>одуль № 1 «Культура безопасности жизнедеятельности</w:t>
      </w:r>
      <w:r w:rsidR="00CA4934" w:rsidRPr="000D4DDD">
        <w:rPr>
          <w:rFonts w:ascii="Times New Roman" w:eastAsia="OfficinaSansBoldITC" w:hAnsi="Times New Roman"/>
          <w:sz w:val="24"/>
          <w:szCs w:val="24"/>
          <w:lang w:val="ru-RU"/>
        </w:rPr>
        <w:t xml:space="preserve"> </w:t>
      </w:r>
      <w:r w:rsidR="00866D0B" w:rsidRPr="000D4DDD">
        <w:rPr>
          <w:rFonts w:ascii="Times New Roman" w:eastAsia="OfficinaSansBoldITC" w:hAnsi="Times New Roman"/>
          <w:sz w:val="24"/>
          <w:szCs w:val="24"/>
          <w:lang w:val="ru-RU"/>
        </w:rPr>
        <w:t>в современном обществе»:</w:t>
      </w:r>
    </w:p>
    <w:p w:rsidR="00CF5F6C" w:rsidRPr="000D4DDD" w:rsidRDefault="00CF5F6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CF5F6C" w:rsidRPr="000D4DDD" w:rsidRDefault="00CF5F6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раскрывать смысл понятия «культура безопасности» (как способности предвидеть, по возможности избегать, действовать в опасных ситуациях);</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том числе техногенного происхождения;</w:t>
      </w:r>
    </w:p>
    <w:p w:rsidR="00866D0B" w:rsidRPr="000D4DDD" w:rsidRDefault="00866D0B"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раскрывать общие принципы безопасного поведения;</w:t>
      </w:r>
    </w:p>
    <w:p w:rsidR="00CF5F6C" w:rsidRPr="000D4DDD" w:rsidRDefault="00CF5F6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Модуль № 2 «Безопасность в быту»:</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объяснять особенности жизнеобеспечения жилища;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знать права, обязанности и ответственность граждан в области пожарной безопасности;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соблюдать правила безопасного поведения, позволяющие предупредить возникновение опасных ситуаций в быту;</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распознавать ситуации криминального характера;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знать о правилах вызова экстренных служб и ответственности за ложные сообщения;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безопасно действовать при возникновении аварийных ситуаций техногенного происхождения в коммунальных системах жизнеобеспечения (водо-</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газоснабжение, канализация, электроэнергетические и тепловые сети);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безопасно действовать в ситуациях криминального характера;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безопасно действовать при пожаре в жилых и общественных зданиях,</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том числе правильно использовать первичные средства пожаротушения;</w:t>
      </w:r>
    </w:p>
    <w:p w:rsidR="00CF5F6C" w:rsidRPr="000D4DDD" w:rsidRDefault="00CF5F6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Модуль № 3 «Безопасность на транспорте»: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классифицировать виды опасностей на транспорте (наземный, подземный, железнодорожный, водный, воздушный);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соблюдать правила дорожного движения, установленные для пешехода, пассажира, водителя велосипеда и иных средств передвижения;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предупреждать возникновение сложных и опасных ситуаций на транспорте,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том числе криминогенного характера и ситуации угрозы террористического акта;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lastRenderedPageBreak/>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CF5F6C" w:rsidRPr="000D4DDD" w:rsidRDefault="00CF5F6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Модуль № 4 «Безопасность в общественных местах»:</w:t>
      </w:r>
    </w:p>
    <w:p w:rsidR="00866D0B" w:rsidRPr="000D4DDD" w:rsidRDefault="00866D0B"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sz w:val="24"/>
          <w:szCs w:val="24"/>
          <w:lang w:val="ru-RU"/>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0D4DDD">
        <w:rPr>
          <w:rFonts w:ascii="Times New Roman" w:eastAsia="SchoolBookSanPin" w:hAnsi="Times New Roman"/>
          <w:position w:val="1"/>
          <w:sz w:val="24"/>
          <w:szCs w:val="24"/>
          <w:lang w:val="ru-RU"/>
        </w:rPr>
        <w:t>хулиганство, ксенофобия);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соблюдать правила безопасного поведения в местах массового пребывания людей (в толпе);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знать правила информирования экстренных служб;</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безопасно действовать при обнаружении в общественных местах бесхозных (потенциально опасных) вещей и предметов;</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эвакуироваться из общественных мест и зданий;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безопасно действовать при возникновении пожара и происшествиях</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общественных местах;</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безопасно действовать в условиях совершения террористического акта,</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том числе при захвате и освобождении заложников;</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безопасно действовать в ситуациях криминогенного и антиобщественного характера;</w:t>
      </w:r>
    </w:p>
    <w:p w:rsidR="00866D0B" w:rsidRPr="000D4DDD" w:rsidRDefault="00CF5F6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Модуль</w:t>
      </w:r>
      <w:r w:rsidR="00866D0B" w:rsidRPr="000D4DDD">
        <w:rPr>
          <w:rFonts w:ascii="Times New Roman" w:eastAsia="OfficinaSansBoldITC" w:hAnsi="Times New Roman"/>
          <w:sz w:val="24"/>
          <w:szCs w:val="24"/>
          <w:lang w:val="ru-RU"/>
        </w:rPr>
        <w:t xml:space="preserve"> № 5 «Безопасность в природной среде»: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раскрывать смысл понятия экологии, экологической культуры, значение экологии для устойчивого развития общества;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помнить и выполнять правила безопасного поведения при неблагоприятной экологической обстановке;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соблюдать правила безопасного поведения на природе;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объяснять правила безопасного поведения на водоёмах в различное время года;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характеризовать правила само- и взаимопомощи терпящим бедствие на воде;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и растениями;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знать и применять способы подачи сигнала о помощи;</w:t>
      </w:r>
    </w:p>
    <w:p w:rsidR="00866D0B" w:rsidRPr="000D4DDD" w:rsidRDefault="00CF5F6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Модуль</w:t>
      </w:r>
      <w:r w:rsidR="00866D0B" w:rsidRPr="000D4DDD">
        <w:rPr>
          <w:rFonts w:ascii="Times New Roman" w:eastAsia="OfficinaSansBoldITC" w:hAnsi="Times New Roman"/>
          <w:sz w:val="24"/>
          <w:szCs w:val="24"/>
          <w:lang w:val="ru-RU"/>
        </w:rPr>
        <w:t xml:space="preserve"> № 6 «Здоровье и как его сохранить. Основы медицинских знаний»: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раскрывать смысл понятий здоровья (физического и психического)</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здорового образа жизни;</w:t>
      </w:r>
    </w:p>
    <w:p w:rsidR="00866D0B" w:rsidRPr="000D4DDD" w:rsidRDefault="00866D0B"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характеризовать факторы, влияющие на здоровье человека;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раскрывать понятия заболеваний, зависящих от образа жизни (физических нагрузок, режима труда и отдыха, питания, психического здоровья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психологического благополучия);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негативно относиться к вредным привычкам (табакокурение, алкоголизм, наркомания, игровая зависимость);</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приводить примеры мер защиты от инфекционных и неинфекционных заболеваний;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безопасно действовать в случае возникновения чрезвычайных ситуаций биолого-социального происхождения (эпидемии, пандемии);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оказывать первую помощь и самопомощь при неотложных состояниях;</w:t>
      </w:r>
    </w:p>
    <w:p w:rsidR="00866D0B" w:rsidRPr="000D4DDD" w:rsidRDefault="00CF5F6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Модуль</w:t>
      </w:r>
      <w:r w:rsidR="00866D0B" w:rsidRPr="000D4DDD">
        <w:rPr>
          <w:rFonts w:ascii="Times New Roman" w:eastAsia="OfficinaSansBoldITC" w:hAnsi="Times New Roman"/>
          <w:sz w:val="24"/>
          <w:szCs w:val="24"/>
          <w:lang w:val="ru-RU"/>
        </w:rPr>
        <w:t xml:space="preserve"> № 7 «Безопасность в социуме»: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приводить примеры межличностного и группового конфликта;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характеризовать способы избегания и разрешения конфликтных ситуаций;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характеризовать опасные проявления конфликтов (в том числе насилие, буллинг (травля);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приводить примеры манипуляций (в том числе в целях вовлечения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экстремистскую, террористическую и иную деструктивную деятельность,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субкультуры и формируемые на их основе сообщества экстремистской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суицидальной направленности) и способов противостоять манипуляциям;</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lastRenderedPageBreak/>
        <w:t>соблюдать правила коммуникации с незнакомыми людьми (в том числе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подозрительными людьми, у которых могут иметься преступные намерения);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распознавать опасности и соблюдать правила безопасного поведения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практике современных молодёжных увлечений;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безопасно действовать при опасных проявлениях конфликта и при возможных манипуляциях;</w:t>
      </w:r>
    </w:p>
    <w:p w:rsidR="00866D0B" w:rsidRPr="000D4DDD" w:rsidRDefault="00CF5F6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Модуль</w:t>
      </w:r>
      <w:r w:rsidR="00866D0B" w:rsidRPr="000D4DDD">
        <w:rPr>
          <w:rFonts w:ascii="Times New Roman" w:eastAsia="OfficinaSansBoldITC" w:hAnsi="Times New Roman"/>
          <w:sz w:val="24"/>
          <w:szCs w:val="24"/>
          <w:lang w:val="ru-RU"/>
        </w:rPr>
        <w:t xml:space="preserve"> № 8 «Безопасность </w:t>
      </w:r>
      <w:r w:rsidR="00866D0B" w:rsidRPr="000D4DDD">
        <w:rPr>
          <w:rFonts w:ascii="Times New Roman" w:eastAsia="OfficinaSansBoldITC" w:hAnsi="Times New Roman"/>
          <w:position w:val="1"/>
          <w:sz w:val="24"/>
          <w:szCs w:val="24"/>
          <w:lang w:val="ru-RU"/>
        </w:rPr>
        <w:t>в информационном пространстве»: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приводить примеры информационных и компьютерных угроз; характеризовать потенциальные риски и угрозы при использовании сети</w:t>
      </w:r>
      <w:r w:rsidR="00CA4934" w:rsidRPr="000D4DDD">
        <w:rPr>
          <w:rFonts w:ascii="Times New Roman" w:eastAsia="SchoolBookSanPin" w:hAnsi="Times New Roman"/>
          <w:sz w:val="24"/>
          <w:szCs w:val="24"/>
          <w:lang w:val="ru-RU"/>
        </w:rPr>
        <w:t xml:space="preserve"> </w:t>
      </w:r>
      <w:r w:rsidR="004C5B66" w:rsidRPr="000D4DDD">
        <w:rPr>
          <w:rFonts w:ascii="Times New Roman" w:eastAsia="SchoolBookSanPin" w:hAnsi="Times New Roman"/>
          <w:sz w:val="24"/>
          <w:szCs w:val="24"/>
          <w:lang w:val="ru-RU"/>
        </w:rPr>
        <w:t>Интернет</w:t>
      </w:r>
      <w:r w:rsidRPr="000D4DDD">
        <w:rPr>
          <w:rFonts w:ascii="Times New Roman" w:eastAsia="SchoolBookSanPin" w:hAnsi="Times New Roman"/>
          <w:sz w:val="24"/>
          <w:szCs w:val="24"/>
          <w:lang w:val="ru-RU"/>
        </w:rPr>
        <w:t xml:space="preserve">, предупреждать риски и угрозы в </w:t>
      </w:r>
      <w:r w:rsidR="004C5B66" w:rsidRPr="000D4DDD">
        <w:rPr>
          <w:rFonts w:ascii="Times New Roman" w:eastAsia="SchoolBookSanPin" w:hAnsi="Times New Roman"/>
          <w:sz w:val="24"/>
          <w:szCs w:val="24"/>
          <w:lang w:val="ru-RU"/>
        </w:rPr>
        <w:t>Интернет</w:t>
      </w:r>
      <w:r w:rsidRPr="000D4DDD">
        <w:rPr>
          <w:rFonts w:ascii="Times New Roman" w:eastAsia="SchoolBookSanPin" w:hAnsi="Times New Roman"/>
          <w:sz w:val="24"/>
          <w:szCs w:val="24"/>
          <w:lang w:val="ru-RU"/>
        </w:rPr>
        <w:t>е (в том числе вовлечения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в экстремистские, террористические и иные деструктивные </w:t>
      </w:r>
      <w:r w:rsidR="004C5B66" w:rsidRPr="000D4DDD">
        <w:rPr>
          <w:rFonts w:ascii="Times New Roman" w:eastAsia="SchoolBookSanPin" w:hAnsi="Times New Roman"/>
          <w:sz w:val="24"/>
          <w:szCs w:val="24"/>
          <w:lang w:val="ru-RU"/>
        </w:rPr>
        <w:t>Интернет</w:t>
      </w:r>
      <w:r w:rsidRPr="000D4DDD">
        <w:rPr>
          <w:rFonts w:ascii="Times New Roman" w:eastAsia="SchoolBookSanPin" w:hAnsi="Times New Roman"/>
          <w:position w:val="1"/>
          <w:sz w:val="24"/>
          <w:szCs w:val="24"/>
          <w:lang w:val="ru-RU"/>
        </w:rPr>
        <w:t>сообщества);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 xml:space="preserve">владеть принципами безопасного использования </w:t>
      </w:r>
      <w:r w:rsidR="004C5B66" w:rsidRPr="000D4DDD">
        <w:rPr>
          <w:rFonts w:ascii="Times New Roman" w:eastAsia="SchoolBookSanPin" w:hAnsi="Times New Roman"/>
          <w:position w:val="1"/>
          <w:sz w:val="24"/>
          <w:szCs w:val="24"/>
          <w:lang w:val="ru-RU"/>
        </w:rPr>
        <w:t>Интернет</w:t>
      </w:r>
      <w:r w:rsidRPr="000D4DDD">
        <w:rPr>
          <w:rFonts w:ascii="Times New Roman" w:eastAsia="SchoolBookSanPin" w:hAnsi="Times New Roman"/>
          <w:position w:val="1"/>
          <w:sz w:val="24"/>
          <w:szCs w:val="24"/>
          <w:lang w:val="ru-RU"/>
        </w:rPr>
        <w:t>а, электронных изделий бытового назначения (игровые приставки, мобильные телефоны сотовой связи и другие);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предупреждать возникновение сложных и опасных ситуаций;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характеризовать и предотвращать потенциальные риски и угрозы</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 xml:space="preserve">при использовании </w:t>
      </w:r>
      <w:r w:rsidR="004C5B66" w:rsidRPr="000D4DDD">
        <w:rPr>
          <w:rFonts w:ascii="Times New Roman" w:eastAsia="SchoolBookSanPin" w:hAnsi="Times New Roman"/>
          <w:position w:val="1"/>
          <w:sz w:val="24"/>
          <w:szCs w:val="24"/>
          <w:lang w:val="ru-RU"/>
        </w:rPr>
        <w:t>Интернет</w:t>
      </w:r>
      <w:r w:rsidRPr="000D4DDD">
        <w:rPr>
          <w:rFonts w:ascii="Times New Roman" w:eastAsia="SchoolBookSanPin" w:hAnsi="Times New Roman"/>
          <w:position w:val="1"/>
          <w:sz w:val="24"/>
          <w:szCs w:val="24"/>
          <w:lang w:val="ru-RU"/>
        </w:rPr>
        <w:t>а (например: мошенничество, игромания, деструктивные сообщества в социальных сетях);</w:t>
      </w:r>
    </w:p>
    <w:p w:rsidR="00866D0B" w:rsidRPr="000D4DDD" w:rsidRDefault="00CF5F6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Модуль</w:t>
      </w:r>
      <w:r w:rsidR="00866D0B" w:rsidRPr="000D4DDD">
        <w:rPr>
          <w:rFonts w:ascii="Times New Roman" w:eastAsia="OfficinaSansBoldITC" w:hAnsi="Times New Roman"/>
          <w:sz w:val="24"/>
          <w:szCs w:val="24"/>
          <w:lang w:val="ru-RU"/>
        </w:rPr>
        <w:t xml:space="preserve"> № 9 «Основы противодействия экстремизму</w:t>
      </w:r>
      <w:r w:rsidR="00CA4934" w:rsidRPr="000D4DDD">
        <w:rPr>
          <w:rFonts w:ascii="Times New Roman" w:eastAsia="OfficinaSansBoldITC" w:hAnsi="Times New Roman"/>
          <w:sz w:val="24"/>
          <w:szCs w:val="24"/>
          <w:lang w:val="ru-RU"/>
        </w:rPr>
        <w:t xml:space="preserve"> </w:t>
      </w:r>
      <w:r w:rsidR="00866D0B" w:rsidRPr="000D4DDD">
        <w:rPr>
          <w:rFonts w:ascii="Times New Roman" w:eastAsia="OfficinaSansBoldITC" w:hAnsi="Times New Roman"/>
          <w:sz w:val="24"/>
          <w:szCs w:val="24"/>
          <w:lang w:val="ru-RU"/>
        </w:rPr>
        <w:t>и терроризму»:</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объяснять понятия экстремизма, терроризма, их причины и последствия;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сформировать негативное отношение к экстремистской и террористической деятельности;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объяснять организационные основы системы противодействия терроризму</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экстремизму в Российской Федерации;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распознавать ситуации угрозы террористического акта в доме,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общественном месте;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безопасно действовать при обнаружении в общественных местах бесхозных (или опасных) вещей и предметов;</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безопасно действовать в условиях совершения террористического акта,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том числе при захвате и освобождении заложников;</w:t>
      </w:r>
    </w:p>
    <w:p w:rsidR="00866D0B" w:rsidRPr="000D4DDD" w:rsidRDefault="00CF5F6C" w:rsidP="000D4DDD">
      <w:pPr>
        <w:spacing w:after="0" w:line="240" w:lineRule="auto"/>
        <w:ind w:firstLine="709"/>
        <w:jc w:val="both"/>
        <w:rPr>
          <w:rFonts w:ascii="Times New Roman" w:eastAsia="OfficinaSansBoldITC" w:hAnsi="Times New Roman"/>
          <w:sz w:val="24"/>
          <w:szCs w:val="24"/>
          <w:lang w:val="ru-RU"/>
        </w:rPr>
      </w:pPr>
      <w:r w:rsidRPr="000D4DDD">
        <w:rPr>
          <w:rFonts w:ascii="Times New Roman" w:eastAsia="OfficinaSansBoldITC" w:hAnsi="Times New Roman"/>
          <w:sz w:val="24"/>
          <w:szCs w:val="24"/>
          <w:lang w:val="ru-RU"/>
        </w:rPr>
        <w:t>Модуль</w:t>
      </w:r>
      <w:r w:rsidR="00866D0B" w:rsidRPr="000D4DDD">
        <w:rPr>
          <w:rFonts w:ascii="Times New Roman" w:eastAsia="OfficinaSansBoldITC" w:hAnsi="Times New Roman"/>
          <w:sz w:val="24"/>
          <w:szCs w:val="24"/>
          <w:lang w:val="ru-RU"/>
        </w:rPr>
        <w:t xml:space="preserve"> № 10 «Взаимодействие ли</w:t>
      </w:r>
      <w:r w:rsidRPr="000D4DDD">
        <w:rPr>
          <w:rFonts w:ascii="Times New Roman" w:eastAsia="OfficinaSansBoldITC" w:hAnsi="Times New Roman"/>
          <w:sz w:val="24"/>
          <w:szCs w:val="24"/>
          <w:lang w:val="ru-RU"/>
        </w:rPr>
        <w:t>чности, общества</w:t>
      </w:r>
      <w:r w:rsidR="00CA4934" w:rsidRPr="000D4DDD">
        <w:rPr>
          <w:rFonts w:ascii="Times New Roman" w:eastAsia="OfficinaSansBoldITC" w:hAnsi="Times New Roman"/>
          <w:sz w:val="24"/>
          <w:szCs w:val="24"/>
          <w:lang w:val="ru-RU"/>
        </w:rPr>
        <w:t xml:space="preserve"> </w:t>
      </w:r>
      <w:r w:rsidRPr="000D4DDD">
        <w:rPr>
          <w:rFonts w:ascii="Times New Roman" w:eastAsia="OfficinaSansBoldITC" w:hAnsi="Times New Roman"/>
          <w:sz w:val="24"/>
          <w:szCs w:val="24"/>
          <w:lang w:val="ru-RU"/>
        </w:rPr>
        <w:t xml:space="preserve">и государства </w:t>
      </w:r>
      <w:r w:rsidR="00866D0B" w:rsidRPr="000D4DDD">
        <w:rPr>
          <w:rFonts w:ascii="Times New Roman" w:eastAsia="OfficinaSansBoldITC" w:hAnsi="Times New Roman"/>
          <w:sz w:val="24"/>
          <w:szCs w:val="24"/>
          <w:lang w:val="ru-RU"/>
        </w:rPr>
        <w:t>в обеспечении безопасности жизни и здоровья населения»: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современных условиях; характеризовать основные мероприятия, проводимые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Российской Федерации, по обеспечению безопасности населения при угрозе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во время чрезвычайных ситуаций различного ха</w:t>
      </w:r>
      <w:r w:rsidRPr="000D4DDD">
        <w:rPr>
          <w:rFonts w:ascii="Times New Roman" w:eastAsia="SchoolBookSanPin" w:hAnsi="Times New Roman"/>
          <w:position w:val="1"/>
          <w:sz w:val="24"/>
          <w:szCs w:val="24"/>
          <w:lang w:val="ru-RU"/>
        </w:rPr>
        <w:t>рактера;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объяснять правила оповещения и эвакуации населения в условиях чрезвычайных ситуаций;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помнить и объяснять права и обязанности граждан Российской Федерации</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области безопасности в условиях чрезвычайных ситуаций мирного и военного времени;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владеть правилами безопасного поведения и безопасно действовать</w:t>
      </w:r>
      <w:r w:rsidR="00CA4934" w:rsidRPr="000D4DDD">
        <w:rPr>
          <w:rFonts w:ascii="Times New Roman" w:eastAsia="SchoolBookSanPin" w:hAnsi="Times New Roman"/>
          <w:position w:val="1"/>
          <w:sz w:val="24"/>
          <w:szCs w:val="24"/>
          <w:lang w:val="ru-RU"/>
        </w:rPr>
        <w:t xml:space="preserve"> </w:t>
      </w:r>
      <w:r w:rsidRPr="000D4DDD">
        <w:rPr>
          <w:rFonts w:ascii="Times New Roman" w:eastAsia="SchoolBookSanPin" w:hAnsi="Times New Roman"/>
          <w:position w:val="1"/>
          <w:sz w:val="24"/>
          <w:szCs w:val="24"/>
          <w:lang w:val="ru-RU"/>
        </w:rPr>
        <w:t>в различных ситуациях;</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position w:val="1"/>
          <w:sz w:val="24"/>
          <w:szCs w:val="24"/>
          <w:lang w:val="ru-RU"/>
        </w:rPr>
        <w:t>владеть способами антикоррупционного поведения с учётом возрастных обязанностей;</w:t>
      </w:r>
    </w:p>
    <w:p w:rsidR="00866D0B" w:rsidRPr="000D4DDD" w:rsidRDefault="00866D0B" w:rsidP="000D4DDD">
      <w:pPr>
        <w:spacing w:after="0" w:line="240" w:lineRule="auto"/>
        <w:ind w:firstLine="709"/>
        <w:jc w:val="both"/>
        <w:rPr>
          <w:rFonts w:ascii="Times New Roman" w:eastAsia="SchoolBookSanPin" w:hAnsi="Times New Roman"/>
          <w:position w:val="1"/>
          <w:sz w:val="24"/>
          <w:szCs w:val="24"/>
          <w:lang w:val="ru-RU"/>
        </w:rPr>
      </w:pPr>
      <w:r w:rsidRPr="000D4DDD">
        <w:rPr>
          <w:rFonts w:ascii="Times New Roman" w:eastAsia="SchoolBookSanPin" w:hAnsi="Times New Roman"/>
          <w:position w:val="1"/>
          <w:sz w:val="24"/>
          <w:szCs w:val="24"/>
          <w:lang w:val="ru-RU"/>
        </w:rPr>
        <w:t>информировать население и соответствующие органы о возникновении опасных ситуаций.</w:t>
      </w:r>
    </w:p>
    <w:p w:rsidR="00866D0B" w:rsidRPr="000D4DDD" w:rsidRDefault="006A0A03" w:rsidP="000D4DDD">
      <w:pPr>
        <w:pStyle w:val="1"/>
        <w:pBdr>
          <w:bottom w:val="none" w:sz="0" w:space="0" w:color="auto"/>
        </w:pBdr>
        <w:spacing w:before="0" w:line="240" w:lineRule="auto"/>
        <w:ind w:firstLine="708"/>
        <w:jc w:val="both"/>
        <w:rPr>
          <w:sz w:val="24"/>
          <w:szCs w:val="24"/>
          <w:lang w:val="ru-RU" w:eastAsia="ru-RU"/>
        </w:rPr>
      </w:pPr>
      <w:r w:rsidRPr="000D4DDD">
        <w:rPr>
          <w:sz w:val="24"/>
          <w:szCs w:val="24"/>
          <w:lang w:val="ru-RU"/>
        </w:rPr>
        <w:t>2.18.</w:t>
      </w:r>
      <w:r w:rsidR="00B32708" w:rsidRPr="000D4DDD">
        <w:rPr>
          <w:sz w:val="24"/>
          <w:szCs w:val="24"/>
          <w:lang w:val="ru-RU"/>
        </w:rPr>
        <w:t xml:space="preserve"> </w:t>
      </w:r>
      <w:r w:rsidR="00866D0B" w:rsidRPr="000D4DDD">
        <w:rPr>
          <w:sz w:val="24"/>
          <w:szCs w:val="24"/>
          <w:lang w:val="ru-RU" w:eastAsia="ru-RU"/>
        </w:rPr>
        <w:t>Программа формирования универсальных учебных действий.</w:t>
      </w:r>
    </w:p>
    <w:p w:rsidR="00866D0B" w:rsidRPr="000D4DDD" w:rsidRDefault="00866D0B" w:rsidP="000D4DDD">
      <w:pPr>
        <w:spacing w:after="0" w:line="240" w:lineRule="auto"/>
        <w:ind w:firstLine="709"/>
        <w:jc w:val="both"/>
        <w:rPr>
          <w:rFonts w:ascii="Times New Roman" w:eastAsia="SchoolBookSanPin" w:hAnsi="Times New Roman"/>
          <w:sz w:val="24"/>
          <w:szCs w:val="24"/>
          <w:u w:val="single"/>
          <w:lang w:val="ru-RU"/>
        </w:rPr>
      </w:pPr>
      <w:r w:rsidRPr="000D4DDD">
        <w:rPr>
          <w:rFonts w:ascii="Times New Roman" w:eastAsia="SchoolBookSanPin" w:hAnsi="Times New Roman"/>
          <w:sz w:val="24"/>
          <w:szCs w:val="24"/>
          <w:u w:val="single"/>
          <w:lang w:val="ru-RU"/>
        </w:rPr>
        <w:t>Целевой раздел.</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Программа формирования универсальных учебных действий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(далее – УУД) у обучающихся должна обеспечивать:</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развитие способности к саморазвитию и самосовершенствованию;</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формирование внутренней позиции личности, регулятивных, познавательных, коммуникативных УУД у обучающихся;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повышение эффективности усвоения знаний и учебных действий, формирования компетенций в предметных областях, учебно-исследовательской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проектной деятельности;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lastRenderedPageBreak/>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совместной учебно-исследовательской и проектной деятельности;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формирование и развитие компетенций обучающихся в области использования ИКТ;</w:t>
      </w:r>
    </w:p>
    <w:p w:rsidR="00CF5F6C" w:rsidRPr="000D4DDD" w:rsidRDefault="00CF5F6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на уровне общего пользования, включая владение ИКТ, поиском, анализом</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передачей информации, презентацией выполненных работ, основами информационной безопасности, умением безопасного использования средств ИКТ</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Интернет, формирование культуры пользования ИКТ;</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формирование знаний и навыков в области финансовой грамотности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устойчивого развития общества.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овладение умениями замещения, моделирования, кодирования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декодирования информации, логическими операциями, включая общие приемы решения задач (универсальные учебные познавательные действия);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приобретение ими умения учитывать позицию собеседника, организовывать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осуществлять сотрудничество, коррекцию с педагогическими работниками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со сверстниками, передавать информацию и отображать предметное содержание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66D0B" w:rsidRPr="000D4DDD" w:rsidRDefault="00CF5F6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прибретение способности принимать </w:t>
      </w:r>
      <w:r w:rsidR="00866D0B" w:rsidRPr="000D4DDD">
        <w:rPr>
          <w:rFonts w:ascii="Times New Roman" w:eastAsia="SchoolBookSanPin" w:hAnsi="Times New Roman"/>
          <w:sz w:val="24"/>
          <w:szCs w:val="24"/>
          <w:lang w:val="ru-RU"/>
        </w:rPr>
        <w:t>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66D0B" w:rsidRPr="000D4DDD" w:rsidRDefault="00866D0B" w:rsidP="000D4DDD">
      <w:pPr>
        <w:spacing w:after="0" w:line="240" w:lineRule="auto"/>
        <w:ind w:firstLine="709"/>
        <w:jc w:val="both"/>
        <w:rPr>
          <w:rFonts w:ascii="Times New Roman" w:eastAsia="SchoolBookSanPin" w:hAnsi="Times New Roman"/>
          <w:sz w:val="24"/>
          <w:szCs w:val="24"/>
          <w:u w:val="single"/>
          <w:lang w:val="ru-RU"/>
        </w:rPr>
      </w:pPr>
      <w:r w:rsidRPr="000D4DDD">
        <w:rPr>
          <w:rFonts w:ascii="Times New Roman" w:eastAsia="SchoolBookSanPin" w:hAnsi="Times New Roman"/>
          <w:sz w:val="24"/>
          <w:szCs w:val="24"/>
          <w:u w:val="single"/>
          <w:lang w:val="ru-RU"/>
        </w:rPr>
        <w:t>Содержательный раздел.</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Программа формирования УУД у обучающихся должна содержать:</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Описание взаимосвязи УУД с содержанием учебных предметов.</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Содержание основного общего образования определяется программой основного общего образования. Предметное учебное содержание фиксируется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рабочих программах.</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 соотнесении с предметными результатами по основным разделам и темам учебного содержания;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 разделе «Основные виды деятельности» тематического планирования.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Русский язык и литература.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Формирование универсальных учебных познавательных действий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части базовых логических действий.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Анализировать, классифицировать, сравнивать языковые единицы, а также тексты различных </w:t>
      </w:r>
      <w:r w:rsidRPr="000D4DDD">
        <w:rPr>
          <w:rFonts w:ascii="Times New Roman" w:eastAsia="SchoolBookSanPin" w:hAnsi="Times New Roman"/>
          <w:sz w:val="24"/>
          <w:szCs w:val="24"/>
          <w:lang w:val="ru-RU"/>
        </w:rPr>
        <w:lastRenderedPageBreak/>
        <w:t>функциональных разновидностей языка, функционально-смысловых типов речи и жанров.</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Выявлять и характеризовать существенные признаки классификации, основания для обобщения и сравнения, критерии проводимого анализа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языковых единиц, текстов различных функциональных разновидностей языка, функционально-смысловых типов речи и жанров.</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Самостоятельно выбирать способ решения учебной задачи при работе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Выявлять (в рамках предложенной задачи) критерии определения закономерностей и противоречий в рассматриваемых литературных фактах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наблюдениях над текстом.</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Выявлять дефицит литературной и другой информации, данных, необходимых для решения поставленной учебной задачи.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Формирование универсальных учебных познавательных действий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части базовых исследовательских действий.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устной и письменной форме, в виде электронной презентации, схемы, таблицы, диаграммы и других.</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Овладеть инструментами оценки достоверности полученных выводов</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обобщений.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Прогнозировать возможное дальнейшее развитие событий и их последствия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аналогичных или сходных ситуациях, а также выдвигать предположения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об их развитии в новых условиях и контекстах, в том числе в литературных произведениях.</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Формирование универсальных учебных познавательных действий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части работ</w:t>
      </w:r>
      <w:r w:rsidR="003D3E50" w:rsidRPr="000D4DDD">
        <w:rPr>
          <w:rFonts w:ascii="Times New Roman" w:eastAsia="SchoolBookSanPin" w:hAnsi="Times New Roman"/>
          <w:sz w:val="24"/>
          <w:szCs w:val="24"/>
          <w:lang w:val="ru-RU"/>
        </w:rPr>
        <w:t>ы</w:t>
      </w:r>
      <w:r w:rsidRPr="000D4DDD">
        <w:rPr>
          <w:rFonts w:ascii="Times New Roman" w:eastAsia="SchoolBookSanPin" w:hAnsi="Times New Roman"/>
          <w:sz w:val="24"/>
          <w:szCs w:val="24"/>
          <w:lang w:val="ru-RU"/>
        </w:rPr>
        <w:t xml:space="preserve"> с информацией.</w:t>
      </w:r>
    </w:p>
    <w:p w:rsidR="00866D0B" w:rsidRPr="000D4DDD" w:rsidRDefault="00CF5F6C"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Выбирать, анализировать, обобщать, систематизировать и интерпретировать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информацию,</w:t>
      </w:r>
      <w:r w:rsidR="00866D0B" w:rsidRPr="000D4DDD">
        <w:rPr>
          <w:rFonts w:ascii="Times New Roman" w:eastAsia="SchoolBookSanPin" w:hAnsi="Times New Roman"/>
          <w:sz w:val="24"/>
          <w:szCs w:val="24"/>
          <w:lang w:val="ru-RU"/>
        </w:rPr>
        <w:t>,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Использовать различные виды аудирования (выборочное, ознакомительное, детальное) и чтения (изучающее, ознакомительное, просмотровое, поисковое)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w:t>
      </w:r>
      <w:r w:rsidRPr="000D4DDD">
        <w:rPr>
          <w:rFonts w:ascii="Times New Roman" w:eastAsia="SchoolBookSanPin" w:hAnsi="Times New Roman"/>
          <w:sz w:val="24"/>
          <w:szCs w:val="24"/>
          <w:lang w:val="ru-RU"/>
        </w:rPr>
        <w:lastRenderedPageBreak/>
        <w:t>прослушанный текст</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точки зрения использованных в нем языковых средств; оценивать достоверность содержащейся в тексте информации.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Выделять главную и дополнительную информацию текстов; выявлять дефицит информации текста, необходимой для решения поставленной задачи,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восполнять его путем использования других источников информации.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Находить и формулировать аргументы, подтверждающую</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или опровергающую позицию автора текста и собственную точку зрения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на проблему текста, в анализируемом тексте и других источниках.</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Самостоятельно выбирать оптимальную форму представления литературной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другой информации (текст, презентация, таблица, схема) в зависимости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от коммуникативной установки.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Владеть различными видами монолога и диалога, формулировать в устной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по поставленной проблеме.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к суждениям собеседников.</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Осуществлять речевую рефлексию (выявлять коммуникативные неудачи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Управлять собственными эмоциями, корректно выражать их в процессе речевого общения.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Формирование универсальных учебных регулятивных действий.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Владеть социокультурными нормами и нормами речевого поведения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особенностей аудитории и в соответствии с этим составлять устные и письменные тексты с использованием иллюстративного материала.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Иностранный язык.</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Формирование универсальных учебных познавательных действий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части базовых логических действий.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Выявлять признаки и свойства языковых единиц и языковых явлений иностранного языка; применять изученные правила, алгоритмы.</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Анализировать, устанавливать аналогии, между способами выражения мысли средствами родного и иностранного языков.</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Сравнивать, упорядочивать, классифицировать языковые единицы и языковые явления иностранного языка, разные типы высказывания.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Моделировать отношения между объектами (членами предложения, структурными единицами диалога и другие).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Использовать информацию, извлеченную из несплошных текстов (таблицы, диаграммы), в собственных устных и письменных высказываниях.</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Выдвигать гипотезы (например, об употреблении глагола-связки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в иностранном языке); </w:t>
      </w:r>
      <w:r w:rsidRPr="000D4DDD">
        <w:rPr>
          <w:rFonts w:ascii="Times New Roman" w:eastAsia="SchoolBookSanPin" w:hAnsi="Times New Roman"/>
          <w:sz w:val="24"/>
          <w:szCs w:val="24"/>
          <w:lang w:val="ru-RU"/>
        </w:rPr>
        <w:lastRenderedPageBreak/>
        <w:t>обосновывать, аргументировать свои суждения, выводы.</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Распознавать свойства и признаки языковых единиц и языковых явлений (например, с помощью словообразовательных элементов).</w:t>
      </w:r>
    </w:p>
    <w:p w:rsidR="00727DF1"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Сравнивать языковые единицы разного уровня (звуки, буквы, слова, речевые клише, грамматические явления, тексты и </w:t>
      </w:r>
      <w:r w:rsidR="00727DF1" w:rsidRPr="000D4DDD">
        <w:rPr>
          <w:rFonts w:ascii="Times New Roman" w:eastAsia="SchoolBookSanPin" w:hAnsi="Times New Roman"/>
          <w:sz w:val="24"/>
          <w:szCs w:val="24"/>
          <w:lang w:val="ru-RU"/>
        </w:rPr>
        <w:t>другие).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Пользоваться классификациями (по типу чтения, по типу высказывания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другим).</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таблицах, диаграммах).</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Формирование универсальных учебных познавательных действий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части работы с информацией.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Фиксировать информацию доступными средствами (в виде ключевых слов, плана).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Оценивать достоверность информации, полученной из иноязычных источников.</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Воспринимать и создавать собственные диалогические и монологические высказывания, участвуя в обсуждениях, выступлениях; выражать эмоции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соответствии с условиями и целями общения.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Осуществлять смысловое чтение текста с учетом коммуникативной задачи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Анализировать и восстанавливать текст с опущенными в учебных целях фрагментами.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Выстраивать и представлять в письменной форме логику решения коммуникативной задачи (например, в виде плана высказывания, состоящего</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из вопросов или утверждений).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Удерживать цель деятельности; планировать выполнение учебной задачи, выбирать и аргументировать способ деятельности.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Оказывать влияние на речевое поведение партнера (например, поощряя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его продолжать поиск совместного решения поставленной задачи).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Оценивать процесс и общий результат деятельности; анализировать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оценивать собственную работу: меру собственной самостоятельности, затруднения, дефициты, ошибки и другие.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Математика и информатика.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Формирование универсальных учебных познавательных действий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части базовых логических действий.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Выявлять качества, свойства, характеристики математических объектов.</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Различать свойства и признаки объектов.</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lastRenderedPageBreak/>
        <w:t>Сравнивать, упорядочивать, классифицировать числа, величины, выражения, формулы, графики, геометрические фигуры и другие.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Устанавливать связи и отношения, проводить аналогии, распознавать зависимости между объектами.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Анализировать изменения и находить закономерности.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Формулировать и использовать определения понятий, теоремы; выводить следствия, строить отрицания, формулировать обратные теоремы.</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Использовать логические связки «и», «или», «если ..., то ...».</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Обобщать и конкретизировать; строить заключения от общего к частному</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от частного к общему.</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Использовать кванторы «все», «всякий», «любой», «некоторый», «существует»; приводить пример и контрпример.</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Различать, распознавать верные и неверные утверждения.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Выражать отношения, зависимости, правила, закономерности с помощью формул.</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Моделировать отношения между объектами, использовать символьные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графические модели.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Воспроизводить и строить логические цепочки утверждений, прямые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от противного.</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Устанавливать противоречия в рассуждениях.</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Создавать, применять и преобразовывать знаки и символы, модели и схемы для решения учебных и познавательных задач.</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заданных критериев.</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Формирование универсальных учебных познавательных действий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части базовых исследовательских действий.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Доказывать, обосновывать, аргументировать свои суждения, выводы, закономерности и результаты.</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Дописывать выводы, результаты опытов, экспериментов, исследований, используя математический язык и символику.</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Формирование универсальных учебных познавательных действий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части работы с информацией.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Использовать таблицы и схемы для структурированного представления информации, графические способы представления данных.</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Переводить вербальную информацию в графическую форму и наоборот.</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Выявлять недостаточность и избыточность информации, данных, необходимых для решения учебной или практической задачи.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Распознавать неверную информацию, данные, утверждения; устанавливать противоречия в фактах, данных.</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Находить ошибки в неверных утверждениях и исправлять их.</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Выстраивать и представлять в письменной форме логику решения задачи, доказательства, исследования, подкрепляя пояснениями, обоснованиями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текстовом и графическом виде.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Принимать цель совместной информационной деятельности по сбору, обработке, передаче, формализации информации.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lastRenderedPageBreak/>
        <w:t>Коллективно строить действия по ее достижению: распределять роли, договариваться, обсуждать процесс и результат совместной работы.</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координируя свои действия с другими членами команды.</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Оценивать качество своего вклада в общий информационный продукт</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по критериям, самостоятельно сформулированным участниками взаимодействия.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Формирование универсальных учебных регулятивных действий.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Удерживать цель деятельности.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Планировать выполнение учебной задачи, выбирать и аргументировать способ деятельности.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Анализировать и оценивать собственную работу: меру собственной самостоятельности, затруднения, дефициты, ошибки и другое.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Естественнонаучные предметы.</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Формирование универсальных учебных познавательных действий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части базовых логических действий.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Выдвигать гипотезы, объясняющие простые явления, например, почему останавливается движущееся по горизонтальной поверхности тело; почему</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жаркую погоду в светлой одежде прохладнее, чем в темной.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Прогнозировать свойства веществ на основе общих химических свойств изученных классов (групп) веществ, к которым они относятся.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Формирование универсальных учебных познавательных действий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части базовых исследовательских действий.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Исследование явления теплообмена при смешивании холодной и горячей воды.</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Исследование процесса испарения различных жидкостей.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цинком.</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Формирование универсальных учебных познавательных действий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части работы с информацией.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Анализировать оригинальный текст, посвященный использованию звука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(или ультразвука) в технике (эхолокация, ультразвук в медицине и другие).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Выполнять задания по тексту (смысловое чтение).</w:t>
      </w:r>
    </w:p>
    <w:p w:rsidR="00727DF1" w:rsidRPr="000D4DDD" w:rsidRDefault="00727DF1"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Сопоставлять свои суждения с суждениями других участников дискуссии,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при выявлении различий и сходства позиций по отношению к обсуждаемой естественнонаучной проблеме.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Выражать свою точку зрения на решение естественнонаучной задачи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устных и письменных текстах.</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00D73B0F" w:rsidRPr="000D4DDD">
        <w:rPr>
          <w:rFonts w:ascii="Times New Roman" w:hAnsi="Times New Roman"/>
          <w:sz w:val="24"/>
          <w:szCs w:val="24"/>
          <w:lang w:val="ru-RU"/>
        </w:rPr>
        <w:t>человек</w:t>
      </w:r>
      <w:r w:rsidRPr="000D4DDD">
        <w:rPr>
          <w:rFonts w:ascii="Times New Roman" w:eastAsia="SchoolBookSanPin" w:hAnsi="Times New Roman"/>
          <w:sz w:val="24"/>
          <w:szCs w:val="24"/>
          <w:lang w:val="ru-RU"/>
        </w:rPr>
        <w:t>.</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Координировать свои действия с другими членами команды при решении задачи, выполнении </w:t>
      </w:r>
      <w:r w:rsidRPr="000D4DDD">
        <w:rPr>
          <w:rFonts w:ascii="Times New Roman" w:eastAsia="SchoolBookSanPin" w:hAnsi="Times New Roman"/>
          <w:sz w:val="24"/>
          <w:szCs w:val="24"/>
          <w:lang w:val="ru-RU"/>
        </w:rPr>
        <w:lastRenderedPageBreak/>
        <w:t>естественнонаучного исследования или проекта.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Оценивать свой вклад в решение естественнонаучной проблемы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по критериям, самостоятельно сформулированным участниками команды.</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Формирование универсальных учебных регулятивных действий.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Выявление проблем в жизненных и учебных ситуациях, требующих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для решения проявлений естественнонаучной грамотности.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66D0B" w:rsidRPr="000D4DDD" w:rsidRDefault="00727DF1"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Выработка оценки ситуации</w:t>
      </w:r>
      <w:r w:rsidR="00866D0B" w:rsidRPr="000D4DDD">
        <w:rPr>
          <w:rFonts w:ascii="Times New Roman" w:eastAsia="SchoolBookSanPin" w:hAnsi="Times New Roman"/>
          <w:sz w:val="24"/>
          <w:szCs w:val="24"/>
          <w:lang w:val="ru-RU"/>
        </w:rPr>
        <w:t>, возникшей при решении естественнонаучной задачи, и при выдвижении плана изменения ситуации в случае необходимости.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Объяснение причин достижения (недостижения) результатов деятельности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по решению естественнонаучной задачи, выполнении естественно-научного исследования.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Оценка соответствия результата решения естественнонаучной проблемы поставленным целям и условиям.</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Готовность ставить себя на место другого человека в ходе спора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логику другого.</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Общественно-научные предметы.</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Формирование универсальных учебных познавательных действий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части базовых логических действий.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Систематизировать, классифицировать и обобщать исторические факты.</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Составлять синхронистические и систематические таблицы.</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Выявлять и характеризовать существенные признаки исторических явлений, процессов.</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Использовать понятия и категории современного исторического знания (эпоха, цивилизация, исторический источник, исторический факт, историзм</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другие).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Выявлять причины и следствия исторических событий и процессов.</w:t>
      </w:r>
    </w:p>
    <w:p w:rsidR="00727DF1" w:rsidRPr="000D4DDD" w:rsidRDefault="00727DF1"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Соотносить результаты своего исследования с уже имеющимися данными, оценивать их значимость.</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Классифицировать (выделять основания, заполнять составлять схему, таблицу) виды деятельности человека: виды юридической ответственности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Сравнивать формы политического участия (выборы и референдум), проступок и преступление, дееспособность малолетних в возрасте от 6 до 14 лет</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несовершеннолетних в возрасте от 14 до 18 лет, мораль и право.</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Определять конструктивные модели поведения в конфликтной ситуации, находить конструктивное разрешение конфликта.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Преобразовывать статистическую и визуальную информацию о достижениях России в текст.</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Вносить коррективы в моделируемую экономическую деятельность на основе изменившихся ситуаций.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Использовать полученные знания для публичного представления результатов своей деятельности в сфере духовной культуры.</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Выступать с сообщениями в соответствии с особенностями аудитории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регламентом.</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lastRenderedPageBreak/>
        <w:t>Устанавливать и объяснять взаимосвязи между правами человека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гражданина и обязанностями граждан.</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Объяснять причины смены дня и ночи и времен года.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Устанавливать эмпирические зависимости между продолжительностью дня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географической широтой местности, между высотой Солнца над горизонтом</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географической широтой местности на основе анализа данных наблюдений.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Классифицировать формы рельефа суши по высоте и по внешнему облику.</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Классифицировать острова по происхождению.</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Самостоятельно составлять план решения учебной географической задачи.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Формирование универсальных учебных познавательных действий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части базовых исследовательских действий.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табличной и (или) графической форме.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Формулировать вопросы, поиск ответов на которые необходим</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для прогнозирования изменения численности населения Российской Федерации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будущем.</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Представлять результаты фенологических наблюдений и наблюдений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за погодой в различной форме (табличной, графической, географического описания).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Проводить по самостоятельно составленному плану небольшое исследование роли традиций в обществе.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Формирование универсальных учебных познавательных действий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части работы с информацией.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Проводить поиск необходимой исторической информации в учебной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позицией авторов.</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Проводить поиск необходимой исторической информации в учебной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Определять информацию, недостающую для решения той или иной задачи.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Извлекать информацию о правах и обязанностях </w:t>
      </w:r>
      <w:r w:rsidR="00181A1D" w:rsidRPr="000D4DDD">
        <w:rPr>
          <w:rFonts w:ascii="Times New Roman" w:eastAsia="SchoolBookSanPin" w:hAnsi="Times New Roman"/>
          <w:sz w:val="24"/>
          <w:szCs w:val="24"/>
          <w:lang w:val="ru-RU"/>
        </w:rPr>
        <w:t xml:space="preserve">обучающегося </w:t>
      </w:r>
      <w:r w:rsidRPr="000D4DDD">
        <w:rPr>
          <w:rFonts w:ascii="Times New Roman" w:eastAsia="SchoolBookSanPin" w:hAnsi="Times New Roman"/>
          <w:sz w:val="24"/>
          <w:szCs w:val="24"/>
          <w:lang w:val="ru-RU"/>
        </w:rPr>
        <w:t>из разных адаптированных источников (в том числе учебных материалов): заполнять таблицу и составлять план.</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Анализировать и обобщать текстовую и статистическую информацию</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об отклоняющемся поведении, его причинах и негативных последствиях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из адаптированных источников (в том числе учебных материалов) и публикаций СМИ.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lastRenderedPageBreak/>
        <w:t>Представлять информацию в виде кратких выводов и обобщений.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Осуществлять поиск информации о роли непрерывного образования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современном обществе в разных источниках информации: сопоставлять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обобщать информацию, представленную в разных формах (описательную, графическую, аудиовизуальную).</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Определять характер отношений между людьми в различных исторических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современных ситуациях, событиях.</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Раскрывать значение совместной деятельности, сотрудничества людей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разных сферах в различные исторические эпохи.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Принимать участие в обсуждении открытых (в том числе дискуссионных) вопросов истории, высказывая и аргументируя свои суждения.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Осуществлять презентацию выполненной самостоятельной работы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по истории, проявляя способность к диалогу с аудиторией.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Оценивать собственные поступки и поведение других людей с точки зрения их соответствия правовым и нравственным нормам.</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Анализировать причины социальных и межличностных конфликтов, моделировать варианты выхода из конфликтной ситуации.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Выражать свою точку зрения, участвовать в дискуссии.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точки зрения их соответствия духовным традициям общества.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Сравнивать результаты выполнения учебного географического проекта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исходной задачей и оценивать вклад каждого члена команды в достижение результатов, разделять сферу ответственности.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обсуждении.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Сравнивать результаты выполнения учебного географического проекта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исходной задачей и вклад каждого члена команды в достижение результатов.</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Разделять сферу ответственности.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Формирование универсальных учебных регулятивных действий.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Раскрывать смысл и значение целенаправленной деятельности людей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истории – на уровне отдельно взятых личностей (правителей, общественных деятелей, ученых, деятелей культуры и другие) и общества в целом</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(при характеристике целей и задач социальных движений, реформ и революций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другого).</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учебной и исторической литературе.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Самостоятельно составлять алгоритм решения географических задач</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выбирать способ их решения с учетом имеющихся ресурсов и собственных возможностей, аргументировать предлагаемые варианты решений.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Особенности реализации основных направлений и форм</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учебно-исследовательской и проектной деятельности в рамках урочной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внеурочной деятельности.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Организация УИПД призвана обеспечивать формирование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у обучающихся опыта применения </w:t>
      </w:r>
      <w:r w:rsidRPr="000D4DDD">
        <w:rPr>
          <w:rFonts w:ascii="Times New Roman" w:eastAsia="SchoolBookSanPin" w:hAnsi="Times New Roman"/>
          <w:sz w:val="24"/>
          <w:szCs w:val="24"/>
          <w:lang w:val="ru-RU"/>
        </w:rPr>
        <w:lastRenderedPageBreak/>
        <w:t>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УИПД обучающихся должна быть сориентирована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на формирование и развитие у </w:t>
      </w:r>
      <w:r w:rsidR="004B3F70" w:rsidRPr="000D4DDD">
        <w:rPr>
          <w:rFonts w:ascii="Times New Roman" w:eastAsia="SchoolBookSanPin" w:hAnsi="Times New Roman"/>
          <w:sz w:val="24"/>
          <w:szCs w:val="24"/>
          <w:lang w:val="ru-RU"/>
        </w:rPr>
        <w:t>обучающихся</w:t>
      </w:r>
      <w:r w:rsidR="004B3F70" w:rsidRPr="000D4DDD">
        <w:rPr>
          <w:rFonts w:ascii="Times New Roman" w:hAnsi="Times New Roman"/>
          <w:sz w:val="24"/>
          <w:szCs w:val="24"/>
          <w:lang w:val="ru-RU"/>
        </w:rPr>
        <w:t xml:space="preserve"> </w:t>
      </w:r>
      <w:r w:rsidRPr="000D4DDD">
        <w:rPr>
          <w:rFonts w:ascii="Times New Roman" w:eastAsia="SchoolBookSanPin" w:hAnsi="Times New Roman"/>
          <w:sz w:val="24"/>
          <w:szCs w:val="24"/>
          <w:lang w:val="ru-RU"/>
        </w:rPr>
        <w:t>научного способа мышления, устойчивого познавательного интереса, готовности к постоянному саморазвитию</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самообразованию, способности к проявлению самостоятельности и творчества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при решении личностно и социально значимых проблем.</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УИПД может осуществляться обучающимися индивидуально</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коллективно (в составе малых групп, класса).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w:t>
      </w:r>
      <w:r w:rsidR="004B3F70" w:rsidRPr="000D4DDD">
        <w:rPr>
          <w:rFonts w:ascii="Times New Roman" w:eastAsia="SchoolBookSanPin" w:hAnsi="Times New Roman"/>
          <w:sz w:val="24"/>
          <w:szCs w:val="24"/>
          <w:lang w:val="ru-RU"/>
        </w:rPr>
        <w:t>обучающихся</w:t>
      </w:r>
      <w:r w:rsidR="004B3F70" w:rsidRPr="000D4DDD">
        <w:rPr>
          <w:rFonts w:ascii="Times New Roman" w:hAnsi="Times New Roman"/>
          <w:sz w:val="24"/>
          <w:szCs w:val="24"/>
          <w:lang w:val="ru-RU"/>
        </w:rPr>
        <w:t xml:space="preserve"> </w:t>
      </w:r>
      <w:r w:rsidRPr="000D4DDD">
        <w:rPr>
          <w:rFonts w:ascii="Times New Roman" w:eastAsia="SchoolBookSanPin" w:hAnsi="Times New Roman"/>
          <w:sz w:val="24"/>
          <w:szCs w:val="24"/>
          <w:lang w:val="ru-RU"/>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их формирования.</w:t>
      </w:r>
    </w:p>
    <w:p w:rsidR="00866D0B" w:rsidRPr="000D4DDD" w:rsidRDefault="006444ED"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hAnsi="Times New Roman"/>
          <w:sz w:val="24"/>
          <w:szCs w:val="24"/>
          <w:lang w:val="ru-RU"/>
        </w:rPr>
        <w:t>165</w:t>
      </w:r>
      <w:r w:rsidR="00113FC4" w:rsidRPr="000D4DDD">
        <w:rPr>
          <w:rFonts w:ascii="Times New Roman" w:hAnsi="Times New Roman"/>
          <w:sz w:val="24"/>
          <w:szCs w:val="24"/>
          <w:lang w:val="ru-RU"/>
        </w:rPr>
        <w:t>.</w:t>
      </w:r>
      <w:r w:rsidR="00866D0B" w:rsidRPr="000D4DDD">
        <w:rPr>
          <w:rFonts w:ascii="Times New Roman" w:hAnsi="Times New Roman"/>
          <w:sz w:val="24"/>
          <w:szCs w:val="24"/>
          <w:lang w:val="ru-RU"/>
        </w:rPr>
        <w:t>2.4.6. </w:t>
      </w:r>
      <w:r w:rsidR="00866D0B" w:rsidRPr="000D4DDD">
        <w:rPr>
          <w:rFonts w:ascii="Times New Roman" w:eastAsia="SchoolBookSanPin" w:hAnsi="Times New Roman"/>
          <w:sz w:val="24"/>
          <w:szCs w:val="24"/>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УИПД может быть реализована в дистанционном формате.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Особенность учебно-исследовательской деятельности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(далее – УИД) состоит в том, что она нацелена на решение обучающимися познавательной проблемы, носит теоретический характер, ориентирована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на получение обучающимися субъективно нового знания (ранее неизвестного</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или мало известного), на организацию его теоретической опытно-экспериментальной проверки.</w:t>
      </w:r>
    </w:p>
    <w:p w:rsidR="00727DF1" w:rsidRPr="000D4DDD" w:rsidRDefault="00727DF1"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Исследовательские задачи (</w:t>
      </w:r>
      <w:r w:rsidR="00271309" w:rsidRPr="000D4DDD">
        <w:rPr>
          <w:rFonts w:ascii="Times New Roman" w:eastAsia="SchoolBookSanPin" w:hAnsi="Times New Roman"/>
          <w:sz w:val="24"/>
          <w:szCs w:val="24"/>
          <w:lang w:val="ru-RU"/>
        </w:rPr>
        <w:t>о</w:t>
      </w:r>
      <w:r w:rsidRPr="000D4DDD">
        <w:rPr>
          <w:rFonts w:ascii="Times New Roman" w:eastAsia="SchoolBookSanPin" w:hAnsi="Times New Roman"/>
          <w:sz w:val="24"/>
          <w:szCs w:val="24"/>
          <w:lang w:val="ru-RU"/>
        </w:rPr>
        <w:t>соб</w:t>
      </w:r>
      <w:r w:rsidR="00271309" w:rsidRPr="000D4DDD">
        <w:rPr>
          <w:rFonts w:ascii="Times New Roman" w:eastAsia="SchoolBookSanPin" w:hAnsi="Times New Roman"/>
          <w:sz w:val="24"/>
          <w:szCs w:val="24"/>
          <w:lang w:val="ru-RU"/>
        </w:rPr>
        <w:t>ы</w:t>
      </w:r>
      <w:r w:rsidRPr="000D4DDD">
        <w:rPr>
          <w:rFonts w:ascii="Times New Roman" w:eastAsia="SchoolBookSanPin" w:hAnsi="Times New Roman"/>
          <w:sz w:val="24"/>
          <w:szCs w:val="24"/>
          <w:lang w:val="ru-RU"/>
        </w:rPr>
        <w:t>й особый вид педагогической установки) ориентированы:</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на формирование и развитие у </w:t>
      </w:r>
      <w:r w:rsidR="004B3F70" w:rsidRPr="000D4DDD">
        <w:rPr>
          <w:rFonts w:ascii="Times New Roman" w:eastAsia="SchoolBookSanPin" w:hAnsi="Times New Roman"/>
          <w:sz w:val="24"/>
          <w:szCs w:val="24"/>
          <w:lang w:val="ru-RU"/>
        </w:rPr>
        <w:t>обучающихся</w:t>
      </w:r>
      <w:r w:rsidR="004B3F70" w:rsidRPr="000D4DDD">
        <w:rPr>
          <w:rFonts w:ascii="Times New Roman" w:hAnsi="Times New Roman"/>
          <w:sz w:val="24"/>
          <w:szCs w:val="24"/>
          <w:lang w:val="ru-RU"/>
        </w:rPr>
        <w:t xml:space="preserve"> </w:t>
      </w:r>
      <w:r w:rsidRPr="000D4DDD">
        <w:rPr>
          <w:rFonts w:ascii="Times New Roman" w:eastAsia="SchoolBookSanPin" w:hAnsi="Times New Roman"/>
          <w:sz w:val="24"/>
          <w:szCs w:val="24"/>
          <w:lang w:val="ru-RU"/>
        </w:rPr>
        <w:t>навыков поиска ответов</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на проблемные вопросы, предполагающие не использование имеющихся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у </w:t>
      </w:r>
      <w:r w:rsidR="004B3F70" w:rsidRPr="000D4DDD">
        <w:rPr>
          <w:rFonts w:ascii="Times New Roman" w:eastAsia="SchoolBookSanPin" w:hAnsi="Times New Roman"/>
          <w:sz w:val="24"/>
          <w:szCs w:val="24"/>
          <w:lang w:val="ru-RU"/>
        </w:rPr>
        <w:t>обучающихся</w:t>
      </w:r>
      <w:r w:rsidR="004B3F70" w:rsidRPr="000D4DDD">
        <w:rPr>
          <w:rFonts w:ascii="Times New Roman" w:hAnsi="Times New Roman"/>
          <w:sz w:val="24"/>
          <w:szCs w:val="24"/>
          <w:lang w:val="ru-RU"/>
        </w:rPr>
        <w:t xml:space="preserve"> </w:t>
      </w:r>
      <w:r w:rsidRPr="000D4DDD">
        <w:rPr>
          <w:rFonts w:ascii="Times New Roman" w:eastAsia="SchoolBookSanPin" w:hAnsi="Times New Roman"/>
          <w:sz w:val="24"/>
          <w:szCs w:val="24"/>
          <w:lang w:val="ru-RU"/>
        </w:rPr>
        <w:t>знаний, а получение новых посредством размышлений, рассуждений, предположений, экспериментирования;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w:t>
      </w:r>
      <w:r w:rsidR="00BB7E68" w:rsidRPr="000D4DDD">
        <w:rPr>
          <w:rFonts w:ascii="Times New Roman" w:eastAsia="SchoolBookSanPin" w:hAnsi="Times New Roman"/>
          <w:sz w:val="24"/>
          <w:szCs w:val="24"/>
          <w:lang w:val="ru-RU"/>
        </w:rPr>
        <w:t>проводить</w:t>
      </w:r>
      <w:r w:rsidRPr="000D4DDD">
        <w:rPr>
          <w:rFonts w:ascii="Times New Roman" w:eastAsia="SchoolBookSanPin" w:hAnsi="Times New Roman"/>
          <w:sz w:val="24"/>
          <w:szCs w:val="24"/>
          <w:lang w:val="ru-RU"/>
        </w:rPr>
        <w:t xml:space="preserve"> обобщения и формулировать выводы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на основе анализа полученных данных).</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Осуществление УИД обучающимися включает в себя ряд этапов:</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обоснование актуальности исследования;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собственно проведение исследования с обязательным поэтапным контролем</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коррекцией результатов работ, проверка гипотезы;</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описание процесса исследования, оформление результатов учебно-исследовательской деятельности в виде конечного продукта;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в рамках выполнения домашних заданий, крайне ограничено и ориентировано</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первую очередь на реализацию задач предметного обучения.</w:t>
      </w:r>
    </w:p>
    <w:p w:rsidR="00727DF1" w:rsidRPr="000D4DDD" w:rsidRDefault="00727DF1"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предметные учебные исследования;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междисциплинарные учебные исследования.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 отличие от предметных учебных исследований, нацеленных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на решение задач связанных с </w:t>
      </w:r>
      <w:r w:rsidRPr="000D4DDD">
        <w:rPr>
          <w:rFonts w:ascii="Times New Roman" w:eastAsia="SchoolBookSanPin" w:hAnsi="Times New Roman"/>
          <w:sz w:val="24"/>
          <w:szCs w:val="24"/>
          <w:lang w:val="ru-RU"/>
        </w:rPr>
        <w:lastRenderedPageBreak/>
        <w:t>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УИД в рамках урочной деятельности выполняется обучающимся самостоятельно под руководством учителя по выбранной теме в рамках одного</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или нескольких изучаемых учебных предметов (курсов) в любой избранной области учебной деятельности в индивидуальном и групповом форматах.</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Формы организации исследовательской деятельности обучающихся могут быть следующие: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урок-исследование;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урок с использованием интерактивной беседы в исследовательском ключе;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урок-эксперимент, позволяющий освоить элементы исследовательской деятельности (планирование и проведение эксперимента, обработка и анализ</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его результатов);</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урок-консультация;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мини-исследование в рамках домашнего задания.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учебных исследовательских задач, предполагающих деятельность </w:t>
      </w:r>
      <w:r w:rsidR="00181A1D" w:rsidRPr="000D4DDD">
        <w:rPr>
          <w:rFonts w:ascii="Times New Roman" w:eastAsia="SchoolBookSanPin" w:hAnsi="Times New Roman"/>
          <w:sz w:val="24"/>
          <w:szCs w:val="24"/>
          <w:lang w:val="ru-RU"/>
        </w:rPr>
        <w:t xml:space="preserve">обучающихся </w:t>
      </w:r>
      <w:r w:rsidRPr="000D4DDD">
        <w:rPr>
          <w:rFonts w:ascii="Times New Roman" w:eastAsia="SchoolBookSanPin" w:hAnsi="Times New Roman"/>
          <w:sz w:val="24"/>
          <w:szCs w:val="24"/>
          <w:lang w:val="ru-RU"/>
        </w:rPr>
        <w:t>в проблемной ситуации, поставленной перед ними учителем в рамках следующих теоретических вопросов:</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Как (в каком направлении)... в какой степени… изменилось... ?</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Как (каким образом)... в какой степени повлияло... на… ?</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Какой (в чем проявилась)... насколько важной… была роль... ?</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Каково (в чем проявилось)... как можно оценить… значение... ?</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Что произойдет... как изменится..., если... ?</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мини-исследований, организуемых педагогом в течение одного или 2 уроков («сдвоенный урок») и ориентирующих обучающихся на поиск ответов на один</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или несколько проблемных вопросов.</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Основными формами представления итогов учебных исследований являются: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доклад, реферат;</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статьи, обзоры, отчеты и заключения по итогам исследований по различным предметным областям.</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Особенности организации УИД в рамках внеурочной деятельности.</w:t>
      </w:r>
    </w:p>
    <w:p w:rsidR="00727DF1" w:rsidRPr="000D4DDD" w:rsidRDefault="00727DF1"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Особенности организации УИД в рамках внеурочной деятельности.</w:t>
      </w:r>
    </w:p>
    <w:p w:rsidR="00727DF1" w:rsidRPr="000D4DDD" w:rsidRDefault="00727DF1"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Особенность УИД обучающихся в рамках внеурочной деятельности связана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тем, что в данном случае имеется достаточно времени на организацию</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проведение развернутого и полноценного исследования.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социально-гуманитарное;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филологическое;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естественнонаучное;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информационно-технологическое;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междисциплинарное.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Основными формами организации УИД во внеурочное время являются: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конференция, семинар, дискуссия, диспут;</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брифинг, интервью, телемост;</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исследовательская практика, образовательные экспедиции, походы, поездки, экскурсии;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научно-исследовательское общество </w:t>
      </w:r>
      <w:r w:rsidR="00181A1D" w:rsidRPr="000D4DDD">
        <w:rPr>
          <w:rFonts w:ascii="Times New Roman" w:eastAsia="SchoolBookSanPin" w:hAnsi="Times New Roman"/>
          <w:sz w:val="24"/>
          <w:szCs w:val="24"/>
          <w:lang w:val="ru-RU"/>
        </w:rPr>
        <w:t>обучающихся</w:t>
      </w:r>
      <w:r w:rsidRPr="000D4DDD">
        <w:rPr>
          <w:rFonts w:ascii="Times New Roman" w:eastAsia="SchoolBookSanPin" w:hAnsi="Times New Roman"/>
          <w:sz w:val="24"/>
          <w:szCs w:val="24"/>
          <w:lang w:val="ru-RU"/>
        </w:rPr>
        <w:t>.</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письменная исследовательская работа (эссе, доклад, реферат);</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статьи, обзоры, отчеты и заключения по итогам исследований, проводимых</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рамках исследовательских экспедиций, обработки архивов, исследований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по различным предметным </w:t>
      </w:r>
      <w:r w:rsidRPr="000D4DDD">
        <w:rPr>
          <w:rFonts w:ascii="Times New Roman" w:eastAsia="SchoolBookSanPin" w:hAnsi="Times New Roman"/>
          <w:sz w:val="24"/>
          <w:szCs w:val="24"/>
          <w:lang w:val="ru-RU"/>
        </w:rPr>
        <w:lastRenderedPageBreak/>
        <w:t>областям.</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 оценивании результатов УИД следует ориентироваться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на то, что основными критериями учебного исследования является то, насколько доказательно и корректно решена поставленная проблема, насколько полно</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последовательно достигнуты сформулированные цель, задачи, гипотеза.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использовать вопросы как исследовательский инструмент познания;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формулировать вопросы, фиксирующие разрыв между реальным</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желательным состоянием ситуации, объекта, самостоятельно устанавливать искомое и данное;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проводить по самостоятельно составленному плану опыт, несложный эксперимент, небольшое исследование;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 (эксперимента);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прогнозировать возможное дальнейшее развитие процессов, событий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их последствия в аналогичных или сходных ситуациях, выдвигать предположения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об их развитии в новых условиях и контекстах.</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Особенность проектной деятельности (далее – ПД) заключается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том, что она нацелена на получение конкретного результата (далее – продукта),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w:t>
      </w:r>
      <w:r w:rsidR="00BB7E68" w:rsidRPr="000D4DDD">
        <w:rPr>
          <w:rFonts w:ascii="Times New Roman" w:eastAsia="SchoolBookSanPin" w:hAnsi="Times New Roman"/>
          <w:sz w:val="24"/>
          <w:szCs w:val="24"/>
          <w:lang w:val="ru-RU"/>
        </w:rPr>
        <w:t>проводить</w:t>
      </w:r>
      <w:r w:rsidRPr="000D4DDD">
        <w:rPr>
          <w:rFonts w:ascii="Times New Roman" w:eastAsia="SchoolBookSanPin" w:hAnsi="Times New Roman"/>
          <w:sz w:val="24"/>
          <w:szCs w:val="24"/>
          <w:lang w:val="ru-RU"/>
        </w:rPr>
        <w:t xml:space="preserve"> (сконструировать, смоделировать, изготовить и другие действия), чтобы решить реально существующую или потенциально значимую проблему?».</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Осуществление ПД обучающимися включает в себя ряд этапов:</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анализ и формулирование проблемы;</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формулирование темы проекта;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постановка цели и задач проекта;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составление плана работы;</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сбор информации (исследование);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выполнение технологического этапа;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подготовка и защита проекта;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рефлексия, анализ результатов выполнения проекта, оценка качества выполнения.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 организации ПД необходимо учитывать, что в любом проекте должна присутствовать исследовательская составляющая, в связи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эффективности продукта.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Особенности организации проектной деятельности обучающихся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С учетом этого при организации ПД обучающихся в урочное время целесообразно </w:t>
      </w:r>
      <w:r w:rsidRPr="000D4DDD">
        <w:rPr>
          <w:rFonts w:ascii="Times New Roman" w:eastAsia="SchoolBookSanPin" w:hAnsi="Times New Roman"/>
          <w:sz w:val="24"/>
          <w:szCs w:val="24"/>
          <w:lang w:val="ru-RU"/>
        </w:rPr>
        <w:lastRenderedPageBreak/>
        <w:t>ориентироваться на реализацию двух основных направлений проектирования: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предметные проекты;</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метапредметные проекты.</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 отличие от предметных проектов, нацеленных на решение задач предметного обучения, метапредметные проекты могут быть сориентированы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Формы организации ПД обучающихся могут быть следующие: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монопроект (использование содержания одного предмета);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межпредметный проект (использование интегрированного знания и способов учебной деятельности различных предметов);</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метапроект (использование областей знания и методов деятельности, выходящих за рамки предметного обучения).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 связи с недостаточностью времени на реализацию полноценного проекта на уроке, наиболее целесообразным с методической точки зрения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Какое средство поможет в решении проблемы... (опишите, объясните)?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Каким должно быть средство для решения проблемы... (опишите, смоделируйте)?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Как с</w:t>
      </w:r>
      <w:r w:rsidR="00BB7E68" w:rsidRPr="000D4DDD">
        <w:rPr>
          <w:rFonts w:ascii="Times New Roman" w:eastAsia="SchoolBookSanPin" w:hAnsi="Times New Roman"/>
          <w:sz w:val="24"/>
          <w:szCs w:val="24"/>
          <w:lang w:val="ru-RU"/>
        </w:rPr>
        <w:t>проводить</w:t>
      </w:r>
      <w:r w:rsidRPr="000D4DDD">
        <w:rPr>
          <w:rFonts w:ascii="Times New Roman" w:eastAsia="SchoolBookSanPin" w:hAnsi="Times New Roman"/>
          <w:sz w:val="24"/>
          <w:szCs w:val="24"/>
          <w:lang w:val="ru-RU"/>
        </w:rPr>
        <w:t xml:space="preserve"> средство для решения проблемы (дайте инструкцию)?</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Как выглядело... (опишите, реконструируйте)?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Как будет выглядеть... (опишите, спрогнозируйте)? </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Основными формами представления итогов ПД являются: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материальный объект, макет, конструкторское изделие;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отчетные материалы по проекту (тексты, мультимедийные продукты).</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гуманитарное;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естественнонаучное;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социально-ориентированное;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инженерно-техническое;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художественно-творческое;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спортивно-оздоровительное;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туристско-краеведческое.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 качестве основных форм организации ПД могут быть использованы:</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творческие мастерские;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экспериментальные лаборатории;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конструкторское бюро;</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проектные недели;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практикумы.</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Формами представления итогов ПД во внеурочное время являются:</w:t>
      </w:r>
    </w:p>
    <w:p w:rsidR="00727DF1"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материальный продукт (объект, макет, конструкторское изделие и </w:t>
      </w:r>
      <w:r w:rsidR="00727DF1" w:rsidRPr="000D4DDD">
        <w:rPr>
          <w:rFonts w:ascii="Times New Roman" w:eastAsia="SchoolBookSanPin" w:hAnsi="Times New Roman"/>
          <w:sz w:val="24"/>
          <w:szCs w:val="24"/>
          <w:lang w:val="ru-RU"/>
        </w:rPr>
        <w:t>другие);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медийный продукт (плакат, газета, журнал, рекламная продукция, фильм</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другие);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публичное мероприятие (образовательное событие, социальное мероприятие (акция), театральная постановка и другие);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отчетные материалы по проекту (тексты, мультимедийные продукты).</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При оценивании результатов ПД следует ориентироваться на то,</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lastRenderedPageBreak/>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понимание проблемы, связанных с нею цели и задач;</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умение определить оптимальный путь решения проблемы;</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умение планировать и работать по плану;</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умение реализовать проектный замысел и оформить его в виде реального «продукта»;</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умение осуществлять самооценку деятельности и результата, взаимоценку деятельности в группе.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 процессе публичной презентации результатов проекта оценивается: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качество защиты проекта (четкость и ясность изложения задачи; убедительность рассуждений; последовательность в аргументации; логичность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оригинальность);</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качество письменного текста (соответствие плану, оформление работы, грамотность изложения);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дискуссии).</w:t>
      </w:r>
    </w:p>
    <w:p w:rsidR="00866D0B" w:rsidRPr="000D4DDD" w:rsidRDefault="00866D0B" w:rsidP="000D4DDD">
      <w:pPr>
        <w:spacing w:after="0" w:line="240" w:lineRule="auto"/>
        <w:ind w:firstLine="709"/>
        <w:jc w:val="both"/>
        <w:rPr>
          <w:rFonts w:ascii="Times New Roman" w:eastAsia="SchoolBookSanPin" w:hAnsi="Times New Roman"/>
          <w:sz w:val="24"/>
          <w:szCs w:val="24"/>
          <w:u w:val="single"/>
          <w:lang w:val="ru-RU"/>
        </w:rPr>
      </w:pPr>
      <w:r w:rsidRPr="000D4DDD">
        <w:rPr>
          <w:rFonts w:ascii="Times New Roman" w:eastAsia="SchoolBookSanPin" w:hAnsi="Times New Roman"/>
          <w:sz w:val="24"/>
          <w:szCs w:val="24"/>
          <w:u w:val="single"/>
          <w:lang w:val="ru-RU"/>
        </w:rPr>
        <w:t>Организационный раздел.</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Формы взаимодействия участников образовательного процесса</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при создании и реализации программы формирования УУД.</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C целью разработки и реализации программы формирования УУД</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в образовательной организации может быть создана рабочая группа, реализующая свою деятельность по следующим направлениям:</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по развитию УУД;</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определение этапов и форм постепенного усложнения деятельности </w:t>
      </w:r>
      <w:r w:rsidR="00181A1D" w:rsidRPr="000D4DDD">
        <w:rPr>
          <w:rFonts w:ascii="Times New Roman" w:eastAsia="SchoolBookSanPin" w:hAnsi="Times New Roman"/>
          <w:sz w:val="24"/>
          <w:szCs w:val="24"/>
          <w:lang w:val="ru-RU"/>
        </w:rPr>
        <w:t xml:space="preserve">обучающихся </w:t>
      </w:r>
      <w:r w:rsidRPr="000D4DDD">
        <w:rPr>
          <w:rFonts w:ascii="Times New Roman" w:eastAsia="SchoolBookSanPin" w:hAnsi="Times New Roman"/>
          <w:sz w:val="24"/>
          <w:szCs w:val="24"/>
          <w:lang w:val="ru-RU"/>
        </w:rPr>
        <w:t>по овладению УУД;</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разработка общего алгоритма (технологической схемы) урока, имеющего</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два целевых фокуса (предметный и метапредметный);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разработка основных подходов к конструированию задач на применение УУД;</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конкретизация основных подходов к организации учебно-исследовательской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проектной деятельности обучающихся в рамках урочной и внеурочной деятельности;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разработка основных подходов к организации учебной деятельности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по формированию и развитию ИКТ-компетенций;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разработка методики и инструментария мониторинга успешности освоения</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и применения обучающимися УУД;</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организация и проведение серии семинаров с учителями, работающими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на уровне начального общего образования</w:t>
      </w:r>
      <w:r w:rsidR="00143528" w:rsidRPr="000D4DDD">
        <w:rPr>
          <w:rFonts w:ascii="Times New Roman" w:eastAsia="SchoolBookSanPin" w:hAnsi="Times New Roman"/>
          <w:sz w:val="24"/>
          <w:szCs w:val="24"/>
          <w:lang w:val="ru-RU"/>
        </w:rPr>
        <w:t>,</w:t>
      </w:r>
      <w:r w:rsidRPr="000D4DDD">
        <w:rPr>
          <w:rFonts w:ascii="Times New Roman" w:eastAsia="SchoolBookSanPin" w:hAnsi="Times New Roman"/>
          <w:sz w:val="24"/>
          <w:szCs w:val="24"/>
          <w:lang w:val="ru-RU"/>
        </w:rPr>
        <w:t xml:space="preserve"> в целях реализации принципа преемственности в плане развития УУД;</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727DF1" w:rsidRPr="000D4DDD" w:rsidRDefault="00727DF1"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727DF1" w:rsidRPr="000D4DDD" w:rsidRDefault="00727DF1"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727DF1" w:rsidRPr="000D4DDD" w:rsidRDefault="00727DF1"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организация разъяснительной (просветительской работы) с родителями (законными представителями) по проблемам развития УУД у обучающихся;</w:t>
      </w:r>
    </w:p>
    <w:p w:rsidR="00727DF1" w:rsidRPr="000D4DDD" w:rsidRDefault="00727DF1"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организация отражения аналитических материалов о результатах работы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 xml:space="preserve">по формированию </w:t>
      </w:r>
      <w:r w:rsidRPr="000D4DDD">
        <w:rPr>
          <w:rFonts w:ascii="Times New Roman" w:eastAsia="SchoolBookSanPin" w:hAnsi="Times New Roman"/>
          <w:sz w:val="24"/>
          <w:szCs w:val="24"/>
          <w:lang w:val="ru-RU"/>
        </w:rPr>
        <w:lastRenderedPageBreak/>
        <w:t xml:space="preserve">УУД у обучающихся на сайте образовательной организации. </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Рабочей группой может быть реализовано несколько этапов</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На подготовительном этапе команда образовательной организации может провести следующие аналитические работы:</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рассматривать, какие рекомендательные, теоретические, методические материалы могут быть использованы в данной образовательной организации</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для наиболее эффективного выполнения задач программы формирования УУД;</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 xml:space="preserve">анализировать результаты </w:t>
      </w:r>
      <w:r w:rsidR="00181A1D" w:rsidRPr="000D4DDD">
        <w:rPr>
          <w:rFonts w:ascii="Times New Roman" w:eastAsia="SchoolBookSanPin" w:hAnsi="Times New Roman"/>
          <w:sz w:val="24"/>
          <w:szCs w:val="24"/>
          <w:lang w:val="ru-RU"/>
        </w:rPr>
        <w:t xml:space="preserve">обучающихся </w:t>
      </w:r>
      <w:r w:rsidRPr="000D4DDD">
        <w:rPr>
          <w:rFonts w:ascii="Times New Roman" w:eastAsia="SchoolBookSanPin" w:hAnsi="Times New Roman"/>
          <w:sz w:val="24"/>
          <w:szCs w:val="24"/>
          <w:lang w:val="ru-RU"/>
        </w:rPr>
        <w:t>по линии развития УУД</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на предыдущем уровне;</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866D0B" w:rsidRPr="000D4DDD" w:rsidRDefault="00866D0B" w:rsidP="000D4DDD">
      <w:pPr>
        <w:spacing w:after="0" w:line="240" w:lineRule="auto"/>
        <w:ind w:firstLine="709"/>
        <w:jc w:val="both"/>
        <w:rPr>
          <w:rFonts w:ascii="Times New Roman" w:eastAsia="SchoolBookSanPin" w:hAnsi="Times New Roman"/>
          <w:sz w:val="24"/>
          <w:szCs w:val="24"/>
          <w:lang w:val="ru-RU"/>
        </w:rPr>
      </w:pPr>
      <w:r w:rsidRPr="000D4DDD">
        <w:rPr>
          <w:rFonts w:ascii="Times New Roman" w:eastAsia="SchoolBookSanPin" w:hAnsi="Times New Roman"/>
          <w:sz w:val="24"/>
          <w:szCs w:val="24"/>
          <w:lang w:val="ru-RU"/>
        </w:rPr>
        <w:t>В целях соотнесения формирования метапредметных результатов</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с рабочими программами по учебным предметам необходимо, чтобы образовательная организация на регулярной основе проводила методические советы</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для определения, как с учетом используемой базы образовательных технологий,</w:t>
      </w:r>
      <w:r w:rsidR="00CA4934" w:rsidRPr="000D4DDD">
        <w:rPr>
          <w:rFonts w:ascii="Times New Roman" w:eastAsia="SchoolBookSanPin" w:hAnsi="Times New Roman"/>
          <w:sz w:val="24"/>
          <w:szCs w:val="24"/>
          <w:lang w:val="ru-RU"/>
        </w:rPr>
        <w:t xml:space="preserve"> </w:t>
      </w:r>
      <w:r w:rsidRPr="000D4DDD">
        <w:rPr>
          <w:rFonts w:ascii="Times New Roman" w:eastAsia="SchoolBookSanPin" w:hAnsi="Times New Roman"/>
          <w:sz w:val="24"/>
          <w:szCs w:val="24"/>
          <w:lang w:val="ru-RU"/>
        </w:rPr>
        <w:t>так и методик, возможности обеспечения формирования УУД, аккумулируя потенциал разных специалистов-предметников.</w:t>
      </w:r>
    </w:p>
    <w:p w:rsidR="00866D0B" w:rsidRPr="000D4DDD" w:rsidRDefault="00CC1C53" w:rsidP="000D4DDD">
      <w:pPr>
        <w:pStyle w:val="1"/>
        <w:pBdr>
          <w:bottom w:val="none" w:sz="0" w:space="0" w:color="auto"/>
        </w:pBdr>
        <w:spacing w:before="0" w:line="240" w:lineRule="auto"/>
        <w:ind w:firstLine="708"/>
        <w:jc w:val="both"/>
        <w:rPr>
          <w:rFonts w:eastAsia="SchoolBookSanPin"/>
          <w:sz w:val="24"/>
          <w:szCs w:val="24"/>
          <w:lang w:val="ru-RU"/>
        </w:rPr>
      </w:pPr>
      <w:r w:rsidRPr="000D4DDD">
        <w:rPr>
          <w:sz w:val="24"/>
          <w:szCs w:val="24"/>
          <w:lang w:val="ru-RU"/>
        </w:rPr>
        <w:t>2.20.</w:t>
      </w:r>
      <w:r w:rsidR="00866D0B" w:rsidRPr="000D4DDD">
        <w:rPr>
          <w:rFonts w:eastAsia="SchoolBookSanPin"/>
          <w:sz w:val="24"/>
          <w:szCs w:val="24"/>
          <w:lang w:val="ru-RU"/>
        </w:rPr>
        <w:t>Федеральная рабочая программа воспитания.</w:t>
      </w:r>
    </w:p>
    <w:p w:rsidR="0060749E" w:rsidRPr="00FD6E71" w:rsidRDefault="0060749E" w:rsidP="0060749E">
      <w:pPr>
        <w:widowControl/>
        <w:spacing w:after="0" w:line="240" w:lineRule="auto"/>
        <w:ind w:firstLine="709"/>
        <w:jc w:val="both"/>
        <w:rPr>
          <w:rFonts w:ascii="Times New Roman" w:eastAsia="SchoolBookSanPin" w:hAnsi="Times New Roman"/>
          <w:i/>
          <w:sz w:val="24"/>
          <w:szCs w:val="24"/>
          <w:lang w:val="ru-RU"/>
        </w:rPr>
      </w:pPr>
      <w:r w:rsidRPr="00FD6E71">
        <w:rPr>
          <w:rFonts w:ascii="Times New Roman" w:eastAsia="SchoolBookSanPin" w:hAnsi="Times New Roman"/>
          <w:i/>
          <w:sz w:val="24"/>
          <w:szCs w:val="24"/>
          <w:lang w:val="ru-RU"/>
        </w:rPr>
        <w:t>Пояснительная записка.</w:t>
      </w:r>
    </w:p>
    <w:p w:rsidR="0060749E" w:rsidRPr="00FD6E71" w:rsidRDefault="0060749E" w:rsidP="0060749E">
      <w:pPr>
        <w:tabs>
          <w:tab w:val="left" w:pos="851"/>
        </w:tabs>
        <w:spacing w:line="240" w:lineRule="auto"/>
        <w:ind w:firstLine="709"/>
        <w:rPr>
          <w:rFonts w:ascii="Times New Roman" w:hAnsi="Times New Roman"/>
          <w:sz w:val="24"/>
          <w:szCs w:val="24"/>
          <w:lang w:val="ru-RU"/>
        </w:rPr>
      </w:pPr>
      <w:bookmarkStart w:id="66" w:name="_Hlk99529978"/>
      <w:r w:rsidRPr="00FD6E71">
        <w:rPr>
          <w:rFonts w:ascii="Times New Roman" w:hAnsi="Times New Roman"/>
          <w:sz w:val="24"/>
          <w:szCs w:val="24"/>
          <w:lang w:val="ru-RU"/>
        </w:rPr>
        <w:t>Рабочая программа воспитания  (далее — Программа) МБОУ Греково-Степановской СОШ (далее – школа) разработана с учётом Федерального закона от 29.12.2012 №</w:t>
      </w:r>
      <w:r w:rsidRPr="00E0763D">
        <w:rPr>
          <w:rFonts w:ascii="Times New Roman" w:hAnsi="Times New Roman"/>
          <w:sz w:val="24"/>
          <w:szCs w:val="24"/>
        </w:rPr>
        <w:t> </w:t>
      </w:r>
      <w:r w:rsidRPr="00FD6E71">
        <w:rPr>
          <w:rFonts w:ascii="Times New Roman" w:hAnsi="Times New Roman"/>
          <w:sz w:val="24"/>
          <w:szCs w:val="24"/>
          <w:lang w:val="ru-RU"/>
        </w:rPr>
        <w:t>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w:t>
      </w:r>
      <w:r w:rsidRPr="00E0763D">
        <w:rPr>
          <w:rFonts w:ascii="Times New Roman" w:hAnsi="Times New Roman"/>
          <w:sz w:val="24"/>
          <w:szCs w:val="24"/>
        </w:rPr>
        <w:t> </w:t>
      </w:r>
      <w:r w:rsidRPr="00FD6E71">
        <w:rPr>
          <w:rFonts w:ascii="Times New Roman" w:hAnsi="Times New Roman"/>
          <w:sz w:val="24"/>
          <w:szCs w:val="24"/>
          <w:lang w:val="ru-RU"/>
        </w:rPr>
        <w:t>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w:t>
      </w:r>
      <w:r w:rsidRPr="00E0763D">
        <w:rPr>
          <w:rFonts w:ascii="Times New Roman" w:hAnsi="Times New Roman"/>
          <w:sz w:val="24"/>
          <w:szCs w:val="24"/>
        </w:rPr>
        <w:t> </w:t>
      </w:r>
      <w:r w:rsidRPr="00FD6E71">
        <w:rPr>
          <w:rFonts w:ascii="Times New Roman" w:hAnsi="Times New Roman"/>
          <w:sz w:val="24"/>
          <w:szCs w:val="24"/>
          <w:lang w:val="ru-RU"/>
        </w:rPr>
        <w:t>400), федеральных государственных образовательных стандартов (далее — ФГОС) начального общего образования (Приказ Минпросвещения России от 31.05.2021 №</w:t>
      </w:r>
      <w:r w:rsidRPr="00E0763D">
        <w:rPr>
          <w:rFonts w:ascii="Times New Roman" w:hAnsi="Times New Roman"/>
          <w:sz w:val="24"/>
          <w:szCs w:val="24"/>
        </w:rPr>
        <w:t> </w:t>
      </w:r>
      <w:r w:rsidRPr="00FD6E71">
        <w:rPr>
          <w:rFonts w:ascii="Times New Roman" w:hAnsi="Times New Roman"/>
          <w:sz w:val="24"/>
          <w:szCs w:val="24"/>
          <w:lang w:val="ru-RU"/>
        </w:rPr>
        <w:t>286), основного общего образования (Приказ Минпросвещения России от 31.05.2021 №</w:t>
      </w:r>
      <w:r w:rsidRPr="00E0763D">
        <w:rPr>
          <w:rFonts w:ascii="Times New Roman" w:hAnsi="Times New Roman"/>
          <w:sz w:val="24"/>
          <w:szCs w:val="24"/>
        </w:rPr>
        <w:t> </w:t>
      </w:r>
      <w:r w:rsidRPr="00FD6E71">
        <w:rPr>
          <w:rFonts w:ascii="Times New Roman" w:hAnsi="Times New Roman"/>
          <w:sz w:val="24"/>
          <w:szCs w:val="24"/>
          <w:lang w:val="ru-RU"/>
        </w:rPr>
        <w:t>287), среднего общего образования (Приказ Минобрнауки России от 17.05.2012 №</w:t>
      </w:r>
      <w:r w:rsidRPr="00E0763D">
        <w:rPr>
          <w:rFonts w:ascii="Times New Roman" w:hAnsi="Times New Roman"/>
          <w:sz w:val="24"/>
          <w:szCs w:val="24"/>
        </w:rPr>
        <w:t> </w:t>
      </w:r>
      <w:r w:rsidRPr="00FD6E71">
        <w:rPr>
          <w:rFonts w:ascii="Times New Roman" w:hAnsi="Times New Roman"/>
          <w:sz w:val="24"/>
          <w:szCs w:val="24"/>
          <w:lang w:val="ru-RU"/>
        </w:rPr>
        <w:t>413).</w:t>
      </w:r>
    </w:p>
    <w:p w:rsidR="0060749E" w:rsidRPr="00FD6E71" w:rsidRDefault="0060749E" w:rsidP="0060749E">
      <w:pPr>
        <w:tabs>
          <w:tab w:val="left" w:pos="851"/>
        </w:tabs>
        <w:spacing w:line="240" w:lineRule="auto"/>
        <w:ind w:firstLine="709"/>
        <w:rPr>
          <w:rFonts w:ascii="Times New Roman" w:hAnsi="Times New Roman"/>
          <w:sz w:val="24"/>
          <w:szCs w:val="24"/>
          <w:lang w:val="ru-RU"/>
        </w:rPr>
      </w:pPr>
      <w:r w:rsidRPr="00FD6E71">
        <w:rPr>
          <w:rFonts w:ascii="Times New Roman" w:hAnsi="Times New Roman"/>
          <w:sz w:val="24"/>
          <w:szCs w:val="24"/>
          <w:lang w:val="ru-RU"/>
        </w:rPr>
        <w:t xml:space="preserve">Программа  предназначена для планирования и организации системной воспитательной деятельности;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bookmarkEnd w:id="66"/>
    <w:p w:rsidR="0060749E" w:rsidRPr="00FD6E71" w:rsidRDefault="0060749E" w:rsidP="0060749E">
      <w:pPr>
        <w:tabs>
          <w:tab w:val="left" w:pos="851"/>
        </w:tabs>
        <w:spacing w:line="240" w:lineRule="auto"/>
        <w:rPr>
          <w:sz w:val="28"/>
          <w:szCs w:val="28"/>
          <w:lang w:val="ru-RU"/>
        </w:rPr>
      </w:pPr>
      <w:r w:rsidRPr="00FD6E71">
        <w:rPr>
          <w:rFonts w:ascii="Times New Roman" w:eastAsia="SchoolBookSanPin" w:hAnsi="Times New Roman"/>
          <w:i/>
          <w:sz w:val="24"/>
          <w:szCs w:val="24"/>
          <w:lang w:val="ru-RU"/>
        </w:rPr>
        <w:t>Целевой раздел.</w:t>
      </w:r>
    </w:p>
    <w:p w:rsidR="0060749E" w:rsidRPr="00FD6E71" w:rsidRDefault="0060749E" w:rsidP="0060749E">
      <w:pPr>
        <w:tabs>
          <w:tab w:val="left" w:pos="851"/>
        </w:tabs>
        <w:spacing w:line="240" w:lineRule="auto"/>
        <w:ind w:firstLine="709"/>
        <w:rPr>
          <w:rFonts w:ascii="Times New Roman" w:hAnsi="Times New Roman"/>
          <w:sz w:val="24"/>
          <w:szCs w:val="24"/>
          <w:lang w:val="ru-RU"/>
        </w:rPr>
      </w:pPr>
      <w:r w:rsidRPr="00FD6E71">
        <w:rPr>
          <w:rFonts w:ascii="Times New Roman" w:hAnsi="Times New Roman"/>
          <w:sz w:val="24"/>
          <w:szCs w:val="24"/>
          <w:lang w:val="ru-RU"/>
        </w:rPr>
        <w:t xml:space="preserve">Участниками образовательных отношений являются педагогические и другие работники школы,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w:t>
      </w:r>
      <w:r w:rsidRPr="00FD6E71">
        <w:rPr>
          <w:rFonts w:ascii="Times New Roman" w:hAnsi="Times New Roman"/>
          <w:sz w:val="24"/>
          <w:szCs w:val="24"/>
          <w:lang w:val="ru-RU"/>
        </w:rPr>
        <w:lastRenderedPageBreak/>
        <w:t xml:space="preserve">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школе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содержание воспитания обучающихся. </w:t>
      </w:r>
    </w:p>
    <w:p w:rsidR="0060749E" w:rsidRPr="00FD6E71" w:rsidRDefault="0060749E" w:rsidP="0060749E">
      <w:pPr>
        <w:tabs>
          <w:tab w:val="left" w:pos="851"/>
        </w:tabs>
        <w:spacing w:line="240" w:lineRule="auto"/>
        <w:ind w:firstLine="709"/>
        <w:rPr>
          <w:rFonts w:ascii="Times New Roman" w:hAnsi="Times New Roman"/>
          <w:sz w:val="24"/>
          <w:szCs w:val="24"/>
          <w:lang w:val="ru-RU"/>
        </w:rPr>
      </w:pPr>
      <w:r w:rsidRPr="00FD6E71">
        <w:rPr>
          <w:rFonts w:ascii="Times New Roman" w:hAnsi="Times New Roman"/>
          <w:sz w:val="24"/>
          <w:szCs w:val="24"/>
          <w:lang w:val="ru-RU"/>
        </w:rPr>
        <w:t xml:space="preserve">Воспитательная деятельность в школе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67" w:name="_Hlk107041641"/>
      <w:bookmarkEnd w:id="67"/>
    </w:p>
    <w:p w:rsidR="0060749E" w:rsidRPr="002F4CEC" w:rsidRDefault="0060749E" w:rsidP="0060749E">
      <w:pPr>
        <w:pStyle w:val="1"/>
        <w:spacing w:before="0" w:line="240" w:lineRule="auto"/>
        <w:rPr>
          <w:b w:val="0"/>
          <w:sz w:val="24"/>
          <w:szCs w:val="24"/>
        </w:rPr>
      </w:pPr>
      <w:bookmarkStart w:id="68" w:name="_Toc109838895"/>
      <w:r w:rsidRPr="002F4CEC">
        <w:rPr>
          <w:sz w:val="24"/>
          <w:szCs w:val="24"/>
        </w:rPr>
        <w:t>Цель и задачи воспитания обучающихся</w:t>
      </w:r>
      <w:bookmarkEnd w:id="68"/>
    </w:p>
    <w:p w:rsidR="0060749E" w:rsidRPr="00FD6E71" w:rsidRDefault="0060749E" w:rsidP="0060749E">
      <w:pPr>
        <w:widowControl/>
        <w:spacing w:after="0" w:line="240" w:lineRule="auto"/>
        <w:ind w:firstLine="709"/>
        <w:rPr>
          <w:rFonts w:ascii="Times New Roman" w:hAnsi="Times New Roman"/>
          <w:sz w:val="24"/>
          <w:szCs w:val="24"/>
          <w:lang w:val="ru-RU"/>
        </w:rPr>
      </w:pPr>
      <w:r w:rsidRPr="00FD6E71">
        <w:rPr>
          <w:rFonts w:ascii="Times New Roman" w:hAnsi="Times New Roman"/>
          <w:sz w:val="24"/>
          <w:szCs w:val="24"/>
          <w:lang w:val="ru-RU"/>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60749E" w:rsidRPr="00FD6E71" w:rsidRDefault="0060749E" w:rsidP="0060749E">
      <w:pPr>
        <w:widowControl/>
        <w:spacing w:after="0" w:line="240" w:lineRule="auto"/>
        <w:ind w:firstLine="709"/>
        <w:rPr>
          <w:rFonts w:ascii="Times New Roman" w:hAnsi="Times New Roman"/>
          <w:sz w:val="24"/>
          <w:szCs w:val="24"/>
          <w:lang w:val="ru-RU"/>
        </w:rPr>
      </w:pPr>
      <w:r w:rsidRPr="00FD6E71">
        <w:rPr>
          <w:rFonts w:ascii="Times New Roman" w:hAnsi="Times New Roman"/>
          <w:sz w:val="24"/>
          <w:szCs w:val="24"/>
          <w:lang w:val="ru-RU"/>
        </w:rPr>
        <w:t>В</w:t>
      </w:r>
      <w:r w:rsidRPr="002F4CEC">
        <w:rPr>
          <w:rFonts w:ascii="Times New Roman" w:hAnsi="Times New Roman"/>
          <w:sz w:val="24"/>
          <w:szCs w:val="24"/>
        </w:rPr>
        <w:t> </w:t>
      </w:r>
      <w:r w:rsidRPr="00FD6E71">
        <w:rPr>
          <w:rFonts w:ascii="Times New Roman" w:hAnsi="Times New Roman"/>
          <w:sz w:val="24"/>
          <w:szCs w:val="24"/>
          <w:lang w:val="ru-RU"/>
        </w:rPr>
        <w:t xml:space="preserve">соответствии с этим идеалом и нормативными правовыми актами Российской Федерации в сфере образования цель воспитания обучающихся в общеобразовательной организации: </w:t>
      </w:r>
    </w:p>
    <w:p w:rsidR="0060749E" w:rsidRPr="00FD6E71" w:rsidRDefault="0060749E" w:rsidP="0060749E">
      <w:pPr>
        <w:widowControl/>
        <w:spacing w:after="0" w:line="240" w:lineRule="auto"/>
        <w:ind w:firstLine="709"/>
        <w:rPr>
          <w:rFonts w:ascii="Times New Roman" w:hAnsi="Times New Roman"/>
          <w:sz w:val="24"/>
          <w:szCs w:val="24"/>
          <w:lang w:val="ru-RU"/>
        </w:rPr>
      </w:pPr>
      <w:r w:rsidRPr="00FD6E71">
        <w:rPr>
          <w:rFonts w:ascii="Times New Roman" w:hAnsi="Times New Roman"/>
          <w:sz w:val="24"/>
          <w:szCs w:val="24"/>
          <w:lang w:val="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0749E" w:rsidRPr="00FD6E71" w:rsidRDefault="0060749E" w:rsidP="0060749E">
      <w:pPr>
        <w:tabs>
          <w:tab w:val="left" w:pos="851"/>
        </w:tabs>
        <w:spacing w:after="0" w:line="240" w:lineRule="auto"/>
        <w:ind w:firstLine="709"/>
        <w:rPr>
          <w:rFonts w:ascii="Times New Roman" w:hAnsi="Times New Roman"/>
          <w:sz w:val="24"/>
          <w:szCs w:val="24"/>
          <w:lang w:val="ru-RU"/>
        </w:rPr>
      </w:pPr>
      <w:r w:rsidRPr="00FD6E71">
        <w:rPr>
          <w:rFonts w:ascii="Times New Roman" w:hAnsi="Times New Roman"/>
          <w:sz w:val="24"/>
          <w:szCs w:val="24"/>
          <w:lang w:val="ru-RU"/>
        </w:rPr>
        <w:t xml:space="preserve">Задачи воспитания обучающихся: </w:t>
      </w:r>
    </w:p>
    <w:p w:rsidR="0060749E" w:rsidRPr="00FD6E71" w:rsidRDefault="0060749E" w:rsidP="0060749E">
      <w:pPr>
        <w:tabs>
          <w:tab w:val="left" w:pos="851"/>
        </w:tabs>
        <w:spacing w:after="0" w:line="240" w:lineRule="auto"/>
        <w:ind w:firstLine="709"/>
        <w:rPr>
          <w:rFonts w:ascii="Times New Roman" w:hAnsi="Times New Roman"/>
          <w:sz w:val="24"/>
          <w:szCs w:val="24"/>
          <w:lang w:val="ru-RU"/>
        </w:rPr>
      </w:pPr>
      <w:r w:rsidRPr="00FD6E71">
        <w:rPr>
          <w:rFonts w:ascii="Times New Roman" w:hAnsi="Times New Roman"/>
          <w:sz w:val="24"/>
          <w:szCs w:val="24"/>
          <w:lang w:val="ru-RU"/>
        </w:rPr>
        <w:t xml:space="preserve">усвоение ими знаний норм, духовно-нравственных ценностей, традиций, которые выработало российское общество (социально значимых знаний); </w:t>
      </w:r>
    </w:p>
    <w:p w:rsidR="0060749E" w:rsidRPr="00FD6E71" w:rsidRDefault="0060749E" w:rsidP="0060749E">
      <w:pPr>
        <w:tabs>
          <w:tab w:val="left" w:pos="851"/>
        </w:tabs>
        <w:spacing w:after="0" w:line="240" w:lineRule="auto"/>
        <w:ind w:firstLine="709"/>
        <w:rPr>
          <w:rFonts w:ascii="Times New Roman" w:hAnsi="Times New Roman"/>
          <w:sz w:val="24"/>
          <w:szCs w:val="24"/>
          <w:lang w:val="ru-RU"/>
        </w:rPr>
      </w:pPr>
      <w:r w:rsidRPr="00FD6E71">
        <w:rPr>
          <w:rFonts w:ascii="Times New Roman" w:hAnsi="Times New Roman"/>
          <w:sz w:val="24"/>
          <w:szCs w:val="24"/>
          <w:lang w:val="ru-RU"/>
        </w:rPr>
        <w:t xml:space="preserve">формирование и развитие личностных отношений к этим нормам, ценностям, традициям (их освоение, принятие); </w:t>
      </w:r>
    </w:p>
    <w:p w:rsidR="0060749E" w:rsidRPr="00FD6E71" w:rsidRDefault="0060749E" w:rsidP="0060749E">
      <w:pPr>
        <w:tabs>
          <w:tab w:val="left" w:pos="851"/>
        </w:tabs>
        <w:spacing w:after="0" w:line="240" w:lineRule="auto"/>
        <w:ind w:firstLine="709"/>
        <w:rPr>
          <w:rFonts w:ascii="Times New Roman" w:hAnsi="Times New Roman"/>
          <w:sz w:val="24"/>
          <w:szCs w:val="24"/>
          <w:lang w:val="ru-RU"/>
        </w:rPr>
      </w:pPr>
      <w:r w:rsidRPr="00FD6E71">
        <w:rPr>
          <w:rFonts w:ascii="Times New Roman" w:hAnsi="Times New Roman"/>
          <w:sz w:val="24"/>
          <w:szCs w:val="24"/>
          <w:lang w:val="ru-RU"/>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60749E" w:rsidRPr="00FD6E71" w:rsidRDefault="0060749E" w:rsidP="0060749E">
      <w:pPr>
        <w:tabs>
          <w:tab w:val="left" w:pos="851"/>
        </w:tabs>
        <w:spacing w:after="0" w:line="240" w:lineRule="auto"/>
        <w:ind w:firstLine="709"/>
        <w:rPr>
          <w:rFonts w:ascii="Times New Roman" w:hAnsi="Times New Roman"/>
          <w:sz w:val="24"/>
          <w:szCs w:val="24"/>
          <w:lang w:val="ru-RU"/>
        </w:rPr>
      </w:pPr>
      <w:r w:rsidRPr="00FD6E71">
        <w:rPr>
          <w:rFonts w:ascii="Times New Roman" w:hAnsi="Times New Roman"/>
          <w:sz w:val="24"/>
          <w:szCs w:val="24"/>
          <w:lang w:val="ru-RU"/>
        </w:rPr>
        <w:t xml:space="preserve"> достижение личностных результатов освоения общеобразовательных программ в соответствии с ФГОС. </w:t>
      </w:r>
    </w:p>
    <w:p w:rsidR="0060749E" w:rsidRPr="00FD6E71" w:rsidRDefault="0060749E" w:rsidP="0060749E">
      <w:pPr>
        <w:tabs>
          <w:tab w:val="left" w:pos="851"/>
        </w:tabs>
        <w:spacing w:after="0" w:line="240" w:lineRule="auto"/>
        <w:ind w:firstLine="709"/>
        <w:rPr>
          <w:rFonts w:ascii="Times New Roman" w:hAnsi="Times New Roman"/>
          <w:sz w:val="24"/>
          <w:szCs w:val="24"/>
          <w:lang w:val="ru-RU"/>
        </w:rPr>
      </w:pPr>
      <w:r w:rsidRPr="00FD6E71">
        <w:rPr>
          <w:rFonts w:ascii="Times New Roman" w:hAnsi="Times New Roman"/>
          <w:sz w:val="24"/>
          <w:szCs w:val="24"/>
          <w:lang w:val="ru-RU"/>
        </w:rPr>
        <w:t>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60749E" w:rsidRPr="00FD6E71" w:rsidRDefault="0060749E" w:rsidP="0060749E">
      <w:pPr>
        <w:spacing w:after="0" w:line="240" w:lineRule="auto"/>
        <w:ind w:firstLine="709"/>
        <w:rPr>
          <w:rFonts w:ascii="Times New Roman" w:hAnsi="Times New Roman"/>
          <w:sz w:val="24"/>
          <w:szCs w:val="24"/>
          <w:lang w:val="ru-RU"/>
        </w:rPr>
      </w:pPr>
      <w:r w:rsidRPr="00FD6E71">
        <w:rPr>
          <w:rFonts w:ascii="Times New Roman" w:hAnsi="Times New Roman"/>
          <w:sz w:val="24"/>
          <w:szCs w:val="24"/>
          <w:lang w:val="ru-RU"/>
        </w:rPr>
        <w:t>Воспитательная деятельность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60749E" w:rsidRPr="002F4CEC" w:rsidRDefault="0060749E" w:rsidP="0060749E">
      <w:pPr>
        <w:pStyle w:val="1"/>
        <w:spacing w:before="0" w:line="240" w:lineRule="auto"/>
        <w:rPr>
          <w:color w:val="000000"/>
          <w:sz w:val="24"/>
          <w:szCs w:val="24"/>
        </w:rPr>
      </w:pPr>
      <w:bookmarkStart w:id="69" w:name="_Toc109838896"/>
    </w:p>
    <w:p w:rsidR="0060749E" w:rsidRPr="002F4CEC" w:rsidRDefault="0060749E" w:rsidP="0060749E">
      <w:pPr>
        <w:pStyle w:val="1"/>
        <w:spacing w:before="0" w:line="240" w:lineRule="auto"/>
        <w:rPr>
          <w:b w:val="0"/>
          <w:color w:val="000000"/>
          <w:sz w:val="24"/>
          <w:szCs w:val="24"/>
        </w:rPr>
      </w:pPr>
      <w:r w:rsidRPr="002F4CEC">
        <w:rPr>
          <w:color w:val="000000"/>
          <w:sz w:val="24"/>
          <w:szCs w:val="24"/>
        </w:rPr>
        <w:t>Направления воспитания</w:t>
      </w:r>
      <w:bookmarkEnd w:id="69"/>
      <w:r w:rsidRPr="002F4CEC">
        <w:rPr>
          <w:color w:val="000000"/>
          <w:sz w:val="24"/>
          <w:szCs w:val="24"/>
        </w:rPr>
        <w:t xml:space="preserve"> </w:t>
      </w:r>
    </w:p>
    <w:p w:rsidR="0060749E" w:rsidRPr="00FD6E71" w:rsidRDefault="0060749E" w:rsidP="0060749E">
      <w:pPr>
        <w:spacing w:line="240" w:lineRule="auto"/>
        <w:ind w:firstLine="709"/>
        <w:rPr>
          <w:rFonts w:ascii="Times New Roman" w:hAnsi="Times New Roman"/>
          <w:sz w:val="24"/>
          <w:szCs w:val="24"/>
          <w:lang w:val="ru-RU"/>
        </w:rPr>
      </w:pPr>
      <w:r w:rsidRPr="00FD6E71">
        <w:rPr>
          <w:rFonts w:ascii="Times New Roman" w:hAnsi="Times New Roman"/>
          <w:sz w:val="24"/>
          <w:szCs w:val="24"/>
          <w:lang w:val="ru-RU"/>
        </w:rPr>
        <w:t>Программа реализуется в единстве учебной и воспитательной деятельности  по основным направлениям воспитания в соответствии с ФГОС:</w:t>
      </w:r>
    </w:p>
    <w:p w:rsidR="0060749E" w:rsidRPr="00FD6E71" w:rsidRDefault="0060749E" w:rsidP="0060749E">
      <w:pPr>
        <w:numPr>
          <w:ilvl w:val="0"/>
          <w:numId w:val="28"/>
        </w:numPr>
        <w:tabs>
          <w:tab w:val="left" w:pos="983"/>
        </w:tabs>
        <w:spacing w:after="0" w:line="240" w:lineRule="auto"/>
        <w:ind w:left="0" w:firstLine="709"/>
        <w:rPr>
          <w:rFonts w:ascii="Times New Roman" w:hAnsi="Times New Roman"/>
          <w:sz w:val="24"/>
          <w:szCs w:val="24"/>
          <w:lang w:val="ru-RU"/>
        </w:rPr>
      </w:pPr>
      <w:r w:rsidRPr="00FD6E71">
        <w:rPr>
          <w:rFonts w:ascii="Times New Roman" w:hAnsi="Times New Roman"/>
          <w:b/>
          <w:sz w:val="24"/>
          <w:szCs w:val="24"/>
          <w:lang w:val="ru-RU"/>
        </w:rPr>
        <w:lastRenderedPageBreak/>
        <w:t xml:space="preserve">гражданское воспитание </w:t>
      </w:r>
      <w:r w:rsidRPr="00FD6E71">
        <w:rPr>
          <w:rFonts w:ascii="Times New Roman" w:hAnsi="Times New Roman"/>
          <w:bCs/>
          <w:sz w:val="24"/>
          <w:szCs w:val="24"/>
          <w:lang w:val="ru-RU"/>
        </w:rPr>
        <w:t xml:space="preserve">— </w:t>
      </w:r>
      <w:r w:rsidRPr="00FD6E71">
        <w:rPr>
          <w:rFonts w:ascii="Times New Roman" w:hAnsi="Times New Roman"/>
          <w:sz w:val="24"/>
          <w:szCs w:val="24"/>
          <w:lang w:val="ru-RU"/>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60749E" w:rsidRPr="00FD6E71" w:rsidRDefault="0060749E" w:rsidP="0060749E">
      <w:pPr>
        <w:numPr>
          <w:ilvl w:val="0"/>
          <w:numId w:val="28"/>
        </w:numPr>
        <w:tabs>
          <w:tab w:val="left" w:pos="983"/>
        </w:tabs>
        <w:spacing w:after="0" w:line="240" w:lineRule="auto"/>
        <w:ind w:left="0" w:firstLine="709"/>
        <w:rPr>
          <w:rFonts w:ascii="Times New Roman" w:hAnsi="Times New Roman"/>
          <w:sz w:val="24"/>
          <w:szCs w:val="24"/>
          <w:lang w:val="ru-RU"/>
        </w:rPr>
      </w:pPr>
      <w:r w:rsidRPr="00FD6E71">
        <w:rPr>
          <w:rFonts w:ascii="Times New Roman" w:hAnsi="Times New Roman"/>
          <w:b/>
          <w:sz w:val="24"/>
          <w:szCs w:val="24"/>
          <w:lang w:val="ru-RU"/>
        </w:rPr>
        <w:t xml:space="preserve">патриотическое воспитание </w:t>
      </w:r>
      <w:r w:rsidRPr="00FD6E71">
        <w:rPr>
          <w:rFonts w:ascii="Times New Roman" w:hAnsi="Times New Roman"/>
          <w:bCs/>
          <w:sz w:val="24"/>
          <w:szCs w:val="24"/>
          <w:lang w:val="ru-RU"/>
        </w:rPr>
        <w:t xml:space="preserve">— </w:t>
      </w:r>
      <w:r w:rsidRPr="00FD6E71">
        <w:rPr>
          <w:rFonts w:ascii="Times New Roman" w:hAnsi="Times New Roman"/>
          <w:sz w:val="24"/>
          <w:szCs w:val="24"/>
          <w:lang w:val="ru-RU"/>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60749E" w:rsidRPr="00FD6E71" w:rsidRDefault="0060749E" w:rsidP="0060749E">
      <w:pPr>
        <w:numPr>
          <w:ilvl w:val="0"/>
          <w:numId w:val="28"/>
        </w:numPr>
        <w:tabs>
          <w:tab w:val="left" w:pos="983"/>
        </w:tabs>
        <w:spacing w:after="0" w:line="240" w:lineRule="auto"/>
        <w:ind w:left="0" w:firstLine="709"/>
        <w:rPr>
          <w:rFonts w:ascii="Times New Roman" w:hAnsi="Times New Roman"/>
          <w:sz w:val="24"/>
          <w:szCs w:val="24"/>
          <w:lang w:val="ru-RU"/>
        </w:rPr>
      </w:pPr>
      <w:r w:rsidRPr="00FD6E71">
        <w:rPr>
          <w:rFonts w:ascii="Times New Roman" w:hAnsi="Times New Roman"/>
          <w:b/>
          <w:sz w:val="24"/>
          <w:szCs w:val="24"/>
          <w:lang w:val="ru-RU"/>
        </w:rPr>
        <w:t xml:space="preserve">духовно-нравственное воспитание </w:t>
      </w:r>
      <w:r w:rsidRPr="00FD6E71">
        <w:rPr>
          <w:rFonts w:ascii="Times New Roman" w:hAnsi="Times New Roman"/>
          <w:bCs/>
          <w:sz w:val="24"/>
          <w:szCs w:val="24"/>
          <w:lang w:val="ru-RU"/>
        </w:rPr>
        <w:t>—</w:t>
      </w:r>
      <w:r w:rsidRPr="00FD6E71">
        <w:rPr>
          <w:rFonts w:ascii="Times New Roman" w:hAnsi="Times New Roman"/>
          <w:sz w:val="24"/>
          <w:szCs w:val="24"/>
          <w:lang w:val="ru-RU"/>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60749E" w:rsidRPr="0037382F" w:rsidRDefault="0060749E" w:rsidP="0060749E">
      <w:pPr>
        <w:numPr>
          <w:ilvl w:val="0"/>
          <w:numId w:val="28"/>
        </w:numPr>
        <w:tabs>
          <w:tab w:val="left" w:pos="983"/>
        </w:tabs>
        <w:spacing w:after="0" w:line="240" w:lineRule="auto"/>
        <w:ind w:left="0" w:firstLine="709"/>
        <w:rPr>
          <w:rFonts w:ascii="Times New Roman" w:hAnsi="Times New Roman"/>
          <w:sz w:val="24"/>
          <w:szCs w:val="24"/>
          <w:lang w:val="ru-RU"/>
        </w:rPr>
      </w:pPr>
      <w:r w:rsidRPr="0037382F">
        <w:rPr>
          <w:rFonts w:ascii="Times New Roman" w:hAnsi="Times New Roman"/>
          <w:b/>
          <w:sz w:val="24"/>
          <w:szCs w:val="24"/>
          <w:lang w:val="ru-RU"/>
        </w:rPr>
        <w:t xml:space="preserve">эстетическое воспитание </w:t>
      </w:r>
      <w:r w:rsidRPr="0037382F">
        <w:rPr>
          <w:rFonts w:ascii="Times New Roman" w:hAnsi="Times New Roman"/>
          <w:bCs/>
          <w:sz w:val="24"/>
          <w:szCs w:val="24"/>
          <w:lang w:val="ru-RU"/>
        </w:rPr>
        <w:t>—</w:t>
      </w:r>
      <w:r w:rsidRPr="0037382F">
        <w:rPr>
          <w:rFonts w:ascii="Times New Roman" w:hAnsi="Times New Roman"/>
          <w:sz w:val="24"/>
          <w:szCs w:val="24"/>
          <w:lang w:val="ru-RU"/>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60749E" w:rsidRPr="0037382F" w:rsidRDefault="0060749E" w:rsidP="0060749E">
      <w:pPr>
        <w:numPr>
          <w:ilvl w:val="0"/>
          <w:numId w:val="28"/>
        </w:numPr>
        <w:tabs>
          <w:tab w:val="left" w:pos="983"/>
        </w:tabs>
        <w:spacing w:after="0" w:line="240" w:lineRule="auto"/>
        <w:ind w:left="0" w:firstLine="709"/>
        <w:rPr>
          <w:rFonts w:ascii="Times New Roman" w:hAnsi="Times New Roman"/>
          <w:sz w:val="24"/>
          <w:szCs w:val="24"/>
          <w:lang w:val="ru-RU"/>
        </w:rPr>
      </w:pPr>
      <w:r w:rsidRPr="0037382F">
        <w:rPr>
          <w:rFonts w:ascii="Times New Roman" w:hAnsi="Times New Roman"/>
          <w:b/>
          <w:sz w:val="24"/>
          <w:szCs w:val="24"/>
          <w:lang w:val="ru-RU"/>
        </w:rPr>
        <w:t>физическое воспитание</w:t>
      </w:r>
      <w:r w:rsidRPr="0037382F">
        <w:rPr>
          <w:rFonts w:ascii="Times New Roman" w:hAnsi="Times New Roman"/>
          <w:sz w:val="24"/>
          <w:szCs w:val="24"/>
          <w:lang w:val="ru-RU"/>
        </w:rPr>
        <w:t>,</w:t>
      </w:r>
      <w:r w:rsidRPr="0037382F">
        <w:rPr>
          <w:rFonts w:ascii="Times New Roman" w:hAnsi="Times New Roman"/>
          <w:b/>
          <w:sz w:val="24"/>
          <w:szCs w:val="24"/>
          <w:lang w:val="ru-RU"/>
        </w:rPr>
        <w:t xml:space="preserve"> формирование культуры здорового образа жизни и эмоционального благополучия </w:t>
      </w:r>
      <w:r w:rsidRPr="0037382F">
        <w:rPr>
          <w:rFonts w:ascii="Times New Roman" w:hAnsi="Times New Roman"/>
          <w:bCs/>
          <w:sz w:val="24"/>
          <w:szCs w:val="24"/>
          <w:lang w:val="ru-RU"/>
        </w:rPr>
        <w:t xml:space="preserve">— </w:t>
      </w:r>
      <w:r w:rsidRPr="0037382F">
        <w:rPr>
          <w:rFonts w:ascii="Times New Roman" w:hAnsi="Times New Roman"/>
          <w:sz w:val="24"/>
          <w:szCs w:val="24"/>
          <w:lang w:val="ru-RU"/>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60749E" w:rsidRPr="0037382F" w:rsidRDefault="0060749E" w:rsidP="0060749E">
      <w:pPr>
        <w:numPr>
          <w:ilvl w:val="0"/>
          <w:numId w:val="28"/>
        </w:numPr>
        <w:tabs>
          <w:tab w:val="left" w:pos="983"/>
        </w:tabs>
        <w:spacing w:after="0" w:line="240" w:lineRule="auto"/>
        <w:ind w:left="0" w:firstLine="709"/>
        <w:rPr>
          <w:rFonts w:ascii="Times New Roman" w:hAnsi="Times New Roman"/>
          <w:sz w:val="24"/>
          <w:szCs w:val="24"/>
          <w:lang w:val="ru-RU"/>
        </w:rPr>
      </w:pPr>
      <w:r w:rsidRPr="0037382F">
        <w:rPr>
          <w:rFonts w:ascii="Times New Roman" w:hAnsi="Times New Roman"/>
          <w:b/>
          <w:sz w:val="24"/>
          <w:szCs w:val="24"/>
          <w:lang w:val="ru-RU"/>
        </w:rPr>
        <w:t>трудовое воспитание</w:t>
      </w:r>
      <w:r w:rsidRPr="0037382F">
        <w:rPr>
          <w:rFonts w:ascii="Times New Roman" w:hAnsi="Times New Roman"/>
          <w:bCs/>
          <w:sz w:val="24"/>
          <w:szCs w:val="24"/>
          <w:lang w:val="ru-RU"/>
        </w:rPr>
        <w:t xml:space="preserve"> —</w:t>
      </w:r>
      <w:r w:rsidRPr="0037382F">
        <w:rPr>
          <w:rFonts w:ascii="Times New Roman" w:hAnsi="Times New Roman"/>
          <w:sz w:val="24"/>
          <w:szCs w:val="24"/>
          <w:lang w:val="ru-RU"/>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60749E" w:rsidRPr="0037382F" w:rsidRDefault="0060749E" w:rsidP="0060749E">
      <w:pPr>
        <w:numPr>
          <w:ilvl w:val="0"/>
          <w:numId w:val="28"/>
        </w:numPr>
        <w:tabs>
          <w:tab w:val="left" w:pos="983"/>
        </w:tabs>
        <w:spacing w:after="0" w:line="240" w:lineRule="auto"/>
        <w:ind w:left="0" w:firstLine="709"/>
        <w:rPr>
          <w:rFonts w:ascii="Times New Roman" w:hAnsi="Times New Roman"/>
          <w:sz w:val="24"/>
          <w:szCs w:val="24"/>
          <w:lang w:val="ru-RU"/>
        </w:rPr>
      </w:pPr>
      <w:r w:rsidRPr="0037382F">
        <w:rPr>
          <w:rFonts w:ascii="Times New Roman" w:hAnsi="Times New Roman"/>
          <w:b/>
          <w:sz w:val="24"/>
          <w:szCs w:val="24"/>
          <w:lang w:val="ru-RU"/>
        </w:rPr>
        <w:t>экологическое воспитание</w:t>
      </w:r>
      <w:r w:rsidRPr="0037382F">
        <w:rPr>
          <w:rFonts w:ascii="Times New Roman" w:hAnsi="Times New Roman"/>
          <w:bCs/>
          <w:sz w:val="24"/>
          <w:szCs w:val="24"/>
          <w:lang w:val="ru-RU"/>
        </w:rPr>
        <w:t xml:space="preserve"> —</w:t>
      </w:r>
      <w:r w:rsidRPr="0037382F">
        <w:rPr>
          <w:rFonts w:ascii="Times New Roman" w:hAnsi="Times New Roman"/>
          <w:sz w:val="24"/>
          <w:szCs w:val="24"/>
          <w:lang w:val="ru-RU"/>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0749E" w:rsidRPr="0037382F" w:rsidRDefault="0060749E" w:rsidP="0060749E">
      <w:pPr>
        <w:numPr>
          <w:ilvl w:val="0"/>
          <w:numId w:val="28"/>
        </w:numPr>
        <w:tabs>
          <w:tab w:val="left" w:pos="983"/>
        </w:tabs>
        <w:spacing w:after="0" w:line="240" w:lineRule="auto"/>
        <w:ind w:left="0" w:firstLine="709"/>
        <w:rPr>
          <w:rFonts w:ascii="Times New Roman" w:hAnsi="Times New Roman"/>
          <w:sz w:val="24"/>
          <w:szCs w:val="24"/>
          <w:lang w:val="ru-RU"/>
        </w:rPr>
      </w:pPr>
      <w:r w:rsidRPr="0037382F">
        <w:rPr>
          <w:rFonts w:ascii="Times New Roman" w:hAnsi="Times New Roman"/>
          <w:b/>
          <w:sz w:val="24"/>
          <w:szCs w:val="24"/>
          <w:lang w:val="ru-RU"/>
        </w:rPr>
        <w:t xml:space="preserve">ценности научного познания </w:t>
      </w:r>
      <w:r w:rsidRPr="0037382F">
        <w:rPr>
          <w:rFonts w:ascii="Times New Roman" w:hAnsi="Times New Roman"/>
          <w:bCs/>
          <w:sz w:val="24"/>
          <w:szCs w:val="24"/>
          <w:lang w:val="ru-RU"/>
        </w:rPr>
        <w:t xml:space="preserve">— </w:t>
      </w:r>
      <w:r w:rsidRPr="0037382F">
        <w:rPr>
          <w:rFonts w:ascii="Times New Roman" w:hAnsi="Times New Roman"/>
          <w:sz w:val="24"/>
          <w:szCs w:val="24"/>
          <w:lang w:val="ru-RU"/>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60749E" w:rsidRPr="0037382F" w:rsidRDefault="0060749E" w:rsidP="0060749E">
      <w:pPr>
        <w:pStyle w:val="a5"/>
        <w:keepNext/>
        <w:keepLines/>
        <w:numPr>
          <w:ilvl w:val="0"/>
          <w:numId w:val="28"/>
        </w:numPr>
        <w:spacing w:line="240" w:lineRule="auto"/>
        <w:rPr>
          <w:rFonts w:ascii="Times New Roman" w:hAnsi="Times New Roman"/>
          <w:b/>
          <w:sz w:val="24"/>
          <w:szCs w:val="24"/>
          <w:lang w:val="ru-RU"/>
        </w:rPr>
      </w:pPr>
      <w:r w:rsidRPr="0037382F">
        <w:rPr>
          <w:rFonts w:ascii="Times New Roman" w:hAnsi="Times New Roman"/>
          <w:b/>
          <w:sz w:val="24"/>
          <w:szCs w:val="24"/>
          <w:lang w:val="ru-RU"/>
        </w:rPr>
        <w:t>Целевые ориентиры результатов воспитания на уровне среднего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61"/>
      </w:tblGrid>
      <w:tr w:rsidR="0037382F" w:rsidRPr="0037382F" w:rsidTr="00EA6057">
        <w:tc>
          <w:tcPr>
            <w:tcW w:w="10461" w:type="dxa"/>
            <w:tcBorders>
              <w:top w:val="single" w:sz="4" w:space="0" w:color="000000"/>
              <w:left w:val="single" w:sz="4" w:space="0" w:color="000000"/>
              <w:bottom w:val="single" w:sz="4" w:space="0" w:color="000000"/>
              <w:right w:val="single" w:sz="4" w:space="0" w:color="000000"/>
            </w:tcBorders>
          </w:tcPr>
          <w:p w:rsidR="0037382F" w:rsidRPr="0037382F" w:rsidRDefault="0037382F" w:rsidP="0037382F">
            <w:pPr>
              <w:tabs>
                <w:tab w:val="left" w:pos="851"/>
              </w:tabs>
              <w:spacing w:after="0" w:line="240" w:lineRule="auto"/>
              <w:ind w:firstLine="177"/>
              <w:rPr>
                <w:rFonts w:ascii="Times New Roman" w:hAnsi="Times New Roman"/>
                <w:b/>
                <w:sz w:val="24"/>
                <w:szCs w:val="24"/>
              </w:rPr>
            </w:pPr>
            <w:r w:rsidRPr="0037382F">
              <w:rPr>
                <w:rFonts w:ascii="Times New Roman" w:hAnsi="Times New Roman"/>
                <w:b/>
                <w:sz w:val="24"/>
                <w:szCs w:val="24"/>
              </w:rPr>
              <w:t>Гражданское воспитание</w:t>
            </w:r>
          </w:p>
        </w:tc>
      </w:tr>
      <w:tr w:rsidR="0037382F" w:rsidRPr="003C0CDF" w:rsidTr="00EA6057">
        <w:tc>
          <w:tcPr>
            <w:tcW w:w="10461" w:type="dxa"/>
            <w:tcBorders>
              <w:top w:val="single" w:sz="4" w:space="0" w:color="000000"/>
              <w:left w:val="single" w:sz="4" w:space="0" w:color="000000"/>
              <w:bottom w:val="single" w:sz="4" w:space="0" w:color="000000"/>
              <w:right w:val="single" w:sz="4" w:space="0" w:color="000000"/>
            </w:tcBorders>
          </w:tcPr>
          <w:p w:rsidR="0037382F" w:rsidRPr="0037382F" w:rsidRDefault="0037382F" w:rsidP="0037382F">
            <w:pPr>
              <w:tabs>
                <w:tab w:val="left" w:pos="318"/>
                <w:tab w:val="left" w:pos="993"/>
              </w:tabs>
              <w:spacing w:after="0" w:line="240" w:lineRule="auto"/>
              <w:ind w:firstLine="177"/>
              <w:rPr>
                <w:rFonts w:ascii="Times New Roman" w:hAnsi="Times New Roman"/>
                <w:sz w:val="24"/>
                <w:szCs w:val="24"/>
                <w:lang w:val="ru-RU"/>
              </w:rPr>
            </w:pPr>
            <w:bookmarkStart w:id="70" w:name="_Hlk101094428"/>
            <w:r w:rsidRPr="0037382F">
              <w:rPr>
                <w:rFonts w:ascii="Times New Roman" w:hAnsi="Times New Roman"/>
                <w:sz w:val="24"/>
                <w:szCs w:val="24"/>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37382F" w:rsidRPr="0037382F" w:rsidRDefault="0037382F" w:rsidP="0037382F">
            <w:pPr>
              <w:tabs>
                <w:tab w:val="left" w:pos="318"/>
              </w:tabs>
              <w:spacing w:after="0" w:line="240" w:lineRule="auto"/>
              <w:ind w:firstLine="177"/>
              <w:rPr>
                <w:rFonts w:ascii="Times New Roman" w:hAnsi="Times New Roman"/>
                <w:sz w:val="24"/>
                <w:szCs w:val="24"/>
                <w:lang w:val="ru-RU"/>
              </w:rPr>
            </w:pPr>
            <w:r w:rsidRPr="0037382F">
              <w:rPr>
                <w:rFonts w:ascii="Times New Roman" w:hAnsi="Times New Roman"/>
                <w:sz w:val="24"/>
                <w:szCs w:val="24"/>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37382F" w:rsidRPr="0037382F" w:rsidRDefault="0037382F" w:rsidP="0037382F">
            <w:pPr>
              <w:tabs>
                <w:tab w:val="left" w:pos="318"/>
              </w:tabs>
              <w:spacing w:after="0" w:line="240" w:lineRule="auto"/>
              <w:ind w:firstLine="177"/>
              <w:rPr>
                <w:rFonts w:ascii="Times New Roman" w:hAnsi="Times New Roman"/>
                <w:sz w:val="24"/>
                <w:szCs w:val="24"/>
                <w:lang w:val="ru-RU"/>
              </w:rPr>
            </w:pPr>
            <w:r w:rsidRPr="0037382F">
              <w:rPr>
                <w:rFonts w:ascii="Times New Roman" w:hAnsi="Times New Roman"/>
                <w:sz w:val="24"/>
                <w:szCs w:val="24"/>
                <w:lang w:val="ru-RU"/>
              </w:rPr>
              <w:t>Проявляющий уважение к государственным символам России, праздникам.</w:t>
            </w:r>
          </w:p>
          <w:p w:rsidR="0037382F" w:rsidRPr="0037382F" w:rsidRDefault="0037382F" w:rsidP="0037382F">
            <w:pPr>
              <w:tabs>
                <w:tab w:val="left" w:pos="318"/>
              </w:tabs>
              <w:spacing w:after="0" w:line="240" w:lineRule="auto"/>
              <w:ind w:firstLine="177"/>
              <w:rPr>
                <w:rFonts w:ascii="Times New Roman" w:hAnsi="Times New Roman"/>
                <w:sz w:val="24"/>
                <w:szCs w:val="24"/>
                <w:lang w:val="ru-RU"/>
              </w:rPr>
            </w:pPr>
            <w:r w:rsidRPr="0037382F">
              <w:rPr>
                <w:rFonts w:ascii="Times New Roman" w:hAnsi="Times New Roman"/>
                <w:sz w:val="24"/>
                <w:szCs w:val="24"/>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37382F" w:rsidRPr="0037382F" w:rsidRDefault="0037382F" w:rsidP="0037382F">
            <w:pPr>
              <w:tabs>
                <w:tab w:val="left" w:pos="318"/>
                <w:tab w:val="left" w:pos="993"/>
              </w:tabs>
              <w:spacing w:after="0" w:line="240" w:lineRule="auto"/>
              <w:ind w:firstLine="177"/>
              <w:rPr>
                <w:rFonts w:ascii="Times New Roman" w:hAnsi="Times New Roman"/>
                <w:sz w:val="24"/>
                <w:szCs w:val="24"/>
                <w:lang w:val="ru-RU"/>
              </w:rPr>
            </w:pPr>
            <w:r w:rsidRPr="0037382F">
              <w:rPr>
                <w:rFonts w:ascii="Times New Roman" w:hAnsi="Times New Roman"/>
                <w:sz w:val="24"/>
                <w:szCs w:val="24"/>
                <w:lang w:val="ru-RU"/>
              </w:rPr>
              <w:t>Выражающий неприятие любой дискриминации граждан, проявлений экстремизма, терроризма, коррупции в обществе.</w:t>
            </w:r>
          </w:p>
          <w:p w:rsidR="0037382F" w:rsidRPr="0037382F" w:rsidRDefault="0037382F" w:rsidP="0037382F">
            <w:pPr>
              <w:tabs>
                <w:tab w:val="left" w:pos="318"/>
              </w:tabs>
              <w:spacing w:after="0" w:line="240" w:lineRule="auto"/>
              <w:ind w:firstLine="177"/>
              <w:rPr>
                <w:rFonts w:ascii="Times New Roman" w:hAnsi="Times New Roman"/>
                <w:sz w:val="24"/>
                <w:szCs w:val="24"/>
                <w:lang w:val="ru-RU"/>
              </w:rPr>
            </w:pPr>
            <w:r w:rsidRPr="0037382F">
              <w:rPr>
                <w:rFonts w:ascii="Times New Roman" w:hAnsi="Times New Roman"/>
                <w:sz w:val="24"/>
                <w:szCs w:val="24"/>
                <w:lang w:val="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70"/>
          </w:p>
        </w:tc>
      </w:tr>
      <w:tr w:rsidR="0037382F" w:rsidRPr="0037382F" w:rsidTr="00EA6057">
        <w:tc>
          <w:tcPr>
            <w:tcW w:w="10461" w:type="dxa"/>
            <w:tcBorders>
              <w:top w:val="single" w:sz="4" w:space="0" w:color="000000"/>
              <w:left w:val="single" w:sz="4" w:space="0" w:color="000000"/>
              <w:bottom w:val="single" w:sz="4" w:space="0" w:color="000000"/>
              <w:right w:val="single" w:sz="4" w:space="0" w:color="000000"/>
            </w:tcBorders>
          </w:tcPr>
          <w:p w:rsidR="0037382F" w:rsidRPr="0037382F" w:rsidRDefault="0037382F" w:rsidP="0037382F">
            <w:pPr>
              <w:tabs>
                <w:tab w:val="left" w:pos="851"/>
              </w:tabs>
              <w:spacing w:after="0" w:line="240" w:lineRule="auto"/>
              <w:ind w:firstLine="177"/>
              <w:rPr>
                <w:rFonts w:ascii="Times New Roman" w:hAnsi="Times New Roman"/>
                <w:b/>
                <w:sz w:val="24"/>
                <w:szCs w:val="24"/>
              </w:rPr>
            </w:pPr>
            <w:r w:rsidRPr="0037382F">
              <w:rPr>
                <w:rFonts w:ascii="Times New Roman" w:hAnsi="Times New Roman"/>
                <w:b/>
                <w:sz w:val="24"/>
                <w:szCs w:val="24"/>
              </w:rPr>
              <w:t>Патриотическое воспитание</w:t>
            </w:r>
          </w:p>
        </w:tc>
      </w:tr>
      <w:tr w:rsidR="0037382F" w:rsidRPr="003C0CDF" w:rsidTr="00EA6057">
        <w:tc>
          <w:tcPr>
            <w:tcW w:w="10461" w:type="dxa"/>
            <w:tcBorders>
              <w:top w:val="single" w:sz="4" w:space="0" w:color="000000"/>
              <w:left w:val="single" w:sz="4" w:space="0" w:color="000000"/>
              <w:bottom w:val="single" w:sz="4" w:space="0" w:color="000000"/>
              <w:right w:val="single" w:sz="4" w:space="0" w:color="000000"/>
            </w:tcBorders>
          </w:tcPr>
          <w:p w:rsidR="0037382F" w:rsidRPr="0037382F" w:rsidRDefault="0037382F" w:rsidP="0037382F">
            <w:pPr>
              <w:tabs>
                <w:tab w:val="left" w:pos="318"/>
                <w:tab w:val="left" w:pos="993"/>
              </w:tabs>
              <w:spacing w:after="0" w:line="240" w:lineRule="auto"/>
              <w:ind w:firstLine="177"/>
              <w:rPr>
                <w:rFonts w:ascii="Times New Roman" w:hAnsi="Times New Roman"/>
                <w:sz w:val="24"/>
                <w:szCs w:val="24"/>
                <w:lang w:val="ru-RU"/>
              </w:rPr>
            </w:pPr>
            <w:r w:rsidRPr="0037382F">
              <w:rPr>
                <w:rFonts w:ascii="Times New Roman" w:hAnsi="Times New Roman"/>
                <w:sz w:val="24"/>
                <w:szCs w:val="24"/>
                <w:lang w:val="ru-RU"/>
              </w:rPr>
              <w:t>Сознающий свою национальную, этническую принадлежность, любящий свой народ, его традиции, культуру.</w:t>
            </w:r>
          </w:p>
          <w:p w:rsidR="0037382F" w:rsidRPr="0037382F" w:rsidRDefault="0037382F" w:rsidP="0037382F">
            <w:pPr>
              <w:tabs>
                <w:tab w:val="left" w:pos="318"/>
                <w:tab w:val="left" w:pos="993"/>
              </w:tabs>
              <w:spacing w:after="0" w:line="240" w:lineRule="auto"/>
              <w:ind w:firstLine="177"/>
              <w:rPr>
                <w:rFonts w:ascii="Times New Roman" w:hAnsi="Times New Roman"/>
                <w:sz w:val="24"/>
                <w:szCs w:val="24"/>
                <w:lang w:val="ru-RU"/>
              </w:rPr>
            </w:pPr>
            <w:r w:rsidRPr="0037382F">
              <w:rPr>
                <w:rFonts w:ascii="Times New Roman" w:hAnsi="Times New Roman"/>
                <w:sz w:val="24"/>
                <w:szCs w:val="24"/>
                <w:lang w:val="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37382F" w:rsidRPr="0037382F" w:rsidRDefault="0037382F" w:rsidP="0037382F">
            <w:pPr>
              <w:tabs>
                <w:tab w:val="left" w:pos="318"/>
                <w:tab w:val="left" w:pos="993"/>
              </w:tabs>
              <w:spacing w:after="0" w:line="240" w:lineRule="auto"/>
              <w:ind w:firstLine="177"/>
              <w:rPr>
                <w:rFonts w:ascii="Times New Roman" w:hAnsi="Times New Roman"/>
                <w:sz w:val="24"/>
                <w:szCs w:val="24"/>
                <w:lang w:val="ru-RU"/>
              </w:rPr>
            </w:pPr>
            <w:r w:rsidRPr="0037382F">
              <w:rPr>
                <w:rFonts w:ascii="Times New Roman" w:hAnsi="Times New Roman"/>
                <w:sz w:val="24"/>
                <w:szCs w:val="24"/>
                <w:lang w:val="ru-RU"/>
              </w:rPr>
              <w:t xml:space="preserve">Проявляющий интерес к познанию родного языка, истории и культуры своего края, своего народа, других народов России. </w:t>
            </w:r>
          </w:p>
          <w:p w:rsidR="0037382F" w:rsidRPr="0037382F" w:rsidRDefault="0037382F" w:rsidP="0037382F">
            <w:pPr>
              <w:tabs>
                <w:tab w:val="left" w:pos="318"/>
                <w:tab w:val="left" w:pos="993"/>
              </w:tabs>
              <w:spacing w:after="0" w:line="240" w:lineRule="auto"/>
              <w:ind w:firstLine="177"/>
              <w:rPr>
                <w:rFonts w:ascii="Times New Roman" w:hAnsi="Times New Roman"/>
                <w:sz w:val="24"/>
                <w:szCs w:val="24"/>
                <w:lang w:val="ru-RU"/>
              </w:rPr>
            </w:pPr>
            <w:r w:rsidRPr="0037382F">
              <w:rPr>
                <w:rFonts w:ascii="Times New Roman" w:hAnsi="Times New Roman"/>
                <w:sz w:val="24"/>
                <w:szCs w:val="24"/>
                <w:lang w:val="ru-RU"/>
              </w:rPr>
              <w:t xml:space="preserve">Знающий и уважающий достижения нашей Родины — России в науке, искусстве, спорте, </w:t>
            </w:r>
            <w:r w:rsidRPr="0037382F">
              <w:rPr>
                <w:rFonts w:ascii="Times New Roman" w:hAnsi="Times New Roman"/>
                <w:sz w:val="24"/>
                <w:szCs w:val="24"/>
                <w:lang w:val="ru-RU"/>
              </w:rPr>
              <w:lastRenderedPageBreak/>
              <w:t xml:space="preserve">технологиях, боевые подвиги и трудовые достижения, героев и защитников Отечества в прошлом и современности. </w:t>
            </w:r>
          </w:p>
          <w:p w:rsidR="0037382F" w:rsidRPr="0037382F" w:rsidRDefault="0037382F" w:rsidP="0037382F">
            <w:pPr>
              <w:tabs>
                <w:tab w:val="left" w:pos="318"/>
                <w:tab w:val="left" w:pos="993"/>
              </w:tabs>
              <w:spacing w:after="0" w:line="240" w:lineRule="auto"/>
              <w:ind w:firstLine="177"/>
              <w:rPr>
                <w:rFonts w:ascii="Times New Roman" w:hAnsi="Times New Roman"/>
                <w:sz w:val="24"/>
                <w:szCs w:val="24"/>
                <w:lang w:val="ru-RU"/>
              </w:rPr>
            </w:pPr>
            <w:r w:rsidRPr="0037382F">
              <w:rPr>
                <w:rFonts w:ascii="Times New Roman" w:hAnsi="Times New Roman"/>
                <w:sz w:val="24"/>
                <w:szCs w:val="24"/>
                <w:lang w:val="ru-RU"/>
              </w:rPr>
              <w:t>Принимающий участие в мероприятиях патриотической направленности.</w:t>
            </w:r>
          </w:p>
        </w:tc>
      </w:tr>
      <w:tr w:rsidR="0037382F" w:rsidRPr="0037382F" w:rsidTr="00EA6057">
        <w:tc>
          <w:tcPr>
            <w:tcW w:w="10461" w:type="dxa"/>
            <w:tcBorders>
              <w:top w:val="single" w:sz="4" w:space="0" w:color="000000"/>
              <w:left w:val="single" w:sz="4" w:space="0" w:color="000000"/>
              <w:bottom w:val="single" w:sz="4" w:space="0" w:color="000000"/>
              <w:right w:val="single" w:sz="4" w:space="0" w:color="000000"/>
            </w:tcBorders>
          </w:tcPr>
          <w:p w:rsidR="0037382F" w:rsidRPr="0037382F" w:rsidRDefault="0037382F" w:rsidP="0037382F">
            <w:pPr>
              <w:tabs>
                <w:tab w:val="left" w:pos="851"/>
              </w:tabs>
              <w:spacing w:after="0" w:line="240" w:lineRule="auto"/>
              <w:ind w:firstLine="177"/>
              <w:rPr>
                <w:rFonts w:ascii="Times New Roman" w:hAnsi="Times New Roman"/>
                <w:b/>
                <w:sz w:val="24"/>
                <w:szCs w:val="24"/>
              </w:rPr>
            </w:pPr>
            <w:r w:rsidRPr="0037382F">
              <w:rPr>
                <w:rFonts w:ascii="Times New Roman" w:hAnsi="Times New Roman"/>
                <w:b/>
                <w:sz w:val="24"/>
                <w:szCs w:val="24"/>
              </w:rPr>
              <w:lastRenderedPageBreak/>
              <w:t>Духовно-нравственное воспитание</w:t>
            </w:r>
          </w:p>
        </w:tc>
      </w:tr>
      <w:tr w:rsidR="0037382F" w:rsidRPr="003C0CDF" w:rsidTr="00EA6057">
        <w:tc>
          <w:tcPr>
            <w:tcW w:w="10461" w:type="dxa"/>
            <w:tcBorders>
              <w:top w:val="single" w:sz="4" w:space="0" w:color="000000"/>
              <w:left w:val="single" w:sz="4" w:space="0" w:color="000000"/>
              <w:bottom w:val="single" w:sz="4" w:space="0" w:color="000000"/>
              <w:right w:val="single" w:sz="4" w:space="0" w:color="000000"/>
            </w:tcBorders>
          </w:tcPr>
          <w:p w:rsidR="0037382F" w:rsidRPr="0037382F" w:rsidRDefault="0037382F" w:rsidP="0037382F">
            <w:pPr>
              <w:widowControl/>
              <w:tabs>
                <w:tab w:val="left" w:pos="318"/>
              </w:tabs>
              <w:spacing w:after="0" w:line="240" w:lineRule="auto"/>
              <w:ind w:firstLine="177"/>
              <w:rPr>
                <w:rFonts w:ascii="Times New Roman" w:hAnsi="Times New Roman"/>
                <w:sz w:val="24"/>
                <w:szCs w:val="24"/>
                <w:lang w:val="ru-RU"/>
              </w:rPr>
            </w:pPr>
            <w:r w:rsidRPr="0037382F">
              <w:rPr>
                <w:rFonts w:ascii="Times New Roman" w:hAnsi="Times New Roman"/>
                <w:sz w:val="24"/>
                <w:szCs w:val="24"/>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37382F" w:rsidRPr="0037382F" w:rsidRDefault="0037382F" w:rsidP="0037382F">
            <w:pPr>
              <w:widowControl/>
              <w:tabs>
                <w:tab w:val="left" w:pos="318"/>
              </w:tabs>
              <w:spacing w:after="0" w:line="240" w:lineRule="auto"/>
              <w:ind w:firstLine="177"/>
              <w:rPr>
                <w:rFonts w:ascii="Times New Roman" w:hAnsi="Times New Roman"/>
                <w:sz w:val="24"/>
                <w:szCs w:val="24"/>
                <w:lang w:val="ru-RU"/>
              </w:rPr>
            </w:pPr>
            <w:r w:rsidRPr="0037382F">
              <w:rPr>
                <w:rFonts w:ascii="Times New Roman" w:hAnsi="Times New Roman"/>
                <w:sz w:val="24"/>
                <w:szCs w:val="24"/>
                <w:lang w:val="ru-RU"/>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37382F" w:rsidRPr="0037382F" w:rsidRDefault="0037382F" w:rsidP="0037382F">
            <w:pPr>
              <w:widowControl/>
              <w:tabs>
                <w:tab w:val="left" w:pos="318"/>
              </w:tabs>
              <w:spacing w:after="0" w:line="240" w:lineRule="auto"/>
              <w:ind w:firstLine="177"/>
              <w:rPr>
                <w:rFonts w:ascii="Times New Roman" w:hAnsi="Times New Roman"/>
                <w:sz w:val="24"/>
                <w:szCs w:val="24"/>
                <w:lang w:val="ru-RU"/>
              </w:rPr>
            </w:pPr>
            <w:r w:rsidRPr="0037382F">
              <w:rPr>
                <w:rFonts w:ascii="Times New Roman" w:hAnsi="Times New Roman"/>
                <w:sz w:val="24"/>
                <w:szCs w:val="24"/>
                <w:lang w:val="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37382F" w:rsidRPr="0037382F" w:rsidRDefault="0037382F" w:rsidP="0037382F">
            <w:pPr>
              <w:widowControl/>
              <w:tabs>
                <w:tab w:val="left" w:pos="318"/>
              </w:tabs>
              <w:spacing w:after="0" w:line="240" w:lineRule="auto"/>
              <w:ind w:firstLine="177"/>
              <w:rPr>
                <w:rFonts w:ascii="Times New Roman" w:hAnsi="Times New Roman"/>
                <w:sz w:val="24"/>
                <w:szCs w:val="24"/>
                <w:lang w:val="ru-RU"/>
              </w:rPr>
            </w:pPr>
            <w:r w:rsidRPr="0037382F">
              <w:rPr>
                <w:rFonts w:ascii="Times New Roman" w:hAnsi="Times New Roman"/>
                <w:sz w:val="24"/>
                <w:szCs w:val="24"/>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37382F" w:rsidRPr="0037382F" w:rsidRDefault="0037382F" w:rsidP="0037382F">
            <w:pPr>
              <w:widowControl/>
              <w:tabs>
                <w:tab w:val="left" w:pos="318"/>
              </w:tabs>
              <w:spacing w:after="0" w:line="240" w:lineRule="auto"/>
              <w:ind w:firstLine="177"/>
              <w:rPr>
                <w:rFonts w:ascii="Times New Roman" w:hAnsi="Times New Roman"/>
                <w:sz w:val="24"/>
                <w:szCs w:val="24"/>
                <w:lang w:val="ru-RU"/>
              </w:rPr>
            </w:pPr>
            <w:r w:rsidRPr="0037382F">
              <w:rPr>
                <w:rFonts w:ascii="Times New Roman" w:hAnsi="Times New Roman"/>
                <w:sz w:val="24"/>
                <w:szCs w:val="24"/>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37382F" w:rsidRPr="0037382F" w:rsidRDefault="0037382F" w:rsidP="0037382F">
            <w:pPr>
              <w:widowControl/>
              <w:tabs>
                <w:tab w:val="left" w:pos="4"/>
                <w:tab w:val="left" w:pos="288"/>
                <w:tab w:val="left" w:pos="430"/>
              </w:tabs>
              <w:spacing w:after="0" w:line="240" w:lineRule="auto"/>
              <w:ind w:firstLine="177"/>
              <w:rPr>
                <w:rFonts w:ascii="Times New Roman" w:hAnsi="Times New Roman"/>
                <w:sz w:val="24"/>
                <w:szCs w:val="24"/>
                <w:lang w:val="ru-RU"/>
              </w:rPr>
            </w:pPr>
            <w:r w:rsidRPr="0037382F">
              <w:rPr>
                <w:rFonts w:ascii="Times New Roman" w:hAnsi="Times New Roman"/>
                <w:sz w:val="24"/>
                <w:szCs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37382F" w:rsidRPr="0037382F" w:rsidTr="00EA6057">
        <w:tc>
          <w:tcPr>
            <w:tcW w:w="10461" w:type="dxa"/>
            <w:tcBorders>
              <w:top w:val="single" w:sz="4" w:space="0" w:color="000000"/>
              <w:left w:val="single" w:sz="4" w:space="0" w:color="000000"/>
              <w:bottom w:val="single" w:sz="4" w:space="0" w:color="000000"/>
              <w:right w:val="single" w:sz="4" w:space="0" w:color="000000"/>
            </w:tcBorders>
          </w:tcPr>
          <w:p w:rsidR="0037382F" w:rsidRPr="0037382F" w:rsidRDefault="0037382F" w:rsidP="0037382F">
            <w:pPr>
              <w:tabs>
                <w:tab w:val="left" w:pos="851"/>
              </w:tabs>
              <w:spacing w:after="0" w:line="240" w:lineRule="auto"/>
              <w:ind w:firstLine="177"/>
              <w:rPr>
                <w:rFonts w:ascii="Times New Roman" w:hAnsi="Times New Roman"/>
                <w:b/>
                <w:sz w:val="24"/>
                <w:szCs w:val="24"/>
              </w:rPr>
            </w:pPr>
            <w:r w:rsidRPr="0037382F">
              <w:rPr>
                <w:rFonts w:ascii="Times New Roman" w:hAnsi="Times New Roman"/>
                <w:b/>
                <w:sz w:val="24"/>
                <w:szCs w:val="24"/>
              </w:rPr>
              <w:t>Эстетическое воспитание</w:t>
            </w:r>
          </w:p>
        </w:tc>
      </w:tr>
      <w:tr w:rsidR="0037382F" w:rsidRPr="003C0CDF" w:rsidTr="00EA6057">
        <w:tc>
          <w:tcPr>
            <w:tcW w:w="10461" w:type="dxa"/>
            <w:tcBorders>
              <w:top w:val="single" w:sz="4" w:space="0" w:color="000000"/>
              <w:left w:val="single" w:sz="4" w:space="0" w:color="000000"/>
              <w:bottom w:val="single" w:sz="4" w:space="0" w:color="000000"/>
              <w:right w:val="single" w:sz="4" w:space="0" w:color="000000"/>
            </w:tcBorders>
          </w:tcPr>
          <w:p w:rsidR="0037382F" w:rsidRPr="0037382F" w:rsidRDefault="0037382F" w:rsidP="0037382F">
            <w:pPr>
              <w:tabs>
                <w:tab w:val="left" w:pos="318"/>
              </w:tabs>
              <w:spacing w:after="0" w:line="240" w:lineRule="auto"/>
              <w:ind w:firstLine="177"/>
              <w:rPr>
                <w:rFonts w:ascii="Times New Roman" w:hAnsi="Times New Roman"/>
                <w:sz w:val="24"/>
                <w:szCs w:val="24"/>
                <w:lang w:val="ru-RU"/>
              </w:rPr>
            </w:pPr>
            <w:r w:rsidRPr="0037382F">
              <w:rPr>
                <w:rFonts w:ascii="Times New Roman" w:hAnsi="Times New Roman"/>
                <w:sz w:val="24"/>
                <w:szCs w:val="24"/>
                <w:lang w:val="ru-RU"/>
              </w:rPr>
              <w:t xml:space="preserve">Выражающий понимание ценности отечественного и мирового искусства, народных традиций и народного творчества в искусстве. </w:t>
            </w:r>
          </w:p>
          <w:p w:rsidR="0037382F" w:rsidRPr="0037382F" w:rsidRDefault="0037382F" w:rsidP="0037382F">
            <w:pPr>
              <w:tabs>
                <w:tab w:val="left" w:pos="318"/>
              </w:tabs>
              <w:spacing w:after="0" w:line="240" w:lineRule="auto"/>
              <w:ind w:firstLine="177"/>
              <w:rPr>
                <w:rFonts w:ascii="Times New Roman" w:hAnsi="Times New Roman"/>
                <w:sz w:val="24"/>
                <w:szCs w:val="24"/>
                <w:lang w:val="ru-RU"/>
              </w:rPr>
            </w:pPr>
            <w:r w:rsidRPr="0037382F">
              <w:rPr>
                <w:rFonts w:ascii="Times New Roman" w:hAnsi="Times New Roman"/>
                <w:sz w:val="24"/>
                <w:szCs w:val="24"/>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37382F" w:rsidRPr="0037382F" w:rsidRDefault="0037382F" w:rsidP="0037382F">
            <w:pPr>
              <w:tabs>
                <w:tab w:val="left" w:pos="318"/>
              </w:tabs>
              <w:spacing w:after="0" w:line="240" w:lineRule="auto"/>
              <w:ind w:firstLine="177"/>
              <w:rPr>
                <w:rFonts w:ascii="Times New Roman" w:hAnsi="Times New Roman"/>
                <w:sz w:val="24"/>
                <w:szCs w:val="24"/>
                <w:lang w:val="ru-RU"/>
              </w:rPr>
            </w:pPr>
            <w:r w:rsidRPr="0037382F">
              <w:rPr>
                <w:rFonts w:ascii="Times New Roman" w:hAnsi="Times New Roman"/>
                <w:sz w:val="24"/>
                <w:szCs w:val="24"/>
                <w:lang w:val="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37382F" w:rsidRPr="0037382F" w:rsidRDefault="0037382F" w:rsidP="0037382F">
            <w:pPr>
              <w:tabs>
                <w:tab w:val="left" w:pos="318"/>
              </w:tabs>
              <w:spacing w:after="0" w:line="240" w:lineRule="auto"/>
              <w:ind w:firstLine="177"/>
              <w:rPr>
                <w:rFonts w:ascii="Times New Roman" w:hAnsi="Times New Roman"/>
                <w:sz w:val="24"/>
                <w:szCs w:val="24"/>
                <w:lang w:val="ru-RU"/>
              </w:rPr>
            </w:pPr>
            <w:r w:rsidRPr="0037382F">
              <w:rPr>
                <w:rFonts w:ascii="Times New Roman" w:hAnsi="Times New Roman"/>
                <w:sz w:val="24"/>
                <w:szCs w:val="24"/>
                <w:lang w:val="ru-RU"/>
              </w:rPr>
              <w:t>Ориентированный на самовыражение в разных видах искусства, в художественном творчестве.</w:t>
            </w:r>
          </w:p>
        </w:tc>
      </w:tr>
      <w:tr w:rsidR="0037382F" w:rsidRPr="003C0CDF" w:rsidTr="00EA6057">
        <w:tc>
          <w:tcPr>
            <w:tcW w:w="10461" w:type="dxa"/>
            <w:tcBorders>
              <w:top w:val="single" w:sz="4" w:space="0" w:color="000000"/>
              <w:left w:val="single" w:sz="4" w:space="0" w:color="000000"/>
              <w:bottom w:val="single" w:sz="4" w:space="0" w:color="000000"/>
              <w:right w:val="single" w:sz="4" w:space="0" w:color="000000"/>
            </w:tcBorders>
          </w:tcPr>
          <w:p w:rsidR="0037382F" w:rsidRPr="0037382F" w:rsidRDefault="0037382F" w:rsidP="0037382F">
            <w:pPr>
              <w:tabs>
                <w:tab w:val="left" w:pos="851"/>
              </w:tabs>
              <w:spacing w:after="0" w:line="240" w:lineRule="auto"/>
              <w:ind w:firstLine="177"/>
              <w:rPr>
                <w:rFonts w:ascii="Times New Roman" w:hAnsi="Times New Roman"/>
                <w:b/>
                <w:sz w:val="24"/>
                <w:szCs w:val="24"/>
                <w:lang w:val="ru-RU"/>
              </w:rPr>
            </w:pPr>
            <w:r w:rsidRPr="0037382F">
              <w:rPr>
                <w:rFonts w:ascii="Times New Roman" w:hAnsi="Times New Roman"/>
                <w:b/>
                <w:sz w:val="24"/>
                <w:szCs w:val="24"/>
                <w:lang w:val="ru-RU"/>
              </w:rPr>
              <w:t>Физическое воспитание, формирование культуры здоровья и эмоционального благополучия</w:t>
            </w:r>
          </w:p>
        </w:tc>
      </w:tr>
      <w:tr w:rsidR="0037382F" w:rsidRPr="003C0CDF" w:rsidTr="00EA6057">
        <w:tc>
          <w:tcPr>
            <w:tcW w:w="10461" w:type="dxa"/>
            <w:tcBorders>
              <w:top w:val="single" w:sz="4" w:space="0" w:color="000000"/>
              <w:left w:val="single" w:sz="4" w:space="0" w:color="000000"/>
              <w:bottom w:val="single" w:sz="4" w:space="0" w:color="000000"/>
              <w:right w:val="single" w:sz="4" w:space="0" w:color="000000"/>
            </w:tcBorders>
          </w:tcPr>
          <w:p w:rsidR="0037382F" w:rsidRPr="0037382F" w:rsidRDefault="0037382F" w:rsidP="0037382F">
            <w:pPr>
              <w:widowControl/>
              <w:tabs>
                <w:tab w:val="left" w:pos="318"/>
              </w:tabs>
              <w:spacing w:after="0" w:line="240" w:lineRule="auto"/>
              <w:ind w:firstLine="177"/>
              <w:rPr>
                <w:rFonts w:ascii="Times New Roman" w:hAnsi="Times New Roman"/>
                <w:sz w:val="24"/>
                <w:szCs w:val="24"/>
                <w:lang w:val="ru-RU"/>
              </w:rPr>
            </w:pPr>
            <w:r w:rsidRPr="0037382F">
              <w:rPr>
                <w:rFonts w:ascii="Times New Roman" w:hAnsi="Times New Roman"/>
                <w:sz w:val="24"/>
                <w:szCs w:val="24"/>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37382F" w:rsidRPr="0037382F" w:rsidRDefault="0037382F" w:rsidP="0037382F">
            <w:pPr>
              <w:widowControl/>
              <w:tabs>
                <w:tab w:val="left" w:pos="318"/>
              </w:tabs>
              <w:spacing w:after="0" w:line="240" w:lineRule="auto"/>
              <w:ind w:firstLine="177"/>
              <w:rPr>
                <w:rFonts w:ascii="Times New Roman" w:hAnsi="Times New Roman"/>
                <w:sz w:val="24"/>
                <w:szCs w:val="24"/>
                <w:lang w:val="ru-RU"/>
              </w:rPr>
            </w:pPr>
            <w:r w:rsidRPr="0037382F">
              <w:rPr>
                <w:rFonts w:ascii="Times New Roman" w:hAnsi="Times New Roman"/>
                <w:sz w:val="24"/>
                <w:szCs w:val="24"/>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37382F" w:rsidRPr="0037382F" w:rsidRDefault="0037382F" w:rsidP="0037382F">
            <w:pPr>
              <w:widowControl/>
              <w:tabs>
                <w:tab w:val="left" w:pos="318"/>
              </w:tabs>
              <w:spacing w:after="0" w:line="240" w:lineRule="auto"/>
              <w:ind w:firstLine="177"/>
              <w:rPr>
                <w:rFonts w:ascii="Times New Roman" w:hAnsi="Times New Roman"/>
                <w:sz w:val="24"/>
                <w:szCs w:val="24"/>
                <w:lang w:val="ru-RU"/>
              </w:rPr>
            </w:pPr>
            <w:r w:rsidRPr="0037382F">
              <w:rPr>
                <w:rFonts w:ascii="Times New Roman" w:hAnsi="Times New Roman"/>
                <w:sz w:val="24"/>
                <w:szCs w:val="24"/>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37382F" w:rsidRPr="0037382F" w:rsidRDefault="0037382F" w:rsidP="0037382F">
            <w:pPr>
              <w:widowControl/>
              <w:tabs>
                <w:tab w:val="left" w:pos="318"/>
              </w:tabs>
              <w:spacing w:after="0" w:line="240" w:lineRule="auto"/>
              <w:ind w:firstLine="177"/>
              <w:rPr>
                <w:rFonts w:ascii="Times New Roman" w:hAnsi="Times New Roman"/>
                <w:sz w:val="24"/>
                <w:szCs w:val="24"/>
                <w:lang w:val="ru-RU"/>
              </w:rPr>
            </w:pPr>
            <w:r w:rsidRPr="0037382F">
              <w:rPr>
                <w:rFonts w:ascii="Times New Roman" w:hAnsi="Times New Roman"/>
                <w:sz w:val="24"/>
                <w:szCs w:val="24"/>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37382F" w:rsidRPr="0037382F" w:rsidRDefault="0037382F" w:rsidP="0037382F">
            <w:pPr>
              <w:widowControl/>
              <w:tabs>
                <w:tab w:val="left" w:pos="318"/>
              </w:tabs>
              <w:spacing w:after="0" w:line="240" w:lineRule="auto"/>
              <w:ind w:firstLine="177"/>
              <w:rPr>
                <w:rFonts w:ascii="Times New Roman" w:hAnsi="Times New Roman"/>
                <w:sz w:val="24"/>
                <w:szCs w:val="24"/>
                <w:lang w:val="ru-RU"/>
              </w:rPr>
            </w:pPr>
            <w:r w:rsidRPr="0037382F">
              <w:rPr>
                <w:rFonts w:ascii="Times New Roman" w:hAnsi="Times New Roman"/>
                <w:sz w:val="24"/>
                <w:szCs w:val="24"/>
                <w:lang w:val="ru-RU"/>
              </w:rPr>
              <w:t xml:space="preserve">Способный адаптироваться к меняющимся социальным, информационным и природным условиям, стрессовым ситуациям. </w:t>
            </w:r>
          </w:p>
        </w:tc>
      </w:tr>
      <w:tr w:rsidR="0037382F" w:rsidRPr="0037382F" w:rsidTr="00EA6057">
        <w:tc>
          <w:tcPr>
            <w:tcW w:w="10461" w:type="dxa"/>
            <w:tcBorders>
              <w:top w:val="single" w:sz="4" w:space="0" w:color="000000"/>
              <w:left w:val="single" w:sz="4" w:space="0" w:color="000000"/>
              <w:bottom w:val="single" w:sz="4" w:space="0" w:color="000000"/>
              <w:right w:val="single" w:sz="4" w:space="0" w:color="000000"/>
            </w:tcBorders>
          </w:tcPr>
          <w:p w:rsidR="0037382F" w:rsidRPr="0037382F" w:rsidRDefault="0037382F" w:rsidP="0037382F">
            <w:pPr>
              <w:tabs>
                <w:tab w:val="left" w:pos="851"/>
              </w:tabs>
              <w:spacing w:after="0" w:line="240" w:lineRule="auto"/>
              <w:ind w:firstLine="177"/>
              <w:rPr>
                <w:rFonts w:ascii="Times New Roman" w:hAnsi="Times New Roman"/>
                <w:b/>
                <w:sz w:val="24"/>
                <w:szCs w:val="24"/>
              </w:rPr>
            </w:pPr>
            <w:r w:rsidRPr="0037382F">
              <w:rPr>
                <w:rFonts w:ascii="Times New Roman" w:hAnsi="Times New Roman"/>
                <w:b/>
                <w:sz w:val="24"/>
                <w:szCs w:val="24"/>
              </w:rPr>
              <w:t>Трудовое воспитание</w:t>
            </w:r>
          </w:p>
        </w:tc>
      </w:tr>
      <w:tr w:rsidR="0037382F" w:rsidRPr="003C0CDF" w:rsidTr="00EA6057">
        <w:tc>
          <w:tcPr>
            <w:tcW w:w="10461" w:type="dxa"/>
            <w:tcBorders>
              <w:top w:val="single" w:sz="4" w:space="0" w:color="000000"/>
              <w:left w:val="single" w:sz="4" w:space="0" w:color="000000"/>
              <w:bottom w:val="single" w:sz="4" w:space="0" w:color="000000"/>
              <w:right w:val="single" w:sz="4" w:space="0" w:color="000000"/>
            </w:tcBorders>
          </w:tcPr>
          <w:p w:rsidR="0037382F" w:rsidRPr="0037382F" w:rsidRDefault="0037382F" w:rsidP="0037382F">
            <w:pPr>
              <w:widowControl/>
              <w:tabs>
                <w:tab w:val="left" w:pos="318"/>
              </w:tabs>
              <w:spacing w:after="0" w:line="240" w:lineRule="auto"/>
              <w:ind w:firstLine="177"/>
              <w:rPr>
                <w:rFonts w:ascii="Times New Roman" w:hAnsi="Times New Roman"/>
                <w:sz w:val="24"/>
                <w:szCs w:val="24"/>
                <w:lang w:val="ru-RU"/>
              </w:rPr>
            </w:pPr>
            <w:r w:rsidRPr="0037382F">
              <w:rPr>
                <w:rFonts w:ascii="Times New Roman" w:hAnsi="Times New Roman"/>
                <w:sz w:val="24"/>
                <w:szCs w:val="24"/>
                <w:lang w:val="ru-RU"/>
              </w:rPr>
              <w:t>Уважающий труд, результаты своего труда, труда других людей.</w:t>
            </w:r>
          </w:p>
          <w:p w:rsidR="0037382F" w:rsidRPr="0037382F" w:rsidRDefault="0037382F" w:rsidP="0037382F">
            <w:pPr>
              <w:widowControl/>
              <w:tabs>
                <w:tab w:val="left" w:pos="318"/>
              </w:tabs>
              <w:spacing w:after="0" w:line="240" w:lineRule="auto"/>
              <w:ind w:firstLine="177"/>
              <w:rPr>
                <w:rFonts w:ascii="Times New Roman" w:hAnsi="Times New Roman"/>
                <w:sz w:val="24"/>
                <w:szCs w:val="24"/>
                <w:lang w:val="ru-RU"/>
              </w:rPr>
            </w:pPr>
            <w:r w:rsidRPr="0037382F">
              <w:rPr>
                <w:rFonts w:ascii="Times New Roman" w:hAnsi="Times New Roman"/>
                <w:sz w:val="24"/>
                <w:szCs w:val="24"/>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37382F" w:rsidRPr="0037382F" w:rsidRDefault="0037382F" w:rsidP="0037382F">
            <w:pPr>
              <w:widowControl/>
              <w:tabs>
                <w:tab w:val="left" w:pos="318"/>
              </w:tabs>
              <w:spacing w:after="0" w:line="240" w:lineRule="auto"/>
              <w:ind w:firstLine="177"/>
              <w:rPr>
                <w:rFonts w:ascii="Times New Roman" w:hAnsi="Times New Roman"/>
                <w:sz w:val="24"/>
                <w:szCs w:val="24"/>
                <w:lang w:val="ru-RU"/>
              </w:rPr>
            </w:pPr>
            <w:r w:rsidRPr="0037382F">
              <w:rPr>
                <w:rFonts w:ascii="Times New Roman" w:hAnsi="Times New Roman"/>
                <w:sz w:val="24"/>
                <w:szCs w:val="24"/>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37382F" w:rsidRPr="0037382F" w:rsidRDefault="0037382F" w:rsidP="0037382F">
            <w:pPr>
              <w:widowControl/>
              <w:tabs>
                <w:tab w:val="left" w:pos="318"/>
              </w:tabs>
              <w:spacing w:after="0" w:line="240" w:lineRule="auto"/>
              <w:ind w:firstLine="177"/>
              <w:rPr>
                <w:rFonts w:ascii="Times New Roman" w:hAnsi="Times New Roman"/>
                <w:sz w:val="24"/>
                <w:szCs w:val="24"/>
                <w:lang w:val="ru-RU"/>
              </w:rPr>
            </w:pPr>
            <w:r w:rsidRPr="0037382F">
              <w:rPr>
                <w:rFonts w:ascii="Times New Roman" w:hAnsi="Times New Roman"/>
                <w:sz w:val="24"/>
                <w:szCs w:val="24"/>
                <w:lang w:val="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37382F" w:rsidRPr="0037382F" w:rsidRDefault="0037382F" w:rsidP="0037382F">
            <w:pPr>
              <w:widowControl/>
              <w:tabs>
                <w:tab w:val="left" w:pos="318"/>
              </w:tabs>
              <w:spacing w:after="0" w:line="240" w:lineRule="auto"/>
              <w:ind w:firstLine="177"/>
              <w:rPr>
                <w:rFonts w:ascii="Times New Roman" w:hAnsi="Times New Roman"/>
                <w:sz w:val="24"/>
                <w:szCs w:val="24"/>
                <w:lang w:val="ru-RU"/>
              </w:rPr>
            </w:pPr>
            <w:r w:rsidRPr="0037382F">
              <w:rPr>
                <w:rFonts w:ascii="Times New Roman" w:hAnsi="Times New Roman"/>
                <w:sz w:val="24"/>
                <w:szCs w:val="24"/>
                <w:lang w:val="ru-RU"/>
              </w:rPr>
              <w:lastRenderedPageBreak/>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37382F" w:rsidRPr="0037382F" w:rsidTr="00EA6057">
        <w:tc>
          <w:tcPr>
            <w:tcW w:w="10461" w:type="dxa"/>
            <w:tcBorders>
              <w:top w:val="single" w:sz="4" w:space="0" w:color="000000"/>
              <w:left w:val="single" w:sz="4" w:space="0" w:color="000000"/>
              <w:bottom w:val="single" w:sz="4" w:space="0" w:color="000000"/>
              <w:right w:val="single" w:sz="4" w:space="0" w:color="000000"/>
            </w:tcBorders>
          </w:tcPr>
          <w:p w:rsidR="0037382F" w:rsidRPr="0037382F" w:rsidRDefault="0037382F" w:rsidP="0037382F">
            <w:pPr>
              <w:tabs>
                <w:tab w:val="left" w:pos="851"/>
              </w:tabs>
              <w:spacing w:after="0" w:line="240" w:lineRule="auto"/>
              <w:ind w:firstLine="177"/>
              <w:rPr>
                <w:rFonts w:ascii="Times New Roman" w:hAnsi="Times New Roman"/>
                <w:b/>
                <w:sz w:val="24"/>
                <w:szCs w:val="24"/>
              </w:rPr>
            </w:pPr>
            <w:r w:rsidRPr="0037382F">
              <w:rPr>
                <w:rFonts w:ascii="Times New Roman" w:hAnsi="Times New Roman"/>
                <w:b/>
                <w:sz w:val="24"/>
                <w:szCs w:val="24"/>
              </w:rPr>
              <w:lastRenderedPageBreak/>
              <w:t>Экологическое воспитание</w:t>
            </w:r>
          </w:p>
        </w:tc>
      </w:tr>
      <w:tr w:rsidR="0037382F" w:rsidRPr="003C0CDF" w:rsidTr="00EA6057">
        <w:tc>
          <w:tcPr>
            <w:tcW w:w="10461" w:type="dxa"/>
            <w:tcBorders>
              <w:top w:val="single" w:sz="4" w:space="0" w:color="000000"/>
              <w:left w:val="single" w:sz="4" w:space="0" w:color="000000"/>
              <w:bottom w:val="single" w:sz="4" w:space="0" w:color="000000"/>
              <w:right w:val="single" w:sz="4" w:space="0" w:color="000000"/>
            </w:tcBorders>
          </w:tcPr>
          <w:p w:rsidR="0037382F" w:rsidRPr="0037382F" w:rsidRDefault="0037382F" w:rsidP="0037382F">
            <w:pPr>
              <w:widowControl/>
              <w:tabs>
                <w:tab w:val="left" w:pos="318"/>
              </w:tabs>
              <w:spacing w:after="0" w:line="240" w:lineRule="auto"/>
              <w:ind w:firstLine="177"/>
              <w:rPr>
                <w:rFonts w:ascii="Times New Roman" w:hAnsi="Times New Roman"/>
                <w:sz w:val="24"/>
                <w:szCs w:val="24"/>
                <w:lang w:val="ru-RU"/>
              </w:rPr>
            </w:pPr>
            <w:r w:rsidRPr="0037382F">
              <w:rPr>
                <w:rFonts w:ascii="Times New Roman" w:hAnsi="Times New Roman"/>
                <w:sz w:val="24"/>
                <w:szCs w:val="24"/>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37382F" w:rsidRPr="0037382F" w:rsidRDefault="0037382F" w:rsidP="0037382F">
            <w:pPr>
              <w:widowControl/>
              <w:tabs>
                <w:tab w:val="left" w:pos="318"/>
              </w:tabs>
              <w:spacing w:after="0" w:line="240" w:lineRule="auto"/>
              <w:ind w:firstLine="177"/>
              <w:rPr>
                <w:rFonts w:ascii="Times New Roman" w:hAnsi="Times New Roman"/>
                <w:sz w:val="24"/>
                <w:szCs w:val="24"/>
                <w:lang w:val="ru-RU"/>
              </w:rPr>
            </w:pPr>
            <w:r w:rsidRPr="0037382F">
              <w:rPr>
                <w:rFonts w:ascii="Times New Roman" w:hAnsi="Times New Roman"/>
                <w:sz w:val="24"/>
                <w:szCs w:val="24"/>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37382F" w:rsidRPr="0037382F" w:rsidRDefault="0037382F" w:rsidP="0037382F">
            <w:pPr>
              <w:widowControl/>
              <w:tabs>
                <w:tab w:val="left" w:pos="318"/>
              </w:tabs>
              <w:spacing w:after="0" w:line="240" w:lineRule="auto"/>
              <w:ind w:firstLine="177"/>
              <w:rPr>
                <w:rFonts w:ascii="Times New Roman" w:hAnsi="Times New Roman"/>
                <w:sz w:val="24"/>
                <w:szCs w:val="24"/>
                <w:lang w:val="ru-RU"/>
              </w:rPr>
            </w:pPr>
            <w:r w:rsidRPr="0037382F">
              <w:rPr>
                <w:rFonts w:ascii="Times New Roman" w:hAnsi="Times New Roman"/>
                <w:sz w:val="24"/>
                <w:szCs w:val="24"/>
                <w:lang w:val="ru-RU"/>
              </w:rPr>
              <w:t>Выражающий активное неприятие действий, приносящих вред природе.</w:t>
            </w:r>
          </w:p>
          <w:p w:rsidR="0037382F" w:rsidRPr="0037382F" w:rsidRDefault="0037382F" w:rsidP="0037382F">
            <w:pPr>
              <w:widowControl/>
              <w:tabs>
                <w:tab w:val="left" w:pos="318"/>
              </w:tabs>
              <w:spacing w:after="0" w:line="240" w:lineRule="auto"/>
              <w:ind w:firstLine="177"/>
              <w:rPr>
                <w:rFonts w:ascii="Times New Roman" w:hAnsi="Times New Roman"/>
                <w:sz w:val="24"/>
                <w:szCs w:val="24"/>
                <w:lang w:val="ru-RU"/>
              </w:rPr>
            </w:pPr>
            <w:r w:rsidRPr="0037382F">
              <w:rPr>
                <w:rFonts w:ascii="Times New Roman" w:hAnsi="Times New Roman"/>
                <w:sz w:val="24"/>
                <w:szCs w:val="24"/>
                <w:lang w:val="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37382F" w:rsidRPr="0037382F" w:rsidRDefault="0037382F" w:rsidP="0037382F">
            <w:pPr>
              <w:widowControl/>
              <w:tabs>
                <w:tab w:val="left" w:pos="318"/>
              </w:tabs>
              <w:spacing w:after="0" w:line="240" w:lineRule="auto"/>
              <w:ind w:firstLine="177"/>
              <w:rPr>
                <w:rFonts w:ascii="Times New Roman" w:hAnsi="Times New Roman"/>
                <w:sz w:val="24"/>
                <w:szCs w:val="24"/>
                <w:lang w:val="ru-RU"/>
              </w:rPr>
            </w:pPr>
            <w:r w:rsidRPr="0037382F">
              <w:rPr>
                <w:rFonts w:ascii="Times New Roman" w:hAnsi="Times New Roman"/>
                <w:sz w:val="24"/>
                <w:szCs w:val="24"/>
                <w:lang w:val="ru-RU"/>
              </w:rPr>
              <w:t>Участвующий в практической деятельности экологической, природоохранной направленности.</w:t>
            </w:r>
          </w:p>
        </w:tc>
      </w:tr>
      <w:tr w:rsidR="0037382F" w:rsidRPr="0037382F" w:rsidTr="00EA6057">
        <w:tc>
          <w:tcPr>
            <w:tcW w:w="10461" w:type="dxa"/>
            <w:tcBorders>
              <w:top w:val="single" w:sz="4" w:space="0" w:color="000000"/>
              <w:left w:val="single" w:sz="4" w:space="0" w:color="000000"/>
              <w:bottom w:val="single" w:sz="4" w:space="0" w:color="000000"/>
              <w:right w:val="single" w:sz="4" w:space="0" w:color="000000"/>
            </w:tcBorders>
          </w:tcPr>
          <w:p w:rsidR="0037382F" w:rsidRPr="0037382F" w:rsidRDefault="0037382F" w:rsidP="0037382F">
            <w:pPr>
              <w:tabs>
                <w:tab w:val="left" w:pos="851"/>
              </w:tabs>
              <w:spacing w:after="0" w:line="240" w:lineRule="auto"/>
              <w:ind w:firstLine="177"/>
              <w:rPr>
                <w:rFonts w:ascii="Times New Roman" w:hAnsi="Times New Roman"/>
                <w:b/>
                <w:sz w:val="24"/>
                <w:szCs w:val="24"/>
              </w:rPr>
            </w:pPr>
            <w:r w:rsidRPr="0037382F">
              <w:rPr>
                <w:rFonts w:ascii="Times New Roman" w:hAnsi="Times New Roman"/>
                <w:b/>
                <w:sz w:val="24"/>
                <w:szCs w:val="24"/>
              </w:rPr>
              <w:t>Ценности научного познания</w:t>
            </w:r>
          </w:p>
        </w:tc>
      </w:tr>
      <w:tr w:rsidR="0037382F" w:rsidRPr="003C0CDF" w:rsidTr="00EA6057">
        <w:trPr>
          <w:trHeight w:val="85"/>
        </w:trPr>
        <w:tc>
          <w:tcPr>
            <w:tcW w:w="10461" w:type="dxa"/>
            <w:tcBorders>
              <w:top w:val="single" w:sz="4" w:space="0" w:color="000000"/>
              <w:left w:val="single" w:sz="4" w:space="0" w:color="000000"/>
              <w:bottom w:val="single" w:sz="4" w:space="0" w:color="000000"/>
              <w:right w:val="single" w:sz="4" w:space="0" w:color="000000"/>
            </w:tcBorders>
          </w:tcPr>
          <w:p w:rsidR="0037382F" w:rsidRPr="0037382F" w:rsidRDefault="0037382F" w:rsidP="0037382F">
            <w:pPr>
              <w:widowControl/>
              <w:tabs>
                <w:tab w:val="left" w:pos="318"/>
              </w:tabs>
              <w:spacing w:after="0" w:line="240" w:lineRule="auto"/>
              <w:ind w:firstLine="177"/>
              <w:rPr>
                <w:rFonts w:ascii="Times New Roman" w:hAnsi="Times New Roman"/>
                <w:sz w:val="24"/>
                <w:szCs w:val="24"/>
                <w:lang w:val="ru-RU"/>
              </w:rPr>
            </w:pPr>
            <w:r w:rsidRPr="0037382F">
              <w:rPr>
                <w:rFonts w:ascii="Times New Roman" w:hAnsi="Times New Roman"/>
                <w:sz w:val="24"/>
                <w:szCs w:val="24"/>
                <w:lang w:val="ru-RU"/>
              </w:rPr>
              <w:t>Выражающий познавательные интересы в разных предметных областях с учётом индивидуальных интересов, способностей, достижений.</w:t>
            </w:r>
          </w:p>
          <w:p w:rsidR="0037382F" w:rsidRPr="0037382F" w:rsidRDefault="0037382F" w:rsidP="0037382F">
            <w:pPr>
              <w:widowControl/>
              <w:tabs>
                <w:tab w:val="left" w:pos="318"/>
              </w:tabs>
              <w:spacing w:after="0" w:line="240" w:lineRule="auto"/>
              <w:ind w:firstLine="177"/>
              <w:rPr>
                <w:rFonts w:ascii="Times New Roman" w:hAnsi="Times New Roman"/>
                <w:sz w:val="24"/>
                <w:szCs w:val="24"/>
                <w:lang w:val="ru-RU"/>
              </w:rPr>
            </w:pPr>
            <w:r w:rsidRPr="0037382F">
              <w:rPr>
                <w:rFonts w:ascii="Times New Roman" w:hAnsi="Times New Roman"/>
                <w:sz w:val="24"/>
                <w:szCs w:val="24"/>
                <w:lang w:val="ru-RU"/>
              </w:rPr>
              <w:t>Ориентированный в деятельности на научные знания о природе и обществе, взаимосвязях человека с природной и социальной средой.</w:t>
            </w:r>
          </w:p>
          <w:p w:rsidR="0037382F" w:rsidRPr="0037382F" w:rsidRDefault="0037382F" w:rsidP="0037382F">
            <w:pPr>
              <w:widowControl/>
              <w:tabs>
                <w:tab w:val="left" w:pos="318"/>
              </w:tabs>
              <w:spacing w:after="0" w:line="240" w:lineRule="auto"/>
              <w:ind w:firstLine="177"/>
              <w:rPr>
                <w:rFonts w:ascii="Times New Roman" w:hAnsi="Times New Roman"/>
                <w:sz w:val="24"/>
                <w:szCs w:val="24"/>
                <w:lang w:val="ru-RU"/>
              </w:rPr>
            </w:pPr>
            <w:r w:rsidRPr="0037382F">
              <w:rPr>
                <w:rFonts w:ascii="Times New Roman" w:hAnsi="Times New Roman"/>
                <w:sz w:val="24"/>
                <w:szCs w:val="24"/>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37382F" w:rsidRPr="0037382F" w:rsidRDefault="0037382F" w:rsidP="0037382F">
            <w:pPr>
              <w:widowControl/>
              <w:tabs>
                <w:tab w:val="left" w:pos="318"/>
              </w:tabs>
              <w:spacing w:after="0" w:line="240" w:lineRule="auto"/>
              <w:ind w:firstLine="177"/>
              <w:rPr>
                <w:rFonts w:ascii="Times New Roman" w:hAnsi="Times New Roman"/>
                <w:sz w:val="24"/>
                <w:szCs w:val="24"/>
                <w:lang w:val="ru-RU"/>
              </w:rPr>
            </w:pPr>
            <w:r w:rsidRPr="0037382F">
              <w:rPr>
                <w:rFonts w:ascii="Times New Roman" w:hAnsi="Times New Roman"/>
                <w:sz w:val="24"/>
                <w:szCs w:val="24"/>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37382F" w:rsidRPr="0037382F" w:rsidRDefault="0037382F" w:rsidP="0060749E">
      <w:pPr>
        <w:widowControl/>
        <w:spacing w:after="0" w:line="240" w:lineRule="auto"/>
        <w:jc w:val="both"/>
        <w:rPr>
          <w:rFonts w:ascii="Times New Roman" w:eastAsia="SchoolBookSanPin" w:hAnsi="Times New Roman"/>
          <w:b/>
          <w:i/>
          <w:sz w:val="24"/>
          <w:szCs w:val="24"/>
          <w:lang w:val="ru-RU"/>
        </w:rPr>
      </w:pPr>
    </w:p>
    <w:p w:rsidR="0060749E" w:rsidRPr="0037382F" w:rsidRDefault="0060749E" w:rsidP="0060749E">
      <w:pPr>
        <w:widowControl/>
        <w:spacing w:after="0" w:line="240" w:lineRule="auto"/>
        <w:jc w:val="both"/>
        <w:rPr>
          <w:rFonts w:ascii="Times New Roman" w:eastAsia="SchoolBookSanPin" w:hAnsi="Times New Roman"/>
          <w:b/>
          <w:i/>
          <w:sz w:val="24"/>
          <w:szCs w:val="24"/>
          <w:lang w:val="ru-RU"/>
        </w:rPr>
      </w:pPr>
      <w:r w:rsidRPr="0037382F">
        <w:rPr>
          <w:rFonts w:ascii="Times New Roman" w:eastAsia="SchoolBookSanPin" w:hAnsi="Times New Roman"/>
          <w:b/>
          <w:i/>
          <w:sz w:val="24"/>
          <w:szCs w:val="24"/>
          <w:lang w:val="ru-RU"/>
        </w:rPr>
        <w:t>Содержательный раздел.</w:t>
      </w:r>
    </w:p>
    <w:p w:rsidR="0060749E" w:rsidRPr="002F4CEC" w:rsidRDefault="0060749E" w:rsidP="0060749E">
      <w:pPr>
        <w:pStyle w:val="1"/>
        <w:spacing w:before="0" w:line="240" w:lineRule="auto"/>
        <w:rPr>
          <w:b w:val="0"/>
          <w:sz w:val="24"/>
          <w:szCs w:val="24"/>
        </w:rPr>
      </w:pPr>
      <w:r w:rsidRPr="002F4CEC">
        <w:rPr>
          <w:sz w:val="24"/>
          <w:szCs w:val="24"/>
        </w:rPr>
        <w:t>Уклад общеобразовательной организации</w:t>
      </w:r>
    </w:p>
    <w:p w:rsidR="0060749E" w:rsidRPr="0037382F" w:rsidRDefault="0060749E" w:rsidP="0060749E">
      <w:pPr>
        <w:spacing w:after="0" w:line="240" w:lineRule="auto"/>
        <w:ind w:firstLine="709"/>
        <w:rPr>
          <w:rFonts w:ascii="Times New Roman" w:hAnsi="Times New Roman"/>
          <w:sz w:val="24"/>
          <w:szCs w:val="24"/>
          <w:lang w:val="ru-RU"/>
        </w:rPr>
      </w:pPr>
      <w:r w:rsidRPr="0037382F">
        <w:rPr>
          <w:rFonts w:ascii="Times New Roman" w:hAnsi="Times New Roman"/>
          <w:sz w:val="24"/>
          <w:szCs w:val="24"/>
          <w:lang w:val="ru-RU"/>
        </w:rPr>
        <w:t xml:space="preserve">Уклад школы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 </w:t>
      </w:r>
    </w:p>
    <w:p w:rsidR="0060749E" w:rsidRPr="002F4CEC" w:rsidRDefault="0060749E" w:rsidP="0060749E">
      <w:pPr>
        <w:pStyle w:val="af9"/>
        <w:shd w:val="clear" w:color="auto" w:fill="FFFFFF"/>
        <w:spacing w:before="0" w:beforeAutospacing="0" w:after="0" w:afterAutospacing="0"/>
      </w:pPr>
      <w:r w:rsidRPr="002F4CEC">
        <w:t xml:space="preserve">            </w:t>
      </w:r>
      <w:r w:rsidRPr="002F4CEC">
        <w:rPr>
          <w:iCs/>
        </w:rPr>
        <w:t>История Греково-Степановской школы начинается с далёкого 1905 года.</w:t>
      </w:r>
    </w:p>
    <w:p w:rsidR="0060749E" w:rsidRPr="002F4CEC" w:rsidRDefault="0060749E" w:rsidP="0060749E">
      <w:pPr>
        <w:pStyle w:val="af9"/>
        <w:shd w:val="clear" w:color="auto" w:fill="FFFFFF"/>
        <w:spacing w:before="0" w:beforeAutospacing="0" w:after="0" w:afterAutospacing="0"/>
      </w:pPr>
      <w:r w:rsidRPr="002F4CEC">
        <w:rPr>
          <w:iCs/>
        </w:rPr>
        <w:t>Путь от 1905 - до настоящего времени, стал поистине нашей всеобщей историей с множеством страниц…</w:t>
      </w:r>
    </w:p>
    <w:p w:rsidR="0060749E" w:rsidRPr="002F4CEC" w:rsidRDefault="0060749E" w:rsidP="0060749E">
      <w:pPr>
        <w:pStyle w:val="af9"/>
        <w:shd w:val="clear" w:color="auto" w:fill="FFFFFF"/>
        <w:spacing w:before="0" w:beforeAutospacing="0" w:after="0" w:afterAutospacing="0"/>
      </w:pPr>
      <w:r w:rsidRPr="002F4CEC">
        <w:rPr>
          <w:iCs/>
        </w:rPr>
        <w:t>По дореволюционному административному делению слобода Греково - Степановка являлась волостным центром. На всю волость было три церковно-приходских школы, одна из них была в нашем селе.</w:t>
      </w:r>
    </w:p>
    <w:p w:rsidR="0060749E" w:rsidRPr="002F4CEC" w:rsidRDefault="0060749E" w:rsidP="0060749E">
      <w:pPr>
        <w:pStyle w:val="af9"/>
        <w:shd w:val="clear" w:color="auto" w:fill="FFFFFF"/>
        <w:spacing w:before="0" w:beforeAutospacing="0" w:after="0" w:afterAutospacing="0"/>
      </w:pPr>
      <w:r w:rsidRPr="002F4CEC">
        <w:rPr>
          <w:iCs/>
        </w:rPr>
        <w:t>Строительство школы началось в 1904 году, а осенью 1905 – школа открыла свои двери ученикам. Это был обыкновенный дом с тёплым коридором. Школа имела две учебных комнаты. В одном большом классе занимались ученики 1 класса, а в другом- 2 и 3 классы.</w:t>
      </w:r>
    </w:p>
    <w:p w:rsidR="0060749E" w:rsidRPr="002F4CEC" w:rsidRDefault="0060749E" w:rsidP="0060749E">
      <w:pPr>
        <w:pStyle w:val="af9"/>
        <w:shd w:val="clear" w:color="auto" w:fill="FFFFFF"/>
        <w:spacing w:before="0" w:beforeAutospacing="0" w:after="0" w:afterAutospacing="0"/>
      </w:pPr>
      <w:r w:rsidRPr="002F4CEC">
        <w:rPr>
          <w:iCs/>
        </w:rPr>
        <w:t>Отапливалась школа соломой. Занятия начинались с 1 сентября, а заканчивались 1 мая. Несколько раз в году были каникулы: на Пасху, на Рождество и Новый год. На первый урок звонок давали в 8 часов, а последний заканчивался в 12 часов. Урок длился 50 минут. Преподавались такие предметы: русский язык, арифметика, славянский язык, а в 3 классе - история и география. Первым учителем в школе – был казак Алексей Фёдорович Рыбников.</w:t>
      </w:r>
    </w:p>
    <w:p w:rsidR="0060749E" w:rsidRPr="002F4CEC" w:rsidRDefault="0060749E" w:rsidP="0060749E">
      <w:pPr>
        <w:pStyle w:val="af9"/>
        <w:shd w:val="clear" w:color="auto" w:fill="FFFFFF"/>
        <w:spacing w:before="0" w:beforeAutospacing="0" w:after="0" w:afterAutospacing="0"/>
      </w:pPr>
      <w:r w:rsidRPr="002F4CEC">
        <w:rPr>
          <w:iCs/>
        </w:rPr>
        <w:t xml:space="preserve">   За все годы работы нашей школы, выпускниками стали более 1800 человек, которые сейчас проживают на всей территории необъятной нашей страны, а некоторые в странах ближнего и дальнего зарубежья. 13 человек закончили 9 классов с отличием, 15 серебряных и 3 золотых медалистов. Выпускники нашей школы получили различные специальности.</w:t>
      </w:r>
    </w:p>
    <w:p w:rsidR="0060749E" w:rsidRPr="002F4CEC" w:rsidRDefault="0060749E" w:rsidP="0060749E">
      <w:pPr>
        <w:pStyle w:val="af9"/>
        <w:shd w:val="clear" w:color="auto" w:fill="FFFFFF"/>
        <w:spacing w:before="0" w:beforeAutospacing="0" w:after="0" w:afterAutospacing="0"/>
      </w:pPr>
      <w:r w:rsidRPr="002F4CEC">
        <w:rPr>
          <w:iCs/>
        </w:rPr>
        <w:t xml:space="preserve">  За 107 лет школой руководили 11 директоров. Многолетними руководителями были: Мартынюк Семён Иванович, который был директором 11 лет. Пикалев Михаил Трофимович был директором 14 лет. А Костюков Михаил Фёдорович с 1972 по 1996 возглавлял нашу школу, а это 24 года ответственного руководства. Кроме этого за плечами у Михаила Фёдоровича 47 лет педагогической деятельности. Он « Отличник народного просвещения».</w:t>
      </w:r>
    </w:p>
    <w:p w:rsidR="0060749E" w:rsidRPr="002F4CEC" w:rsidRDefault="0060749E" w:rsidP="0060749E">
      <w:pPr>
        <w:pStyle w:val="af9"/>
        <w:shd w:val="clear" w:color="auto" w:fill="FFFFFF"/>
        <w:spacing w:before="0" w:beforeAutospacing="0" w:after="0" w:afterAutospacing="0"/>
      </w:pPr>
      <w:r w:rsidRPr="002F4CEC">
        <w:rPr>
          <w:iCs/>
        </w:rPr>
        <w:t>За свою историю школа поменяла 5 зданий и прошла 5 образовательных ступеней.</w:t>
      </w:r>
    </w:p>
    <w:p w:rsidR="0060749E" w:rsidRPr="002F4CEC" w:rsidRDefault="0060749E" w:rsidP="0060749E">
      <w:pPr>
        <w:pStyle w:val="af9"/>
        <w:shd w:val="clear" w:color="auto" w:fill="FFFFFF"/>
        <w:spacing w:before="0" w:beforeAutospacing="0" w:after="0" w:afterAutospacing="0"/>
      </w:pPr>
      <w:r w:rsidRPr="002F4CEC">
        <w:rPr>
          <w:b/>
          <w:bCs/>
          <w:iCs/>
        </w:rPr>
        <w:lastRenderedPageBreak/>
        <w:t>Год 1905.</w:t>
      </w:r>
      <w:r w:rsidRPr="002F4CEC">
        <w:rPr>
          <w:iCs/>
        </w:rPr>
        <w:t> Открывается церковно-приходская школа. В ней обучается 60 ребят. Изучались 5 предметов.</w:t>
      </w:r>
    </w:p>
    <w:p w:rsidR="0060749E" w:rsidRPr="002F4CEC" w:rsidRDefault="0060749E" w:rsidP="0060749E">
      <w:pPr>
        <w:pStyle w:val="af9"/>
        <w:shd w:val="clear" w:color="auto" w:fill="FFFFFF"/>
        <w:spacing w:before="0" w:beforeAutospacing="0" w:after="0" w:afterAutospacing="0"/>
      </w:pPr>
      <w:r w:rsidRPr="002F4CEC">
        <w:rPr>
          <w:b/>
          <w:bCs/>
          <w:iCs/>
        </w:rPr>
        <w:t>Год 1921.</w:t>
      </w:r>
      <w:r w:rsidRPr="002F4CEC">
        <w:rPr>
          <w:iCs/>
        </w:rPr>
        <w:t> Школа получает статус начальной 4- летней школы. 76 ребят учится в школе, а преподают 6 предметов 5 учителей.</w:t>
      </w:r>
    </w:p>
    <w:p w:rsidR="0060749E" w:rsidRPr="002F4CEC" w:rsidRDefault="0060749E" w:rsidP="0060749E">
      <w:pPr>
        <w:pStyle w:val="af9"/>
        <w:shd w:val="clear" w:color="auto" w:fill="FFFFFF"/>
        <w:spacing w:before="0" w:beforeAutospacing="0" w:after="0" w:afterAutospacing="0"/>
      </w:pPr>
      <w:r w:rsidRPr="002F4CEC">
        <w:rPr>
          <w:b/>
          <w:bCs/>
          <w:iCs/>
        </w:rPr>
        <w:t>Год 1940.</w:t>
      </w:r>
      <w:r w:rsidRPr="002F4CEC">
        <w:rPr>
          <w:iCs/>
        </w:rPr>
        <w:t> Школа получила статус семилетней. В ней учится 130 учеников, которые изучали уже 9 предметов. Работало в школе 10 учителей.</w:t>
      </w:r>
    </w:p>
    <w:p w:rsidR="0060749E" w:rsidRPr="002F4CEC" w:rsidRDefault="0060749E" w:rsidP="0060749E">
      <w:pPr>
        <w:pStyle w:val="af9"/>
        <w:shd w:val="clear" w:color="auto" w:fill="FFFFFF"/>
        <w:spacing w:before="0" w:beforeAutospacing="0" w:after="0" w:afterAutospacing="0"/>
      </w:pPr>
      <w:r w:rsidRPr="002F4CEC">
        <w:rPr>
          <w:b/>
          <w:bCs/>
          <w:iCs/>
        </w:rPr>
        <w:t>Год 1961.</w:t>
      </w:r>
      <w:r w:rsidRPr="002F4CEC">
        <w:rPr>
          <w:iCs/>
        </w:rPr>
        <w:t> Греково - Степановская школа справляет новоселье в новом одноэтажном, но просторном здании. В этом же году школа стала восьмилетней.</w:t>
      </w:r>
    </w:p>
    <w:p w:rsidR="0060749E" w:rsidRPr="002F4CEC" w:rsidRDefault="0060749E" w:rsidP="0060749E">
      <w:pPr>
        <w:pStyle w:val="af9"/>
        <w:shd w:val="clear" w:color="auto" w:fill="FFFFFF"/>
        <w:spacing w:before="0" w:beforeAutospacing="0" w:after="0" w:afterAutospacing="0"/>
      </w:pPr>
      <w:r w:rsidRPr="002F4CEC">
        <w:rPr>
          <w:b/>
          <w:bCs/>
          <w:iCs/>
        </w:rPr>
        <w:t>Год 1980.</w:t>
      </w:r>
      <w:r w:rsidRPr="002F4CEC">
        <w:rPr>
          <w:iCs/>
        </w:rPr>
        <w:t> При активном содействии колхоза «Новый труд», председателем которого был Горьковенко Алексей Владимирович, завершено строительство нового двухэтажного здания школы. И 13 декабря состоялось торжественное открытие новой школы.</w:t>
      </w:r>
    </w:p>
    <w:p w:rsidR="0060749E" w:rsidRPr="002F4CEC" w:rsidRDefault="0060749E" w:rsidP="0060749E">
      <w:pPr>
        <w:pStyle w:val="af9"/>
        <w:shd w:val="clear" w:color="auto" w:fill="FFFFFF"/>
        <w:spacing w:before="0" w:beforeAutospacing="0" w:after="0" w:afterAutospacing="0"/>
      </w:pPr>
      <w:r w:rsidRPr="002F4CEC">
        <w:rPr>
          <w:b/>
          <w:bCs/>
          <w:iCs/>
        </w:rPr>
        <w:t>Год 1991.</w:t>
      </w:r>
      <w:r w:rsidRPr="002F4CEC">
        <w:rPr>
          <w:iCs/>
        </w:rPr>
        <w:t> Школа реорганизована в среднюю школу. В ней учились 122 ученика, а учили 18 учителей.</w:t>
      </w:r>
    </w:p>
    <w:p w:rsidR="0060749E" w:rsidRPr="002F4CEC" w:rsidRDefault="0060749E" w:rsidP="0060749E">
      <w:pPr>
        <w:pStyle w:val="af9"/>
        <w:shd w:val="clear" w:color="auto" w:fill="FFFFFF"/>
        <w:spacing w:before="0" w:beforeAutospacing="0" w:after="0" w:afterAutospacing="0"/>
        <w:rPr>
          <w:iCs/>
        </w:rPr>
      </w:pPr>
      <w:r w:rsidRPr="002F4CEC">
        <w:rPr>
          <w:b/>
          <w:bCs/>
          <w:iCs/>
        </w:rPr>
        <w:t>Год 2022.</w:t>
      </w:r>
      <w:r w:rsidRPr="002F4CEC">
        <w:rPr>
          <w:iCs/>
        </w:rPr>
        <w:t> День сегодняшний. В школе учатся подвижные, активные, любознательные дети, численность обучающихся на 1 сентября 2022 года составляет 67 человек, численность педагогического коллектива – 15 человек, среди которых 10 –выпускники нашей школы. Обучение ведётся с 1 по 11 класс по трем уровням  образования: начальное общее образование, основное общее образование, среднее общее образование.</w:t>
      </w:r>
    </w:p>
    <w:p w:rsidR="0060749E" w:rsidRPr="002F4CEC" w:rsidRDefault="0060749E" w:rsidP="0060749E">
      <w:pPr>
        <w:pStyle w:val="af9"/>
        <w:shd w:val="clear" w:color="auto" w:fill="FFFFFF"/>
        <w:spacing w:before="0" w:beforeAutospacing="0" w:after="0" w:afterAutospacing="0"/>
      </w:pPr>
      <w:r w:rsidRPr="002F4CEC">
        <w:rPr>
          <w:iCs/>
        </w:rPr>
        <w:t xml:space="preserve"> </w:t>
      </w:r>
    </w:p>
    <w:p w:rsidR="0060749E" w:rsidRPr="002F4CEC" w:rsidRDefault="0060749E" w:rsidP="0060749E">
      <w:pPr>
        <w:pStyle w:val="aff5"/>
        <w:ind w:right="228" w:firstLine="600"/>
        <w:jc w:val="left"/>
        <w:rPr>
          <w:rFonts w:ascii="Times New Roman" w:hAnsi="Times New Roman"/>
          <w:sz w:val="24"/>
          <w:szCs w:val="24"/>
        </w:rPr>
      </w:pPr>
      <w:r w:rsidRPr="002F4CEC">
        <w:rPr>
          <w:rFonts w:ascii="Times New Roman" w:hAnsi="Times New Roman"/>
          <w:sz w:val="24"/>
          <w:szCs w:val="24"/>
        </w:rPr>
        <w:t>МБОУ Греково-Степановская СОШ</w:t>
      </w:r>
      <w:r w:rsidRPr="002F4CEC">
        <w:rPr>
          <w:rFonts w:ascii="Times New Roman" w:hAnsi="Times New Roman"/>
          <w:spacing w:val="-8"/>
          <w:sz w:val="24"/>
          <w:szCs w:val="24"/>
        </w:rPr>
        <w:t xml:space="preserve"> </w:t>
      </w:r>
      <w:r w:rsidRPr="002F4CEC">
        <w:rPr>
          <w:rFonts w:ascii="Times New Roman" w:hAnsi="Times New Roman"/>
          <w:spacing w:val="-7"/>
          <w:sz w:val="24"/>
          <w:szCs w:val="24"/>
        </w:rPr>
        <w:t xml:space="preserve"> </w:t>
      </w:r>
      <w:r w:rsidRPr="002F4CEC">
        <w:rPr>
          <w:rFonts w:ascii="Times New Roman" w:hAnsi="Times New Roman"/>
          <w:sz w:val="24"/>
          <w:szCs w:val="24"/>
        </w:rPr>
        <w:t>-</w:t>
      </w:r>
      <w:r w:rsidRPr="002F4CEC">
        <w:rPr>
          <w:rFonts w:ascii="Times New Roman" w:hAnsi="Times New Roman"/>
          <w:spacing w:val="-11"/>
          <w:sz w:val="24"/>
          <w:szCs w:val="24"/>
        </w:rPr>
        <w:t xml:space="preserve"> </w:t>
      </w:r>
      <w:r w:rsidRPr="002F4CEC">
        <w:rPr>
          <w:rFonts w:ascii="Times New Roman" w:hAnsi="Times New Roman"/>
          <w:sz w:val="24"/>
          <w:szCs w:val="24"/>
        </w:rPr>
        <w:t>это</w:t>
      </w:r>
      <w:r w:rsidRPr="002F4CEC">
        <w:rPr>
          <w:rFonts w:ascii="Times New Roman" w:hAnsi="Times New Roman"/>
          <w:spacing w:val="46"/>
          <w:sz w:val="24"/>
          <w:szCs w:val="24"/>
        </w:rPr>
        <w:t xml:space="preserve"> </w:t>
      </w:r>
      <w:r w:rsidRPr="002F4CEC">
        <w:rPr>
          <w:rFonts w:ascii="Times New Roman" w:hAnsi="Times New Roman"/>
          <w:sz w:val="24"/>
          <w:szCs w:val="24"/>
        </w:rPr>
        <w:t>сельская,</w:t>
      </w:r>
      <w:r w:rsidRPr="002F4CEC">
        <w:rPr>
          <w:rFonts w:ascii="Times New Roman" w:hAnsi="Times New Roman"/>
          <w:spacing w:val="-12"/>
          <w:sz w:val="24"/>
          <w:szCs w:val="24"/>
        </w:rPr>
        <w:t xml:space="preserve"> </w:t>
      </w:r>
      <w:r w:rsidRPr="002F4CEC">
        <w:rPr>
          <w:rFonts w:ascii="Times New Roman" w:hAnsi="Times New Roman"/>
          <w:sz w:val="24"/>
          <w:szCs w:val="24"/>
        </w:rPr>
        <w:t>малокомплектная</w:t>
      </w:r>
      <w:r w:rsidRPr="002F4CEC">
        <w:rPr>
          <w:rFonts w:ascii="Times New Roman" w:hAnsi="Times New Roman"/>
          <w:spacing w:val="49"/>
          <w:sz w:val="24"/>
          <w:szCs w:val="24"/>
        </w:rPr>
        <w:t xml:space="preserve"> </w:t>
      </w:r>
      <w:r w:rsidRPr="002F4CEC">
        <w:rPr>
          <w:rFonts w:ascii="Times New Roman" w:hAnsi="Times New Roman"/>
          <w:sz w:val="24"/>
          <w:szCs w:val="24"/>
        </w:rPr>
        <w:t>школа,</w:t>
      </w:r>
      <w:r w:rsidRPr="002F4CEC">
        <w:rPr>
          <w:rFonts w:ascii="Times New Roman" w:hAnsi="Times New Roman"/>
          <w:spacing w:val="-57"/>
          <w:sz w:val="24"/>
          <w:szCs w:val="24"/>
        </w:rPr>
        <w:t xml:space="preserve"> </w:t>
      </w:r>
      <w:r w:rsidRPr="002F4CEC">
        <w:rPr>
          <w:rFonts w:ascii="Times New Roman" w:hAnsi="Times New Roman"/>
          <w:sz w:val="24"/>
          <w:szCs w:val="24"/>
        </w:rPr>
        <w:t>удаленная</w:t>
      </w:r>
      <w:r w:rsidRPr="002F4CEC">
        <w:rPr>
          <w:rFonts w:ascii="Times New Roman" w:hAnsi="Times New Roman"/>
          <w:spacing w:val="-9"/>
          <w:sz w:val="24"/>
          <w:szCs w:val="24"/>
        </w:rPr>
        <w:t xml:space="preserve"> </w:t>
      </w:r>
      <w:r w:rsidRPr="002F4CEC">
        <w:rPr>
          <w:rFonts w:ascii="Times New Roman" w:hAnsi="Times New Roman"/>
          <w:sz w:val="24"/>
          <w:szCs w:val="24"/>
        </w:rPr>
        <w:t>от</w:t>
      </w:r>
      <w:r w:rsidRPr="002F4CEC">
        <w:rPr>
          <w:rFonts w:ascii="Times New Roman" w:hAnsi="Times New Roman"/>
          <w:spacing w:val="-10"/>
          <w:sz w:val="24"/>
          <w:szCs w:val="24"/>
        </w:rPr>
        <w:t xml:space="preserve"> </w:t>
      </w:r>
      <w:r w:rsidRPr="002F4CEC">
        <w:rPr>
          <w:rFonts w:ascii="Times New Roman" w:hAnsi="Times New Roman"/>
          <w:sz w:val="24"/>
          <w:szCs w:val="24"/>
        </w:rPr>
        <w:t>культурных</w:t>
      </w:r>
      <w:r w:rsidRPr="002F4CEC">
        <w:rPr>
          <w:rFonts w:ascii="Times New Roman" w:hAnsi="Times New Roman"/>
          <w:spacing w:val="-9"/>
          <w:sz w:val="24"/>
          <w:szCs w:val="24"/>
        </w:rPr>
        <w:t xml:space="preserve"> </w:t>
      </w:r>
      <w:r w:rsidRPr="002F4CEC">
        <w:rPr>
          <w:rFonts w:ascii="Times New Roman" w:hAnsi="Times New Roman"/>
          <w:sz w:val="24"/>
          <w:szCs w:val="24"/>
        </w:rPr>
        <w:t>центров,</w:t>
      </w:r>
      <w:r w:rsidRPr="002F4CEC">
        <w:rPr>
          <w:rFonts w:ascii="Times New Roman" w:hAnsi="Times New Roman"/>
          <w:spacing w:val="-10"/>
          <w:sz w:val="24"/>
          <w:szCs w:val="24"/>
        </w:rPr>
        <w:t xml:space="preserve"> </w:t>
      </w:r>
      <w:r w:rsidRPr="002F4CEC">
        <w:rPr>
          <w:rFonts w:ascii="Times New Roman" w:hAnsi="Times New Roman"/>
          <w:sz w:val="24"/>
          <w:szCs w:val="24"/>
        </w:rPr>
        <w:t>спортивных</w:t>
      </w:r>
      <w:r w:rsidRPr="002F4CEC">
        <w:rPr>
          <w:rFonts w:ascii="Times New Roman" w:hAnsi="Times New Roman"/>
          <w:spacing w:val="-9"/>
          <w:sz w:val="24"/>
          <w:szCs w:val="24"/>
        </w:rPr>
        <w:t xml:space="preserve"> </w:t>
      </w:r>
      <w:r w:rsidRPr="002F4CEC">
        <w:rPr>
          <w:rFonts w:ascii="Times New Roman" w:hAnsi="Times New Roman"/>
          <w:sz w:val="24"/>
          <w:szCs w:val="24"/>
        </w:rPr>
        <w:t>школ</w:t>
      </w:r>
      <w:r w:rsidRPr="002F4CEC">
        <w:rPr>
          <w:rFonts w:ascii="Times New Roman" w:hAnsi="Times New Roman"/>
          <w:spacing w:val="-10"/>
          <w:sz w:val="24"/>
          <w:szCs w:val="24"/>
        </w:rPr>
        <w:t xml:space="preserve"> </w:t>
      </w:r>
      <w:r w:rsidRPr="002F4CEC">
        <w:rPr>
          <w:rFonts w:ascii="Times New Roman" w:hAnsi="Times New Roman"/>
          <w:sz w:val="24"/>
          <w:szCs w:val="24"/>
        </w:rPr>
        <w:t>и</w:t>
      </w:r>
      <w:r w:rsidRPr="002F4CEC">
        <w:rPr>
          <w:rFonts w:ascii="Times New Roman" w:hAnsi="Times New Roman"/>
          <w:spacing w:val="-11"/>
          <w:sz w:val="24"/>
          <w:szCs w:val="24"/>
        </w:rPr>
        <w:t xml:space="preserve"> </w:t>
      </w:r>
      <w:r w:rsidRPr="002F4CEC">
        <w:rPr>
          <w:rFonts w:ascii="Times New Roman" w:hAnsi="Times New Roman"/>
          <w:sz w:val="24"/>
          <w:szCs w:val="24"/>
        </w:rPr>
        <w:t>школ</w:t>
      </w:r>
      <w:r w:rsidRPr="002F4CEC">
        <w:rPr>
          <w:rFonts w:ascii="Times New Roman" w:hAnsi="Times New Roman"/>
          <w:spacing w:val="-10"/>
          <w:sz w:val="24"/>
          <w:szCs w:val="24"/>
        </w:rPr>
        <w:t xml:space="preserve"> </w:t>
      </w:r>
      <w:r w:rsidRPr="002F4CEC">
        <w:rPr>
          <w:rFonts w:ascii="Times New Roman" w:hAnsi="Times New Roman"/>
          <w:sz w:val="24"/>
          <w:szCs w:val="24"/>
        </w:rPr>
        <w:t>искусств</w:t>
      </w:r>
      <w:r w:rsidRPr="002F4CEC">
        <w:rPr>
          <w:rFonts w:ascii="Times New Roman" w:hAnsi="Times New Roman"/>
          <w:spacing w:val="-10"/>
          <w:sz w:val="24"/>
          <w:szCs w:val="24"/>
        </w:rPr>
        <w:t xml:space="preserve"> </w:t>
      </w:r>
      <w:r w:rsidRPr="002F4CEC">
        <w:rPr>
          <w:rFonts w:ascii="Times New Roman" w:hAnsi="Times New Roman"/>
          <w:sz w:val="24"/>
          <w:szCs w:val="24"/>
        </w:rPr>
        <w:t>и</w:t>
      </w:r>
      <w:r w:rsidRPr="002F4CEC">
        <w:rPr>
          <w:rFonts w:ascii="Times New Roman" w:hAnsi="Times New Roman"/>
          <w:spacing w:val="-7"/>
          <w:sz w:val="24"/>
          <w:szCs w:val="24"/>
        </w:rPr>
        <w:t xml:space="preserve"> </w:t>
      </w:r>
      <w:r w:rsidRPr="002F4CEC">
        <w:rPr>
          <w:rFonts w:ascii="Times New Roman" w:hAnsi="Times New Roman"/>
          <w:sz w:val="24"/>
          <w:szCs w:val="24"/>
        </w:rPr>
        <w:t>т.п.</w:t>
      </w:r>
      <w:r w:rsidRPr="002F4CEC">
        <w:rPr>
          <w:rFonts w:ascii="Times New Roman" w:hAnsi="Times New Roman"/>
          <w:spacing w:val="41"/>
          <w:sz w:val="24"/>
          <w:szCs w:val="24"/>
        </w:rPr>
        <w:t xml:space="preserve"> </w:t>
      </w:r>
      <w:r w:rsidRPr="002F4CEC">
        <w:rPr>
          <w:rFonts w:ascii="Times New Roman" w:hAnsi="Times New Roman"/>
          <w:sz w:val="24"/>
          <w:szCs w:val="24"/>
        </w:rPr>
        <w:t>Данные</w:t>
      </w:r>
      <w:r w:rsidRPr="002F4CEC">
        <w:rPr>
          <w:rFonts w:ascii="Times New Roman" w:hAnsi="Times New Roman"/>
          <w:spacing w:val="-9"/>
          <w:sz w:val="24"/>
          <w:szCs w:val="24"/>
        </w:rPr>
        <w:t xml:space="preserve"> </w:t>
      </w:r>
      <w:r w:rsidRPr="002F4CEC">
        <w:rPr>
          <w:rFonts w:ascii="Times New Roman" w:hAnsi="Times New Roman"/>
          <w:sz w:val="24"/>
          <w:szCs w:val="24"/>
        </w:rPr>
        <w:t>факторы</w:t>
      </w:r>
      <w:r w:rsidRPr="002F4CEC">
        <w:rPr>
          <w:rFonts w:ascii="Times New Roman" w:hAnsi="Times New Roman"/>
          <w:spacing w:val="-11"/>
          <w:sz w:val="24"/>
          <w:szCs w:val="24"/>
        </w:rPr>
        <w:t xml:space="preserve"> </w:t>
      </w:r>
      <w:r w:rsidRPr="002F4CEC">
        <w:rPr>
          <w:rFonts w:ascii="Times New Roman" w:hAnsi="Times New Roman"/>
          <w:sz w:val="24"/>
          <w:szCs w:val="24"/>
        </w:rPr>
        <w:t xml:space="preserve">не </w:t>
      </w:r>
      <w:r w:rsidRPr="002F4CEC">
        <w:rPr>
          <w:rFonts w:ascii="Times New Roman" w:hAnsi="Times New Roman"/>
          <w:spacing w:val="-57"/>
          <w:sz w:val="24"/>
          <w:szCs w:val="24"/>
        </w:rPr>
        <w:t xml:space="preserve"> </w:t>
      </w:r>
      <w:r w:rsidRPr="002F4CEC">
        <w:rPr>
          <w:rFonts w:ascii="Times New Roman" w:hAnsi="Times New Roman"/>
          <w:sz w:val="24"/>
          <w:szCs w:val="24"/>
        </w:rPr>
        <w:t>могут не вносить</w:t>
      </w:r>
      <w:r w:rsidRPr="002F4CEC">
        <w:rPr>
          <w:rFonts w:ascii="Times New Roman" w:hAnsi="Times New Roman"/>
          <w:spacing w:val="1"/>
          <w:sz w:val="24"/>
          <w:szCs w:val="24"/>
        </w:rPr>
        <w:t xml:space="preserve"> </w:t>
      </w:r>
      <w:r w:rsidRPr="002F4CEC">
        <w:rPr>
          <w:rFonts w:ascii="Times New Roman" w:hAnsi="Times New Roman"/>
          <w:sz w:val="24"/>
          <w:szCs w:val="24"/>
        </w:rPr>
        <w:t>особенности в воспитательный процесс. Но следствием этого являются и</w:t>
      </w:r>
      <w:r w:rsidRPr="002F4CEC">
        <w:rPr>
          <w:rFonts w:ascii="Times New Roman" w:hAnsi="Times New Roman"/>
          <w:spacing w:val="1"/>
          <w:sz w:val="24"/>
          <w:szCs w:val="24"/>
        </w:rPr>
        <w:t xml:space="preserve"> </w:t>
      </w:r>
      <w:r w:rsidRPr="002F4CEC">
        <w:rPr>
          <w:rFonts w:ascii="Times New Roman" w:hAnsi="Times New Roman"/>
          <w:sz w:val="24"/>
          <w:szCs w:val="24"/>
        </w:rPr>
        <w:t>положительные стороны.</w:t>
      </w:r>
    </w:p>
    <w:p w:rsidR="0060749E" w:rsidRPr="002F4CEC" w:rsidRDefault="0060749E" w:rsidP="0060749E">
      <w:pPr>
        <w:pStyle w:val="aff5"/>
        <w:ind w:right="606" w:firstLine="616"/>
        <w:jc w:val="left"/>
        <w:rPr>
          <w:rFonts w:ascii="Times New Roman" w:hAnsi="Times New Roman"/>
          <w:sz w:val="24"/>
          <w:szCs w:val="24"/>
        </w:rPr>
      </w:pPr>
      <w:r w:rsidRPr="002F4CEC">
        <w:rPr>
          <w:rFonts w:ascii="Times New Roman" w:hAnsi="Times New Roman"/>
          <w:sz w:val="24"/>
          <w:szCs w:val="24"/>
        </w:rPr>
        <w:t>Социокультурная</w:t>
      </w:r>
      <w:r w:rsidRPr="002F4CEC">
        <w:rPr>
          <w:rFonts w:ascii="Times New Roman" w:hAnsi="Times New Roman"/>
          <w:spacing w:val="-6"/>
          <w:sz w:val="24"/>
          <w:szCs w:val="24"/>
        </w:rPr>
        <w:t xml:space="preserve"> </w:t>
      </w:r>
      <w:r w:rsidRPr="002F4CEC">
        <w:rPr>
          <w:rFonts w:ascii="Times New Roman" w:hAnsi="Times New Roman"/>
          <w:sz w:val="24"/>
          <w:szCs w:val="24"/>
        </w:rPr>
        <w:t>среда</w:t>
      </w:r>
      <w:r w:rsidRPr="002F4CEC">
        <w:rPr>
          <w:rFonts w:ascii="Times New Roman" w:hAnsi="Times New Roman"/>
          <w:spacing w:val="-5"/>
          <w:sz w:val="24"/>
          <w:szCs w:val="24"/>
        </w:rPr>
        <w:t xml:space="preserve"> </w:t>
      </w:r>
      <w:r w:rsidRPr="002F4CEC">
        <w:rPr>
          <w:rFonts w:ascii="Times New Roman" w:hAnsi="Times New Roman"/>
          <w:sz w:val="24"/>
          <w:szCs w:val="24"/>
        </w:rPr>
        <w:t>села</w:t>
      </w:r>
      <w:r w:rsidRPr="002F4CEC">
        <w:rPr>
          <w:rFonts w:ascii="Times New Roman" w:hAnsi="Times New Roman"/>
          <w:spacing w:val="-9"/>
          <w:sz w:val="24"/>
          <w:szCs w:val="24"/>
        </w:rPr>
        <w:t xml:space="preserve"> </w:t>
      </w:r>
      <w:r w:rsidRPr="002F4CEC">
        <w:rPr>
          <w:rFonts w:ascii="Times New Roman" w:hAnsi="Times New Roman"/>
          <w:sz w:val="24"/>
          <w:szCs w:val="24"/>
        </w:rPr>
        <w:t>более</w:t>
      </w:r>
      <w:r w:rsidRPr="002F4CEC">
        <w:rPr>
          <w:rFonts w:ascii="Times New Roman" w:hAnsi="Times New Roman"/>
          <w:spacing w:val="-6"/>
          <w:sz w:val="24"/>
          <w:szCs w:val="24"/>
        </w:rPr>
        <w:t xml:space="preserve"> </w:t>
      </w:r>
      <w:r w:rsidRPr="002F4CEC">
        <w:rPr>
          <w:rFonts w:ascii="Times New Roman" w:hAnsi="Times New Roman"/>
          <w:sz w:val="24"/>
          <w:szCs w:val="24"/>
        </w:rPr>
        <w:t>консервативна</w:t>
      </w:r>
      <w:r w:rsidRPr="002F4CEC">
        <w:rPr>
          <w:rFonts w:ascii="Times New Roman" w:hAnsi="Times New Roman"/>
          <w:spacing w:val="-6"/>
          <w:sz w:val="24"/>
          <w:szCs w:val="24"/>
        </w:rPr>
        <w:t xml:space="preserve"> </w:t>
      </w:r>
      <w:r w:rsidRPr="002F4CEC">
        <w:rPr>
          <w:rFonts w:ascii="Times New Roman" w:hAnsi="Times New Roman"/>
          <w:sz w:val="24"/>
          <w:szCs w:val="24"/>
        </w:rPr>
        <w:t>и</w:t>
      </w:r>
      <w:r w:rsidRPr="002F4CEC">
        <w:rPr>
          <w:rFonts w:ascii="Times New Roman" w:hAnsi="Times New Roman"/>
          <w:spacing w:val="-7"/>
          <w:sz w:val="24"/>
          <w:szCs w:val="24"/>
        </w:rPr>
        <w:t xml:space="preserve"> </w:t>
      </w:r>
      <w:r w:rsidRPr="002F4CEC">
        <w:rPr>
          <w:rFonts w:ascii="Times New Roman" w:hAnsi="Times New Roman"/>
          <w:sz w:val="24"/>
          <w:szCs w:val="24"/>
        </w:rPr>
        <w:t>традиционна,</w:t>
      </w:r>
      <w:r w:rsidRPr="002F4CEC">
        <w:rPr>
          <w:rFonts w:ascii="Times New Roman" w:hAnsi="Times New Roman"/>
          <w:spacing w:val="-7"/>
          <w:sz w:val="24"/>
          <w:szCs w:val="24"/>
        </w:rPr>
        <w:t xml:space="preserve"> </w:t>
      </w:r>
      <w:r w:rsidRPr="002F4CEC">
        <w:rPr>
          <w:rFonts w:ascii="Times New Roman" w:hAnsi="Times New Roman"/>
          <w:sz w:val="24"/>
          <w:szCs w:val="24"/>
        </w:rPr>
        <w:t>чем</w:t>
      </w:r>
      <w:r w:rsidRPr="002F4CEC">
        <w:rPr>
          <w:rFonts w:ascii="Times New Roman" w:hAnsi="Times New Roman"/>
          <w:spacing w:val="-6"/>
          <w:sz w:val="24"/>
          <w:szCs w:val="24"/>
        </w:rPr>
        <w:t xml:space="preserve"> </w:t>
      </w:r>
      <w:r w:rsidRPr="002F4CEC">
        <w:rPr>
          <w:rFonts w:ascii="Times New Roman" w:hAnsi="Times New Roman"/>
          <w:sz w:val="24"/>
          <w:szCs w:val="24"/>
        </w:rPr>
        <w:t>в</w:t>
      </w:r>
      <w:r w:rsidRPr="002F4CEC">
        <w:rPr>
          <w:rFonts w:ascii="Times New Roman" w:hAnsi="Times New Roman"/>
          <w:spacing w:val="-8"/>
          <w:sz w:val="24"/>
          <w:szCs w:val="24"/>
        </w:rPr>
        <w:t xml:space="preserve"> </w:t>
      </w:r>
      <w:r w:rsidRPr="002F4CEC">
        <w:rPr>
          <w:rFonts w:ascii="Times New Roman" w:hAnsi="Times New Roman"/>
          <w:sz w:val="24"/>
          <w:szCs w:val="24"/>
        </w:rPr>
        <w:t>городе,</w:t>
      </w:r>
      <w:r w:rsidRPr="002F4CEC">
        <w:rPr>
          <w:rFonts w:ascii="Times New Roman" w:hAnsi="Times New Roman"/>
          <w:spacing w:val="-57"/>
          <w:sz w:val="24"/>
          <w:szCs w:val="24"/>
        </w:rPr>
        <w:t xml:space="preserve"> </w:t>
      </w:r>
      <w:r w:rsidRPr="002F4CEC">
        <w:rPr>
          <w:rFonts w:ascii="Times New Roman" w:hAnsi="Times New Roman"/>
          <w:sz w:val="24"/>
          <w:szCs w:val="24"/>
        </w:rPr>
        <w:t>сохраняется</w:t>
      </w:r>
      <w:r w:rsidRPr="002F4CEC">
        <w:rPr>
          <w:rFonts w:ascii="Times New Roman" w:hAnsi="Times New Roman"/>
          <w:spacing w:val="3"/>
          <w:sz w:val="24"/>
          <w:szCs w:val="24"/>
        </w:rPr>
        <w:t xml:space="preserve"> </w:t>
      </w:r>
      <w:r w:rsidRPr="002F4CEC">
        <w:rPr>
          <w:rFonts w:ascii="Times New Roman" w:hAnsi="Times New Roman"/>
          <w:sz w:val="24"/>
          <w:szCs w:val="24"/>
        </w:rPr>
        <w:t>бережное отношение</w:t>
      </w:r>
      <w:r w:rsidRPr="002F4CEC">
        <w:rPr>
          <w:rFonts w:ascii="Times New Roman" w:hAnsi="Times New Roman"/>
          <w:spacing w:val="1"/>
          <w:sz w:val="24"/>
          <w:szCs w:val="24"/>
        </w:rPr>
        <w:t xml:space="preserve"> </w:t>
      </w:r>
      <w:r w:rsidRPr="002F4CEC">
        <w:rPr>
          <w:rFonts w:ascii="Times New Roman" w:hAnsi="Times New Roman"/>
          <w:sz w:val="24"/>
          <w:szCs w:val="24"/>
        </w:rPr>
        <w:t>к Родине</w:t>
      </w:r>
      <w:r w:rsidRPr="002F4CEC">
        <w:rPr>
          <w:rFonts w:ascii="Times New Roman" w:hAnsi="Times New Roman"/>
          <w:spacing w:val="1"/>
          <w:sz w:val="24"/>
          <w:szCs w:val="24"/>
        </w:rPr>
        <w:t xml:space="preserve"> </w:t>
      </w:r>
      <w:r w:rsidRPr="002F4CEC">
        <w:rPr>
          <w:rFonts w:ascii="Times New Roman" w:hAnsi="Times New Roman"/>
          <w:sz w:val="24"/>
          <w:szCs w:val="24"/>
        </w:rPr>
        <w:t>и</w:t>
      </w:r>
      <w:r w:rsidRPr="002F4CEC">
        <w:rPr>
          <w:rFonts w:ascii="Times New Roman" w:hAnsi="Times New Roman"/>
          <w:spacing w:val="-2"/>
          <w:sz w:val="24"/>
          <w:szCs w:val="24"/>
        </w:rPr>
        <w:t xml:space="preserve"> </w:t>
      </w:r>
      <w:r w:rsidRPr="002F4CEC">
        <w:rPr>
          <w:rFonts w:ascii="Times New Roman" w:hAnsi="Times New Roman"/>
          <w:sz w:val="24"/>
          <w:szCs w:val="24"/>
        </w:rPr>
        <w:t>природе.</w:t>
      </w:r>
    </w:p>
    <w:p w:rsidR="0060749E" w:rsidRPr="002F4CEC" w:rsidRDefault="0060749E" w:rsidP="0060749E">
      <w:pPr>
        <w:pStyle w:val="aff5"/>
        <w:ind w:right="228" w:firstLine="676"/>
        <w:jc w:val="left"/>
        <w:rPr>
          <w:rFonts w:ascii="Times New Roman" w:hAnsi="Times New Roman"/>
          <w:sz w:val="24"/>
          <w:szCs w:val="24"/>
        </w:rPr>
      </w:pPr>
      <w:r w:rsidRPr="002F4CEC">
        <w:rPr>
          <w:rFonts w:ascii="Times New Roman" w:hAnsi="Times New Roman"/>
          <w:sz w:val="24"/>
          <w:szCs w:val="24"/>
        </w:rPr>
        <w:t>Круг общения детей здесь не столь обширен, но само общение отличается детальным</w:t>
      </w:r>
      <w:r w:rsidRPr="002F4CEC">
        <w:rPr>
          <w:rFonts w:ascii="Times New Roman" w:hAnsi="Times New Roman"/>
          <w:spacing w:val="1"/>
          <w:sz w:val="24"/>
          <w:szCs w:val="24"/>
        </w:rPr>
        <w:t xml:space="preserve"> </w:t>
      </w:r>
      <w:r w:rsidRPr="002F4CEC">
        <w:rPr>
          <w:rFonts w:ascii="Times New Roman" w:hAnsi="Times New Roman"/>
          <w:sz w:val="24"/>
          <w:szCs w:val="24"/>
        </w:rPr>
        <w:t>знанием окружающих людей. В таких условиях у детей значительно раньше формируется</w:t>
      </w:r>
      <w:r w:rsidRPr="002F4CEC">
        <w:rPr>
          <w:rFonts w:ascii="Times New Roman" w:hAnsi="Times New Roman"/>
          <w:spacing w:val="1"/>
          <w:sz w:val="24"/>
          <w:szCs w:val="24"/>
        </w:rPr>
        <w:t xml:space="preserve"> </w:t>
      </w:r>
      <w:r w:rsidRPr="002F4CEC">
        <w:rPr>
          <w:rFonts w:ascii="Times New Roman" w:hAnsi="Times New Roman"/>
          <w:sz w:val="24"/>
          <w:szCs w:val="24"/>
        </w:rPr>
        <w:t>уважение</w:t>
      </w:r>
      <w:r w:rsidRPr="002F4CEC">
        <w:rPr>
          <w:rFonts w:ascii="Times New Roman" w:hAnsi="Times New Roman"/>
          <w:spacing w:val="-3"/>
          <w:sz w:val="24"/>
          <w:szCs w:val="24"/>
        </w:rPr>
        <w:t xml:space="preserve"> </w:t>
      </w:r>
      <w:r w:rsidRPr="002F4CEC">
        <w:rPr>
          <w:rFonts w:ascii="Times New Roman" w:hAnsi="Times New Roman"/>
          <w:sz w:val="24"/>
          <w:szCs w:val="24"/>
        </w:rPr>
        <w:t>к</w:t>
      </w:r>
      <w:r w:rsidRPr="002F4CEC">
        <w:rPr>
          <w:rFonts w:ascii="Times New Roman" w:hAnsi="Times New Roman"/>
          <w:spacing w:val="-4"/>
          <w:sz w:val="24"/>
          <w:szCs w:val="24"/>
        </w:rPr>
        <w:t xml:space="preserve"> </w:t>
      </w:r>
      <w:r w:rsidRPr="002F4CEC">
        <w:rPr>
          <w:rFonts w:ascii="Times New Roman" w:hAnsi="Times New Roman"/>
          <w:sz w:val="24"/>
          <w:szCs w:val="24"/>
        </w:rPr>
        <w:t>семейным</w:t>
      </w:r>
      <w:r w:rsidRPr="002F4CEC">
        <w:rPr>
          <w:rFonts w:ascii="Times New Roman" w:hAnsi="Times New Roman"/>
          <w:spacing w:val="-4"/>
          <w:sz w:val="24"/>
          <w:szCs w:val="24"/>
        </w:rPr>
        <w:t xml:space="preserve"> </w:t>
      </w:r>
      <w:r w:rsidRPr="002F4CEC">
        <w:rPr>
          <w:rFonts w:ascii="Times New Roman" w:hAnsi="Times New Roman"/>
          <w:sz w:val="24"/>
          <w:szCs w:val="24"/>
        </w:rPr>
        <w:t>традициям,</w:t>
      </w:r>
      <w:r w:rsidRPr="002F4CEC">
        <w:rPr>
          <w:rFonts w:ascii="Times New Roman" w:hAnsi="Times New Roman"/>
          <w:spacing w:val="-4"/>
          <w:sz w:val="24"/>
          <w:szCs w:val="24"/>
        </w:rPr>
        <w:t xml:space="preserve"> </w:t>
      </w:r>
      <w:r w:rsidRPr="002F4CEC">
        <w:rPr>
          <w:rFonts w:ascii="Times New Roman" w:hAnsi="Times New Roman"/>
          <w:sz w:val="24"/>
          <w:szCs w:val="24"/>
        </w:rPr>
        <w:t>почитание</w:t>
      </w:r>
      <w:r w:rsidRPr="002F4CEC">
        <w:rPr>
          <w:rFonts w:ascii="Times New Roman" w:hAnsi="Times New Roman"/>
          <w:spacing w:val="-2"/>
          <w:sz w:val="24"/>
          <w:szCs w:val="24"/>
        </w:rPr>
        <w:t xml:space="preserve"> </w:t>
      </w:r>
      <w:r w:rsidRPr="002F4CEC">
        <w:rPr>
          <w:rFonts w:ascii="Times New Roman" w:hAnsi="Times New Roman"/>
          <w:sz w:val="24"/>
          <w:szCs w:val="24"/>
        </w:rPr>
        <w:t>старших,</w:t>
      </w:r>
      <w:r w:rsidRPr="002F4CEC">
        <w:rPr>
          <w:rFonts w:ascii="Times New Roman" w:hAnsi="Times New Roman"/>
          <w:spacing w:val="-5"/>
          <w:sz w:val="24"/>
          <w:szCs w:val="24"/>
        </w:rPr>
        <w:t xml:space="preserve"> </w:t>
      </w:r>
      <w:r w:rsidRPr="002F4CEC">
        <w:rPr>
          <w:rFonts w:ascii="Times New Roman" w:hAnsi="Times New Roman"/>
          <w:sz w:val="24"/>
          <w:szCs w:val="24"/>
        </w:rPr>
        <w:t>уважение</w:t>
      </w:r>
      <w:r w:rsidRPr="002F4CEC">
        <w:rPr>
          <w:rFonts w:ascii="Times New Roman" w:hAnsi="Times New Roman"/>
          <w:spacing w:val="-3"/>
          <w:sz w:val="24"/>
          <w:szCs w:val="24"/>
        </w:rPr>
        <w:t xml:space="preserve"> </w:t>
      </w:r>
      <w:r w:rsidRPr="002F4CEC">
        <w:rPr>
          <w:rFonts w:ascii="Times New Roman" w:hAnsi="Times New Roman"/>
          <w:sz w:val="24"/>
          <w:szCs w:val="24"/>
        </w:rPr>
        <w:t>к</w:t>
      </w:r>
      <w:r w:rsidRPr="002F4CEC">
        <w:rPr>
          <w:rFonts w:ascii="Times New Roman" w:hAnsi="Times New Roman"/>
          <w:spacing w:val="-4"/>
          <w:sz w:val="24"/>
          <w:szCs w:val="24"/>
        </w:rPr>
        <w:t xml:space="preserve"> </w:t>
      </w:r>
      <w:r w:rsidRPr="002F4CEC">
        <w:rPr>
          <w:rFonts w:ascii="Times New Roman" w:hAnsi="Times New Roman"/>
          <w:sz w:val="24"/>
          <w:szCs w:val="24"/>
        </w:rPr>
        <w:t>людям</w:t>
      </w:r>
      <w:r w:rsidRPr="002F4CEC">
        <w:rPr>
          <w:rFonts w:ascii="Times New Roman" w:hAnsi="Times New Roman"/>
          <w:spacing w:val="-3"/>
          <w:sz w:val="24"/>
          <w:szCs w:val="24"/>
        </w:rPr>
        <w:t xml:space="preserve"> </w:t>
      </w:r>
      <w:r w:rsidRPr="002F4CEC">
        <w:rPr>
          <w:rFonts w:ascii="Times New Roman" w:hAnsi="Times New Roman"/>
          <w:sz w:val="24"/>
          <w:szCs w:val="24"/>
        </w:rPr>
        <w:t>труда,</w:t>
      </w:r>
      <w:r w:rsidRPr="002F4CEC">
        <w:rPr>
          <w:rFonts w:ascii="Times New Roman" w:hAnsi="Times New Roman"/>
          <w:spacing w:val="-4"/>
          <w:sz w:val="24"/>
          <w:szCs w:val="24"/>
        </w:rPr>
        <w:t xml:space="preserve"> </w:t>
      </w:r>
      <w:r w:rsidRPr="002F4CEC">
        <w:rPr>
          <w:rFonts w:ascii="Times New Roman" w:hAnsi="Times New Roman"/>
          <w:sz w:val="24"/>
          <w:szCs w:val="24"/>
        </w:rPr>
        <w:t>взаимопомощь.</w:t>
      </w:r>
      <w:r w:rsidRPr="002F4CEC">
        <w:rPr>
          <w:rFonts w:ascii="Times New Roman" w:hAnsi="Times New Roman"/>
          <w:spacing w:val="-57"/>
          <w:sz w:val="24"/>
          <w:szCs w:val="24"/>
        </w:rPr>
        <w:t xml:space="preserve"> </w:t>
      </w:r>
      <w:r w:rsidRPr="002F4CEC">
        <w:rPr>
          <w:rFonts w:ascii="Times New Roman" w:hAnsi="Times New Roman"/>
          <w:sz w:val="24"/>
          <w:szCs w:val="24"/>
        </w:rPr>
        <w:t>Практически все педагоги школы родились в нашем селе, учились в этой школе, теперь</w:t>
      </w:r>
      <w:r w:rsidRPr="002F4CEC">
        <w:rPr>
          <w:rFonts w:ascii="Times New Roman" w:hAnsi="Times New Roman"/>
          <w:spacing w:val="1"/>
          <w:sz w:val="24"/>
          <w:szCs w:val="24"/>
        </w:rPr>
        <w:t xml:space="preserve"> </w:t>
      </w:r>
      <w:r w:rsidRPr="002F4CEC">
        <w:rPr>
          <w:rFonts w:ascii="Times New Roman" w:hAnsi="Times New Roman"/>
          <w:sz w:val="24"/>
          <w:szCs w:val="24"/>
        </w:rPr>
        <w:t>преподают в ней. Знают</w:t>
      </w:r>
      <w:r w:rsidRPr="002F4CEC">
        <w:rPr>
          <w:rFonts w:ascii="Times New Roman" w:hAnsi="Times New Roman"/>
          <w:spacing w:val="1"/>
          <w:sz w:val="24"/>
          <w:szCs w:val="24"/>
        </w:rPr>
        <w:t xml:space="preserve"> </w:t>
      </w:r>
      <w:r w:rsidRPr="002F4CEC">
        <w:rPr>
          <w:rFonts w:ascii="Times New Roman" w:hAnsi="Times New Roman"/>
          <w:sz w:val="24"/>
          <w:szCs w:val="24"/>
        </w:rPr>
        <w:t>особенности, бытовые условия жизни школьников, что</w:t>
      </w:r>
      <w:r w:rsidRPr="002F4CEC">
        <w:rPr>
          <w:rFonts w:ascii="Times New Roman" w:hAnsi="Times New Roman"/>
          <w:spacing w:val="1"/>
          <w:sz w:val="24"/>
          <w:szCs w:val="24"/>
        </w:rPr>
        <w:t xml:space="preserve"> </w:t>
      </w:r>
      <w:r w:rsidRPr="002F4CEC">
        <w:rPr>
          <w:rFonts w:ascii="Times New Roman" w:hAnsi="Times New Roman"/>
          <w:sz w:val="24"/>
          <w:szCs w:val="24"/>
        </w:rPr>
        <w:t>способствует</w:t>
      </w:r>
      <w:r w:rsidRPr="002F4CEC">
        <w:rPr>
          <w:rFonts w:ascii="Times New Roman" w:hAnsi="Times New Roman"/>
          <w:spacing w:val="1"/>
          <w:sz w:val="24"/>
          <w:szCs w:val="24"/>
        </w:rPr>
        <w:t xml:space="preserve"> </w:t>
      </w:r>
      <w:r w:rsidRPr="002F4CEC">
        <w:rPr>
          <w:rFonts w:ascii="Times New Roman" w:hAnsi="Times New Roman"/>
          <w:sz w:val="24"/>
          <w:szCs w:val="24"/>
        </w:rPr>
        <w:t>установлению</w:t>
      </w:r>
      <w:r w:rsidRPr="002F4CEC">
        <w:rPr>
          <w:rFonts w:ascii="Times New Roman" w:hAnsi="Times New Roman"/>
          <w:spacing w:val="-1"/>
          <w:sz w:val="24"/>
          <w:szCs w:val="24"/>
        </w:rPr>
        <w:t xml:space="preserve"> </w:t>
      </w:r>
      <w:r w:rsidRPr="002F4CEC">
        <w:rPr>
          <w:rFonts w:ascii="Times New Roman" w:hAnsi="Times New Roman"/>
          <w:sz w:val="24"/>
          <w:szCs w:val="24"/>
        </w:rPr>
        <w:t>доброжелательных</w:t>
      </w:r>
      <w:r w:rsidRPr="002F4CEC">
        <w:rPr>
          <w:rFonts w:ascii="Times New Roman" w:hAnsi="Times New Roman"/>
          <w:spacing w:val="-1"/>
          <w:sz w:val="24"/>
          <w:szCs w:val="24"/>
        </w:rPr>
        <w:t xml:space="preserve"> </w:t>
      </w:r>
      <w:r w:rsidRPr="002F4CEC">
        <w:rPr>
          <w:rFonts w:ascii="Times New Roman" w:hAnsi="Times New Roman"/>
          <w:sz w:val="24"/>
          <w:szCs w:val="24"/>
        </w:rPr>
        <w:t>и</w:t>
      </w:r>
      <w:r w:rsidRPr="002F4CEC">
        <w:rPr>
          <w:rFonts w:ascii="Times New Roman" w:hAnsi="Times New Roman"/>
          <w:spacing w:val="-2"/>
          <w:sz w:val="24"/>
          <w:szCs w:val="24"/>
        </w:rPr>
        <w:t xml:space="preserve"> </w:t>
      </w:r>
      <w:r w:rsidRPr="002F4CEC">
        <w:rPr>
          <w:rFonts w:ascii="Times New Roman" w:hAnsi="Times New Roman"/>
          <w:sz w:val="24"/>
          <w:szCs w:val="24"/>
        </w:rPr>
        <w:t>доверительных отношений.</w:t>
      </w:r>
    </w:p>
    <w:p w:rsidR="0060749E" w:rsidRPr="002F4CEC" w:rsidRDefault="0060749E" w:rsidP="0060749E">
      <w:pPr>
        <w:pStyle w:val="aff5"/>
        <w:ind w:right="228" w:firstLine="736"/>
        <w:jc w:val="left"/>
        <w:rPr>
          <w:rFonts w:ascii="Times New Roman" w:hAnsi="Times New Roman"/>
          <w:sz w:val="24"/>
          <w:szCs w:val="24"/>
        </w:rPr>
      </w:pPr>
      <w:r w:rsidRPr="002F4CEC">
        <w:rPr>
          <w:rFonts w:ascii="Times New Roman" w:hAnsi="Times New Roman"/>
          <w:sz w:val="24"/>
          <w:szCs w:val="24"/>
        </w:rPr>
        <w:t>В небольшом коллективе интенсивнее идет процесс установления межличностных</w:t>
      </w:r>
      <w:r w:rsidRPr="002F4CEC">
        <w:rPr>
          <w:rFonts w:ascii="Times New Roman" w:hAnsi="Times New Roman"/>
          <w:spacing w:val="1"/>
          <w:sz w:val="24"/>
          <w:szCs w:val="24"/>
        </w:rPr>
        <w:t xml:space="preserve"> </w:t>
      </w:r>
      <w:r w:rsidRPr="002F4CEC">
        <w:rPr>
          <w:rFonts w:ascii="Times New Roman" w:hAnsi="Times New Roman"/>
          <w:sz w:val="24"/>
          <w:szCs w:val="24"/>
        </w:rPr>
        <w:t>контактов,</w:t>
      </w:r>
      <w:r w:rsidRPr="002F4CEC">
        <w:rPr>
          <w:rFonts w:ascii="Times New Roman" w:hAnsi="Times New Roman"/>
          <w:spacing w:val="-6"/>
          <w:sz w:val="24"/>
          <w:szCs w:val="24"/>
        </w:rPr>
        <w:t xml:space="preserve"> </w:t>
      </w:r>
      <w:r w:rsidRPr="002F4CEC">
        <w:rPr>
          <w:rFonts w:ascii="Times New Roman" w:hAnsi="Times New Roman"/>
          <w:sz w:val="24"/>
          <w:szCs w:val="24"/>
        </w:rPr>
        <w:t>существует</w:t>
      </w:r>
      <w:r w:rsidRPr="002F4CEC">
        <w:rPr>
          <w:rFonts w:ascii="Times New Roman" w:hAnsi="Times New Roman"/>
          <w:spacing w:val="-7"/>
          <w:sz w:val="24"/>
          <w:szCs w:val="24"/>
        </w:rPr>
        <w:t xml:space="preserve"> </w:t>
      </w:r>
      <w:r w:rsidRPr="002F4CEC">
        <w:rPr>
          <w:rFonts w:ascii="Times New Roman" w:hAnsi="Times New Roman"/>
          <w:sz w:val="24"/>
          <w:szCs w:val="24"/>
        </w:rPr>
        <w:t>реальная</w:t>
      </w:r>
      <w:r w:rsidRPr="002F4CEC">
        <w:rPr>
          <w:rFonts w:ascii="Times New Roman" w:hAnsi="Times New Roman"/>
          <w:spacing w:val="-4"/>
          <w:sz w:val="24"/>
          <w:szCs w:val="24"/>
        </w:rPr>
        <w:t xml:space="preserve"> </w:t>
      </w:r>
      <w:r w:rsidRPr="002F4CEC">
        <w:rPr>
          <w:rFonts w:ascii="Times New Roman" w:hAnsi="Times New Roman"/>
          <w:sz w:val="24"/>
          <w:szCs w:val="24"/>
        </w:rPr>
        <w:t>возможность</w:t>
      </w:r>
      <w:r w:rsidRPr="002F4CEC">
        <w:rPr>
          <w:rFonts w:ascii="Times New Roman" w:hAnsi="Times New Roman"/>
          <w:spacing w:val="-8"/>
          <w:sz w:val="24"/>
          <w:szCs w:val="24"/>
        </w:rPr>
        <w:t xml:space="preserve"> </w:t>
      </w:r>
      <w:r w:rsidRPr="002F4CEC">
        <w:rPr>
          <w:rFonts w:ascii="Times New Roman" w:hAnsi="Times New Roman"/>
          <w:sz w:val="24"/>
          <w:szCs w:val="24"/>
        </w:rPr>
        <w:t>проявить</w:t>
      </w:r>
      <w:r w:rsidRPr="002F4CEC">
        <w:rPr>
          <w:rFonts w:ascii="Times New Roman" w:hAnsi="Times New Roman"/>
          <w:spacing w:val="-7"/>
          <w:sz w:val="24"/>
          <w:szCs w:val="24"/>
        </w:rPr>
        <w:t xml:space="preserve"> </w:t>
      </w:r>
      <w:r w:rsidRPr="002F4CEC">
        <w:rPr>
          <w:rFonts w:ascii="Times New Roman" w:hAnsi="Times New Roman"/>
          <w:sz w:val="24"/>
          <w:szCs w:val="24"/>
        </w:rPr>
        <w:t>себя</w:t>
      </w:r>
      <w:r w:rsidRPr="002F4CEC">
        <w:rPr>
          <w:rFonts w:ascii="Times New Roman" w:hAnsi="Times New Roman"/>
          <w:spacing w:val="-5"/>
          <w:sz w:val="24"/>
          <w:szCs w:val="24"/>
        </w:rPr>
        <w:t xml:space="preserve"> </w:t>
      </w:r>
      <w:r w:rsidRPr="002F4CEC">
        <w:rPr>
          <w:rFonts w:ascii="Times New Roman" w:hAnsi="Times New Roman"/>
          <w:sz w:val="24"/>
          <w:szCs w:val="24"/>
        </w:rPr>
        <w:t>в</w:t>
      </w:r>
      <w:r w:rsidRPr="002F4CEC">
        <w:rPr>
          <w:rFonts w:ascii="Times New Roman" w:hAnsi="Times New Roman"/>
          <w:spacing w:val="-7"/>
          <w:sz w:val="24"/>
          <w:szCs w:val="24"/>
        </w:rPr>
        <w:t xml:space="preserve"> </w:t>
      </w:r>
      <w:r w:rsidRPr="002F4CEC">
        <w:rPr>
          <w:rFonts w:ascii="Times New Roman" w:hAnsi="Times New Roman"/>
          <w:sz w:val="24"/>
          <w:szCs w:val="24"/>
        </w:rPr>
        <w:t>общем</w:t>
      </w:r>
      <w:r w:rsidRPr="002F4CEC">
        <w:rPr>
          <w:rFonts w:ascii="Times New Roman" w:hAnsi="Times New Roman"/>
          <w:spacing w:val="-9"/>
          <w:sz w:val="24"/>
          <w:szCs w:val="24"/>
        </w:rPr>
        <w:t xml:space="preserve"> </w:t>
      </w:r>
      <w:r w:rsidRPr="002F4CEC">
        <w:rPr>
          <w:rFonts w:ascii="Times New Roman" w:hAnsi="Times New Roman"/>
          <w:sz w:val="24"/>
          <w:szCs w:val="24"/>
        </w:rPr>
        <w:t>деле.</w:t>
      </w:r>
      <w:r w:rsidRPr="002F4CEC">
        <w:rPr>
          <w:rFonts w:ascii="Times New Roman" w:hAnsi="Times New Roman"/>
          <w:spacing w:val="-6"/>
          <w:sz w:val="24"/>
          <w:szCs w:val="24"/>
        </w:rPr>
        <w:t xml:space="preserve"> </w:t>
      </w:r>
      <w:r w:rsidRPr="002F4CEC">
        <w:rPr>
          <w:rFonts w:ascii="Times New Roman" w:hAnsi="Times New Roman"/>
          <w:sz w:val="24"/>
          <w:szCs w:val="24"/>
        </w:rPr>
        <w:t>У</w:t>
      </w:r>
      <w:r w:rsidRPr="002F4CEC">
        <w:rPr>
          <w:rFonts w:ascii="Times New Roman" w:hAnsi="Times New Roman"/>
          <w:spacing w:val="-7"/>
          <w:sz w:val="24"/>
          <w:szCs w:val="24"/>
        </w:rPr>
        <w:t xml:space="preserve"> </w:t>
      </w:r>
      <w:r w:rsidRPr="002F4CEC">
        <w:rPr>
          <w:rFonts w:ascii="Times New Roman" w:hAnsi="Times New Roman"/>
          <w:sz w:val="24"/>
          <w:szCs w:val="24"/>
        </w:rPr>
        <w:t>нас</w:t>
      </w:r>
      <w:r w:rsidRPr="002F4CEC">
        <w:rPr>
          <w:rFonts w:ascii="Times New Roman" w:hAnsi="Times New Roman"/>
          <w:spacing w:val="-5"/>
          <w:sz w:val="24"/>
          <w:szCs w:val="24"/>
        </w:rPr>
        <w:t xml:space="preserve"> </w:t>
      </w:r>
      <w:r w:rsidRPr="002F4CEC">
        <w:rPr>
          <w:rFonts w:ascii="Times New Roman" w:hAnsi="Times New Roman"/>
          <w:sz w:val="24"/>
          <w:szCs w:val="24"/>
        </w:rPr>
        <w:t>все</w:t>
      </w:r>
      <w:r w:rsidRPr="002F4CEC">
        <w:rPr>
          <w:rFonts w:ascii="Times New Roman" w:hAnsi="Times New Roman"/>
          <w:spacing w:val="-5"/>
          <w:sz w:val="24"/>
          <w:szCs w:val="24"/>
        </w:rPr>
        <w:t xml:space="preserve"> </w:t>
      </w:r>
      <w:r w:rsidRPr="002F4CEC">
        <w:rPr>
          <w:rFonts w:ascii="Times New Roman" w:hAnsi="Times New Roman"/>
          <w:sz w:val="24"/>
          <w:szCs w:val="24"/>
        </w:rPr>
        <w:t>на</w:t>
      </w:r>
      <w:r w:rsidRPr="002F4CEC">
        <w:rPr>
          <w:rFonts w:ascii="Times New Roman" w:hAnsi="Times New Roman"/>
          <w:spacing w:val="-5"/>
          <w:sz w:val="24"/>
          <w:szCs w:val="24"/>
        </w:rPr>
        <w:t xml:space="preserve"> </w:t>
      </w:r>
      <w:r w:rsidRPr="002F4CEC">
        <w:rPr>
          <w:rFonts w:ascii="Times New Roman" w:hAnsi="Times New Roman"/>
          <w:sz w:val="24"/>
          <w:szCs w:val="24"/>
        </w:rPr>
        <w:t>виду,</w:t>
      </w:r>
      <w:r w:rsidRPr="002F4CEC">
        <w:rPr>
          <w:rFonts w:ascii="Times New Roman" w:hAnsi="Times New Roman"/>
          <w:spacing w:val="-5"/>
          <w:sz w:val="24"/>
          <w:szCs w:val="24"/>
        </w:rPr>
        <w:t xml:space="preserve"> </w:t>
      </w:r>
      <w:r w:rsidRPr="002F4CEC">
        <w:rPr>
          <w:rFonts w:ascii="Times New Roman" w:hAnsi="Times New Roman"/>
          <w:sz w:val="24"/>
          <w:szCs w:val="24"/>
        </w:rPr>
        <w:t xml:space="preserve">что  </w:t>
      </w:r>
      <w:r w:rsidRPr="002F4CEC">
        <w:rPr>
          <w:rFonts w:ascii="Times New Roman" w:hAnsi="Times New Roman"/>
          <w:spacing w:val="-57"/>
          <w:sz w:val="24"/>
          <w:szCs w:val="24"/>
        </w:rPr>
        <w:t xml:space="preserve"> </w:t>
      </w:r>
      <w:r w:rsidRPr="002F4CEC">
        <w:rPr>
          <w:rFonts w:ascii="Times New Roman" w:hAnsi="Times New Roman"/>
          <w:sz w:val="24"/>
          <w:szCs w:val="24"/>
        </w:rPr>
        <w:t>стимулирует активность учащихся и учителей. Нет резкой обособленности между классами,</w:t>
      </w:r>
      <w:r w:rsidRPr="002F4CEC">
        <w:rPr>
          <w:rFonts w:ascii="Times New Roman" w:hAnsi="Times New Roman"/>
          <w:spacing w:val="1"/>
          <w:sz w:val="24"/>
          <w:szCs w:val="24"/>
        </w:rPr>
        <w:t xml:space="preserve"> </w:t>
      </w:r>
      <w:r w:rsidRPr="002F4CEC">
        <w:rPr>
          <w:rFonts w:ascii="Times New Roman" w:hAnsi="Times New Roman"/>
          <w:sz w:val="24"/>
          <w:szCs w:val="24"/>
        </w:rPr>
        <w:t>учащимися разного возраста.</w:t>
      </w:r>
    </w:p>
    <w:p w:rsidR="0060749E" w:rsidRPr="002F4CEC" w:rsidRDefault="0060749E" w:rsidP="0060749E">
      <w:pPr>
        <w:pStyle w:val="aff5"/>
        <w:ind w:firstLine="556"/>
        <w:jc w:val="left"/>
        <w:rPr>
          <w:rFonts w:ascii="Times New Roman" w:hAnsi="Times New Roman"/>
          <w:sz w:val="24"/>
          <w:szCs w:val="24"/>
        </w:rPr>
      </w:pPr>
      <w:r w:rsidRPr="002F4CEC">
        <w:rPr>
          <w:rFonts w:ascii="Times New Roman" w:hAnsi="Times New Roman"/>
          <w:sz w:val="24"/>
          <w:szCs w:val="24"/>
        </w:rPr>
        <w:t>Школа</w:t>
      </w:r>
      <w:r w:rsidRPr="002F4CEC">
        <w:rPr>
          <w:rFonts w:ascii="Times New Roman" w:hAnsi="Times New Roman"/>
          <w:spacing w:val="-6"/>
          <w:sz w:val="24"/>
          <w:szCs w:val="24"/>
        </w:rPr>
        <w:t xml:space="preserve"> </w:t>
      </w:r>
      <w:r w:rsidRPr="002F4CEC">
        <w:rPr>
          <w:rFonts w:ascii="Times New Roman" w:hAnsi="Times New Roman"/>
          <w:sz w:val="24"/>
          <w:szCs w:val="24"/>
        </w:rPr>
        <w:t>удалена</w:t>
      </w:r>
      <w:r w:rsidRPr="002F4CEC">
        <w:rPr>
          <w:rFonts w:ascii="Times New Roman" w:hAnsi="Times New Roman"/>
          <w:spacing w:val="-10"/>
          <w:sz w:val="24"/>
          <w:szCs w:val="24"/>
        </w:rPr>
        <w:t xml:space="preserve"> </w:t>
      </w:r>
      <w:r w:rsidRPr="002F4CEC">
        <w:rPr>
          <w:rFonts w:ascii="Times New Roman" w:hAnsi="Times New Roman"/>
          <w:sz w:val="24"/>
          <w:szCs w:val="24"/>
        </w:rPr>
        <w:t>от</w:t>
      </w:r>
      <w:r w:rsidRPr="002F4CEC">
        <w:rPr>
          <w:rFonts w:ascii="Times New Roman" w:hAnsi="Times New Roman"/>
          <w:spacing w:val="-15"/>
          <w:sz w:val="24"/>
          <w:szCs w:val="24"/>
        </w:rPr>
        <w:t xml:space="preserve"> </w:t>
      </w:r>
      <w:r w:rsidRPr="002F4CEC">
        <w:rPr>
          <w:rFonts w:ascii="Times New Roman" w:hAnsi="Times New Roman"/>
          <w:sz w:val="24"/>
          <w:szCs w:val="24"/>
        </w:rPr>
        <w:t>города,</w:t>
      </w:r>
      <w:r w:rsidRPr="002F4CEC">
        <w:rPr>
          <w:rFonts w:ascii="Times New Roman" w:hAnsi="Times New Roman"/>
          <w:spacing w:val="-10"/>
          <w:sz w:val="24"/>
          <w:szCs w:val="24"/>
        </w:rPr>
        <w:t xml:space="preserve"> </w:t>
      </w:r>
      <w:r w:rsidRPr="002F4CEC">
        <w:rPr>
          <w:rFonts w:ascii="Times New Roman" w:hAnsi="Times New Roman"/>
          <w:sz w:val="24"/>
          <w:szCs w:val="24"/>
        </w:rPr>
        <w:t>культурных</w:t>
      </w:r>
      <w:r w:rsidRPr="002F4CEC">
        <w:rPr>
          <w:rFonts w:ascii="Times New Roman" w:hAnsi="Times New Roman"/>
          <w:spacing w:val="40"/>
          <w:sz w:val="24"/>
          <w:szCs w:val="24"/>
        </w:rPr>
        <w:t xml:space="preserve"> </w:t>
      </w:r>
      <w:r w:rsidRPr="002F4CEC">
        <w:rPr>
          <w:rFonts w:ascii="Times New Roman" w:hAnsi="Times New Roman"/>
          <w:sz w:val="24"/>
          <w:szCs w:val="24"/>
        </w:rPr>
        <w:t>Центров,</w:t>
      </w:r>
      <w:r w:rsidRPr="002F4CEC">
        <w:rPr>
          <w:rFonts w:ascii="Times New Roman" w:hAnsi="Times New Roman"/>
          <w:spacing w:val="-10"/>
          <w:sz w:val="24"/>
          <w:szCs w:val="24"/>
        </w:rPr>
        <w:t xml:space="preserve"> </w:t>
      </w:r>
      <w:r w:rsidRPr="002F4CEC">
        <w:rPr>
          <w:rFonts w:ascii="Times New Roman" w:hAnsi="Times New Roman"/>
          <w:sz w:val="24"/>
          <w:szCs w:val="24"/>
        </w:rPr>
        <w:t>но</w:t>
      </w:r>
      <w:r w:rsidRPr="002F4CEC">
        <w:rPr>
          <w:rFonts w:ascii="Times New Roman" w:hAnsi="Times New Roman"/>
          <w:spacing w:val="-7"/>
          <w:sz w:val="24"/>
          <w:szCs w:val="24"/>
        </w:rPr>
        <w:t xml:space="preserve"> </w:t>
      </w:r>
      <w:r w:rsidRPr="002F4CEC">
        <w:rPr>
          <w:rFonts w:ascii="Times New Roman" w:hAnsi="Times New Roman"/>
          <w:sz w:val="24"/>
          <w:szCs w:val="24"/>
        </w:rPr>
        <w:t>использует</w:t>
      </w:r>
      <w:r w:rsidRPr="002F4CEC">
        <w:rPr>
          <w:rFonts w:ascii="Times New Roman" w:hAnsi="Times New Roman"/>
          <w:spacing w:val="-9"/>
          <w:sz w:val="24"/>
          <w:szCs w:val="24"/>
        </w:rPr>
        <w:t xml:space="preserve"> </w:t>
      </w:r>
      <w:r w:rsidRPr="002F4CEC">
        <w:rPr>
          <w:rFonts w:ascii="Times New Roman" w:hAnsi="Times New Roman"/>
          <w:sz w:val="24"/>
          <w:szCs w:val="24"/>
        </w:rPr>
        <w:t>в</w:t>
      </w:r>
      <w:r w:rsidRPr="002F4CEC">
        <w:rPr>
          <w:rFonts w:ascii="Times New Roman" w:hAnsi="Times New Roman"/>
          <w:spacing w:val="-11"/>
          <w:sz w:val="24"/>
          <w:szCs w:val="24"/>
        </w:rPr>
        <w:t xml:space="preserve"> </w:t>
      </w:r>
      <w:r w:rsidRPr="002F4CEC">
        <w:rPr>
          <w:rFonts w:ascii="Times New Roman" w:hAnsi="Times New Roman"/>
          <w:sz w:val="24"/>
          <w:szCs w:val="24"/>
        </w:rPr>
        <w:t>воспитании</w:t>
      </w:r>
      <w:r w:rsidRPr="002F4CEC">
        <w:rPr>
          <w:rFonts w:ascii="Times New Roman" w:hAnsi="Times New Roman"/>
          <w:spacing w:val="-11"/>
          <w:sz w:val="24"/>
          <w:szCs w:val="24"/>
        </w:rPr>
        <w:t xml:space="preserve"> </w:t>
      </w:r>
      <w:r w:rsidRPr="002F4CEC">
        <w:rPr>
          <w:rFonts w:ascii="Times New Roman" w:hAnsi="Times New Roman"/>
          <w:sz w:val="24"/>
          <w:szCs w:val="24"/>
        </w:rPr>
        <w:t xml:space="preserve">цифровые </w:t>
      </w:r>
      <w:r w:rsidRPr="002F4CEC">
        <w:rPr>
          <w:rFonts w:ascii="Times New Roman" w:hAnsi="Times New Roman"/>
          <w:spacing w:val="-57"/>
          <w:sz w:val="24"/>
          <w:szCs w:val="24"/>
        </w:rPr>
        <w:t xml:space="preserve"> </w:t>
      </w:r>
      <w:r w:rsidRPr="002F4CEC">
        <w:rPr>
          <w:rFonts w:ascii="Times New Roman" w:hAnsi="Times New Roman"/>
          <w:sz w:val="24"/>
          <w:szCs w:val="24"/>
        </w:rPr>
        <w:t>возможности,</w:t>
      </w:r>
      <w:r w:rsidRPr="002F4CEC">
        <w:rPr>
          <w:rFonts w:ascii="Times New Roman" w:hAnsi="Times New Roman"/>
          <w:spacing w:val="-2"/>
          <w:sz w:val="24"/>
          <w:szCs w:val="24"/>
        </w:rPr>
        <w:t xml:space="preserve"> </w:t>
      </w:r>
      <w:r w:rsidRPr="002F4CEC">
        <w:rPr>
          <w:rFonts w:ascii="Times New Roman" w:hAnsi="Times New Roman"/>
          <w:sz w:val="24"/>
          <w:szCs w:val="24"/>
        </w:rPr>
        <w:t>электронные образовательные платформы.</w:t>
      </w:r>
    </w:p>
    <w:p w:rsidR="0060749E" w:rsidRPr="002F4CEC" w:rsidRDefault="0060749E" w:rsidP="0060749E">
      <w:pPr>
        <w:pStyle w:val="aff5"/>
        <w:ind w:right="228"/>
        <w:jc w:val="left"/>
        <w:rPr>
          <w:rFonts w:ascii="Times New Roman" w:hAnsi="Times New Roman"/>
          <w:sz w:val="24"/>
          <w:szCs w:val="24"/>
        </w:rPr>
      </w:pPr>
      <w:r w:rsidRPr="002F4CEC">
        <w:rPr>
          <w:rFonts w:ascii="Times New Roman" w:hAnsi="Times New Roman"/>
          <w:sz w:val="24"/>
          <w:szCs w:val="24"/>
        </w:rPr>
        <w:t xml:space="preserve">         Таким</w:t>
      </w:r>
      <w:r w:rsidRPr="002F4CEC">
        <w:rPr>
          <w:rFonts w:ascii="Times New Roman" w:hAnsi="Times New Roman"/>
          <w:spacing w:val="-4"/>
          <w:sz w:val="24"/>
          <w:szCs w:val="24"/>
        </w:rPr>
        <w:t xml:space="preserve"> </w:t>
      </w:r>
      <w:r w:rsidRPr="002F4CEC">
        <w:rPr>
          <w:rFonts w:ascii="Times New Roman" w:hAnsi="Times New Roman"/>
          <w:sz w:val="24"/>
          <w:szCs w:val="24"/>
        </w:rPr>
        <w:t>образом,</w:t>
      </w:r>
      <w:r w:rsidRPr="002F4CEC">
        <w:rPr>
          <w:rFonts w:ascii="Times New Roman" w:hAnsi="Times New Roman"/>
          <w:spacing w:val="54"/>
          <w:sz w:val="24"/>
          <w:szCs w:val="24"/>
        </w:rPr>
        <w:t xml:space="preserve"> </w:t>
      </w:r>
      <w:r w:rsidRPr="002F4CEC">
        <w:rPr>
          <w:rFonts w:ascii="Times New Roman" w:hAnsi="Times New Roman"/>
          <w:sz w:val="24"/>
          <w:szCs w:val="24"/>
        </w:rPr>
        <w:t>создавая</w:t>
      </w:r>
      <w:r w:rsidRPr="002F4CEC">
        <w:rPr>
          <w:rFonts w:ascii="Times New Roman" w:hAnsi="Times New Roman"/>
          <w:spacing w:val="55"/>
          <w:sz w:val="24"/>
          <w:szCs w:val="24"/>
        </w:rPr>
        <w:t xml:space="preserve"> </w:t>
      </w:r>
      <w:r w:rsidRPr="002F4CEC">
        <w:rPr>
          <w:rFonts w:ascii="Times New Roman" w:hAnsi="Times New Roman"/>
          <w:sz w:val="24"/>
          <w:szCs w:val="24"/>
        </w:rPr>
        <w:t>условия</w:t>
      </w:r>
      <w:r w:rsidRPr="002F4CEC">
        <w:rPr>
          <w:rFonts w:ascii="Times New Roman" w:hAnsi="Times New Roman"/>
          <w:spacing w:val="-3"/>
          <w:sz w:val="24"/>
          <w:szCs w:val="24"/>
        </w:rPr>
        <w:t xml:space="preserve"> </w:t>
      </w:r>
      <w:r w:rsidRPr="002F4CEC">
        <w:rPr>
          <w:rFonts w:ascii="Times New Roman" w:hAnsi="Times New Roman"/>
          <w:sz w:val="24"/>
          <w:szCs w:val="24"/>
        </w:rPr>
        <w:t>для</w:t>
      </w:r>
      <w:r w:rsidRPr="002F4CEC">
        <w:rPr>
          <w:rFonts w:ascii="Times New Roman" w:hAnsi="Times New Roman"/>
          <w:spacing w:val="55"/>
          <w:sz w:val="24"/>
          <w:szCs w:val="24"/>
        </w:rPr>
        <w:t xml:space="preserve"> </w:t>
      </w:r>
      <w:r w:rsidRPr="002F4CEC">
        <w:rPr>
          <w:rFonts w:ascii="Times New Roman" w:hAnsi="Times New Roman"/>
          <w:sz w:val="24"/>
          <w:szCs w:val="24"/>
        </w:rPr>
        <w:t>ребенка</w:t>
      </w:r>
      <w:r w:rsidRPr="002F4CEC">
        <w:rPr>
          <w:rFonts w:ascii="Times New Roman" w:hAnsi="Times New Roman"/>
          <w:spacing w:val="-2"/>
          <w:sz w:val="24"/>
          <w:szCs w:val="24"/>
        </w:rPr>
        <w:t xml:space="preserve"> </w:t>
      </w:r>
      <w:r w:rsidRPr="002F4CEC">
        <w:rPr>
          <w:rFonts w:ascii="Times New Roman" w:hAnsi="Times New Roman"/>
          <w:sz w:val="24"/>
          <w:szCs w:val="24"/>
        </w:rPr>
        <w:t>по</w:t>
      </w:r>
      <w:r w:rsidRPr="002F4CEC">
        <w:rPr>
          <w:rFonts w:ascii="Times New Roman" w:hAnsi="Times New Roman"/>
          <w:spacing w:val="-4"/>
          <w:sz w:val="24"/>
          <w:szCs w:val="24"/>
        </w:rPr>
        <w:t xml:space="preserve"> </w:t>
      </w:r>
      <w:r w:rsidRPr="002F4CEC">
        <w:rPr>
          <w:rFonts w:ascii="Times New Roman" w:hAnsi="Times New Roman"/>
          <w:sz w:val="24"/>
          <w:szCs w:val="24"/>
        </w:rPr>
        <w:t>выбору</w:t>
      </w:r>
      <w:r w:rsidRPr="002F4CEC">
        <w:rPr>
          <w:rFonts w:ascii="Times New Roman" w:hAnsi="Times New Roman"/>
          <w:spacing w:val="-11"/>
          <w:sz w:val="24"/>
          <w:szCs w:val="24"/>
        </w:rPr>
        <w:t xml:space="preserve"> </w:t>
      </w:r>
      <w:r w:rsidRPr="002F4CEC">
        <w:rPr>
          <w:rFonts w:ascii="Times New Roman" w:hAnsi="Times New Roman"/>
          <w:sz w:val="24"/>
          <w:szCs w:val="24"/>
        </w:rPr>
        <w:t>форм,</w:t>
      </w:r>
      <w:r w:rsidRPr="002F4CEC">
        <w:rPr>
          <w:rFonts w:ascii="Times New Roman" w:hAnsi="Times New Roman"/>
          <w:spacing w:val="-3"/>
          <w:sz w:val="24"/>
          <w:szCs w:val="24"/>
        </w:rPr>
        <w:t xml:space="preserve"> </w:t>
      </w:r>
      <w:r w:rsidRPr="002F4CEC">
        <w:rPr>
          <w:rFonts w:ascii="Times New Roman" w:hAnsi="Times New Roman"/>
          <w:sz w:val="24"/>
          <w:szCs w:val="24"/>
        </w:rPr>
        <w:t>способов</w:t>
      </w:r>
      <w:r w:rsidRPr="002F4CEC">
        <w:rPr>
          <w:rFonts w:ascii="Times New Roman" w:hAnsi="Times New Roman"/>
          <w:spacing w:val="-5"/>
          <w:sz w:val="24"/>
          <w:szCs w:val="24"/>
        </w:rPr>
        <w:t xml:space="preserve"> </w:t>
      </w:r>
      <w:r w:rsidRPr="002F4CEC">
        <w:rPr>
          <w:rFonts w:ascii="Times New Roman" w:hAnsi="Times New Roman"/>
          <w:sz w:val="24"/>
          <w:szCs w:val="24"/>
        </w:rPr>
        <w:t xml:space="preserve">самореализации </w:t>
      </w:r>
      <w:r w:rsidRPr="002F4CEC">
        <w:rPr>
          <w:rFonts w:ascii="Times New Roman" w:hAnsi="Times New Roman"/>
          <w:spacing w:val="-57"/>
          <w:sz w:val="24"/>
          <w:szCs w:val="24"/>
        </w:rPr>
        <w:t xml:space="preserve"> </w:t>
      </w:r>
      <w:r w:rsidRPr="002F4CEC">
        <w:rPr>
          <w:rFonts w:ascii="Times New Roman" w:hAnsi="Times New Roman"/>
          <w:sz w:val="24"/>
          <w:szCs w:val="24"/>
        </w:rPr>
        <w:t>на</w:t>
      </w:r>
      <w:r w:rsidRPr="002F4CEC">
        <w:rPr>
          <w:rFonts w:ascii="Times New Roman" w:hAnsi="Times New Roman"/>
          <w:spacing w:val="-3"/>
          <w:sz w:val="24"/>
          <w:szCs w:val="24"/>
        </w:rPr>
        <w:t xml:space="preserve"> </w:t>
      </w:r>
      <w:r w:rsidRPr="002F4CEC">
        <w:rPr>
          <w:rFonts w:ascii="Times New Roman" w:hAnsi="Times New Roman"/>
          <w:sz w:val="24"/>
          <w:szCs w:val="24"/>
        </w:rPr>
        <w:t>основе</w:t>
      </w:r>
      <w:r w:rsidRPr="002F4CEC">
        <w:rPr>
          <w:rFonts w:ascii="Times New Roman" w:hAnsi="Times New Roman"/>
          <w:spacing w:val="-2"/>
          <w:sz w:val="24"/>
          <w:szCs w:val="24"/>
        </w:rPr>
        <w:t xml:space="preserve"> </w:t>
      </w:r>
      <w:r w:rsidRPr="002F4CEC">
        <w:rPr>
          <w:rFonts w:ascii="Times New Roman" w:hAnsi="Times New Roman"/>
          <w:sz w:val="24"/>
          <w:szCs w:val="24"/>
        </w:rPr>
        <w:t>освоения</w:t>
      </w:r>
      <w:r w:rsidRPr="002F4CEC">
        <w:rPr>
          <w:rFonts w:ascii="Times New Roman" w:hAnsi="Times New Roman"/>
          <w:spacing w:val="-2"/>
          <w:sz w:val="24"/>
          <w:szCs w:val="24"/>
        </w:rPr>
        <w:t xml:space="preserve"> </w:t>
      </w:r>
      <w:r w:rsidRPr="002F4CEC">
        <w:rPr>
          <w:rFonts w:ascii="Times New Roman" w:hAnsi="Times New Roman"/>
          <w:sz w:val="24"/>
          <w:szCs w:val="24"/>
        </w:rPr>
        <w:t>общечеловеческих</w:t>
      </w:r>
      <w:r w:rsidRPr="002F4CEC">
        <w:rPr>
          <w:rFonts w:ascii="Times New Roman" w:hAnsi="Times New Roman"/>
          <w:spacing w:val="-3"/>
          <w:sz w:val="24"/>
          <w:szCs w:val="24"/>
        </w:rPr>
        <w:t xml:space="preserve"> </w:t>
      </w:r>
      <w:r w:rsidRPr="002F4CEC">
        <w:rPr>
          <w:rFonts w:ascii="Times New Roman" w:hAnsi="Times New Roman"/>
          <w:sz w:val="24"/>
          <w:szCs w:val="24"/>
        </w:rPr>
        <w:t>ценностей,</w:t>
      </w:r>
      <w:r w:rsidRPr="002F4CEC">
        <w:rPr>
          <w:rFonts w:ascii="Times New Roman" w:hAnsi="Times New Roman"/>
          <w:spacing w:val="58"/>
          <w:sz w:val="24"/>
          <w:szCs w:val="24"/>
        </w:rPr>
        <w:t xml:space="preserve"> </w:t>
      </w:r>
      <w:r w:rsidRPr="002F4CEC">
        <w:rPr>
          <w:rFonts w:ascii="Times New Roman" w:hAnsi="Times New Roman"/>
          <w:sz w:val="24"/>
          <w:szCs w:val="24"/>
        </w:rPr>
        <w:t>учитываем</w:t>
      </w:r>
      <w:r w:rsidRPr="002F4CEC">
        <w:rPr>
          <w:rFonts w:ascii="Times New Roman" w:hAnsi="Times New Roman"/>
          <w:spacing w:val="3"/>
          <w:sz w:val="24"/>
          <w:szCs w:val="24"/>
        </w:rPr>
        <w:t xml:space="preserve"> </w:t>
      </w:r>
      <w:r w:rsidRPr="002F4CEC">
        <w:rPr>
          <w:rFonts w:ascii="Times New Roman" w:hAnsi="Times New Roman"/>
          <w:sz w:val="24"/>
          <w:szCs w:val="24"/>
        </w:rPr>
        <w:t>особенности</w:t>
      </w:r>
      <w:r w:rsidRPr="002F4CEC">
        <w:rPr>
          <w:rFonts w:ascii="Times New Roman" w:hAnsi="Times New Roman"/>
          <w:spacing w:val="-4"/>
          <w:sz w:val="24"/>
          <w:szCs w:val="24"/>
        </w:rPr>
        <w:t xml:space="preserve"> </w:t>
      </w:r>
      <w:r w:rsidRPr="002F4CEC">
        <w:rPr>
          <w:rFonts w:ascii="Times New Roman" w:hAnsi="Times New Roman"/>
          <w:sz w:val="24"/>
          <w:szCs w:val="24"/>
        </w:rPr>
        <w:t>сельской</w:t>
      </w:r>
      <w:r w:rsidRPr="002F4CEC">
        <w:rPr>
          <w:rFonts w:ascii="Times New Roman" w:hAnsi="Times New Roman"/>
          <w:spacing w:val="-3"/>
          <w:sz w:val="24"/>
          <w:szCs w:val="24"/>
        </w:rPr>
        <w:t xml:space="preserve"> </w:t>
      </w:r>
      <w:r w:rsidRPr="002F4CEC">
        <w:rPr>
          <w:rFonts w:ascii="Times New Roman" w:hAnsi="Times New Roman"/>
          <w:sz w:val="24"/>
          <w:szCs w:val="24"/>
        </w:rPr>
        <w:t>школы.</w:t>
      </w:r>
    </w:p>
    <w:p w:rsidR="0060749E" w:rsidRPr="002F4CEC" w:rsidRDefault="0060749E" w:rsidP="0060749E">
      <w:pPr>
        <w:pStyle w:val="aff5"/>
        <w:jc w:val="left"/>
        <w:rPr>
          <w:rFonts w:ascii="Times New Roman" w:hAnsi="Times New Roman"/>
          <w:sz w:val="24"/>
          <w:szCs w:val="24"/>
        </w:rPr>
      </w:pPr>
      <w:r w:rsidRPr="002F4CEC">
        <w:rPr>
          <w:rFonts w:ascii="Times New Roman" w:hAnsi="Times New Roman"/>
          <w:sz w:val="24"/>
          <w:szCs w:val="24"/>
        </w:rPr>
        <w:t xml:space="preserve">          В</w:t>
      </w:r>
      <w:r w:rsidRPr="002F4CEC">
        <w:rPr>
          <w:rFonts w:ascii="Times New Roman" w:hAnsi="Times New Roman"/>
          <w:spacing w:val="-12"/>
          <w:sz w:val="24"/>
          <w:szCs w:val="24"/>
        </w:rPr>
        <w:t xml:space="preserve"> </w:t>
      </w:r>
      <w:r w:rsidRPr="002F4CEC">
        <w:rPr>
          <w:rFonts w:ascii="Times New Roman" w:hAnsi="Times New Roman"/>
          <w:sz w:val="24"/>
          <w:szCs w:val="24"/>
        </w:rPr>
        <w:t>процессе</w:t>
      </w:r>
      <w:r w:rsidRPr="002F4CEC">
        <w:rPr>
          <w:rFonts w:ascii="Times New Roman" w:hAnsi="Times New Roman"/>
          <w:spacing w:val="-10"/>
          <w:sz w:val="24"/>
          <w:szCs w:val="24"/>
        </w:rPr>
        <w:t xml:space="preserve"> </w:t>
      </w:r>
      <w:r w:rsidRPr="002F4CEC">
        <w:rPr>
          <w:rFonts w:ascii="Times New Roman" w:hAnsi="Times New Roman"/>
          <w:sz w:val="24"/>
          <w:szCs w:val="24"/>
        </w:rPr>
        <w:t>воспитывающей</w:t>
      </w:r>
      <w:r w:rsidRPr="002F4CEC">
        <w:rPr>
          <w:rFonts w:ascii="Times New Roman" w:hAnsi="Times New Roman"/>
          <w:spacing w:val="-7"/>
          <w:sz w:val="24"/>
          <w:szCs w:val="24"/>
        </w:rPr>
        <w:t xml:space="preserve"> </w:t>
      </w:r>
      <w:r w:rsidRPr="002F4CEC">
        <w:rPr>
          <w:rFonts w:ascii="Times New Roman" w:hAnsi="Times New Roman"/>
          <w:sz w:val="24"/>
          <w:szCs w:val="24"/>
        </w:rPr>
        <w:t>деятельности</w:t>
      </w:r>
      <w:r w:rsidRPr="002F4CEC">
        <w:rPr>
          <w:rFonts w:ascii="Times New Roman" w:hAnsi="Times New Roman"/>
          <w:spacing w:val="-6"/>
          <w:sz w:val="24"/>
          <w:szCs w:val="24"/>
        </w:rPr>
        <w:t xml:space="preserve"> </w:t>
      </w:r>
      <w:r w:rsidRPr="002F4CEC">
        <w:rPr>
          <w:rFonts w:ascii="Times New Roman" w:hAnsi="Times New Roman"/>
          <w:sz w:val="24"/>
          <w:szCs w:val="24"/>
        </w:rPr>
        <w:t>сотрудничаем</w:t>
      </w:r>
      <w:r w:rsidRPr="002F4CEC">
        <w:rPr>
          <w:rFonts w:ascii="Times New Roman" w:hAnsi="Times New Roman"/>
          <w:spacing w:val="-7"/>
          <w:sz w:val="24"/>
          <w:szCs w:val="24"/>
        </w:rPr>
        <w:t xml:space="preserve"> </w:t>
      </w:r>
      <w:r w:rsidRPr="002F4CEC">
        <w:rPr>
          <w:rFonts w:ascii="Times New Roman" w:hAnsi="Times New Roman"/>
          <w:sz w:val="24"/>
          <w:szCs w:val="24"/>
        </w:rPr>
        <w:t>с</w:t>
      </w:r>
      <w:r w:rsidRPr="002F4CEC">
        <w:rPr>
          <w:rFonts w:ascii="Times New Roman" w:hAnsi="Times New Roman"/>
          <w:spacing w:val="-7"/>
          <w:sz w:val="24"/>
          <w:szCs w:val="24"/>
        </w:rPr>
        <w:t xml:space="preserve"> </w:t>
      </w:r>
      <w:r w:rsidRPr="002F4CEC">
        <w:rPr>
          <w:rFonts w:ascii="Times New Roman" w:hAnsi="Times New Roman"/>
          <w:sz w:val="24"/>
          <w:szCs w:val="24"/>
        </w:rPr>
        <w:t>СДК, сельской библиотекой, Домом детского творчества и районным краеведческим музеем (п. Чертково).</w:t>
      </w:r>
    </w:p>
    <w:p w:rsidR="0060749E" w:rsidRPr="002F4CEC" w:rsidRDefault="0060749E" w:rsidP="0060749E">
      <w:pPr>
        <w:pStyle w:val="aff5"/>
        <w:jc w:val="left"/>
        <w:rPr>
          <w:rFonts w:ascii="Times New Roman" w:hAnsi="Times New Roman"/>
          <w:sz w:val="24"/>
          <w:szCs w:val="24"/>
        </w:rPr>
      </w:pPr>
      <w:r w:rsidRPr="002F4CEC">
        <w:rPr>
          <w:rFonts w:ascii="Times New Roman" w:hAnsi="Times New Roman"/>
          <w:sz w:val="24"/>
          <w:szCs w:val="24"/>
        </w:rPr>
        <w:t xml:space="preserve">    Принимаем</w:t>
      </w:r>
      <w:r w:rsidRPr="002F4CEC">
        <w:rPr>
          <w:rFonts w:ascii="Times New Roman" w:hAnsi="Times New Roman"/>
          <w:spacing w:val="-4"/>
          <w:sz w:val="24"/>
          <w:szCs w:val="24"/>
        </w:rPr>
        <w:t xml:space="preserve"> </w:t>
      </w:r>
      <w:r w:rsidRPr="002F4CEC">
        <w:rPr>
          <w:rFonts w:ascii="Times New Roman" w:hAnsi="Times New Roman"/>
          <w:sz w:val="24"/>
          <w:szCs w:val="24"/>
        </w:rPr>
        <w:t>участие</w:t>
      </w:r>
      <w:r w:rsidRPr="002F4CEC">
        <w:rPr>
          <w:rFonts w:ascii="Times New Roman" w:hAnsi="Times New Roman"/>
          <w:spacing w:val="-3"/>
          <w:sz w:val="24"/>
          <w:szCs w:val="24"/>
        </w:rPr>
        <w:t xml:space="preserve"> </w:t>
      </w:r>
      <w:r w:rsidRPr="002F4CEC">
        <w:rPr>
          <w:rFonts w:ascii="Times New Roman" w:hAnsi="Times New Roman"/>
          <w:sz w:val="24"/>
          <w:szCs w:val="24"/>
        </w:rPr>
        <w:t>в</w:t>
      </w:r>
      <w:r w:rsidRPr="002F4CEC">
        <w:rPr>
          <w:rFonts w:ascii="Times New Roman" w:hAnsi="Times New Roman"/>
          <w:spacing w:val="-7"/>
          <w:sz w:val="24"/>
          <w:szCs w:val="24"/>
        </w:rPr>
        <w:t xml:space="preserve"> </w:t>
      </w:r>
      <w:r w:rsidRPr="002F4CEC">
        <w:rPr>
          <w:rFonts w:ascii="Times New Roman" w:hAnsi="Times New Roman"/>
          <w:sz w:val="24"/>
          <w:szCs w:val="24"/>
        </w:rPr>
        <w:t>проектах,</w:t>
      </w:r>
      <w:r w:rsidRPr="002F4CEC">
        <w:rPr>
          <w:rFonts w:ascii="Times New Roman" w:hAnsi="Times New Roman"/>
          <w:spacing w:val="-4"/>
          <w:sz w:val="24"/>
          <w:szCs w:val="24"/>
        </w:rPr>
        <w:t xml:space="preserve"> </w:t>
      </w:r>
      <w:r w:rsidRPr="002F4CEC">
        <w:rPr>
          <w:rFonts w:ascii="Times New Roman" w:hAnsi="Times New Roman"/>
          <w:sz w:val="24"/>
          <w:szCs w:val="24"/>
        </w:rPr>
        <w:t>конкурсах</w:t>
      </w:r>
      <w:r w:rsidRPr="002F4CEC">
        <w:rPr>
          <w:rFonts w:ascii="Times New Roman" w:hAnsi="Times New Roman"/>
          <w:spacing w:val="-5"/>
          <w:sz w:val="24"/>
          <w:szCs w:val="24"/>
        </w:rPr>
        <w:t xml:space="preserve"> </w:t>
      </w:r>
      <w:r w:rsidRPr="002F4CEC">
        <w:rPr>
          <w:rFonts w:ascii="Times New Roman" w:hAnsi="Times New Roman"/>
          <w:sz w:val="24"/>
          <w:szCs w:val="24"/>
        </w:rPr>
        <w:t>и</w:t>
      </w:r>
      <w:r w:rsidRPr="002F4CEC">
        <w:rPr>
          <w:rFonts w:ascii="Times New Roman" w:hAnsi="Times New Roman"/>
          <w:spacing w:val="-5"/>
          <w:sz w:val="24"/>
          <w:szCs w:val="24"/>
        </w:rPr>
        <w:t xml:space="preserve"> </w:t>
      </w:r>
      <w:r w:rsidRPr="002F4CEC">
        <w:rPr>
          <w:rFonts w:ascii="Times New Roman" w:hAnsi="Times New Roman"/>
          <w:sz w:val="24"/>
          <w:szCs w:val="24"/>
        </w:rPr>
        <w:t>мероприятиях</w:t>
      </w:r>
      <w:r w:rsidRPr="002F4CEC">
        <w:rPr>
          <w:rFonts w:ascii="Times New Roman" w:hAnsi="Times New Roman"/>
          <w:spacing w:val="-4"/>
          <w:sz w:val="24"/>
          <w:szCs w:val="24"/>
        </w:rPr>
        <w:t xml:space="preserve"> </w:t>
      </w:r>
      <w:r w:rsidRPr="002F4CEC">
        <w:rPr>
          <w:rFonts w:ascii="Times New Roman" w:hAnsi="Times New Roman"/>
          <w:sz w:val="24"/>
          <w:szCs w:val="24"/>
        </w:rPr>
        <w:t>общественной</w:t>
      </w:r>
      <w:r w:rsidRPr="002F4CEC">
        <w:rPr>
          <w:rFonts w:ascii="Times New Roman" w:hAnsi="Times New Roman"/>
          <w:spacing w:val="-57"/>
          <w:sz w:val="24"/>
          <w:szCs w:val="24"/>
        </w:rPr>
        <w:t xml:space="preserve">                    </w:t>
      </w:r>
      <w:r w:rsidRPr="002F4CEC">
        <w:rPr>
          <w:rFonts w:ascii="Times New Roman" w:hAnsi="Times New Roman"/>
          <w:sz w:val="24"/>
          <w:szCs w:val="24"/>
        </w:rPr>
        <w:t>детско-юношеской организации «Российское движение школьников» (региональное отделения</w:t>
      </w:r>
      <w:r w:rsidRPr="002F4CEC">
        <w:rPr>
          <w:rFonts w:ascii="Times New Roman" w:hAnsi="Times New Roman"/>
          <w:spacing w:val="-7"/>
          <w:sz w:val="24"/>
          <w:szCs w:val="24"/>
        </w:rPr>
        <w:t xml:space="preserve"> </w:t>
      </w:r>
      <w:r w:rsidRPr="002F4CEC">
        <w:rPr>
          <w:rFonts w:ascii="Times New Roman" w:hAnsi="Times New Roman"/>
          <w:sz w:val="24"/>
          <w:szCs w:val="24"/>
        </w:rPr>
        <w:t>РДШ), районной детской организации «Содружество». С сентября 2022 приступит к работе советник по воспитанию.</w:t>
      </w:r>
    </w:p>
    <w:p w:rsidR="0060749E" w:rsidRPr="002F4CEC" w:rsidRDefault="0060749E" w:rsidP="0060749E">
      <w:pPr>
        <w:pStyle w:val="aff5"/>
        <w:ind w:firstLine="600"/>
        <w:jc w:val="left"/>
        <w:rPr>
          <w:rFonts w:ascii="Times New Roman" w:hAnsi="Times New Roman"/>
          <w:sz w:val="24"/>
          <w:szCs w:val="24"/>
        </w:rPr>
      </w:pPr>
      <w:r w:rsidRPr="002F4CEC">
        <w:rPr>
          <w:rFonts w:ascii="Times New Roman" w:hAnsi="Times New Roman"/>
          <w:sz w:val="24"/>
          <w:szCs w:val="24"/>
        </w:rPr>
        <w:t>Процесс</w:t>
      </w:r>
      <w:r w:rsidRPr="002F4CEC">
        <w:rPr>
          <w:rFonts w:ascii="Times New Roman" w:hAnsi="Times New Roman"/>
          <w:spacing w:val="-4"/>
          <w:sz w:val="24"/>
          <w:szCs w:val="24"/>
        </w:rPr>
        <w:t xml:space="preserve"> </w:t>
      </w:r>
      <w:r w:rsidRPr="002F4CEC">
        <w:rPr>
          <w:rFonts w:ascii="Times New Roman" w:hAnsi="Times New Roman"/>
          <w:sz w:val="24"/>
          <w:szCs w:val="24"/>
        </w:rPr>
        <w:t>воспитания</w:t>
      </w:r>
      <w:r w:rsidRPr="002F4CEC">
        <w:rPr>
          <w:rFonts w:ascii="Times New Roman" w:hAnsi="Times New Roman"/>
          <w:spacing w:val="51"/>
          <w:sz w:val="24"/>
          <w:szCs w:val="24"/>
        </w:rPr>
        <w:t xml:space="preserve"> </w:t>
      </w:r>
      <w:r w:rsidRPr="002F4CEC">
        <w:rPr>
          <w:rFonts w:ascii="Times New Roman" w:hAnsi="Times New Roman"/>
          <w:sz w:val="24"/>
          <w:szCs w:val="24"/>
        </w:rPr>
        <w:t>основывается</w:t>
      </w:r>
      <w:r w:rsidRPr="002F4CEC">
        <w:rPr>
          <w:rFonts w:ascii="Times New Roman" w:hAnsi="Times New Roman"/>
          <w:spacing w:val="-4"/>
          <w:sz w:val="24"/>
          <w:szCs w:val="24"/>
        </w:rPr>
        <w:t xml:space="preserve"> </w:t>
      </w:r>
      <w:r w:rsidRPr="002F4CEC">
        <w:rPr>
          <w:rFonts w:ascii="Times New Roman" w:hAnsi="Times New Roman"/>
          <w:sz w:val="24"/>
          <w:szCs w:val="24"/>
        </w:rPr>
        <w:t>на</w:t>
      </w:r>
      <w:r w:rsidRPr="002F4CEC">
        <w:rPr>
          <w:rFonts w:ascii="Times New Roman" w:hAnsi="Times New Roman"/>
          <w:spacing w:val="-5"/>
          <w:sz w:val="24"/>
          <w:szCs w:val="24"/>
        </w:rPr>
        <w:t xml:space="preserve"> </w:t>
      </w:r>
      <w:r w:rsidRPr="002F4CEC">
        <w:rPr>
          <w:rFonts w:ascii="Times New Roman" w:hAnsi="Times New Roman"/>
          <w:sz w:val="24"/>
          <w:szCs w:val="24"/>
        </w:rPr>
        <w:t>следующих</w:t>
      </w:r>
      <w:r w:rsidRPr="002F4CEC">
        <w:rPr>
          <w:rFonts w:ascii="Times New Roman" w:hAnsi="Times New Roman"/>
          <w:spacing w:val="-6"/>
          <w:sz w:val="24"/>
          <w:szCs w:val="24"/>
        </w:rPr>
        <w:t xml:space="preserve"> </w:t>
      </w:r>
      <w:r w:rsidRPr="002F4CEC">
        <w:rPr>
          <w:rFonts w:ascii="Times New Roman" w:hAnsi="Times New Roman"/>
          <w:sz w:val="24"/>
          <w:szCs w:val="24"/>
        </w:rPr>
        <w:t>принципах</w:t>
      </w:r>
      <w:r w:rsidRPr="002F4CEC">
        <w:rPr>
          <w:rFonts w:ascii="Times New Roman" w:hAnsi="Times New Roman"/>
          <w:spacing w:val="-5"/>
          <w:sz w:val="24"/>
          <w:szCs w:val="24"/>
        </w:rPr>
        <w:t xml:space="preserve"> </w:t>
      </w:r>
      <w:r w:rsidRPr="002F4CEC">
        <w:rPr>
          <w:rFonts w:ascii="Times New Roman" w:hAnsi="Times New Roman"/>
          <w:sz w:val="24"/>
          <w:szCs w:val="24"/>
        </w:rPr>
        <w:t>взаимодействия</w:t>
      </w:r>
      <w:r w:rsidRPr="002F4CEC">
        <w:rPr>
          <w:rFonts w:ascii="Times New Roman" w:hAnsi="Times New Roman"/>
          <w:spacing w:val="-4"/>
          <w:sz w:val="24"/>
          <w:szCs w:val="24"/>
        </w:rPr>
        <w:t xml:space="preserve"> </w:t>
      </w:r>
      <w:r w:rsidRPr="002F4CEC">
        <w:rPr>
          <w:rFonts w:ascii="Times New Roman" w:hAnsi="Times New Roman"/>
          <w:sz w:val="24"/>
          <w:szCs w:val="24"/>
        </w:rPr>
        <w:t>педагогов</w:t>
      </w:r>
      <w:r w:rsidRPr="002F4CEC">
        <w:rPr>
          <w:rFonts w:ascii="Times New Roman" w:hAnsi="Times New Roman"/>
          <w:spacing w:val="-7"/>
          <w:sz w:val="24"/>
          <w:szCs w:val="24"/>
        </w:rPr>
        <w:t xml:space="preserve"> </w:t>
      </w:r>
      <w:r w:rsidRPr="002F4CEC">
        <w:rPr>
          <w:rFonts w:ascii="Times New Roman" w:hAnsi="Times New Roman"/>
          <w:sz w:val="24"/>
          <w:szCs w:val="24"/>
        </w:rPr>
        <w:t>и</w:t>
      </w:r>
      <w:r w:rsidRPr="002F4CEC">
        <w:rPr>
          <w:rFonts w:ascii="Times New Roman" w:hAnsi="Times New Roman"/>
          <w:spacing w:val="-57"/>
          <w:sz w:val="24"/>
          <w:szCs w:val="24"/>
        </w:rPr>
        <w:t xml:space="preserve"> </w:t>
      </w:r>
      <w:r w:rsidRPr="002F4CEC">
        <w:rPr>
          <w:rFonts w:ascii="Times New Roman" w:hAnsi="Times New Roman"/>
          <w:sz w:val="24"/>
          <w:szCs w:val="24"/>
        </w:rPr>
        <w:t>школьников:</w:t>
      </w:r>
    </w:p>
    <w:p w:rsidR="0060749E" w:rsidRPr="0037382F" w:rsidRDefault="0060749E" w:rsidP="0060749E">
      <w:pPr>
        <w:pStyle w:val="a5"/>
        <w:tabs>
          <w:tab w:val="left" w:pos="929"/>
        </w:tabs>
        <w:autoSpaceDE w:val="0"/>
        <w:autoSpaceDN w:val="0"/>
        <w:spacing w:after="0" w:line="240" w:lineRule="auto"/>
        <w:ind w:right="370"/>
        <w:rPr>
          <w:rFonts w:ascii="Times New Roman" w:hAnsi="Times New Roman"/>
          <w:sz w:val="24"/>
          <w:szCs w:val="24"/>
          <w:lang w:val="ru-RU"/>
        </w:rPr>
      </w:pPr>
      <w:r w:rsidRPr="0037382F">
        <w:rPr>
          <w:rFonts w:ascii="Times New Roman" w:hAnsi="Times New Roman"/>
          <w:sz w:val="24"/>
          <w:szCs w:val="24"/>
          <w:lang w:val="ru-RU"/>
        </w:rPr>
        <w:t>-соблюдение</w:t>
      </w:r>
      <w:r w:rsidRPr="0037382F">
        <w:rPr>
          <w:rFonts w:ascii="Times New Roman" w:hAnsi="Times New Roman"/>
          <w:spacing w:val="-8"/>
          <w:sz w:val="24"/>
          <w:szCs w:val="24"/>
          <w:lang w:val="ru-RU"/>
        </w:rPr>
        <w:t xml:space="preserve"> </w:t>
      </w:r>
      <w:r w:rsidRPr="0037382F">
        <w:rPr>
          <w:rFonts w:ascii="Times New Roman" w:hAnsi="Times New Roman"/>
          <w:sz w:val="24"/>
          <w:szCs w:val="24"/>
          <w:lang w:val="ru-RU"/>
        </w:rPr>
        <w:t>законности</w:t>
      </w:r>
      <w:r w:rsidRPr="0037382F">
        <w:rPr>
          <w:rFonts w:ascii="Times New Roman" w:hAnsi="Times New Roman"/>
          <w:spacing w:val="-8"/>
          <w:sz w:val="24"/>
          <w:szCs w:val="24"/>
          <w:lang w:val="ru-RU"/>
        </w:rPr>
        <w:t xml:space="preserve"> </w:t>
      </w:r>
      <w:r w:rsidRPr="0037382F">
        <w:rPr>
          <w:rFonts w:ascii="Times New Roman" w:hAnsi="Times New Roman"/>
          <w:sz w:val="24"/>
          <w:szCs w:val="24"/>
          <w:lang w:val="ru-RU"/>
        </w:rPr>
        <w:t>и</w:t>
      </w:r>
      <w:r w:rsidRPr="0037382F">
        <w:rPr>
          <w:rFonts w:ascii="Times New Roman" w:hAnsi="Times New Roman"/>
          <w:spacing w:val="-9"/>
          <w:sz w:val="24"/>
          <w:szCs w:val="24"/>
          <w:lang w:val="ru-RU"/>
        </w:rPr>
        <w:t xml:space="preserve"> </w:t>
      </w:r>
      <w:r w:rsidRPr="0037382F">
        <w:rPr>
          <w:rFonts w:ascii="Times New Roman" w:hAnsi="Times New Roman"/>
          <w:sz w:val="24"/>
          <w:szCs w:val="24"/>
          <w:lang w:val="ru-RU"/>
        </w:rPr>
        <w:t>прав</w:t>
      </w:r>
      <w:r w:rsidRPr="0037382F">
        <w:rPr>
          <w:rFonts w:ascii="Times New Roman" w:hAnsi="Times New Roman"/>
          <w:spacing w:val="-10"/>
          <w:sz w:val="24"/>
          <w:szCs w:val="24"/>
          <w:lang w:val="ru-RU"/>
        </w:rPr>
        <w:t xml:space="preserve"> </w:t>
      </w:r>
      <w:r w:rsidRPr="0037382F">
        <w:rPr>
          <w:rFonts w:ascii="Times New Roman" w:hAnsi="Times New Roman"/>
          <w:sz w:val="24"/>
          <w:szCs w:val="24"/>
          <w:lang w:val="ru-RU"/>
        </w:rPr>
        <w:t>семьи</w:t>
      </w:r>
      <w:r w:rsidRPr="0037382F">
        <w:rPr>
          <w:rFonts w:ascii="Times New Roman" w:hAnsi="Times New Roman"/>
          <w:spacing w:val="-12"/>
          <w:sz w:val="24"/>
          <w:szCs w:val="24"/>
          <w:lang w:val="ru-RU"/>
        </w:rPr>
        <w:t xml:space="preserve"> </w:t>
      </w:r>
      <w:r w:rsidRPr="0037382F">
        <w:rPr>
          <w:rFonts w:ascii="Times New Roman" w:hAnsi="Times New Roman"/>
          <w:sz w:val="24"/>
          <w:szCs w:val="24"/>
          <w:lang w:val="ru-RU"/>
        </w:rPr>
        <w:t>и</w:t>
      </w:r>
      <w:r w:rsidRPr="0037382F">
        <w:rPr>
          <w:rFonts w:ascii="Times New Roman" w:hAnsi="Times New Roman"/>
          <w:spacing w:val="-9"/>
          <w:sz w:val="24"/>
          <w:szCs w:val="24"/>
          <w:lang w:val="ru-RU"/>
        </w:rPr>
        <w:t xml:space="preserve"> </w:t>
      </w:r>
      <w:r w:rsidRPr="0037382F">
        <w:rPr>
          <w:rFonts w:ascii="Times New Roman" w:hAnsi="Times New Roman"/>
          <w:sz w:val="24"/>
          <w:szCs w:val="24"/>
          <w:lang w:val="ru-RU"/>
        </w:rPr>
        <w:t>ребенка,</w:t>
      </w:r>
      <w:r w:rsidRPr="0037382F">
        <w:rPr>
          <w:rFonts w:ascii="Times New Roman" w:hAnsi="Times New Roman"/>
          <w:spacing w:val="-8"/>
          <w:sz w:val="24"/>
          <w:szCs w:val="24"/>
          <w:lang w:val="ru-RU"/>
        </w:rPr>
        <w:t xml:space="preserve"> </w:t>
      </w:r>
      <w:r w:rsidRPr="0037382F">
        <w:rPr>
          <w:rFonts w:ascii="Times New Roman" w:hAnsi="Times New Roman"/>
          <w:sz w:val="24"/>
          <w:szCs w:val="24"/>
          <w:lang w:val="ru-RU"/>
        </w:rPr>
        <w:t>соблюдения</w:t>
      </w:r>
      <w:r w:rsidRPr="0037382F">
        <w:rPr>
          <w:rFonts w:ascii="Times New Roman" w:hAnsi="Times New Roman"/>
          <w:spacing w:val="-7"/>
          <w:sz w:val="24"/>
          <w:szCs w:val="24"/>
          <w:lang w:val="ru-RU"/>
        </w:rPr>
        <w:t xml:space="preserve"> </w:t>
      </w:r>
      <w:r w:rsidRPr="0037382F">
        <w:rPr>
          <w:rFonts w:ascii="Times New Roman" w:hAnsi="Times New Roman"/>
          <w:sz w:val="24"/>
          <w:szCs w:val="24"/>
          <w:lang w:val="ru-RU"/>
        </w:rPr>
        <w:t>конфиденциальности</w:t>
      </w:r>
      <w:r w:rsidRPr="0037382F">
        <w:rPr>
          <w:rFonts w:ascii="Times New Roman" w:hAnsi="Times New Roman"/>
          <w:spacing w:val="-8"/>
          <w:sz w:val="24"/>
          <w:szCs w:val="24"/>
          <w:lang w:val="ru-RU"/>
        </w:rPr>
        <w:t xml:space="preserve"> </w:t>
      </w:r>
      <w:r w:rsidRPr="0037382F">
        <w:rPr>
          <w:rFonts w:ascii="Times New Roman" w:hAnsi="Times New Roman"/>
          <w:sz w:val="24"/>
          <w:szCs w:val="24"/>
          <w:lang w:val="ru-RU"/>
        </w:rPr>
        <w:t>информации</w:t>
      </w:r>
      <w:r w:rsidRPr="0037382F">
        <w:rPr>
          <w:rFonts w:ascii="Times New Roman" w:hAnsi="Times New Roman"/>
          <w:spacing w:val="-57"/>
          <w:sz w:val="24"/>
          <w:szCs w:val="24"/>
          <w:lang w:val="ru-RU"/>
        </w:rPr>
        <w:t xml:space="preserve"> </w:t>
      </w:r>
      <w:r w:rsidRPr="0037382F">
        <w:rPr>
          <w:rFonts w:ascii="Times New Roman" w:hAnsi="Times New Roman"/>
          <w:sz w:val="24"/>
          <w:szCs w:val="24"/>
          <w:lang w:val="ru-RU"/>
        </w:rPr>
        <w:t>о</w:t>
      </w:r>
      <w:r w:rsidRPr="0037382F">
        <w:rPr>
          <w:rFonts w:ascii="Times New Roman" w:hAnsi="Times New Roman"/>
          <w:spacing w:val="-2"/>
          <w:sz w:val="24"/>
          <w:szCs w:val="24"/>
          <w:lang w:val="ru-RU"/>
        </w:rPr>
        <w:t xml:space="preserve"> </w:t>
      </w:r>
      <w:r w:rsidRPr="0037382F">
        <w:rPr>
          <w:rFonts w:ascii="Times New Roman" w:hAnsi="Times New Roman"/>
          <w:sz w:val="24"/>
          <w:szCs w:val="24"/>
          <w:lang w:val="ru-RU"/>
        </w:rPr>
        <w:t>ребенке</w:t>
      </w:r>
      <w:r w:rsidRPr="0037382F">
        <w:rPr>
          <w:rFonts w:ascii="Times New Roman" w:hAnsi="Times New Roman"/>
          <w:spacing w:val="-1"/>
          <w:sz w:val="24"/>
          <w:szCs w:val="24"/>
          <w:lang w:val="ru-RU"/>
        </w:rPr>
        <w:t xml:space="preserve"> </w:t>
      </w:r>
      <w:r w:rsidRPr="0037382F">
        <w:rPr>
          <w:rFonts w:ascii="Times New Roman" w:hAnsi="Times New Roman"/>
          <w:sz w:val="24"/>
          <w:szCs w:val="24"/>
          <w:lang w:val="ru-RU"/>
        </w:rPr>
        <w:t>и</w:t>
      </w:r>
      <w:r w:rsidRPr="0037382F">
        <w:rPr>
          <w:rFonts w:ascii="Times New Roman" w:hAnsi="Times New Roman"/>
          <w:spacing w:val="-2"/>
          <w:sz w:val="24"/>
          <w:szCs w:val="24"/>
          <w:lang w:val="ru-RU"/>
        </w:rPr>
        <w:t xml:space="preserve"> </w:t>
      </w:r>
      <w:r w:rsidRPr="0037382F">
        <w:rPr>
          <w:rFonts w:ascii="Times New Roman" w:hAnsi="Times New Roman"/>
          <w:sz w:val="24"/>
          <w:szCs w:val="24"/>
          <w:lang w:val="ru-RU"/>
        </w:rPr>
        <w:t>семье,</w:t>
      </w:r>
      <w:r w:rsidRPr="0037382F">
        <w:rPr>
          <w:rFonts w:ascii="Times New Roman" w:hAnsi="Times New Roman"/>
          <w:spacing w:val="-2"/>
          <w:sz w:val="24"/>
          <w:szCs w:val="24"/>
          <w:lang w:val="ru-RU"/>
        </w:rPr>
        <w:t xml:space="preserve"> </w:t>
      </w:r>
      <w:r w:rsidRPr="0037382F">
        <w:rPr>
          <w:rFonts w:ascii="Times New Roman" w:hAnsi="Times New Roman"/>
          <w:sz w:val="24"/>
          <w:szCs w:val="24"/>
          <w:lang w:val="ru-RU"/>
        </w:rPr>
        <w:t>приоритета</w:t>
      </w:r>
      <w:r w:rsidRPr="0037382F">
        <w:rPr>
          <w:rFonts w:ascii="Times New Roman" w:hAnsi="Times New Roman"/>
          <w:spacing w:val="-1"/>
          <w:sz w:val="24"/>
          <w:szCs w:val="24"/>
          <w:lang w:val="ru-RU"/>
        </w:rPr>
        <w:t xml:space="preserve"> </w:t>
      </w:r>
      <w:r w:rsidRPr="0037382F">
        <w:rPr>
          <w:rFonts w:ascii="Times New Roman" w:hAnsi="Times New Roman"/>
          <w:sz w:val="24"/>
          <w:szCs w:val="24"/>
          <w:lang w:val="ru-RU"/>
        </w:rPr>
        <w:t>безопасности</w:t>
      </w:r>
      <w:r w:rsidRPr="0037382F">
        <w:rPr>
          <w:rFonts w:ascii="Times New Roman" w:hAnsi="Times New Roman"/>
          <w:spacing w:val="-2"/>
          <w:sz w:val="24"/>
          <w:szCs w:val="24"/>
          <w:lang w:val="ru-RU"/>
        </w:rPr>
        <w:t xml:space="preserve"> </w:t>
      </w:r>
      <w:r w:rsidRPr="0037382F">
        <w:rPr>
          <w:rFonts w:ascii="Times New Roman" w:hAnsi="Times New Roman"/>
          <w:sz w:val="24"/>
          <w:szCs w:val="24"/>
          <w:lang w:val="ru-RU"/>
        </w:rPr>
        <w:t>ребенка</w:t>
      </w:r>
      <w:r w:rsidRPr="0037382F">
        <w:rPr>
          <w:rFonts w:ascii="Times New Roman" w:hAnsi="Times New Roman"/>
          <w:spacing w:val="-1"/>
          <w:sz w:val="24"/>
          <w:szCs w:val="24"/>
          <w:lang w:val="ru-RU"/>
        </w:rPr>
        <w:t xml:space="preserve"> </w:t>
      </w:r>
      <w:r w:rsidRPr="0037382F">
        <w:rPr>
          <w:rFonts w:ascii="Times New Roman" w:hAnsi="Times New Roman"/>
          <w:sz w:val="24"/>
          <w:szCs w:val="24"/>
          <w:lang w:val="ru-RU"/>
        </w:rPr>
        <w:t>при</w:t>
      </w:r>
      <w:r w:rsidRPr="0037382F">
        <w:rPr>
          <w:rFonts w:ascii="Times New Roman" w:hAnsi="Times New Roman"/>
          <w:spacing w:val="-2"/>
          <w:sz w:val="24"/>
          <w:szCs w:val="24"/>
          <w:lang w:val="ru-RU"/>
        </w:rPr>
        <w:t xml:space="preserve"> </w:t>
      </w:r>
      <w:r w:rsidRPr="0037382F">
        <w:rPr>
          <w:rFonts w:ascii="Times New Roman" w:hAnsi="Times New Roman"/>
          <w:sz w:val="24"/>
          <w:szCs w:val="24"/>
          <w:lang w:val="ru-RU"/>
        </w:rPr>
        <w:t>нахождении</w:t>
      </w:r>
      <w:r w:rsidRPr="0037382F">
        <w:rPr>
          <w:rFonts w:ascii="Times New Roman" w:hAnsi="Times New Roman"/>
          <w:spacing w:val="-3"/>
          <w:sz w:val="24"/>
          <w:szCs w:val="24"/>
          <w:lang w:val="ru-RU"/>
        </w:rPr>
        <w:t xml:space="preserve"> </w:t>
      </w:r>
      <w:r w:rsidRPr="0037382F">
        <w:rPr>
          <w:rFonts w:ascii="Times New Roman" w:hAnsi="Times New Roman"/>
          <w:sz w:val="24"/>
          <w:szCs w:val="24"/>
          <w:lang w:val="ru-RU"/>
        </w:rPr>
        <w:t>в</w:t>
      </w:r>
      <w:r w:rsidRPr="0037382F">
        <w:rPr>
          <w:rFonts w:ascii="Times New Roman" w:hAnsi="Times New Roman"/>
          <w:spacing w:val="-3"/>
          <w:sz w:val="24"/>
          <w:szCs w:val="24"/>
          <w:lang w:val="ru-RU"/>
        </w:rPr>
        <w:t xml:space="preserve"> </w:t>
      </w:r>
      <w:r w:rsidRPr="0037382F">
        <w:rPr>
          <w:rFonts w:ascii="Times New Roman" w:hAnsi="Times New Roman"/>
          <w:sz w:val="24"/>
          <w:szCs w:val="24"/>
          <w:lang w:val="ru-RU"/>
        </w:rPr>
        <w:t>школе;</w:t>
      </w:r>
    </w:p>
    <w:p w:rsidR="0060749E" w:rsidRPr="0037382F" w:rsidRDefault="0060749E" w:rsidP="0060749E">
      <w:pPr>
        <w:pStyle w:val="a5"/>
        <w:tabs>
          <w:tab w:val="left" w:pos="869"/>
        </w:tabs>
        <w:autoSpaceDE w:val="0"/>
        <w:autoSpaceDN w:val="0"/>
        <w:spacing w:after="0" w:line="240" w:lineRule="auto"/>
        <w:rPr>
          <w:rFonts w:ascii="Times New Roman" w:hAnsi="Times New Roman"/>
          <w:sz w:val="24"/>
          <w:szCs w:val="24"/>
          <w:lang w:val="ru-RU"/>
        </w:rPr>
      </w:pPr>
      <w:r w:rsidRPr="0037382F">
        <w:rPr>
          <w:rFonts w:ascii="Times New Roman" w:hAnsi="Times New Roman"/>
          <w:sz w:val="24"/>
          <w:szCs w:val="24"/>
          <w:lang w:val="ru-RU"/>
        </w:rPr>
        <w:t>-ориентир</w:t>
      </w:r>
      <w:r w:rsidRPr="0037382F">
        <w:rPr>
          <w:rFonts w:ascii="Times New Roman" w:hAnsi="Times New Roman"/>
          <w:spacing w:val="-8"/>
          <w:sz w:val="24"/>
          <w:szCs w:val="24"/>
          <w:lang w:val="ru-RU"/>
        </w:rPr>
        <w:t xml:space="preserve"> </w:t>
      </w:r>
      <w:r w:rsidRPr="0037382F">
        <w:rPr>
          <w:rFonts w:ascii="Times New Roman" w:hAnsi="Times New Roman"/>
          <w:sz w:val="24"/>
          <w:szCs w:val="24"/>
          <w:lang w:val="ru-RU"/>
        </w:rPr>
        <w:t>на</w:t>
      </w:r>
      <w:r w:rsidRPr="0037382F">
        <w:rPr>
          <w:rFonts w:ascii="Times New Roman" w:hAnsi="Times New Roman"/>
          <w:spacing w:val="-5"/>
          <w:sz w:val="24"/>
          <w:szCs w:val="24"/>
          <w:lang w:val="ru-RU"/>
        </w:rPr>
        <w:t xml:space="preserve"> </w:t>
      </w:r>
      <w:r w:rsidRPr="0037382F">
        <w:rPr>
          <w:rFonts w:ascii="Times New Roman" w:hAnsi="Times New Roman"/>
          <w:sz w:val="24"/>
          <w:szCs w:val="24"/>
          <w:lang w:val="ru-RU"/>
        </w:rPr>
        <w:t>создание</w:t>
      </w:r>
      <w:r w:rsidRPr="0037382F">
        <w:rPr>
          <w:rFonts w:ascii="Times New Roman" w:hAnsi="Times New Roman"/>
          <w:spacing w:val="48"/>
          <w:sz w:val="24"/>
          <w:szCs w:val="24"/>
          <w:lang w:val="ru-RU"/>
        </w:rPr>
        <w:t xml:space="preserve"> </w:t>
      </w:r>
      <w:r w:rsidRPr="0037382F">
        <w:rPr>
          <w:rFonts w:ascii="Times New Roman" w:hAnsi="Times New Roman"/>
          <w:sz w:val="24"/>
          <w:szCs w:val="24"/>
          <w:lang w:val="ru-RU"/>
        </w:rPr>
        <w:t>психологически</w:t>
      </w:r>
      <w:r w:rsidRPr="0037382F">
        <w:rPr>
          <w:rFonts w:ascii="Times New Roman" w:hAnsi="Times New Roman"/>
          <w:spacing w:val="-7"/>
          <w:sz w:val="24"/>
          <w:szCs w:val="24"/>
          <w:lang w:val="ru-RU"/>
        </w:rPr>
        <w:t xml:space="preserve"> </w:t>
      </w:r>
      <w:r w:rsidRPr="0037382F">
        <w:rPr>
          <w:rFonts w:ascii="Times New Roman" w:hAnsi="Times New Roman"/>
          <w:sz w:val="24"/>
          <w:szCs w:val="24"/>
          <w:lang w:val="ru-RU"/>
        </w:rPr>
        <w:t>комфортной</w:t>
      </w:r>
      <w:r w:rsidRPr="0037382F">
        <w:rPr>
          <w:rFonts w:ascii="Times New Roman" w:hAnsi="Times New Roman"/>
          <w:spacing w:val="-7"/>
          <w:sz w:val="24"/>
          <w:szCs w:val="24"/>
          <w:lang w:val="ru-RU"/>
        </w:rPr>
        <w:t xml:space="preserve"> </w:t>
      </w:r>
      <w:r w:rsidRPr="0037382F">
        <w:rPr>
          <w:rFonts w:ascii="Times New Roman" w:hAnsi="Times New Roman"/>
          <w:sz w:val="24"/>
          <w:szCs w:val="24"/>
          <w:lang w:val="ru-RU"/>
        </w:rPr>
        <w:t>среды</w:t>
      </w:r>
      <w:r w:rsidRPr="0037382F">
        <w:rPr>
          <w:rFonts w:ascii="Times New Roman" w:hAnsi="Times New Roman"/>
          <w:spacing w:val="-8"/>
          <w:sz w:val="24"/>
          <w:szCs w:val="24"/>
          <w:lang w:val="ru-RU"/>
        </w:rPr>
        <w:t xml:space="preserve"> </w:t>
      </w:r>
      <w:r w:rsidRPr="0037382F">
        <w:rPr>
          <w:rFonts w:ascii="Times New Roman" w:hAnsi="Times New Roman"/>
          <w:sz w:val="24"/>
          <w:szCs w:val="24"/>
          <w:lang w:val="ru-RU"/>
        </w:rPr>
        <w:t>для</w:t>
      </w:r>
      <w:r w:rsidRPr="0037382F">
        <w:rPr>
          <w:rFonts w:ascii="Times New Roman" w:hAnsi="Times New Roman"/>
          <w:spacing w:val="-5"/>
          <w:sz w:val="24"/>
          <w:szCs w:val="24"/>
          <w:lang w:val="ru-RU"/>
        </w:rPr>
        <w:t xml:space="preserve"> </w:t>
      </w:r>
      <w:r w:rsidRPr="0037382F">
        <w:rPr>
          <w:rFonts w:ascii="Times New Roman" w:hAnsi="Times New Roman"/>
          <w:sz w:val="24"/>
          <w:szCs w:val="24"/>
          <w:lang w:val="ru-RU"/>
        </w:rPr>
        <w:t>каждого</w:t>
      </w:r>
      <w:r w:rsidRPr="0037382F">
        <w:rPr>
          <w:rFonts w:ascii="Times New Roman" w:hAnsi="Times New Roman"/>
          <w:spacing w:val="-7"/>
          <w:sz w:val="24"/>
          <w:szCs w:val="24"/>
          <w:lang w:val="ru-RU"/>
        </w:rPr>
        <w:t xml:space="preserve"> </w:t>
      </w:r>
      <w:r w:rsidRPr="0037382F">
        <w:rPr>
          <w:rFonts w:ascii="Times New Roman" w:hAnsi="Times New Roman"/>
          <w:sz w:val="24"/>
          <w:szCs w:val="24"/>
          <w:lang w:val="ru-RU"/>
        </w:rPr>
        <w:t>ребенка</w:t>
      </w:r>
      <w:r w:rsidRPr="0037382F">
        <w:rPr>
          <w:rFonts w:ascii="Times New Roman" w:hAnsi="Times New Roman"/>
          <w:spacing w:val="-5"/>
          <w:sz w:val="24"/>
          <w:szCs w:val="24"/>
          <w:lang w:val="ru-RU"/>
        </w:rPr>
        <w:t xml:space="preserve"> </w:t>
      </w:r>
      <w:r w:rsidRPr="0037382F">
        <w:rPr>
          <w:rFonts w:ascii="Times New Roman" w:hAnsi="Times New Roman"/>
          <w:sz w:val="24"/>
          <w:szCs w:val="24"/>
          <w:lang w:val="ru-RU"/>
        </w:rPr>
        <w:t>и</w:t>
      </w:r>
      <w:r w:rsidRPr="0037382F">
        <w:rPr>
          <w:rFonts w:ascii="Times New Roman" w:hAnsi="Times New Roman"/>
          <w:spacing w:val="-7"/>
          <w:sz w:val="24"/>
          <w:szCs w:val="24"/>
          <w:lang w:val="ru-RU"/>
        </w:rPr>
        <w:t xml:space="preserve"> </w:t>
      </w:r>
      <w:r w:rsidRPr="0037382F">
        <w:rPr>
          <w:rFonts w:ascii="Times New Roman" w:hAnsi="Times New Roman"/>
          <w:sz w:val="24"/>
          <w:szCs w:val="24"/>
          <w:lang w:val="ru-RU"/>
        </w:rPr>
        <w:t>взрослого;</w:t>
      </w:r>
    </w:p>
    <w:p w:rsidR="0060749E" w:rsidRPr="0037382F" w:rsidRDefault="0060749E" w:rsidP="0060749E">
      <w:pPr>
        <w:pStyle w:val="a5"/>
        <w:tabs>
          <w:tab w:val="left" w:pos="929"/>
        </w:tabs>
        <w:autoSpaceDE w:val="0"/>
        <w:autoSpaceDN w:val="0"/>
        <w:spacing w:after="0" w:line="240" w:lineRule="auto"/>
        <w:ind w:right="468"/>
        <w:rPr>
          <w:rFonts w:ascii="Times New Roman" w:hAnsi="Times New Roman"/>
          <w:sz w:val="24"/>
          <w:szCs w:val="24"/>
          <w:lang w:val="ru-RU"/>
        </w:rPr>
      </w:pPr>
      <w:r w:rsidRPr="0037382F">
        <w:rPr>
          <w:rFonts w:ascii="Times New Roman" w:hAnsi="Times New Roman"/>
          <w:sz w:val="24"/>
          <w:szCs w:val="24"/>
          <w:lang w:val="ru-RU"/>
        </w:rPr>
        <w:t>-реализация процесса воспитания главным образом через создание в школе детско-взрослых</w:t>
      </w:r>
      <w:r w:rsidRPr="0037382F">
        <w:rPr>
          <w:rFonts w:ascii="Times New Roman" w:hAnsi="Times New Roman"/>
          <w:spacing w:val="1"/>
          <w:sz w:val="24"/>
          <w:szCs w:val="24"/>
          <w:lang w:val="ru-RU"/>
        </w:rPr>
        <w:t xml:space="preserve"> </w:t>
      </w:r>
      <w:r w:rsidRPr="0037382F">
        <w:rPr>
          <w:rFonts w:ascii="Times New Roman" w:hAnsi="Times New Roman"/>
          <w:sz w:val="24"/>
          <w:szCs w:val="24"/>
          <w:lang w:val="ru-RU"/>
        </w:rPr>
        <w:t>общностей,</w:t>
      </w:r>
      <w:r w:rsidRPr="0037382F">
        <w:rPr>
          <w:rFonts w:ascii="Times New Roman" w:hAnsi="Times New Roman"/>
          <w:spacing w:val="-10"/>
          <w:sz w:val="24"/>
          <w:szCs w:val="24"/>
          <w:lang w:val="ru-RU"/>
        </w:rPr>
        <w:t xml:space="preserve"> </w:t>
      </w:r>
      <w:r w:rsidRPr="0037382F">
        <w:rPr>
          <w:rFonts w:ascii="Times New Roman" w:hAnsi="Times New Roman"/>
          <w:sz w:val="24"/>
          <w:szCs w:val="24"/>
          <w:lang w:val="ru-RU"/>
        </w:rPr>
        <w:t>которые</w:t>
      </w:r>
      <w:r w:rsidRPr="0037382F">
        <w:rPr>
          <w:rFonts w:ascii="Times New Roman" w:hAnsi="Times New Roman"/>
          <w:spacing w:val="45"/>
          <w:sz w:val="24"/>
          <w:szCs w:val="24"/>
          <w:lang w:val="ru-RU"/>
        </w:rPr>
        <w:t xml:space="preserve"> </w:t>
      </w:r>
      <w:r w:rsidRPr="0037382F">
        <w:rPr>
          <w:rFonts w:ascii="Times New Roman" w:hAnsi="Times New Roman"/>
          <w:sz w:val="24"/>
          <w:szCs w:val="24"/>
          <w:lang w:val="ru-RU"/>
        </w:rPr>
        <w:t>объединяют</w:t>
      </w:r>
      <w:r w:rsidRPr="0037382F">
        <w:rPr>
          <w:rFonts w:ascii="Times New Roman" w:hAnsi="Times New Roman"/>
          <w:spacing w:val="-10"/>
          <w:sz w:val="24"/>
          <w:szCs w:val="24"/>
          <w:lang w:val="ru-RU"/>
        </w:rPr>
        <w:t xml:space="preserve"> </w:t>
      </w:r>
      <w:r w:rsidRPr="0037382F">
        <w:rPr>
          <w:rFonts w:ascii="Times New Roman" w:hAnsi="Times New Roman"/>
          <w:sz w:val="24"/>
          <w:szCs w:val="24"/>
          <w:lang w:val="ru-RU"/>
        </w:rPr>
        <w:t>детей</w:t>
      </w:r>
      <w:r w:rsidRPr="0037382F">
        <w:rPr>
          <w:rFonts w:ascii="Times New Roman" w:hAnsi="Times New Roman"/>
          <w:spacing w:val="-12"/>
          <w:sz w:val="24"/>
          <w:szCs w:val="24"/>
          <w:lang w:val="ru-RU"/>
        </w:rPr>
        <w:t xml:space="preserve"> </w:t>
      </w:r>
      <w:r w:rsidRPr="0037382F">
        <w:rPr>
          <w:rFonts w:ascii="Times New Roman" w:hAnsi="Times New Roman"/>
          <w:sz w:val="24"/>
          <w:szCs w:val="24"/>
          <w:lang w:val="ru-RU"/>
        </w:rPr>
        <w:t>и</w:t>
      </w:r>
      <w:r w:rsidRPr="0037382F">
        <w:rPr>
          <w:rFonts w:ascii="Times New Roman" w:hAnsi="Times New Roman"/>
          <w:spacing w:val="-9"/>
          <w:sz w:val="24"/>
          <w:szCs w:val="24"/>
          <w:lang w:val="ru-RU"/>
        </w:rPr>
        <w:t xml:space="preserve"> </w:t>
      </w:r>
      <w:r w:rsidRPr="0037382F">
        <w:rPr>
          <w:rFonts w:ascii="Times New Roman" w:hAnsi="Times New Roman"/>
          <w:sz w:val="24"/>
          <w:szCs w:val="24"/>
          <w:lang w:val="ru-RU"/>
        </w:rPr>
        <w:t>педагогов</w:t>
      </w:r>
      <w:r w:rsidRPr="0037382F">
        <w:rPr>
          <w:rFonts w:ascii="Times New Roman" w:hAnsi="Times New Roman"/>
          <w:spacing w:val="-10"/>
          <w:sz w:val="24"/>
          <w:szCs w:val="24"/>
          <w:lang w:val="ru-RU"/>
        </w:rPr>
        <w:t xml:space="preserve"> </w:t>
      </w:r>
      <w:r w:rsidRPr="0037382F">
        <w:rPr>
          <w:rFonts w:ascii="Times New Roman" w:hAnsi="Times New Roman"/>
          <w:sz w:val="24"/>
          <w:szCs w:val="24"/>
          <w:lang w:val="ru-RU"/>
        </w:rPr>
        <w:t>содержательными</w:t>
      </w:r>
      <w:r w:rsidRPr="0037382F">
        <w:rPr>
          <w:rFonts w:ascii="Times New Roman" w:hAnsi="Times New Roman"/>
          <w:spacing w:val="-9"/>
          <w:sz w:val="24"/>
          <w:szCs w:val="24"/>
          <w:lang w:val="ru-RU"/>
        </w:rPr>
        <w:t xml:space="preserve"> </w:t>
      </w:r>
      <w:r w:rsidRPr="0037382F">
        <w:rPr>
          <w:rFonts w:ascii="Times New Roman" w:hAnsi="Times New Roman"/>
          <w:sz w:val="24"/>
          <w:szCs w:val="24"/>
          <w:lang w:val="ru-RU"/>
        </w:rPr>
        <w:lastRenderedPageBreak/>
        <w:t>событиями,</w:t>
      </w:r>
      <w:r w:rsidRPr="0037382F">
        <w:rPr>
          <w:rFonts w:ascii="Times New Roman" w:hAnsi="Times New Roman"/>
          <w:spacing w:val="44"/>
          <w:sz w:val="24"/>
          <w:szCs w:val="24"/>
          <w:lang w:val="ru-RU"/>
        </w:rPr>
        <w:t xml:space="preserve"> </w:t>
      </w:r>
      <w:r w:rsidRPr="0037382F">
        <w:rPr>
          <w:rFonts w:ascii="Times New Roman" w:hAnsi="Times New Roman"/>
          <w:sz w:val="24"/>
          <w:szCs w:val="24"/>
          <w:lang w:val="ru-RU"/>
        </w:rPr>
        <w:t>позитивными</w:t>
      </w:r>
      <w:r w:rsidRPr="0037382F">
        <w:rPr>
          <w:rFonts w:ascii="Times New Roman" w:hAnsi="Times New Roman"/>
          <w:spacing w:val="-57"/>
          <w:sz w:val="24"/>
          <w:szCs w:val="24"/>
          <w:lang w:val="ru-RU"/>
        </w:rPr>
        <w:t xml:space="preserve"> </w:t>
      </w:r>
      <w:r w:rsidRPr="0037382F">
        <w:rPr>
          <w:rFonts w:ascii="Times New Roman" w:hAnsi="Times New Roman"/>
          <w:sz w:val="24"/>
          <w:szCs w:val="24"/>
          <w:lang w:val="ru-RU"/>
        </w:rPr>
        <w:t>эмоциями</w:t>
      </w:r>
      <w:r w:rsidRPr="0037382F">
        <w:rPr>
          <w:rFonts w:ascii="Times New Roman" w:hAnsi="Times New Roman"/>
          <w:spacing w:val="-1"/>
          <w:sz w:val="24"/>
          <w:szCs w:val="24"/>
          <w:lang w:val="ru-RU"/>
        </w:rPr>
        <w:t xml:space="preserve"> </w:t>
      </w:r>
      <w:r w:rsidRPr="0037382F">
        <w:rPr>
          <w:rFonts w:ascii="Times New Roman" w:hAnsi="Times New Roman"/>
          <w:sz w:val="24"/>
          <w:szCs w:val="24"/>
          <w:lang w:val="ru-RU"/>
        </w:rPr>
        <w:t>и</w:t>
      </w:r>
      <w:r w:rsidRPr="0037382F">
        <w:rPr>
          <w:rFonts w:ascii="Times New Roman" w:hAnsi="Times New Roman"/>
          <w:spacing w:val="-1"/>
          <w:sz w:val="24"/>
          <w:szCs w:val="24"/>
          <w:lang w:val="ru-RU"/>
        </w:rPr>
        <w:t xml:space="preserve"> </w:t>
      </w:r>
      <w:r w:rsidRPr="0037382F">
        <w:rPr>
          <w:rFonts w:ascii="Times New Roman" w:hAnsi="Times New Roman"/>
          <w:sz w:val="24"/>
          <w:szCs w:val="24"/>
          <w:lang w:val="ru-RU"/>
        </w:rPr>
        <w:t>доверительными</w:t>
      </w:r>
      <w:r w:rsidRPr="0037382F">
        <w:rPr>
          <w:rFonts w:ascii="Times New Roman" w:hAnsi="Times New Roman"/>
          <w:spacing w:val="-1"/>
          <w:sz w:val="24"/>
          <w:szCs w:val="24"/>
          <w:lang w:val="ru-RU"/>
        </w:rPr>
        <w:t xml:space="preserve"> </w:t>
      </w:r>
      <w:r w:rsidRPr="0037382F">
        <w:rPr>
          <w:rFonts w:ascii="Times New Roman" w:hAnsi="Times New Roman"/>
          <w:sz w:val="24"/>
          <w:szCs w:val="24"/>
          <w:lang w:val="ru-RU"/>
        </w:rPr>
        <w:t>отношениями друг к другу;</w:t>
      </w:r>
    </w:p>
    <w:p w:rsidR="0060749E" w:rsidRPr="0037382F" w:rsidRDefault="0060749E" w:rsidP="0060749E">
      <w:pPr>
        <w:pStyle w:val="a5"/>
        <w:tabs>
          <w:tab w:val="left" w:pos="929"/>
        </w:tabs>
        <w:autoSpaceDE w:val="0"/>
        <w:autoSpaceDN w:val="0"/>
        <w:spacing w:after="0" w:line="240" w:lineRule="auto"/>
        <w:ind w:left="0" w:right="359"/>
        <w:rPr>
          <w:rFonts w:ascii="Times New Roman" w:hAnsi="Times New Roman"/>
          <w:sz w:val="24"/>
          <w:szCs w:val="24"/>
          <w:lang w:val="ru-RU"/>
        </w:rPr>
      </w:pPr>
      <w:r w:rsidRPr="0037382F">
        <w:rPr>
          <w:rFonts w:ascii="Times New Roman" w:hAnsi="Times New Roman"/>
          <w:sz w:val="24"/>
          <w:szCs w:val="24"/>
          <w:lang w:val="ru-RU"/>
        </w:rPr>
        <w:t>-организация</w:t>
      </w:r>
      <w:r w:rsidRPr="0037382F">
        <w:rPr>
          <w:rFonts w:ascii="Times New Roman" w:hAnsi="Times New Roman"/>
          <w:spacing w:val="-6"/>
          <w:sz w:val="24"/>
          <w:szCs w:val="24"/>
          <w:lang w:val="ru-RU"/>
        </w:rPr>
        <w:t xml:space="preserve"> </w:t>
      </w:r>
      <w:r w:rsidRPr="0037382F">
        <w:rPr>
          <w:rFonts w:ascii="Times New Roman" w:hAnsi="Times New Roman"/>
          <w:sz w:val="24"/>
          <w:szCs w:val="24"/>
          <w:lang w:val="ru-RU"/>
        </w:rPr>
        <w:t>основных</w:t>
      </w:r>
      <w:r w:rsidRPr="0037382F">
        <w:rPr>
          <w:rFonts w:ascii="Times New Roman" w:hAnsi="Times New Roman"/>
          <w:spacing w:val="-7"/>
          <w:sz w:val="24"/>
          <w:szCs w:val="24"/>
          <w:lang w:val="ru-RU"/>
        </w:rPr>
        <w:t xml:space="preserve"> </w:t>
      </w:r>
      <w:r w:rsidRPr="0037382F">
        <w:rPr>
          <w:rFonts w:ascii="Times New Roman" w:hAnsi="Times New Roman"/>
          <w:sz w:val="24"/>
          <w:szCs w:val="24"/>
          <w:lang w:val="ru-RU"/>
        </w:rPr>
        <w:t>совместных</w:t>
      </w:r>
      <w:r w:rsidRPr="0037382F">
        <w:rPr>
          <w:rFonts w:ascii="Times New Roman" w:hAnsi="Times New Roman"/>
          <w:spacing w:val="-7"/>
          <w:sz w:val="24"/>
          <w:szCs w:val="24"/>
          <w:lang w:val="ru-RU"/>
        </w:rPr>
        <w:t xml:space="preserve"> </w:t>
      </w:r>
      <w:r w:rsidRPr="0037382F">
        <w:rPr>
          <w:rFonts w:ascii="Times New Roman" w:hAnsi="Times New Roman"/>
          <w:sz w:val="24"/>
          <w:szCs w:val="24"/>
          <w:lang w:val="ru-RU"/>
        </w:rPr>
        <w:t>дел</w:t>
      </w:r>
      <w:r w:rsidRPr="0037382F">
        <w:rPr>
          <w:rFonts w:ascii="Times New Roman" w:hAnsi="Times New Roman"/>
          <w:spacing w:val="-7"/>
          <w:sz w:val="24"/>
          <w:szCs w:val="24"/>
          <w:lang w:val="ru-RU"/>
        </w:rPr>
        <w:t xml:space="preserve"> </w:t>
      </w:r>
      <w:r w:rsidRPr="0037382F">
        <w:rPr>
          <w:rFonts w:ascii="Times New Roman" w:hAnsi="Times New Roman"/>
          <w:sz w:val="24"/>
          <w:szCs w:val="24"/>
          <w:lang w:val="ru-RU"/>
        </w:rPr>
        <w:t>школьников</w:t>
      </w:r>
      <w:r w:rsidRPr="0037382F">
        <w:rPr>
          <w:rFonts w:ascii="Times New Roman" w:hAnsi="Times New Roman"/>
          <w:spacing w:val="-9"/>
          <w:sz w:val="24"/>
          <w:szCs w:val="24"/>
          <w:lang w:val="ru-RU"/>
        </w:rPr>
        <w:t xml:space="preserve"> </w:t>
      </w:r>
      <w:r w:rsidRPr="0037382F">
        <w:rPr>
          <w:rFonts w:ascii="Times New Roman" w:hAnsi="Times New Roman"/>
          <w:sz w:val="24"/>
          <w:szCs w:val="24"/>
          <w:lang w:val="ru-RU"/>
        </w:rPr>
        <w:t>и</w:t>
      </w:r>
      <w:r w:rsidRPr="0037382F">
        <w:rPr>
          <w:rFonts w:ascii="Times New Roman" w:hAnsi="Times New Roman"/>
          <w:spacing w:val="-8"/>
          <w:sz w:val="24"/>
          <w:szCs w:val="24"/>
          <w:lang w:val="ru-RU"/>
        </w:rPr>
        <w:t xml:space="preserve"> </w:t>
      </w:r>
      <w:r w:rsidRPr="0037382F">
        <w:rPr>
          <w:rFonts w:ascii="Times New Roman" w:hAnsi="Times New Roman"/>
          <w:sz w:val="24"/>
          <w:szCs w:val="24"/>
          <w:lang w:val="ru-RU"/>
        </w:rPr>
        <w:t>педагогов</w:t>
      </w:r>
      <w:r w:rsidRPr="0037382F">
        <w:rPr>
          <w:rFonts w:ascii="Times New Roman" w:hAnsi="Times New Roman"/>
          <w:spacing w:val="-8"/>
          <w:sz w:val="24"/>
          <w:szCs w:val="24"/>
          <w:lang w:val="ru-RU"/>
        </w:rPr>
        <w:t xml:space="preserve"> </w:t>
      </w:r>
      <w:r w:rsidRPr="0037382F">
        <w:rPr>
          <w:rFonts w:ascii="Times New Roman" w:hAnsi="Times New Roman"/>
          <w:sz w:val="24"/>
          <w:szCs w:val="24"/>
          <w:lang w:val="ru-RU"/>
        </w:rPr>
        <w:t>как</w:t>
      </w:r>
      <w:r w:rsidRPr="0037382F">
        <w:rPr>
          <w:rFonts w:ascii="Times New Roman" w:hAnsi="Times New Roman"/>
          <w:spacing w:val="-7"/>
          <w:sz w:val="24"/>
          <w:szCs w:val="24"/>
          <w:lang w:val="ru-RU"/>
        </w:rPr>
        <w:t xml:space="preserve"> </w:t>
      </w:r>
      <w:r w:rsidRPr="0037382F">
        <w:rPr>
          <w:rFonts w:ascii="Times New Roman" w:hAnsi="Times New Roman"/>
          <w:sz w:val="24"/>
          <w:szCs w:val="24"/>
          <w:lang w:val="ru-RU"/>
        </w:rPr>
        <w:t>предмета</w:t>
      </w:r>
      <w:r w:rsidRPr="0037382F">
        <w:rPr>
          <w:rFonts w:ascii="Times New Roman" w:hAnsi="Times New Roman"/>
          <w:spacing w:val="-6"/>
          <w:sz w:val="24"/>
          <w:szCs w:val="24"/>
          <w:lang w:val="ru-RU"/>
        </w:rPr>
        <w:t xml:space="preserve"> </w:t>
      </w:r>
      <w:r w:rsidRPr="0037382F">
        <w:rPr>
          <w:rFonts w:ascii="Times New Roman" w:hAnsi="Times New Roman"/>
          <w:sz w:val="24"/>
          <w:szCs w:val="24"/>
          <w:lang w:val="ru-RU"/>
        </w:rPr>
        <w:t>совместной</w:t>
      </w:r>
      <w:r w:rsidRPr="0037382F">
        <w:rPr>
          <w:rFonts w:ascii="Times New Roman" w:hAnsi="Times New Roman"/>
          <w:spacing w:val="-57"/>
          <w:sz w:val="24"/>
          <w:szCs w:val="24"/>
          <w:lang w:val="ru-RU"/>
        </w:rPr>
        <w:t xml:space="preserve"> </w:t>
      </w:r>
      <w:r w:rsidRPr="0037382F">
        <w:rPr>
          <w:rFonts w:ascii="Times New Roman" w:hAnsi="Times New Roman"/>
          <w:sz w:val="24"/>
          <w:szCs w:val="24"/>
          <w:lang w:val="ru-RU"/>
        </w:rPr>
        <w:t>заботы</w:t>
      </w:r>
      <w:r w:rsidRPr="0037382F">
        <w:rPr>
          <w:rFonts w:ascii="Times New Roman" w:hAnsi="Times New Roman"/>
          <w:spacing w:val="-3"/>
          <w:sz w:val="24"/>
          <w:szCs w:val="24"/>
          <w:lang w:val="ru-RU"/>
        </w:rPr>
        <w:t xml:space="preserve"> </w:t>
      </w:r>
      <w:r w:rsidRPr="0037382F">
        <w:rPr>
          <w:rFonts w:ascii="Times New Roman" w:hAnsi="Times New Roman"/>
          <w:sz w:val="24"/>
          <w:szCs w:val="24"/>
          <w:lang w:val="ru-RU"/>
        </w:rPr>
        <w:t>и</w:t>
      </w:r>
      <w:r w:rsidRPr="0037382F">
        <w:rPr>
          <w:rFonts w:ascii="Times New Roman" w:hAnsi="Times New Roman"/>
          <w:spacing w:val="-1"/>
          <w:sz w:val="24"/>
          <w:szCs w:val="24"/>
          <w:lang w:val="ru-RU"/>
        </w:rPr>
        <w:t xml:space="preserve"> </w:t>
      </w:r>
      <w:r w:rsidRPr="0037382F">
        <w:rPr>
          <w:rFonts w:ascii="Times New Roman" w:hAnsi="Times New Roman"/>
          <w:sz w:val="24"/>
          <w:szCs w:val="24"/>
          <w:lang w:val="ru-RU"/>
        </w:rPr>
        <w:t>взрослых,</w:t>
      </w:r>
      <w:r w:rsidRPr="0037382F">
        <w:rPr>
          <w:rFonts w:ascii="Times New Roman" w:hAnsi="Times New Roman"/>
          <w:spacing w:val="1"/>
          <w:sz w:val="24"/>
          <w:szCs w:val="24"/>
          <w:lang w:val="ru-RU"/>
        </w:rPr>
        <w:t xml:space="preserve"> </w:t>
      </w:r>
      <w:r w:rsidRPr="0037382F">
        <w:rPr>
          <w:rFonts w:ascii="Times New Roman" w:hAnsi="Times New Roman"/>
          <w:sz w:val="24"/>
          <w:szCs w:val="24"/>
          <w:lang w:val="ru-RU"/>
        </w:rPr>
        <w:t>и</w:t>
      </w:r>
      <w:r w:rsidRPr="0037382F">
        <w:rPr>
          <w:rFonts w:ascii="Times New Roman" w:hAnsi="Times New Roman"/>
          <w:spacing w:val="-1"/>
          <w:sz w:val="24"/>
          <w:szCs w:val="24"/>
          <w:lang w:val="ru-RU"/>
        </w:rPr>
        <w:t xml:space="preserve"> </w:t>
      </w:r>
      <w:r w:rsidRPr="0037382F">
        <w:rPr>
          <w:rFonts w:ascii="Times New Roman" w:hAnsi="Times New Roman"/>
          <w:sz w:val="24"/>
          <w:szCs w:val="24"/>
          <w:lang w:val="ru-RU"/>
        </w:rPr>
        <w:t>детей;</w:t>
      </w:r>
    </w:p>
    <w:p w:rsidR="0060749E" w:rsidRPr="00FD6E71" w:rsidRDefault="0060749E" w:rsidP="0060749E">
      <w:pPr>
        <w:pStyle w:val="a5"/>
        <w:tabs>
          <w:tab w:val="left" w:pos="929"/>
        </w:tabs>
        <w:autoSpaceDE w:val="0"/>
        <w:autoSpaceDN w:val="0"/>
        <w:spacing w:after="0" w:line="240" w:lineRule="auto"/>
        <w:ind w:left="0" w:right="359"/>
        <w:rPr>
          <w:rFonts w:ascii="Times New Roman" w:hAnsi="Times New Roman"/>
          <w:sz w:val="24"/>
          <w:szCs w:val="24"/>
          <w:lang w:val="ru-RU"/>
        </w:rPr>
      </w:pPr>
      <w:r w:rsidRPr="0037382F">
        <w:rPr>
          <w:rFonts w:ascii="Times New Roman" w:hAnsi="Times New Roman"/>
          <w:sz w:val="24"/>
          <w:szCs w:val="24"/>
          <w:lang w:val="ru-RU"/>
        </w:rPr>
        <w:t xml:space="preserve"> -системность, целесообразность и нешаблонность воспитания как условия его эффективности.</w:t>
      </w:r>
      <w:r w:rsidRPr="0037382F">
        <w:rPr>
          <w:rFonts w:ascii="Times New Roman" w:hAnsi="Times New Roman"/>
          <w:spacing w:val="1"/>
          <w:sz w:val="24"/>
          <w:szCs w:val="24"/>
          <w:lang w:val="ru-RU"/>
        </w:rPr>
        <w:t xml:space="preserve">       </w:t>
      </w:r>
      <w:r w:rsidRPr="00FD6E71">
        <w:rPr>
          <w:rFonts w:ascii="Times New Roman" w:hAnsi="Times New Roman"/>
          <w:sz w:val="24"/>
          <w:szCs w:val="24"/>
          <w:lang w:val="ru-RU"/>
        </w:rPr>
        <w:t>Основными</w:t>
      </w:r>
      <w:r w:rsidRPr="00FD6E71">
        <w:rPr>
          <w:rFonts w:ascii="Times New Roman" w:hAnsi="Times New Roman"/>
          <w:spacing w:val="-4"/>
          <w:sz w:val="24"/>
          <w:szCs w:val="24"/>
          <w:lang w:val="ru-RU"/>
        </w:rPr>
        <w:t xml:space="preserve"> </w:t>
      </w:r>
      <w:r w:rsidRPr="00FD6E71">
        <w:rPr>
          <w:rFonts w:ascii="Times New Roman" w:hAnsi="Times New Roman"/>
          <w:sz w:val="24"/>
          <w:szCs w:val="24"/>
          <w:lang w:val="ru-RU"/>
        </w:rPr>
        <w:t>традициями</w:t>
      </w:r>
      <w:r w:rsidRPr="00FD6E71">
        <w:rPr>
          <w:rFonts w:ascii="Times New Roman" w:hAnsi="Times New Roman"/>
          <w:spacing w:val="-4"/>
          <w:sz w:val="24"/>
          <w:szCs w:val="24"/>
          <w:lang w:val="ru-RU"/>
        </w:rPr>
        <w:t xml:space="preserve"> </w:t>
      </w:r>
      <w:r w:rsidRPr="00FD6E71">
        <w:rPr>
          <w:rFonts w:ascii="Times New Roman" w:hAnsi="Times New Roman"/>
          <w:sz w:val="24"/>
          <w:szCs w:val="24"/>
          <w:lang w:val="ru-RU"/>
        </w:rPr>
        <w:t>воспитания</w:t>
      </w:r>
      <w:r w:rsidRPr="00FD6E71">
        <w:rPr>
          <w:rFonts w:ascii="Times New Roman" w:hAnsi="Times New Roman"/>
          <w:spacing w:val="-4"/>
          <w:sz w:val="24"/>
          <w:szCs w:val="24"/>
          <w:lang w:val="ru-RU"/>
        </w:rPr>
        <w:t xml:space="preserve"> </w:t>
      </w:r>
      <w:r w:rsidRPr="00FD6E71">
        <w:rPr>
          <w:rFonts w:ascii="Times New Roman" w:hAnsi="Times New Roman"/>
          <w:sz w:val="24"/>
          <w:szCs w:val="24"/>
          <w:lang w:val="ru-RU"/>
        </w:rPr>
        <w:t>в</w:t>
      </w:r>
      <w:r w:rsidRPr="00FD6E71">
        <w:rPr>
          <w:rFonts w:ascii="Times New Roman" w:hAnsi="Times New Roman"/>
          <w:spacing w:val="-5"/>
          <w:sz w:val="24"/>
          <w:szCs w:val="24"/>
          <w:lang w:val="ru-RU"/>
        </w:rPr>
        <w:t xml:space="preserve"> </w:t>
      </w:r>
      <w:r w:rsidRPr="00FD6E71">
        <w:rPr>
          <w:rFonts w:ascii="Times New Roman" w:hAnsi="Times New Roman"/>
          <w:sz w:val="24"/>
          <w:szCs w:val="24"/>
          <w:lang w:val="ru-RU"/>
        </w:rPr>
        <w:t>образовательной</w:t>
      </w:r>
      <w:r w:rsidRPr="00FD6E71">
        <w:rPr>
          <w:rFonts w:ascii="Times New Roman" w:hAnsi="Times New Roman"/>
          <w:spacing w:val="-5"/>
          <w:sz w:val="24"/>
          <w:szCs w:val="24"/>
          <w:lang w:val="ru-RU"/>
        </w:rPr>
        <w:t xml:space="preserve"> </w:t>
      </w:r>
      <w:r w:rsidRPr="00FD6E71">
        <w:rPr>
          <w:rFonts w:ascii="Times New Roman" w:hAnsi="Times New Roman"/>
          <w:sz w:val="24"/>
          <w:szCs w:val="24"/>
          <w:lang w:val="ru-RU"/>
        </w:rPr>
        <w:t>организации</w:t>
      </w:r>
      <w:r w:rsidRPr="00FD6E71">
        <w:rPr>
          <w:rFonts w:ascii="Times New Roman" w:hAnsi="Times New Roman"/>
          <w:spacing w:val="-5"/>
          <w:sz w:val="24"/>
          <w:szCs w:val="24"/>
          <w:lang w:val="ru-RU"/>
        </w:rPr>
        <w:t xml:space="preserve"> </w:t>
      </w:r>
      <w:r w:rsidRPr="00FD6E71">
        <w:rPr>
          <w:rFonts w:ascii="Times New Roman" w:hAnsi="Times New Roman"/>
          <w:sz w:val="24"/>
          <w:szCs w:val="24"/>
          <w:lang w:val="ru-RU"/>
        </w:rPr>
        <w:t>являются</w:t>
      </w:r>
      <w:r w:rsidRPr="00FD6E71">
        <w:rPr>
          <w:rFonts w:ascii="Times New Roman" w:hAnsi="Times New Roman"/>
          <w:spacing w:val="-7"/>
          <w:sz w:val="24"/>
          <w:szCs w:val="24"/>
          <w:lang w:val="ru-RU"/>
        </w:rPr>
        <w:t xml:space="preserve"> </w:t>
      </w:r>
      <w:r w:rsidRPr="00FD6E71">
        <w:rPr>
          <w:rFonts w:ascii="Times New Roman" w:hAnsi="Times New Roman"/>
          <w:sz w:val="24"/>
          <w:szCs w:val="24"/>
          <w:lang w:val="ru-RU"/>
        </w:rPr>
        <w:t>следующие:</w:t>
      </w:r>
    </w:p>
    <w:p w:rsidR="0060749E" w:rsidRPr="0037382F" w:rsidRDefault="0060749E" w:rsidP="0060749E">
      <w:pPr>
        <w:pStyle w:val="a5"/>
        <w:tabs>
          <w:tab w:val="left" w:pos="989"/>
        </w:tabs>
        <w:autoSpaceDE w:val="0"/>
        <w:autoSpaceDN w:val="0"/>
        <w:spacing w:after="0" w:line="240" w:lineRule="auto"/>
        <w:ind w:left="0"/>
        <w:rPr>
          <w:rFonts w:ascii="Times New Roman" w:hAnsi="Times New Roman"/>
          <w:sz w:val="24"/>
          <w:szCs w:val="24"/>
          <w:lang w:val="ru-RU"/>
        </w:rPr>
      </w:pPr>
      <w:r w:rsidRPr="0037382F">
        <w:rPr>
          <w:rFonts w:ascii="Times New Roman" w:hAnsi="Times New Roman"/>
          <w:sz w:val="24"/>
          <w:szCs w:val="24"/>
          <w:lang w:val="ru-RU"/>
        </w:rPr>
        <w:t>-ключевые</w:t>
      </w:r>
      <w:r w:rsidRPr="0037382F">
        <w:rPr>
          <w:rFonts w:ascii="Times New Roman" w:hAnsi="Times New Roman"/>
          <w:spacing w:val="-8"/>
          <w:sz w:val="24"/>
          <w:szCs w:val="24"/>
          <w:lang w:val="ru-RU"/>
        </w:rPr>
        <w:t xml:space="preserve"> </w:t>
      </w:r>
      <w:r w:rsidRPr="0037382F">
        <w:rPr>
          <w:rFonts w:ascii="Times New Roman" w:hAnsi="Times New Roman"/>
          <w:sz w:val="24"/>
          <w:szCs w:val="24"/>
          <w:lang w:val="ru-RU"/>
        </w:rPr>
        <w:t>общешкольные</w:t>
      </w:r>
      <w:r w:rsidRPr="0037382F">
        <w:rPr>
          <w:rFonts w:ascii="Times New Roman" w:hAnsi="Times New Roman"/>
          <w:spacing w:val="-8"/>
          <w:sz w:val="24"/>
          <w:szCs w:val="24"/>
          <w:lang w:val="ru-RU"/>
        </w:rPr>
        <w:t xml:space="preserve"> </w:t>
      </w:r>
      <w:r w:rsidRPr="0037382F">
        <w:rPr>
          <w:rFonts w:ascii="Times New Roman" w:hAnsi="Times New Roman"/>
          <w:sz w:val="24"/>
          <w:szCs w:val="24"/>
          <w:lang w:val="ru-RU"/>
        </w:rPr>
        <w:t>дела;</w:t>
      </w:r>
    </w:p>
    <w:p w:rsidR="0060749E" w:rsidRPr="0037382F" w:rsidRDefault="0060749E" w:rsidP="0060749E">
      <w:pPr>
        <w:pStyle w:val="a5"/>
        <w:tabs>
          <w:tab w:val="left" w:pos="989"/>
        </w:tabs>
        <w:autoSpaceDE w:val="0"/>
        <w:autoSpaceDN w:val="0"/>
        <w:spacing w:after="0" w:line="240" w:lineRule="auto"/>
        <w:ind w:left="0" w:right="499"/>
        <w:rPr>
          <w:rFonts w:ascii="Times New Roman" w:hAnsi="Times New Roman"/>
          <w:sz w:val="24"/>
          <w:szCs w:val="24"/>
          <w:lang w:val="ru-RU"/>
        </w:rPr>
      </w:pPr>
      <w:r w:rsidRPr="0037382F">
        <w:rPr>
          <w:rFonts w:ascii="Times New Roman" w:hAnsi="Times New Roman"/>
          <w:sz w:val="24"/>
          <w:szCs w:val="24"/>
          <w:lang w:val="ru-RU"/>
        </w:rPr>
        <w:t>-коллективные</w:t>
      </w:r>
      <w:r w:rsidRPr="0037382F">
        <w:rPr>
          <w:rFonts w:ascii="Times New Roman" w:hAnsi="Times New Roman"/>
          <w:spacing w:val="-6"/>
          <w:sz w:val="24"/>
          <w:szCs w:val="24"/>
          <w:lang w:val="ru-RU"/>
        </w:rPr>
        <w:t xml:space="preserve"> </w:t>
      </w:r>
      <w:r w:rsidRPr="0037382F">
        <w:rPr>
          <w:rFonts w:ascii="Times New Roman" w:hAnsi="Times New Roman"/>
          <w:sz w:val="24"/>
          <w:szCs w:val="24"/>
          <w:lang w:val="ru-RU"/>
        </w:rPr>
        <w:t>разработка,</w:t>
      </w:r>
      <w:r w:rsidRPr="0037382F">
        <w:rPr>
          <w:rFonts w:ascii="Times New Roman" w:hAnsi="Times New Roman"/>
          <w:spacing w:val="47"/>
          <w:sz w:val="24"/>
          <w:szCs w:val="24"/>
          <w:lang w:val="ru-RU"/>
        </w:rPr>
        <w:t xml:space="preserve"> </w:t>
      </w:r>
      <w:r w:rsidRPr="0037382F">
        <w:rPr>
          <w:rFonts w:ascii="Times New Roman" w:hAnsi="Times New Roman"/>
          <w:sz w:val="24"/>
          <w:szCs w:val="24"/>
          <w:lang w:val="ru-RU"/>
        </w:rPr>
        <w:t>планирование,</w:t>
      </w:r>
      <w:r w:rsidRPr="0037382F">
        <w:rPr>
          <w:rFonts w:ascii="Times New Roman" w:hAnsi="Times New Roman"/>
          <w:spacing w:val="46"/>
          <w:sz w:val="24"/>
          <w:szCs w:val="24"/>
          <w:lang w:val="ru-RU"/>
        </w:rPr>
        <w:t xml:space="preserve"> </w:t>
      </w:r>
      <w:r w:rsidRPr="0037382F">
        <w:rPr>
          <w:rFonts w:ascii="Times New Roman" w:hAnsi="Times New Roman"/>
          <w:sz w:val="24"/>
          <w:szCs w:val="24"/>
          <w:lang w:val="ru-RU"/>
        </w:rPr>
        <w:t>проведение</w:t>
      </w:r>
      <w:r w:rsidRPr="0037382F">
        <w:rPr>
          <w:rFonts w:ascii="Times New Roman" w:hAnsi="Times New Roman"/>
          <w:spacing w:val="-5"/>
          <w:sz w:val="24"/>
          <w:szCs w:val="24"/>
          <w:lang w:val="ru-RU"/>
        </w:rPr>
        <w:t xml:space="preserve"> </w:t>
      </w:r>
      <w:r w:rsidRPr="0037382F">
        <w:rPr>
          <w:rFonts w:ascii="Times New Roman" w:hAnsi="Times New Roman"/>
          <w:sz w:val="24"/>
          <w:szCs w:val="24"/>
          <w:lang w:val="ru-RU"/>
        </w:rPr>
        <w:t>и</w:t>
      </w:r>
      <w:r w:rsidRPr="0037382F">
        <w:rPr>
          <w:rFonts w:ascii="Times New Roman" w:hAnsi="Times New Roman"/>
          <w:spacing w:val="46"/>
          <w:sz w:val="24"/>
          <w:szCs w:val="24"/>
          <w:lang w:val="ru-RU"/>
        </w:rPr>
        <w:t xml:space="preserve"> </w:t>
      </w:r>
      <w:r w:rsidRPr="0037382F">
        <w:rPr>
          <w:rFonts w:ascii="Times New Roman" w:hAnsi="Times New Roman"/>
          <w:sz w:val="24"/>
          <w:szCs w:val="24"/>
          <w:lang w:val="ru-RU"/>
        </w:rPr>
        <w:t>анализ</w:t>
      </w:r>
      <w:r w:rsidRPr="0037382F">
        <w:rPr>
          <w:rFonts w:ascii="Times New Roman" w:hAnsi="Times New Roman"/>
          <w:spacing w:val="47"/>
          <w:sz w:val="24"/>
          <w:szCs w:val="24"/>
          <w:lang w:val="ru-RU"/>
        </w:rPr>
        <w:t xml:space="preserve"> </w:t>
      </w:r>
      <w:r w:rsidRPr="0037382F">
        <w:rPr>
          <w:rFonts w:ascii="Times New Roman" w:hAnsi="Times New Roman"/>
          <w:sz w:val="24"/>
          <w:szCs w:val="24"/>
          <w:lang w:val="ru-RU"/>
        </w:rPr>
        <w:t>результатов</w:t>
      </w:r>
      <w:r w:rsidRPr="0037382F">
        <w:rPr>
          <w:rFonts w:ascii="Times New Roman" w:hAnsi="Times New Roman"/>
          <w:spacing w:val="45"/>
          <w:sz w:val="24"/>
          <w:szCs w:val="24"/>
          <w:lang w:val="ru-RU"/>
        </w:rPr>
        <w:t xml:space="preserve"> </w:t>
      </w:r>
      <w:r w:rsidRPr="0037382F">
        <w:rPr>
          <w:rFonts w:ascii="Times New Roman" w:hAnsi="Times New Roman"/>
          <w:sz w:val="24"/>
          <w:szCs w:val="24"/>
          <w:lang w:val="ru-RU"/>
        </w:rPr>
        <w:t>ключевых</w:t>
      </w:r>
      <w:r w:rsidRPr="0037382F">
        <w:rPr>
          <w:rFonts w:ascii="Times New Roman" w:hAnsi="Times New Roman"/>
          <w:spacing w:val="-7"/>
          <w:sz w:val="24"/>
          <w:szCs w:val="24"/>
          <w:lang w:val="ru-RU"/>
        </w:rPr>
        <w:t xml:space="preserve"> </w:t>
      </w:r>
      <w:r w:rsidRPr="0037382F">
        <w:rPr>
          <w:rFonts w:ascii="Times New Roman" w:hAnsi="Times New Roman"/>
          <w:sz w:val="24"/>
          <w:szCs w:val="24"/>
          <w:lang w:val="ru-RU"/>
        </w:rPr>
        <w:t>дел</w:t>
      </w:r>
      <w:r w:rsidRPr="0037382F">
        <w:rPr>
          <w:rFonts w:ascii="Times New Roman" w:hAnsi="Times New Roman"/>
          <w:spacing w:val="-7"/>
          <w:sz w:val="24"/>
          <w:szCs w:val="24"/>
          <w:lang w:val="ru-RU"/>
        </w:rPr>
        <w:t xml:space="preserve"> </w:t>
      </w:r>
      <w:r w:rsidRPr="0037382F">
        <w:rPr>
          <w:rFonts w:ascii="Times New Roman" w:hAnsi="Times New Roman"/>
          <w:sz w:val="24"/>
          <w:szCs w:val="24"/>
          <w:lang w:val="ru-RU"/>
        </w:rPr>
        <w:t>и</w:t>
      </w:r>
      <w:r w:rsidRPr="0037382F">
        <w:rPr>
          <w:rFonts w:ascii="Times New Roman" w:hAnsi="Times New Roman"/>
          <w:spacing w:val="-57"/>
          <w:sz w:val="24"/>
          <w:szCs w:val="24"/>
          <w:lang w:val="ru-RU"/>
        </w:rPr>
        <w:t xml:space="preserve"> </w:t>
      </w:r>
      <w:r w:rsidRPr="0037382F">
        <w:rPr>
          <w:rFonts w:ascii="Times New Roman" w:hAnsi="Times New Roman"/>
          <w:sz w:val="24"/>
          <w:szCs w:val="24"/>
          <w:lang w:val="ru-RU"/>
        </w:rPr>
        <w:t>большинства</w:t>
      </w:r>
      <w:r w:rsidRPr="0037382F">
        <w:rPr>
          <w:rFonts w:ascii="Times New Roman" w:hAnsi="Times New Roman"/>
          <w:spacing w:val="-6"/>
          <w:sz w:val="24"/>
          <w:szCs w:val="24"/>
          <w:lang w:val="ru-RU"/>
        </w:rPr>
        <w:t xml:space="preserve"> </w:t>
      </w:r>
      <w:r w:rsidRPr="0037382F">
        <w:rPr>
          <w:rFonts w:ascii="Times New Roman" w:hAnsi="Times New Roman"/>
          <w:sz w:val="24"/>
          <w:szCs w:val="24"/>
          <w:lang w:val="ru-RU"/>
        </w:rPr>
        <w:t>используемых</w:t>
      </w:r>
      <w:r w:rsidRPr="0037382F">
        <w:rPr>
          <w:rFonts w:ascii="Times New Roman" w:hAnsi="Times New Roman"/>
          <w:spacing w:val="-5"/>
          <w:sz w:val="24"/>
          <w:szCs w:val="24"/>
          <w:lang w:val="ru-RU"/>
        </w:rPr>
        <w:t xml:space="preserve"> </w:t>
      </w:r>
      <w:r w:rsidRPr="0037382F">
        <w:rPr>
          <w:rFonts w:ascii="Times New Roman" w:hAnsi="Times New Roman"/>
          <w:sz w:val="24"/>
          <w:szCs w:val="24"/>
          <w:lang w:val="ru-RU"/>
        </w:rPr>
        <w:t>для</w:t>
      </w:r>
      <w:r w:rsidRPr="0037382F">
        <w:rPr>
          <w:rFonts w:ascii="Times New Roman" w:hAnsi="Times New Roman"/>
          <w:spacing w:val="-6"/>
          <w:sz w:val="24"/>
          <w:szCs w:val="24"/>
          <w:lang w:val="ru-RU"/>
        </w:rPr>
        <w:t xml:space="preserve"> </w:t>
      </w:r>
      <w:r w:rsidRPr="0037382F">
        <w:rPr>
          <w:rFonts w:ascii="Times New Roman" w:hAnsi="Times New Roman"/>
          <w:sz w:val="24"/>
          <w:szCs w:val="24"/>
          <w:lang w:val="ru-RU"/>
        </w:rPr>
        <w:t>воспитания</w:t>
      </w:r>
      <w:r w:rsidRPr="0037382F">
        <w:rPr>
          <w:rFonts w:ascii="Times New Roman" w:hAnsi="Times New Roman"/>
          <w:spacing w:val="-5"/>
          <w:sz w:val="24"/>
          <w:szCs w:val="24"/>
          <w:lang w:val="ru-RU"/>
        </w:rPr>
        <w:t xml:space="preserve"> </w:t>
      </w:r>
      <w:r w:rsidRPr="0037382F">
        <w:rPr>
          <w:rFonts w:ascii="Times New Roman" w:hAnsi="Times New Roman"/>
          <w:sz w:val="24"/>
          <w:szCs w:val="24"/>
          <w:lang w:val="ru-RU"/>
        </w:rPr>
        <w:t>других</w:t>
      </w:r>
      <w:r w:rsidRPr="0037382F">
        <w:rPr>
          <w:rFonts w:ascii="Times New Roman" w:hAnsi="Times New Roman"/>
          <w:spacing w:val="-6"/>
          <w:sz w:val="24"/>
          <w:szCs w:val="24"/>
          <w:lang w:val="ru-RU"/>
        </w:rPr>
        <w:t xml:space="preserve"> </w:t>
      </w:r>
      <w:r w:rsidRPr="0037382F">
        <w:rPr>
          <w:rFonts w:ascii="Times New Roman" w:hAnsi="Times New Roman"/>
          <w:sz w:val="24"/>
          <w:szCs w:val="24"/>
          <w:lang w:val="ru-RU"/>
        </w:rPr>
        <w:t>совместных</w:t>
      </w:r>
      <w:r w:rsidRPr="0037382F">
        <w:rPr>
          <w:rFonts w:ascii="Times New Roman" w:hAnsi="Times New Roman"/>
          <w:spacing w:val="-6"/>
          <w:sz w:val="24"/>
          <w:szCs w:val="24"/>
          <w:lang w:val="ru-RU"/>
        </w:rPr>
        <w:t xml:space="preserve"> </w:t>
      </w:r>
      <w:r w:rsidRPr="0037382F">
        <w:rPr>
          <w:rFonts w:ascii="Times New Roman" w:hAnsi="Times New Roman"/>
          <w:sz w:val="24"/>
          <w:szCs w:val="24"/>
          <w:lang w:val="ru-RU"/>
        </w:rPr>
        <w:t>дел</w:t>
      </w:r>
      <w:r w:rsidRPr="0037382F">
        <w:rPr>
          <w:rFonts w:ascii="Times New Roman" w:hAnsi="Times New Roman"/>
          <w:spacing w:val="-7"/>
          <w:sz w:val="24"/>
          <w:szCs w:val="24"/>
          <w:lang w:val="ru-RU"/>
        </w:rPr>
        <w:t xml:space="preserve"> </w:t>
      </w:r>
      <w:r w:rsidRPr="0037382F">
        <w:rPr>
          <w:rFonts w:ascii="Times New Roman" w:hAnsi="Times New Roman"/>
          <w:sz w:val="24"/>
          <w:szCs w:val="24"/>
          <w:lang w:val="ru-RU"/>
        </w:rPr>
        <w:t>педагогов</w:t>
      </w:r>
      <w:r w:rsidRPr="0037382F">
        <w:rPr>
          <w:rFonts w:ascii="Times New Roman" w:hAnsi="Times New Roman"/>
          <w:spacing w:val="-12"/>
          <w:sz w:val="24"/>
          <w:szCs w:val="24"/>
          <w:lang w:val="ru-RU"/>
        </w:rPr>
        <w:t xml:space="preserve"> </w:t>
      </w:r>
      <w:r w:rsidRPr="0037382F">
        <w:rPr>
          <w:rFonts w:ascii="Times New Roman" w:hAnsi="Times New Roman"/>
          <w:sz w:val="24"/>
          <w:szCs w:val="24"/>
          <w:lang w:val="ru-RU"/>
        </w:rPr>
        <w:t>и</w:t>
      </w:r>
      <w:r w:rsidRPr="0037382F">
        <w:rPr>
          <w:rFonts w:ascii="Times New Roman" w:hAnsi="Times New Roman"/>
          <w:spacing w:val="-6"/>
          <w:sz w:val="24"/>
          <w:szCs w:val="24"/>
          <w:lang w:val="ru-RU"/>
        </w:rPr>
        <w:t xml:space="preserve"> </w:t>
      </w:r>
      <w:r w:rsidRPr="0037382F">
        <w:rPr>
          <w:rFonts w:ascii="Times New Roman" w:hAnsi="Times New Roman"/>
          <w:sz w:val="24"/>
          <w:szCs w:val="24"/>
          <w:lang w:val="ru-RU"/>
        </w:rPr>
        <w:t>школьников;</w:t>
      </w:r>
    </w:p>
    <w:p w:rsidR="0060749E" w:rsidRPr="0037382F" w:rsidRDefault="0060749E" w:rsidP="0060749E">
      <w:pPr>
        <w:pStyle w:val="a5"/>
        <w:tabs>
          <w:tab w:val="left" w:pos="929"/>
        </w:tabs>
        <w:autoSpaceDE w:val="0"/>
        <w:autoSpaceDN w:val="0"/>
        <w:spacing w:after="0" w:line="240" w:lineRule="auto"/>
        <w:ind w:left="0" w:right="597"/>
        <w:rPr>
          <w:rFonts w:ascii="Times New Roman" w:hAnsi="Times New Roman"/>
          <w:sz w:val="24"/>
          <w:szCs w:val="24"/>
          <w:lang w:val="ru-RU"/>
        </w:rPr>
      </w:pPr>
      <w:r w:rsidRPr="0037382F">
        <w:rPr>
          <w:rFonts w:ascii="Times New Roman" w:hAnsi="Times New Roman"/>
          <w:sz w:val="24"/>
          <w:szCs w:val="24"/>
          <w:lang w:val="ru-RU"/>
        </w:rPr>
        <w:t>-создание</w:t>
      </w:r>
      <w:r w:rsidRPr="0037382F">
        <w:rPr>
          <w:rFonts w:ascii="Times New Roman" w:hAnsi="Times New Roman"/>
          <w:spacing w:val="-5"/>
          <w:sz w:val="24"/>
          <w:szCs w:val="24"/>
          <w:lang w:val="ru-RU"/>
        </w:rPr>
        <w:t xml:space="preserve"> </w:t>
      </w:r>
      <w:r w:rsidRPr="0037382F">
        <w:rPr>
          <w:rFonts w:ascii="Times New Roman" w:hAnsi="Times New Roman"/>
          <w:sz w:val="24"/>
          <w:szCs w:val="24"/>
          <w:lang w:val="ru-RU"/>
        </w:rPr>
        <w:t>таких</w:t>
      </w:r>
      <w:r w:rsidRPr="0037382F">
        <w:rPr>
          <w:rFonts w:ascii="Times New Roman" w:hAnsi="Times New Roman"/>
          <w:spacing w:val="-4"/>
          <w:sz w:val="24"/>
          <w:szCs w:val="24"/>
          <w:lang w:val="ru-RU"/>
        </w:rPr>
        <w:t xml:space="preserve"> </w:t>
      </w:r>
      <w:r w:rsidRPr="0037382F">
        <w:rPr>
          <w:rFonts w:ascii="Times New Roman" w:hAnsi="Times New Roman"/>
          <w:sz w:val="24"/>
          <w:szCs w:val="24"/>
          <w:lang w:val="ru-RU"/>
        </w:rPr>
        <w:t>условий,</w:t>
      </w:r>
      <w:r w:rsidRPr="0037382F">
        <w:rPr>
          <w:rFonts w:ascii="Times New Roman" w:hAnsi="Times New Roman"/>
          <w:spacing w:val="-5"/>
          <w:sz w:val="24"/>
          <w:szCs w:val="24"/>
          <w:lang w:val="ru-RU"/>
        </w:rPr>
        <w:t xml:space="preserve"> </w:t>
      </w:r>
      <w:r w:rsidRPr="0037382F">
        <w:rPr>
          <w:rFonts w:ascii="Times New Roman" w:hAnsi="Times New Roman"/>
          <w:sz w:val="24"/>
          <w:szCs w:val="24"/>
          <w:lang w:val="ru-RU"/>
        </w:rPr>
        <w:t>при</w:t>
      </w:r>
      <w:r w:rsidRPr="0037382F">
        <w:rPr>
          <w:rFonts w:ascii="Times New Roman" w:hAnsi="Times New Roman"/>
          <w:spacing w:val="-3"/>
          <w:sz w:val="24"/>
          <w:szCs w:val="24"/>
          <w:lang w:val="ru-RU"/>
        </w:rPr>
        <w:t xml:space="preserve"> </w:t>
      </w:r>
      <w:r w:rsidRPr="0037382F">
        <w:rPr>
          <w:rFonts w:ascii="Times New Roman" w:hAnsi="Times New Roman"/>
          <w:sz w:val="24"/>
          <w:szCs w:val="24"/>
          <w:lang w:val="ru-RU"/>
        </w:rPr>
        <w:t>которых</w:t>
      </w:r>
      <w:r w:rsidRPr="0037382F">
        <w:rPr>
          <w:rFonts w:ascii="Times New Roman" w:hAnsi="Times New Roman"/>
          <w:spacing w:val="-5"/>
          <w:sz w:val="24"/>
          <w:szCs w:val="24"/>
          <w:lang w:val="ru-RU"/>
        </w:rPr>
        <w:t xml:space="preserve"> </w:t>
      </w:r>
      <w:r w:rsidRPr="0037382F">
        <w:rPr>
          <w:rFonts w:ascii="Times New Roman" w:hAnsi="Times New Roman"/>
          <w:sz w:val="24"/>
          <w:szCs w:val="24"/>
          <w:lang w:val="ru-RU"/>
        </w:rPr>
        <w:t>по</w:t>
      </w:r>
      <w:r w:rsidRPr="0037382F">
        <w:rPr>
          <w:rFonts w:ascii="Times New Roman" w:hAnsi="Times New Roman"/>
          <w:spacing w:val="-5"/>
          <w:sz w:val="24"/>
          <w:szCs w:val="24"/>
          <w:lang w:val="ru-RU"/>
        </w:rPr>
        <w:t xml:space="preserve"> </w:t>
      </w:r>
      <w:r w:rsidRPr="0037382F">
        <w:rPr>
          <w:rFonts w:ascii="Times New Roman" w:hAnsi="Times New Roman"/>
          <w:sz w:val="24"/>
          <w:szCs w:val="24"/>
          <w:lang w:val="ru-RU"/>
        </w:rPr>
        <w:t>мере</w:t>
      </w:r>
      <w:r w:rsidRPr="0037382F">
        <w:rPr>
          <w:rFonts w:ascii="Times New Roman" w:hAnsi="Times New Roman"/>
          <w:spacing w:val="-4"/>
          <w:sz w:val="24"/>
          <w:szCs w:val="24"/>
          <w:lang w:val="ru-RU"/>
        </w:rPr>
        <w:t xml:space="preserve"> </w:t>
      </w:r>
      <w:r w:rsidRPr="0037382F">
        <w:rPr>
          <w:rFonts w:ascii="Times New Roman" w:hAnsi="Times New Roman"/>
          <w:sz w:val="24"/>
          <w:szCs w:val="24"/>
          <w:lang w:val="ru-RU"/>
        </w:rPr>
        <w:t>взросления</w:t>
      </w:r>
      <w:r w:rsidRPr="0037382F">
        <w:rPr>
          <w:rFonts w:ascii="Times New Roman" w:hAnsi="Times New Roman"/>
          <w:spacing w:val="-4"/>
          <w:sz w:val="24"/>
          <w:szCs w:val="24"/>
          <w:lang w:val="ru-RU"/>
        </w:rPr>
        <w:t xml:space="preserve"> </w:t>
      </w:r>
      <w:r w:rsidRPr="0037382F">
        <w:rPr>
          <w:rFonts w:ascii="Times New Roman" w:hAnsi="Times New Roman"/>
          <w:sz w:val="24"/>
          <w:szCs w:val="24"/>
          <w:lang w:val="ru-RU"/>
        </w:rPr>
        <w:t>ребенка</w:t>
      </w:r>
      <w:r w:rsidRPr="0037382F">
        <w:rPr>
          <w:rFonts w:ascii="Times New Roman" w:hAnsi="Times New Roman"/>
          <w:spacing w:val="-4"/>
          <w:sz w:val="24"/>
          <w:szCs w:val="24"/>
          <w:lang w:val="ru-RU"/>
        </w:rPr>
        <w:t xml:space="preserve"> </w:t>
      </w:r>
      <w:r w:rsidRPr="0037382F">
        <w:rPr>
          <w:rFonts w:ascii="Times New Roman" w:hAnsi="Times New Roman"/>
          <w:sz w:val="24"/>
          <w:szCs w:val="24"/>
          <w:lang w:val="ru-RU"/>
        </w:rPr>
        <w:t>увеличивается</w:t>
      </w:r>
      <w:r w:rsidRPr="0037382F">
        <w:rPr>
          <w:rFonts w:ascii="Times New Roman" w:hAnsi="Times New Roman"/>
          <w:spacing w:val="-4"/>
          <w:sz w:val="24"/>
          <w:szCs w:val="24"/>
          <w:lang w:val="ru-RU"/>
        </w:rPr>
        <w:t xml:space="preserve"> </w:t>
      </w:r>
      <w:r w:rsidRPr="0037382F">
        <w:rPr>
          <w:rFonts w:ascii="Times New Roman" w:hAnsi="Times New Roman"/>
          <w:sz w:val="24"/>
          <w:szCs w:val="24"/>
          <w:lang w:val="ru-RU"/>
        </w:rPr>
        <w:t>и</w:t>
      </w:r>
      <w:r w:rsidRPr="0037382F">
        <w:rPr>
          <w:rFonts w:ascii="Times New Roman" w:hAnsi="Times New Roman"/>
          <w:spacing w:val="-6"/>
          <w:sz w:val="24"/>
          <w:szCs w:val="24"/>
          <w:lang w:val="ru-RU"/>
        </w:rPr>
        <w:t xml:space="preserve"> </w:t>
      </w:r>
      <w:r w:rsidRPr="0037382F">
        <w:rPr>
          <w:rFonts w:ascii="Times New Roman" w:hAnsi="Times New Roman"/>
          <w:sz w:val="24"/>
          <w:szCs w:val="24"/>
          <w:lang w:val="ru-RU"/>
        </w:rPr>
        <w:t>его</w:t>
      </w:r>
      <w:r w:rsidRPr="0037382F">
        <w:rPr>
          <w:rFonts w:ascii="Times New Roman" w:hAnsi="Times New Roman"/>
          <w:spacing w:val="-5"/>
          <w:sz w:val="24"/>
          <w:szCs w:val="24"/>
          <w:lang w:val="ru-RU"/>
        </w:rPr>
        <w:t xml:space="preserve"> </w:t>
      </w:r>
      <w:r w:rsidRPr="0037382F">
        <w:rPr>
          <w:rFonts w:ascii="Times New Roman" w:hAnsi="Times New Roman"/>
          <w:sz w:val="24"/>
          <w:szCs w:val="24"/>
          <w:lang w:val="ru-RU"/>
        </w:rPr>
        <w:t>роль</w:t>
      </w:r>
      <w:r w:rsidRPr="0037382F">
        <w:rPr>
          <w:rFonts w:ascii="Times New Roman" w:hAnsi="Times New Roman"/>
          <w:spacing w:val="-7"/>
          <w:sz w:val="24"/>
          <w:szCs w:val="24"/>
          <w:lang w:val="ru-RU"/>
        </w:rPr>
        <w:t xml:space="preserve"> </w:t>
      </w:r>
      <w:r w:rsidRPr="0037382F">
        <w:rPr>
          <w:rFonts w:ascii="Times New Roman" w:hAnsi="Times New Roman"/>
          <w:sz w:val="24"/>
          <w:szCs w:val="24"/>
          <w:lang w:val="ru-RU"/>
        </w:rPr>
        <w:t>в</w:t>
      </w:r>
      <w:r w:rsidRPr="0037382F">
        <w:rPr>
          <w:rFonts w:ascii="Times New Roman" w:hAnsi="Times New Roman"/>
          <w:spacing w:val="-57"/>
          <w:sz w:val="24"/>
          <w:szCs w:val="24"/>
          <w:lang w:val="ru-RU"/>
        </w:rPr>
        <w:t xml:space="preserve"> </w:t>
      </w:r>
      <w:r w:rsidRPr="0037382F">
        <w:rPr>
          <w:rFonts w:ascii="Times New Roman" w:hAnsi="Times New Roman"/>
          <w:sz w:val="24"/>
          <w:szCs w:val="24"/>
          <w:lang w:val="ru-RU"/>
        </w:rPr>
        <w:t>совместных</w:t>
      </w:r>
      <w:r w:rsidRPr="0037382F">
        <w:rPr>
          <w:rFonts w:ascii="Times New Roman" w:hAnsi="Times New Roman"/>
          <w:spacing w:val="-1"/>
          <w:sz w:val="24"/>
          <w:szCs w:val="24"/>
          <w:lang w:val="ru-RU"/>
        </w:rPr>
        <w:t xml:space="preserve"> </w:t>
      </w:r>
      <w:r w:rsidRPr="0037382F">
        <w:rPr>
          <w:rFonts w:ascii="Times New Roman" w:hAnsi="Times New Roman"/>
          <w:sz w:val="24"/>
          <w:szCs w:val="24"/>
          <w:lang w:val="ru-RU"/>
        </w:rPr>
        <w:t>делах</w:t>
      </w:r>
      <w:r w:rsidRPr="0037382F">
        <w:rPr>
          <w:rFonts w:ascii="Times New Roman" w:hAnsi="Times New Roman"/>
          <w:spacing w:val="-1"/>
          <w:sz w:val="24"/>
          <w:szCs w:val="24"/>
          <w:lang w:val="ru-RU"/>
        </w:rPr>
        <w:t xml:space="preserve"> </w:t>
      </w:r>
      <w:r w:rsidRPr="0037382F">
        <w:rPr>
          <w:rFonts w:ascii="Times New Roman" w:hAnsi="Times New Roman"/>
          <w:sz w:val="24"/>
          <w:szCs w:val="24"/>
          <w:lang w:val="ru-RU"/>
        </w:rPr>
        <w:t>(от</w:t>
      </w:r>
      <w:r w:rsidRPr="0037382F">
        <w:rPr>
          <w:rFonts w:ascii="Times New Roman" w:hAnsi="Times New Roman"/>
          <w:spacing w:val="-2"/>
          <w:sz w:val="24"/>
          <w:szCs w:val="24"/>
          <w:lang w:val="ru-RU"/>
        </w:rPr>
        <w:t xml:space="preserve"> </w:t>
      </w:r>
      <w:r w:rsidRPr="0037382F">
        <w:rPr>
          <w:rFonts w:ascii="Times New Roman" w:hAnsi="Times New Roman"/>
          <w:sz w:val="24"/>
          <w:szCs w:val="24"/>
          <w:lang w:val="ru-RU"/>
        </w:rPr>
        <w:t>пассивного</w:t>
      </w:r>
      <w:r w:rsidRPr="0037382F">
        <w:rPr>
          <w:rFonts w:ascii="Times New Roman" w:hAnsi="Times New Roman"/>
          <w:spacing w:val="-1"/>
          <w:sz w:val="24"/>
          <w:szCs w:val="24"/>
          <w:lang w:val="ru-RU"/>
        </w:rPr>
        <w:t xml:space="preserve"> </w:t>
      </w:r>
      <w:r w:rsidRPr="0037382F">
        <w:rPr>
          <w:rFonts w:ascii="Times New Roman" w:hAnsi="Times New Roman"/>
          <w:sz w:val="24"/>
          <w:szCs w:val="24"/>
          <w:lang w:val="ru-RU"/>
        </w:rPr>
        <w:t>наблюдателя</w:t>
      </w:r>
      <w:r w:rsidRPr="0037382F">
        <w:rPr>
          <w:rFonts w:ascii="Times New Roman" w:hAnsi="Times New Roman"/>
          <w:spacing w:val="-4"/>
          <w:sz w:val="24"/>
          <w:szCs w:val="24"/>
          <w:lang w:val="ru-RU"/>
        </w:rPr>
        <w:t xml:space="preserve"> </w:t>
      </w:r>
      <w:r w:rsidRPr="0037382F">
        <w:rPr>
          <w:rFonts w:ascii="Times New Roman" w:hAnsi="Times New Roman"/>
          <w:sz w:val="24"/>
          <w:szCs w:val="24"/>
          <w:lang w:val="ru-RU"/>
        </w:rPr>
        <w:t>до</w:t>
      </w:r>
      <w:r w:rsidRPr="0037382F">
        <w:rPr>
          <w:rFonts w:ascii="Times New Roman" w:hAnsi="Times New Roman"/>
          <w:spacing w:val="-1"/>
          <w:sz w:val="24"/>
          <w:szCs w:val="24"/>
          <w:lang w:val="ru-RU"/>
        </w:rPr>
        <w:t xml:space="preserve"> </w:t>
      </w:r>
      <w:r w:rsidRPr="0037382F">
        <w:rPr>
          <w:rFonts w:ascii="Times New Roman" w:hAnsi="Times New Roman"/>
          <w:sz w:val="24"/>
          <w:szCs w:val="24"/>
          <w:lang w:val="ru-RU"/>
        </w:rPr>
        <w:t>организатора);</w:t>
      </w:r>
    </w:p>
    <w:p w:rsidR="0060749E" w:rsidRPr="0037382F" w:rsidRDefault="0060749E" w:rsidP="0060749E">
      <w:pPr>
        <w:pStyle w:val="a5"/>
        <w:tabs>
          <w:tab w:val="left" w:pos="929"/>
        </w:tabs>
        <w:autoSpaceDE w:val="0"/>
        <w:autoSpaceDN w:val="0"/>
        <w:spacing w:after="0" w:line="240" w:lineRule="auto"/>
        <w:ind w:left="0" w:right="585"/>
        <w:rPr>
          <w:rFonts w:ascii="Times New Roman" w:hAnsi="Times New Roman"/>
          <w:sz w:val="24"/>
          <w:szCs w:val="24"/>
          <w:lang w:val="ru-RU"/>
        </w:rPr>
      </w:pPr>
      <w:r w:rsidRPr="0037382F">
        <w:rPr>
          <w:rFonts w:ascii="Times New Roman" w:hAnsi="Times New Roman"/>
          <w:sz w:val="24"/>
          <w:szCs w:val="24"/>
          <w:lang w:val="ru-RU"/>
        </w:rPr>
        <w:t>-ориентирование</w:t>
      </w:r>
      <w:r w:rsidRPr="0037382F">
        <w:rPr>
          <w:rFonts w:ascii="Times New Roman" w:hAnsi="Times New Roman"/>
          <w:spacing w:val="-11"/>
          <w:sz w:val="24"/>
          <w:szCs w:val="24"/>
          <w:lang w:val="ru-RU"/>
        </w:rPr>
        <w:t xml:space="preserve"> </w:t>
      </w:r>
      <w:r w:rsidRPr="0037382F">
        <w:rPr>
          <w:rFonts w:ascii="Times New Roman" w:hAnsi="Times New Roman"/>
          <w:sz w:val="24"/>
          <w:szCs w:val="24"/>
          <w:lang w:val="ru-RU"/>
        </w:rPr>
        <w:t>педагогов</w:t>
      </w:r>
      <w:r w:rsidRPr="0037382F">
        <w:rPr>
          <w:rFonts w:ascii="Times New Roman" w:hAnsi="Times New Roman"/>
          <w:spacing w:val="-12"/>
          <w:sz w:val="24"/>
          <w:szCs w:val="24"/>
          <w:lang w:val="ru-RU"/>
        </w:rPr>
        <w:t xml:space="preserve"> </w:t>
      </w:r>
      <w:r w:rsidRPr="0037382F">
        <w:rPr>
          <w:rFonts w:ascii="Times New Roman" w:hAnsi="Times New Roman"/>
          <w:sz w:val="24"/>
          <w:szCs w:val="24"/>
          <w:lang w:val="ru-RU"/>
        </w:rPr>
        <w:t>школы</w:t>
      </w:r>
      <w:r w:rsidRPr="0037382F">
        <w:rPr>
          <w:rFonts w:ascii="Times New Roman" w:hAnsi="Times New Roman"/>
          <w:spacing w:val="-12"/>
          <w:sz w:val="24"/>
          <w:szCs w:val="24"/>
          <w:lang w:val="ru-RU"/>
        </w:rPr>
        <w:t xml:space="preserve"> </w:t>
      </w:r>
      <w:r w:rsidRPr="0037382F">
        <w:rPr>
          <w:rFonts w:ascii="Times New Roman" w:hAnsi="Times New Roman"/>
          <w:sz w:val="24"/>
          <w:szCs w:val="24"/>
          <w:lang w:val="ru-RU"/>
        </w:rPr>
        <w:t>на</w:t>
      </w:r>
      <w:r w:rsidRPr="0037382F">
        <w:rPr>
          <w:rFonts w:ascii="Times New Roman" w:hAnsi="Times New Roman"/>
          <w:spacing w:val="-14"/>
          <w:sz w:val="24"/>
          <w:szCs w:val="24"/>
          <w:lang w:val="ru-RU"/>
        </w:rPr>
        <w:t xml:space="preserve"> </w:t>
      </w:r>
      <w:r w:rsidRPr="0037382F">
        <w:rPr>
          <w:rFonts w:ascii="Times New Roman" w:hAnsi="Times New Roman"/>
          <w:sz w:val="24"/>
          <w:szCs w:val="24"/>
          <w:lang w:val="ru-RU"/>
        </w:rPr>
        <w:t>формирование</w:t>
      </w:r>
      <w:r w:rsidRPr="0037382F">
        <w:rPr>
          <w:rFonts w:ascii="Times New Roman" w:hAnsi="Times New Roman"/>
          <w:spacing w:val="-10"/>
          <w:sz w:val="24"/>
          <w:szCs w:val="24"/>
          <w:lang w:val="ru-RU"/>
        </w:rPr>
        <w:t xml:space="preserve"> </w:t>
      </w:r>
      <w:r w:rsidRPr="0037382F">
        <w:rPr>
          <w:rFonts w:ascii="Times New Roman" w:hAnsi="Times New Roman"/>
          <w:sz w:val="24"/>
          <w:szCs w:val="24"/>
          <w:lang w:val="ru-RU"/>
        </w:rPr>
        <w:t>коллективов</w:t>
      </w:r>
      <w:r w:rsidRPr="0037382F">
        <w:rPr>
          <w:rFonts w:ascii="Times New Roman" w:hAnsi="Times New Roman"/>
          <w:spacing w:val="-12"/>
          <w:sz w:val="24"/>
          <w:szCs w:val="24"/>
          <w:lang w:val="ru-RU"/>
        </w:rPr>
        <w:t xml:space="preserve"> </w:t>
      </w:r>
      <w:r w:rsidRPr="0037382F">
        <w:rPr>
          <w:rFonts w:ascii="Times New Roman" w:hAnsi="Times New Roman"/>
          <w:sz w:val="24"/>
          <w:szCs w:val="24"/>
          <w:lang w:val="ru-RU"/>
        </w:rPr>
        <w:t>в</w:t>
      </w:r>
      <w:r w:rsidRPr="0037382F">
        <w:rPr>
          <w:rFonts w:ascii="Times New Roman" w:hAnsi="Times New Roman"/>
          <w:spacing w:val="-13"/>
          <w:sz w:val="24"/>
          <w:szCs w:val="24"/>
          <w:lang w:val="ru-RU"/>
        </w:rPr>
        <w:t xml:space="preserve"> </w:t>
      </w:r>
      <w:r w:rsidRPr="0037382F">
        <w:rPr>
          <w:rFonts w:ascii="Times New Roman" w:hAnsi="Times New Roman"/>
          <w:sz w:val="24"/>
          <w:szCs w:val="24"/>
          <w:lang w:val="ru-RU"/>
        </w:rPr>
        <w:t>рамках</w:t>
      </w:r>
      <w:r w:rsidRPr="0037382F">
        <w:rPr>
          <w:rFonts w:ascii="Times New Roman" w:hAnsi="Times New Roman"/>
          <w:spacing w:val="-11"/>
          <w:sz w:val="24"/>
          <w:szCs w:val="24"/>
          <w:lang w:val="ru-RU"/>
        </w:rPr>
        <w:t xml:space="preserve"> </w:t>
      </w:r>
      <w:r w:rsidRPr="0037382F">
        <w:rPr>
          <w:rFonts w:ascii="Times New Roman" w:hAnsi="Times New Roman"/>
          <w:sz w:val="24"/>
          <w:szCs w:val="24"/>
          <w:lang w:val="ru-RU"/>
        </w:rPr>
        <w:t>школьных</w:t>
      </w:r>
      <w:r w:rsidRPr="0037382F">
        <w:rPr>
          <w:rFonts w:ascii="Times New Roman" w:hAnsi="Times New Roman"/>
          <w:spacing w:val="-10"/>
          <w:sz w:val="24"/>
          <w:szCs w:val="24"/>
          <w:lang w:val="ru-RU"/>
        </w:rPr>
        <w:t xml:space="preserve"> </w:t>
      </w:r>
      <w:r w:rsidRPr="0037382F">
        <w:rPr>
          <w:rFonts w:ascii="Times New Roman" w:hAnsi="Times New Roman"/>
          <w:sz w:val="24"/>
          <w:szCs w:val="24"/>
          <w:lang w:val="ru-RU"/>
        </w:rPr>
        <w:t>классов,</w:t>
      </w:r>
      <w:r w:rsidRPr="0037382F">
        <w:rPr>
          <w:rFonts w:ascii="Times New Roman" w:hAnsi="Times New Roman"/>
          <w:spacing w:val="-57"/>
          <w:sz w:val="24"/>
          <w:szCs w:val="24"/>
          <w:lang w:val="ru-RU"/>
        </w:rPr>
        <w:t xml:space="preserve"> </w:t>
      </w:r>
      <w:r w:rsidRPr="0037382F">
        <w:rPr>
          <w:rFonts w:ascii="Times New Roman" w:hAnsi="Times New Roman"/>
          <w:sz w:val="24"/>
          <w:szCs w:val="24"/>
          <w:lang w:val="ru-RU"/>
        </w:rPr>
        <w:t>кружков, секций и иных детских объединений, на установление в них доброжелательных и</w:t>
      </w:r>
      <w:r w:rsidRPr="0037382F">
        <w:rPr>
          <w:rFonts w:ascii="Times New Roman" w:hAnsi="Times New Roman"/>
          <w:spacing w:val="1"/>
          <w:sz w:val="24"/>
          <w:szCs w:val="24"/>
          <w:lang w:val="ru-RU"/>
        </w:rPr>
        <w:t xml:space="preserve"> </w:t>
      </w:r>
      <w:r w:rsidRPr="0037382F">
        <w:rPr>
          <w:rFonts w:ascii="Times New Roman" w:hAnsi="Times New Roman"/>
          <w:sz w:val="24"/>
          <w:szCs w:val="24"/>
          <w:lang w:val="ru-RU"/>
        </w:rPr>
        <w:t>товарищеских</w:t>
      </w:r>
      <w:r w:rsidRPr="0037382F">
        <w:rPr>
          <w:rFonts w:ascii="Times New Roman" w:hAnsi="Times New Roman"/>
          <w:spacing w:val="-1"/>
          <w:sz w:val="24"/>
          <w:szCs w:val="24"/>
          <w:lang w:val="ru-RU"/>
        </w:rPr>
        <w:t xml:space="preserve"> </w:t>
      </w:r>
      <w:r w:rsidRPr="0037382F">
        <w:rPr>
          <w:rFonts w:ascii="Times New Roman" w:hAnsi="Times New Roman"/>
          <w:sz w:val="24"/>
          <w:szCs w:val="24"/>
          <w:lang w:val="ru-RU"/>
        </w:rPr>
        <w:t>взаимоотношений;</w:t>
      </w:r>
    </w:p>
    <w:p w:rsidR="0060749E" w:rsidRPr="0037382F" w:rsidRDefault="0060749E" w:rsidP="0060749E">
      <w:pPr>
        <w:pStyle w:val="a5"/>
        <w:tabs>
          <w:tab w:val="left" w:pos="929"/>
        </w:tabs>
        <w:autoSpaceDE w:val="0"/>
        <w:autoSpaceDN w:val="0"/>
        <w:spacing w:after="0" w:line="240" w:lineRule="auto"/>
        <w:ind w:left="0" w:right="788"/>
        <w:rPr>
          <w:rFonts w:ascii="Times New Roman" w:hAnsi="Times New Roman"/>
          <w:sz w:val="24"/>
          <w:szCs w:val="24"/>
          <w:lang w:val="ru-RU"/>
        </w:rPr>
      </w:pPr>
      <w:r w:rsidRPr="0037382F">
        <w:rPr>
          <w:rFonts w:ascii="Times New Roman" w:hAnsi="Times New Roman"/>
          <w:sz w:val="24"/>
          <w:szCs w:val="24"/>
          <w:lang w:val="ru-RU"/>
        </w:rPr>
        <w:t>-явление ключевой фигурой воспитания в школе классного руководителя, реализующего по</w:t>
      </w:r>
      <w:r w:rsidRPr="0037382F">
        <w:rPr>
          <w:rFonts w:ascii="Times New Roman" w:hAnsi="Times New Roman"/>
          <w:spacing w:val="-57"/>
          <w:sz w:val="24"/>
          <w:szCs w:val="24"/>
          <w:lang w:val="ru-RU"/>
        </w:rPr>
        <w:t xml:space="preserve"> </w:t>
      </w:r>
      <w:r w:rsidRPr="0037382F">
        <w:rPr>
          <w:rFonts w:ascii="Times New Roman" w:hAnsi="Times New Roman"/>
          <w:sz w:val="24"/>
          <w:szCs w:val="24"/>
          <w:lang w:val="ru-RU"/>
        </w:rPr>
        <w:t>отношению к детям защитную, личностно развивающую, организационную, посредническую</w:t>
      </w:r>
      <w:r w:rsidRPr="0037382F">
        <w:rPr>
          <w:rFonts w:ascii="Times New Roman" w:hAnsi="Times New Roman"/>
          <w:spacing w:val="-57"/>
          <w:sz w:val="24"/>
          <w:szCs w:val="24"/>
          <w:lang w:val="ru-RU"/>
        </w:rPr>
        <w:t xml:space="preserve"> </w:t>
      </w:r>
      <w:r w:rsidRPr="0037382F">
        <w:rPr>
          <w:rFonts w:ascii="Times New Roman" w:hAnsi="Times New Roman"/>
          <w:sz w:val="24"/>
          <w:szCs w:val="24"/>
          <w:lang w:val="ru-RU"/>
        </w:rPr>
        <w:t>функции.</w:t>
      </w:r>
    </w:p>
    <w:p w:rsidR="0060749E" w:rsidRPr="0037382F" w:rsidRDefault="0060749E" w:rsidP="0060749E">
      <w:pPr>
        <w:tabs>
          <w:tab w:val="left" w:pos="929"/>
        </w:tabs>
        <w:autoSpaceDE w:val="0"/>
        <w:autoSpaceDN w:val="0"/>
        <w:spacing w:after="0" w:line="240" w:lineRule="auto"/>
        <w:ind w:right="965"/>
        <w:rPr>
          <w:rFonts w:ascii="Times New Roman" w:hAnsi="Times New Roman"/>
          <w:sz w:val="24"/>
          <w:szCs w:val="24"/>
          <w:lang w:val="ru-RU"/>
        </w:rPr>
        <w:sectPr w:rsidR="0060749E" w:rsidRPr="0037382F" w:rsidSect="00EA6057">
          <w:pgSz w:w="11910" w:h="16840"/>
          <w:pgMar w:top="1060" w:right="340" w:bottom="851" w:left="1134" w:header="0" w:footer="881" w:gutter="0"/>
          <w:cols w:space="720"/>
        </w:sectPr>
      </w:pPr>
    </w:p>
    <w:p w:rsidR="0060749E" w:rsidRPr="0037382F" w:rsidRDefault="0060749E" w:rsidP="0060749E">
      <w:pPr>
        <w:tabs>
          <w:tab w:val="left" w:pos="993"/>
        </w:tabs>
        <w:spacing w:after="0" w:line="240" w:lineRule="auto"/>
        <w:rPr>
          <w:rFonts w:ascii="Times New Roman" w:hAnsi="Times New Roman"/>
          <w:sz w:val="24"/>
          <w:szCs w:val="24"/>
          <w:lang w:val="ru-RU"/>
        </w:rPr>
      </w:pPr>
    </w:p>
    <w:p w:rsidR="0060749E" w:rsidRPr="0037382F" w:rsidRDefault="0060749E" w:rsidP="0060749E">
      <w:pPr>
        <w:tabs>
          <w:tab w:val="left" w:pos="851"/>
        </w:tabs>
        <w:spacing w:after="0" w:line="240" w:lineRule="auto"/>
        <w:ind w:firstLine="709"/>
        <w:outlineLvl w:val="0"/>
        <w:rPr>
          <w:rFonts w:ascii="Times New Roman" w:hAnsi="Times New Roman"/>
          <w:sz w:val="24"/>
          <w:szCs w:val="24"/>
          <w:u w:val="single"/>
          <w:lang w:val="ru-RU"/>
        </w:rPr>
      </w:pPr>
      <w:bookmarkStart w:id="71" w:name="_Toc109838900"/>
      <w:r w:rsidRPr="0037382F">
        <w:rPr>
          <w:rFonts w:ascii="Times New Roman" w:hAnsi="Times New Roman"/>
          <w:sz w:val="24"/>
          <w:szCs w:val="24"/>
          <w:u w:val="single"/>
          <w:lang w:val="ru-RU"/>
        </w:rPr>
        <w:t>Виды, формы и содержание воспитательной деятельности</w:t>
      </w:r>
      <w:bookmarkEnd w:id="71"/>
    </w:p>
    <w:p w:rsidR="0060749E" w:rsidRPr="00FD6E71" w:rsidRDefault="0060749E" w:rsidP="0060749E">
      <w:pPr>
        <w:tabs>
          <w:tab w:val="left" w:pos="851"/>
        </w:tabs>
        <w:spacing w:after="0" w:line="240" w:lineRule="auto"/>
        <w:ind w:firstLine="709"/>
        <w:rPr>
          <w:rFonts w:ascii="Times New Roman" w:hAnsi="Times New Roman"/>
          <w:sz w:val="24"/>
          <w:szCs w:val="24"/>
          <w:u w:val="single"/>
          <w:lang w:val="ru-RU"/>
        </w:rPr>
      </w:pPr>
      <w:r w:rsidRPr="00FD6E71">
        <w:rPr>
          <w:rFonts w:ascii="Times New Roman" w:hAnsi="Times New Roman"/>
          <w:sz w:val="24"/>
          <w:szCs w:val="24"/>
          <w:u w:val="single"/>
          <w:lang w:val="ru-RU"/>
        </w:rPr>
        <w:t>Основные (инвариантные) модули</w:t>
      </w:r>
    </w:p>
    <w:p w:rsidR="0060749E" w:rsidRPr="0037382F" w:rsidRDefault="0060749E" w:rsidP="0060749E">
      <w:pPr>
        <w:tabs>
          <w:tab w:val="left" w:pos="851"/>
        </w:tabs>
        <w:spacing w:after="0" w:line="240" w:lineRule="auto"/>
        <w:ind w:firstLine="709"/>
        <w:rPr>
          <w:rFonts w:ascii="Times New Roman" w:hAnsi="Times New Roman"/>
          <w:sz w:val="24"/>
          <w:szCs w:val="24"/>
          <w:lang w:val="ru-RU"/>
        </w:rPr>
      </w:pPr>
      <w:r w:rsidRPr="0037382F">
        <w:rPr>
          <w:rFonts w:ascii="Times New Roman" w:hAnsi="Times New Roman"/>
          <w:b/>
          <w:sz w:val="24"/>
          <w:szCs w:val="24"/>
          <w:lang w:val="ru-RU"/>
        </w:rPr>
        <w:t>Урочная деятельность</w:t>
      </w:r>
    </w:p>
    <w:p w:rsidR="0060749E" w:rsidRPr="0037382F" w:rsidRDefault="0060749E" w:rsidP="0060749E">
      <w:pPr>
        <w:adjustRightInd w:val="0"/>
        <w:spacing w:after="0" w:line="240" w:lineRule="auto"/>
        <w:ind w:right="-1" w:firstLine="567"/>
        <w:rPr>
          <w:rFonts w:ascii="Times New Roman" w:hAnsi="Times New Roman"/>
          <w:i/>
          <w:sz w:val="24"/>
          <w:szCs w:val="24"/>
          <w:lang w:val="ru-RU"/>
        </w:rPr>
      </w:pPr>
      <w:r w:rsidRPr="0037382F">
        <w:rPr>
          <w:rStyle w:val="CharAttribute512"/>
          <w:rFonts w:eastAsia="№Е" w:hAnsi="Times New Roman"/>
          <w:sz w:val="24"/>
          <w:szCs w:val="24"/>
          <w:lang w:val="ru-RU"/>
        </w:rPr>
        <w:t>Реализация школьными педагогами воспитательного потенциала урочной деятельности предполагает следующее</w:t>
      </w:r>
      <w:r w:rsidRPr="0037382F">
        <w:rPr>
          <w:rFonts w:ascii="Times New Roman" w:hAnsi="Times New Roman"/>
          <w:i/>
          <w:sz w:val="24"/>
          <w:szCs w:val="24"/>
          <w:lang w:val="ru-RU"/>
        </w:rPr>
        <w:t>:</w:t>
      </w:r>
    </w:p>
    <w:p w:rsidR="0060749E" w:rsidRPr="0037382F" w:rsidRDefault="0060749E" w:rsidP="0060749E">
      <w:pPr>
        <w:numPr>
          <w:ilvl w:val="0"/>
          <w:numId w:val="29"/>
        </w:numPr>
        <w:tabs>
          <w:tab w:val="left" w:pos="851"/>
          <w:tab w:val="left" w:pos="993"/>
        </w:tabs>
        <w:spacing w:after="0" w:line="240" w:lineRule="auto"/>
        <w:ind w:left="0" w:firstLine="709"/>
        <w:rPr>
          <w:rFonts w:ascii="Times New Roman" w:hAnsi="Times New Roman"/>
          <w:i/>
          <w:sz w:val="24"/>
          <w:szCs w:val="24"/>
          <w:lang w:val="ru-RU"/>
        </w:rPr>
      </w:pPr>
      <w:r w:rsidRPr="0037382F">
        <w:rPr>
          <w:rFonts w:ascii="Times New Roman" w:hAnsi="Times New Roman"/>
          <w:sz w:val="24"/>
          <w:szCs w:val="24"/>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60749E" w:rsidRPr="0037382F" w:rsidRDefault="0060749E" w:rsidP="0060749E">
      <w:pPr>
        <w:numPr>
          <w:ilvl w:val="0"/>
          <w:numId w:val="29"/>
        </w:numPr>
        <w:tabs>
          <w:tab w:val="left" w:pos="851"/>
          <w:tab w:val="left" w:pos="993"/>
        </w:tabs>
        <w:spacing w:after="0" w:line="240" w:lineRule="auto"/>
        <w:ind w:left="0" w:firstLine="709"/>
        <w:rPr>
          <w:rFonts w:ascii="Times New Roman" w:hAnsi="Times New Roman"/>
          <w:i/>
          <w:sz w:val="24"/>
          <w:szCs w:val="24"/>
          <w:lang w:val="ru-RU"/>
        </w:rPr>
      </w:pPr>
      <w:r w:rsidRPr="0037382F">
        <w:rPr>
          <w:rFonts w:ascii="Times New Roman" w:hAnsi="Times New Roman"/>
          <w:sz w:val="24"/>
          <w:szCs w:val="24"/>
          <w:lang w:val="ru-RU"/>
        </w:rPr>
        <w:t xml:space="preserve">включение учителями в рабочие программы по учебным предметам целевых ориентиров результатов воспитания, их учёт в определении воспитательных задач уроков, занятий; </w:t>
      </w:r>
    </w:p>
    <w:p w:rsidR="0060749E" w:rsidRPr="0037382F" w:rsidRDefault="0060749E" w:rsidP="0060749E">
      <w:pPr>
        <w:numPr>
          <w:ilvl w:val="0"/>
          <w:numId w:val="29"/>
        </w:numPr>
        <w:tabs>
          <w:tab w:val="left" w:pos="851"/>
          <w:tab w:val="left" w:pos="993"/>
        </w:tabs>
        <w:spacing w:after="0" w:line="240" w:lineRule="auto"/>
        <w:ind w:left="0" w:firstLine="709"/>
        <w:rPr>
          <w:rFonts w:ascii="Times New Roman" w:hAnsi="Times New Roman"/>
          <w:i/>
          <w:sz w:val="24"/>
          <w:szCs w:val="24"/>
          <w:lang w:val="ru-RU"/>
        </w:rPr>
      </w:pPr>
      <w:r w:rsidRPr="0037382F">
        <w:rPr>
          <w:rFonts w:ascii="Times New Roman" w:hAnsi="Times New Roman"/>
          <w:sz w:val="24"/>
          <w:szCs w:val="24"/>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60749E" w:rsidRPr="0037382F" w:rsidRDefault="0060749E" w:rsidP="0060749E">
      <w:pPr>
        <w:numPr>
          <w:ilvl w:val="0"/>
          <w:numId w:val="29"/>
        </w:numPr>
        <w:tabs>
          <w:tab w:val="left" w:pos="851"/>
          <w:tab w:val="left" w:pos="993"/>
        </w:tabs>
        <w:spacing w:after="0" w:line="240" w:lineRule="auto"/>
        <w:ind w:left="0" w:firstLine="709"/>
        <w:rPr>
          <w:rFonts w:ascii="Times New Roman" w:hAnsi="Times New Roman"/>
          <w:i/>
          <w:sz w:val="24"/>
          <w:szCs w:val="24"/>
          <w:lang w:val="ru-RU"/>
        </w:rPr>
      </w:pPr>
      <w:r w:rsidRPr="0037382F">
        <w:rPr>
          <w:rFonts w:ascii="Times New Roman" w:hAnsi="Times New Roman"/>
          <w:sz w:val="24"/>
          <w:szCs w:val="24"/>
          <w:lang w:val="ru-RU"/>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60749E" w:rsidRPr="0037382F" w:rsidRDefault="0060749E" w:rsidP="0060749E">
      <w:pPr>
        <w:numPr>
          <w:ilvl w:val="0"/>
          <w:numId w:val="29"/>
        </w:numPr>
        <w:tabs>
          <w:tab w:val="left" w:pos="851"/>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60749E" w:rsidRPr="0037382F" w:rsidRDefault="0060749E" w:rsidP="0060749E">
      <w:pPr>
        <w:numPr>
          <w:ilvl w:val="0"/>
          <w:numId w:val="29"/>
        </w:numPr>
        <w:tabs>
          <w:tab w:val="left" w:pos="851"/>
          <w:tab w:val="left" w:pos="993"/>
        </w:tabs>
        <w:spacing w:after="0" w:line="240" w:lineRule="auto"/>
        <w:ind w:left="0" w:firstLine="709"/>
        <w:rPr>
          <w:rFonts w:ascii="Times New Roman" w:hAnsi="Times New Roman"/>
          <w:i/>
          <w:sz w:val="24"/>
          <w:szCs w:val="24"/>
          <w:lang w:val="ru-RU"/>
        </w:rPr>
      </w:pPr>
      <w:r w:rsidRPr="0037382F">
        <w:rPr>
          <w:rFonts w:ascii="Times New Roman" w:hAnsi="Times New Roman"/>
          <w:sz w:val="24"/>
          <w:szCs w:val="24"/>
          <w:lang w:val="ru-RU"/>
        </w:rPr>
        <w:t xml:space="preserve">побуждение обучающихся соблюдать нормы поведения, правила общения со сверстниками и педагогами, соответствующие укладу школы, установление и поддержку доброжелательной атмосферы; </w:t>
      </w:r>
    </w:p>
    <w:p w:rsidR="0060749E" w:rsidRPr="0037382F" w:rsidRDefault="0060749E" w:rsidP="0060749E">
      <w:pPr>
        <w:numPr>
          <w:ilvl w:val="0"/>
          <w:numId w:val="29"/>
        </w:numPr>
        <w:tabs>
          <w:tab w:val="left" w:pos="851"/>
          <w:tab w:val="left" w:pos="993"/>
        </w:tabs>
        <w:spacing w:after="0" w:line="240" w:lineRule="auto"/>
        <w:ind w:left="0" w:firstLine="709"/>
        <w:rPr>
          <w:rFonts w:ascii="Times New Roman" w:hAnsi="Times New Roman"/>
          <w:i/>
          <w:sz w:val="24"/>
          <w:szCs w:val="24"/>
          <w:lang w:val="ru-RU"/>
        </w:rPr>
      </w:pPr>
      <w:r w:rsidRPr="0037382F">
        <w:rPr>
          <w:rFonts w:ascii="Times New Roman" w:hAnsi="Times New Roman"/>
          <w:sz w:val="24"/>
          <w:szCs w:val="24"/>
          <w:lang w:val="ru-RU"/>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60749E" w:rsidRPr="0037382F" w:rsidRDefault="0060749E" w:rsidP="0060749E">
      <w:pPr>
        <w:numPr>
          <w:ilvl w:val="0"/>
          <w:numId w:val="29"/>
        </w:numPr>
        <w:tabs>
          <w:tab w:val="left" w:pos="851"/>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60749E" w:rsidRPr="0037382F" w:rsidRDefault="0060749E" w:rsidP="0060749E">
      <w:pPr>
        <w:tabs>
          <w:tab w:val="left" w:pos="993"/>
        </w:tabs>
        <w:spacing w:after="0" w:line="240" w:lineRule="auto"/>
        <w:ind w:left="709"/>
        <w:rPr>
          <w:rFonts w:ascii="Times New Roman" w:hAnsi="Times New Roman"/>
          <w:sz w:val="24"/>
          <w:szCs w:val="24"/>
          <w:lang w:val="ru-RU"/>
        </w:rPr>
      </w:pPr>
      <w:r w:rsidRPr="0037382F">
        <w:rPr>
          <w:rFonts w:ascii="Times New Roman" w:hAnsi="Times New Roman"/>
          <w:b/>
          <w:sz w:val="24"/>
          <w:szCs w:val="24"/>
          <w:lang w:val="ru-RU"/>
        </w:rPr>
        <w:t>Классное руководство</w:t>
      </w:r>
    </w:p>
    <w:p w:rsidR="0060749E" w:rsidRPr="0037382F" w:rsidRDefault="0060749E" w:rsidP="0060749E">
      <w:pPr>
        <w:tabs>
          <w:tab w:val="left" w:pos="851"/>
        </w:tabs>
        <w:spacing w:after="0" w:line="240" w:lineRule="auto"/>
        <w:rPr>
          <w:rFonts w:ascii="Times New Roman" w:hAnsi="Times New Roman"/>
          <w:sz w:val="24"/>
          <w:szCs w:val="24"/>
          <w:lang w:val="ru-RU"/>
        </w:rPr>
      </w:pPr>
      <w:r w:rsidRPr="0037382F">
        <w:rPr>
          <w:rFonts w:ascii="Times New Roman" w:hAnsi="Times New Roman"/>
          <w:sz w:val="24"/>
          <w:szCs w:val="24"/>
          <w:lang w:val="ru-RU"/>
        </w:rPr>
        <w:t xml:space="preserve">          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60749E" w:rsidRPr="0037382F" w:rsidRDefault="0060749E" w:rsidP="0060749E">
      <w:pPr>
        <w:numPr>
          <w:ilvl w:val="0"/>
          <w:numId w:val="30"/>
        </w:numPr>
        <w:tabs>
          <w:tab w:val="left" w:pos="851"/>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планирование и проведение классных часов целевой воспитательной тематической направленности;</w:t>
      </w:r>
    </w:p>
    <w:p w:rsidR="0060749E" w:rsidRPr="0037382F" w:rsidRDefault="0060749E" w:rsidP="0060749E">
      <w:pPr>
        <w:numPr>
          <w:ilvl w:val="0"/>
          <w:numId w:val="30"/>
        </w:numPr>
        <w:tabs>
          <w:tab w:val="left" w:pos="851"/>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обязательное проведение  «Разговоров о важном»;</w:t>
      </w:r>
    </w:p>
    <w:p w:rsidR="0060749E" w:rsidRPr="0037382F" w:rsidRDefault="0060749E" w:rsidP="0060749E">
      <w:pPr>
        <w:widowControl/>
        <w:shd w:val="clear" w:color="auto" w:fill="FFFFFF"/>
        <w:spacing w:after="0" w:line="240" w:lineRule="auto"/>
        <w:textAlignment w:val="baseline"/>
        <w:rPr>
          <w:rFonts w:ascii="Times New Roman" w:hAnsi="Times New Roman"/>
          <w:color w:val="222222"/>
          <w:sz w:val="24"/>
          <w:szCs w:val="24"/>
          <w:lang w:val="ru-RU" w:eastAsia="ru-RU"/>
        </w:rPr>
      </w:pPr>
      <w:r w:rsidRPr="0037382F">
        <w:rPr>
          <w:rFonts w:ascii="Times New Roman" w:hAnsi="Times New Roman"/>
          <w:color w:val="222222"/>
          <w:sz w:val="24"/>
          <w:szCs w:val="24"/>
          <w:lang w:val="ru-RU" w:eastAsia="ru-RU"/>
        </w:rPr>
        <w:t xml:space="preserve">           -  создание благоприятных психолого-педагогических условий в классе путем гуманизации межличностных отношений, формирования навыков общения обучающихся, детско-взрослого общения, основанного на принципах взаимного уважения и взаимопомощи, ответственности, коллективизма и социальной солидарности, недопустимости любых форм и видов травли, насилия, проявления жестокости;</w:t>
      </w:r>
    </w:p>
    <w:p w:rsidR="0060749E" w:rsidRPr="0037382F" w:rsidRDefault="0060749E" w:rsidP="0060749E">
      <w:pPr>
        <w:numPr>
          <w:ilvl w:val="0"/>
          <w:numId w:val="30"/>
        </w:numPr>
        <w:tabs>
          <w:tab w:val="left" w:pos="851"/>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60749E" w:rsidRPr="0037382F" w:rsidRDefault="0060749E" w:rsidP="0060749E">
      <w:pPr>
        <w:numPr>
          <w:ilvl w:val="0"/>
          <w:numId w:val="30"/>
        </w:numPr>
        <w:tabs>
          <w:tab w:val="left" w:pos="851"/>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60749E" w:rsidRPr="0037382F" w:rsidRDefault="0060749E" w:rsidP="0060749E">
      <w:pPr>
        <w:widowControl/>
        <w:shd w:val="clear" w:color="auto" w:fill="FFFFFF"/>
        <w:spacing w:after="0" w:line="240" w:lineRule="auto"/>
        <w:textAlignment w:val="baseline"/>
        <w:rPr>
          <w:rFonts w:ascii="Times New Roman" w:hAnsi="Times New Roman"/>
          <w:color w:val="222222"/>
          <w:sz w:val="24"/>
          <w:szCs w:val="24"/>
          <w:lang w:val="ru-RU" w:eastAsia="ru-RU"/>
        </w:rPr>
      </w:pPr>
      <w:r w:rsidRPr="0037382F">
        <w:rPr>
          <w:rFonts w:ascii="Times New Roman" w:hAnsi="Times New Roman"/>
          <w:color w:val="222222"/>
          <w:sz w:val="24"/>
          <w:szCs w:val="24"/>
          <w:lang w:val="ru-RU" w:eastAsia="ru-RU"/>
        </w:rPr>
        <w:t xml:space="preserve">          - формирование внутренней позиции личности обучающегося по отношению к негативным явлениям окружающей социальной действительности, в частности, по отношению к кибербуллингу, деструктивным сетевым сообществам, употреблению различных веществ, </w:t>
      </w:r>
      <w:r w:rsidRPr="0037382F">
        <w:rPr>
          <w:rFonts w:ascii="Times New Roman" w:hAnsi="Times New Roman"/>
          <w:color w:val="222222"/>
          <w:sz w:val="24"/>
          <w:szCs w:val="24"/>
          <w:lang w:val="ru-RU" w:eastAsia="ru-RU"/>
        </w:rPr>
        <w:lastRenderedPageBreak/>
        <w:t>способных нанести вред здоровью человека; культу насилия, жестокости и агрессии; обесцениванию жизни человека и др.;</w:t>
      </w:r>
    </w:p>
    <w:p w:rsidR="0060749E" w:rsidRPr="0037382F" w:rsidRDefault="0060749E" w:rsidP="0060749E">
      <w:pPr>
        <w:widowControl/>
        <w:shd w:val="clear" w:color="auto" w:fill="FFFFFF"/>
        <w:spacing w:after="0" w:line="240" w:lineRule="auto"/>
        <w:textAlignment w:val="baseline"/>
        <w:rPr>
          <w:rFonts w:ascii="Times New Roman" w:hAnsi="Times New Roman"/>
          <w:color w:val="222222"/>
          <w:sz w:val="24"/>
          <w:szCs w:val="24"/>
          <w:lang w:val="ru-RU" w:eastAsia="ru-RU"/>
        </w:rPr>
      </w:pPr>
      <w:r w:rsidRPr="0037382F">
        <w:rPr>
          <w:rFonts w:ascii="Times New Roman" w:hAnsi="Times New Roman"/>
          <w:color w:val="222222"/>
          <w:sz w:val="24"/>
          <w:szCs w:val="24"/>
          <w:lang w:val="ru-RU" w:eastAsia="ru-RU"/>
        </w:rPr>
        <w:t xml:space="preserve">          - формирование у обучающихся активной гражданской позиции, чувства ответственности за свою страну, причастности к историко-культурной общности российского народа и судьбе России, включая неприятие попыток пересмотра исторических фактов, в частности, событий и итогов второй мировой войны;</w:t>
      </w:r>
    </w:p>
    <w:p w:rsidR="0060749E" w:rsidRPr="0037382F" w:rsidRDefault="0060749E" w:rsidP="0060749E">
      <w:pPr>
        <w:widowControl/>
        <w:shd w:val="clear" w:color="auto" w:fill="FFFFFF"/>
        <w:spacing w:after="0" w:line="240" w:lineRule="auto"/>
        <w:textAlignment w:val="baseline"/>
        <w:rPr>
          <w:rFonts w:ascii="Times New Roman" w:hAnsi="Times New Roman"/>
          <w:color w:val="222222"/>
          <w:sz w:val="24"/>
          <w:szCs w:val="24"/>
          <w:lang w:val="ru-RU" w:eastAsia="ru-RU"/>
        </w:rPr>
      </w:pPr>
      <w:r w:rsidRPr="0037382F">
        <w:rPr>
          <w:rFonts w:ascii="Times New Roman" w:hAnsi="Times New Roman"/>
          <w:color w:val="222222"/>
          <w:sz w:val="24"/>
          <w:szCs w:val="24"/>
          <w:lang w:val="ru-RU" w:eastAsia="ru-RU"/>
        </w:rPr>
        <w:t xml:space="preserve">          - формирование способности обучающихся реализовать свой потенциал в условиях современного общества за счет активной жизненной и социальной позиции, использования возможностей волонтерского движения, детских общественных движений, творческих и научных сообществ.</w:t>
      </w:r>
    </w:p>
    <w:p w:rsidR="0060749E" w:rsidRPr="0037382F" w:rsidRDefault="0060749E" w:rsidP="0060749E">
      <w:pPr>
        <w:tabs>
          <w:tab w:val="left" w:pos="851"/>
          <w:tab w:val="left" w:pos="993"/>
        </w:tabs>
        <w:spacing w:after="0" w:line="240" w:lineRule="auto"/>
        <w:rPr>
          <w:rFonts w:ascii="Times New Roman" w:hAnsi="Times New Roman"/>
          <w:sz w:val="24"/>
          <w:szCs w:val="24"/>
          <w:lang w:val="ru-RU"/>
        </w:rPr>
      </w:pPr>
      <w:r w:rsidRPr="0037382F">
        <w:rPr>
          <w:rFonts w:ascii="Times New Roman" w:hAnsi="Times New Roman"/>
          <w:sz w:val="24"/>
          <w:szCs w:val="24"/>
          <w:lang w:val="ru-RU"/>
        </w:rPr>
        <w:t xml:space="preserve">            -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60749E" w:rsidRPr="0037382F" w:rsidRDefault="0060749E" w:rsidP="0060749E">
      <w:pPr>
        <w:numPr>
          <w:ilvl w:val="0"/>
          <w:numId w:val="30"/>
        </w:numPr>
        <w:tabs>
          <w:tab w:val="left" w:pos="851"/>
          <w:tab w:val="left" w:pos="993"/>
        </w:tabs>
        <w:spacing w:after="0" w:line="240" w:lineRule="auto"/>
        <w:ind w:left="0" w:firstLine="709"/>
        <w:rPr>
          <w:rFonts w:ascii="Times New Roman" w:hAnsi="Times New Roman"/>
          <w:b/>
          <w:i/>
          <w:sz w:val="24"/>
          <w:szCs w:val="24"/>
          <w:lang w:val="ru-RU"/>
        </w:rPr>
      </w:pPr>
      <w:r w:rsidRPr="0037382F">
        <w:rPr>
          <w:rFonts w:ascii="Times New Roman" w:hAnsi="Times New Roman"/>
          <w:sz w:val="24"/>
          <w:szCs w:val="24"/>
          <w:lang w:val="ru-RU"/>
        </w:rPr>
        <w:t xml:space="preserve">выработку совместно с обучающимися правил поведения класса, участие в выработке таких правил поведения в школе; </w:t>
      </w:r>
    </w:p>
    <w:p w:rsidR="0060749E" w:rsidRPr="0037382F" w:rsidRDefault="0060749E" w:rsidP="0060749E">
      <w:pPr>
        <w:numPr>
          <w:ilvl w:val="0"/>
          <w:numId w:val="30"/>
        </w:numPr>
        <w:tabs>
          <w:tab w:val="left" w:pos="851"/>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w:t>
      </w:r>
    </w:p>
    <w:p w:rsidR="0060749E" w:rsidRPr="0037382F" w:rsidRDefault="0060749E" w:rsidP="0060749E">
      <w:pPr>
        <w:numPr>
          <w:ilvl w:val="0"/>
          <w:numId w:val="30"/>
        </w:numPr>
        <w:tabs>
          <w:tab w:val="left" w:pos="851"/>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организация и проведение мониторинга социальных сетей обучающихся;</w:t>
      </w:r>
    </w:p>
    <w:p w:rsidR="0060749E" w:rsidRPr="0037382F" w:rsidRDefault="0060749E" w:rsidP="0060749E">
      <w:pPr>
        <w:numPr>
          <w:ilvl w:val="0"/>
          <w:numId w:val="30"/>
        </w:numPr>
        <w:tabs>
          <w:tab w:val="left" w:pos="851"/>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регулярное проведение инструктажей по технике безопасности, направленные на сохранение жизни и здоровья детей;</w:t>
      </w:r>
    </w:p>
    <w:p w:rsidR="0060749E" w:rsidRPr="0037382F" w:rsidRDefault="0060749E" w:rsidP="0060749E">
      <w:pPr>
        <w:numPr>
          <w:ilvl w:val="0"/>
          <w:numId w:val="30"/>
        </w:numPr>
        <w:tabs>
          <w:tab w:val="left" w:pos="851"/>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 и т.</w:t>
      </w:r>
      <w:r w:rsidRPr="002F4CEC">
        <w:rPr>
          <w:rFonts w:ascii="Times New Roman" w:hAnsi="Times New Roman"/>
          <w:sz w:val="24"/>
          <w:szCs w:val="24"/>
        </w:rPr>
        <w:t> </w:t>
      </w:r>
      <w:r w:rsidRPr="0037382F">
        <w:rPr>
          <w:rFonts w:ascii="Times New Roman" w:hAnsi="Times New Roman"/>
          <w:sz w:val="24"/>
          <w:szCs w:val="24"/>
          <w:lang w:val="ru-RU"/>
        </w:rPr>
        <w:t>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60749E" w:rsidRPr="0037382F" w:rsidRDefault="0060749E" w:rsidP="0060749E">
      <w:pPr>
        <w:numPr>
          <w:ilvl w:val="0"/>
          <w:numId w:val="30"/>
        </w:numPr>
        <w:tabs>
          <w:tab w:val="left" w:pos="851"/>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60749E" w:rsidRPr="0037382F" w:rsidRDefault="0060749E" w:rsidP="0060749E">
      <w:pPr>
        <w:numPr>
          <w:ilvl w:val="0"/>
          <w:numId w:val="30"/>
        </w:numPr>
        <w:tabs>
          <w:tab w:val="left" w:pos="851"/>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60749E" w:rsidRPr="0037382F" w:rsidRDefault="0060749E" w:rsidP="0060749E">
      <w:pPr>
        <w:numPr>
          <w:ilvl w:val="0"/>
          <w:numId w:val="30"/>
        </w:numPr>
        <w:tabs>
          <w:tab w:val="left" w:pos="851"/>
          <w:tab w:val="left" w:pos="993"/>
        </w:tabs>
        <w:spacing w:after="0" w:line="240" w:lineRule="auto"/>
        <w:ind w:left="0" w:firstLine="709"/>
        <w:rPr>
          <w:rFonts w:ascii="Times New Roman" w:hAnsi="Times New Roman"/>
          <w:b/>
          <w:sz w:val="24"/>
          <w:szCs w:val="24"/>
          <w:u w:val="single"/>
          <w:lang w:val="ru-RU"/>
        </w:rPr>
      </w:pPr>
      <w:r w:rsidRPr="0037382F">
        <w:rPr>
          <w:rFonts w:ascii="Times New Roman" w:hAnsi="Times New Roman"/>
          <w:sz w:val="24"/>
          <w:szCs w:val="24"/>
          <w:lang w:val="ru-RU"/>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60749E" w:rsidRPr="0037382F" w:rsidRDefault="0060749E" w:rsidP="0060749E">
      <w:pPr>
        <w:numPr>
          <w:ilvl w:val="0"/>
          <w:numId w:val="30"/>
        </w:numPr>
        <w:tabs>
          <w:tab w:val="left" w:pos="851"/>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60749E" w:rsidRPr="0037382F" w:rsidRDefault="0060749E" w:rsidP="0060749E">
      <w:pPr>
        <w:numPr>
          <w:ilvl w:val="0"/>
          <w:numId w:val="30"/>
        </w:numPr>
        <w:tabs>
          <w:tab w:val="left" w:pos="851"/>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создание и организацию работы родительского комитета класса, участвующего в решении вопросов воспитания и обучения в классе, школе;</w:t>
      </w:r>
    </w:p>
    <w:p w:rsidR="0060749E" w:rsidRPr="0037382F" w:rsidRDefault="0060749E" w:rsidP="0060749E">
      <w:pPr>
        <w:numPr>
          <w:ilvl w:val="0"/>
          <w:numId w:val="30"/>
        </w:numPr>
        <w:tabs>
          <w:tab w:val="left" w:pos="851"/>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60749E" w:rsidRPr="0037382F" w:rsidRDefault="0060749E" w:rsidP="0060749E">
      <w:pPr>
        <w:numPr>
          <w:ilvl w:val="0"/>
          <w:numId w:val="30"/>
        </w:numPr>
        <w:tabs>
          <w:tab w:val="left" w:pos="851"/>
          <w:tab w:val="left" w:pos="993"/>
        </w:tabs>
        <w:spacing w:after="0" w:line="240" w:lineRule="auto"/>
        <w:ind w:left="0" w:firstLine="709"/>
        <w:rPr>
          <w:rFonts w:ascii="Times New Roman" w:hAnsi="Times New Roman"/>
          <w:b/>
          <w:i/>
          <w:sz w:val="24"/>
          <w:szCs w:val="24"/>
          <w:lang w:val="ru-RU"/>
        </w:rPr>
      </w:pPr>
      <w:r w:rsidRPr="0037382F">
        <w:rPr>
          <w:rFonts w:ascii="Times New Roman" w:hAnsi="Times New Roman"/>
          <w:sz w:val="24"/>
          <w:szCs w:val="24"/>
          <w:lang w:val="ru-RU"/>
        </w:rPr>
        <w:t>проведение в классе праздников, конкурсов, соревнований и т.</w:t>
      </w:r>
      <w:r w:rsidRPr="002F4CEC">
        <w:rPr>
          <w:rFonts w:ascii="Times New Roman" w:hAnsi="Times New Roman"/>
          <w:sz w:val="24"/>
          <w:szCs w:val="24"/>
        </w:rPr>
        <w:t> </w:t>
      </w:r>
      <w:r w:rsidRPr="0037382F">
        <w:rPr>
          <w:rFonts w:ascii="Times New Roman" w:hAnsi="Times New Roman"/>
          <w:sz w:val="24"/>
          <w:szCs w:val="24"/>
          <w:lang w:val="ru-RU"/>
        </w:rPr>
        <w:t>п.</w:t>
      </w:r>
    </w:p>
    <w:p w:rsidR="0060749E" w:rsidRPr="0037382F" w:rsidRDefault="0060749E" w:rsidP="0060749E">
      <w:pPr>
        <w:tabs>
          <w:tab w:val="left" w:pos="851"/>
        </w:tabs>
        <w:spacing w:after="0" w:line="240" w:lineRule="auto"/>
        <w:ind w:firstLine="709"/>
        <w:rPr>
          <w:rFonts w:ascii="Times New Roman" w:hAnsi="Times New Roman"/>
          <w:i/>
          <w:sz w:val="24"/>
          <w:szCs w:val="24"/>
          <w:lang w:val="ru-RU"/>
        </w:rPr>
      </w:pPr>
      <w:r w:rsidRPr="0037382F">
        <w:rPr>
          <w:rFonts w:ascii="Times New Roman" w:hAnsi="Times New Roman"/>
          <w:b/>
          <w:sz w:val="24"/>
          <w:szCs w:val="24"/>
          <w:lang w:val="ru-RU"/>
        </w:rPr>
        <w:t>Основные школьные дела</w:t>
      </w:r>
    </w:p>
    <w:p w:rsidR="0060749E" w:rsidRPr="0037382F" w:rsidRDefault="0060749E" w:rsidP="0060749E">
      <w:pPr>
        <w:spacing w:after="0" w:line="240" w:lineRule="auto"/>
        <w:ind w:firstLine="567"/>
        <w:rPr>
          <w:rFonts w:ascii="Times New Roman" w:hAnsi="Times New Roman"/>
          <w:sz w:val="24"/>
          <w:szCs w:val="24"/>
          <w:lang w:val="ru-RU"/>
        </w:rPr>
      </w:pPr>
      <w:r w:rsidRPr="0037382F">
        <w:rPr>
          <w:rFonts w:ascii="Times New Roman" w:hAnsi="Times New Roman"/>
          <w:color w:val="000000"/>
          <w:w w:val="0"/>
          <w:sz w:val="24"/>
          <w:szCs w:val="24"/>
          <w:lang w:val="ru-RU"/>
        </w:rPr>
        <w:t xml:space="preserve"> Это главные традиционные общешкольные дела, в которых принимает участие большая часть школьников. Это комплекс коллективных творческих дел, интересных и значимых для школьников, объединяющих их вместе с педагогами в единый коллектив. </w:t>
      </w:r>
    </w:p>
    <w:p w:rsidR="0060749E" w:rsidRPr="0037382F" w:rsidRDefault="0060749E" w:rsidP="0060749E">
      <w:pPr>
        <w:tabs>
          <w:tab w:val="left" w:pos="851"/>
        </w:tabs>
        <w:spacing w:after="0" w:line="240" w:lineRule="auto"/>
        <w:ind w:firstLine="709"/>
        <w:rPr>
          <w:rFonts w:ascii="Times New Roman" w:hAnsi="Times New Roman"/>
          <w:sz w:val="24"/>
          <w:szCs w:val="24"/>
          <w:lang w:val="ru-RU"/>
        </w:rPr>
      </w:pPr>
      <w:r w:rsidRPr="0037382F">
        <w:rPr>
          <w:rFonts w:ascii="Times New Roman" w:hAnsi="Times New Roman"/>
          <w:sz w:val="24"/>
          <w:szCs w:val="24"/>
          <w:lang w:val="ru-RU"/>
        </w:rPr>
        <w:t xml:space="preserve">Реализация воспитательного потенциала основных школьных дел  предусматривает: </w:t>
      </w:r>
    </w:p>
    <w:p w:rsidR="0060749E" w:rsidRPr="0037382F" w:rsidRDefault="0060749E" w:rsidP="0060749E">
      <w:pPr>
        <w:tabs>
          <w:tab w:val="left" w:pos="993"/>
          <w:tab w:val="left" w:pos="1310"/>
        </w:tabs>
        <w:spacing w:after="0" w:line="240" w:lineRule="auto"/>
        <w:ind w:left="567"/>
        <w:rPr>
          <w:rStyle w:val="CharAttribute501"/>
          <w:rFonts w:eastAsia="№Е" w:hAnsi="Times New Roman"/>
          <w:i w:val="0"/>
          <w:sz w:val="24"/>
          <w:szCs w:val="24"/>
          <w:lang w:val="ru-RU"/>
        </w:rPr>
      </w:pPr>
      <w:r w:rsidRPr="0037382F">
        <w:rPr>
          <w:rFonts w:ascii="Times New Roman" w:hAnsi="Times New Roman"/>
          <w:sz w:val="24"/>
          <w:szCs w:val="24"/>
          <w:lang w:val="ru-RU"/>
        </w:rPr>
        <w:t>- общешкольные праздники,  творческие мероприятия, связанные с общероссийскими, региональными праздниками, памятными датами.</w:t>
      </w:r>
      <w:r w:rsidRPr="0037382F">
        <w:rPr>
          <w:rStyle w:val="CharAttribute501"/>
          <w:rFonts w:eastAsia="№Е" w:hAnsi="Times New Roman"/>
          <w:color w:val="FF0000"/>
          <w:sz w:val="24"/>
          <w:szCs w:val="24"/>
          <w:lang w:val="ru-RU"/>
        </w:rPr>
        <w:t xml:space="preserve"> </w:t>
      </w:r>
      <w:r w:rsidRPr="0037382F">
        <w:rPr>
          <w:rStyle w:val="CharAttribute501"/>
          <w:rFonts w:eastAsia="№Е" w:hAnsi="Times New Roman"/>
          <w:sz w:val="24"/>
          <w:szCs w:val="24"/>
          <w:lang w:val="ru-RU"/>
        </w:rPr>
        <w:t>Например,  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 День самоуправления  (старшеклассники организуют учебный процесс, проводят уроки, общешкольную линейку, следят за порядком в школе и т.п.)) и др.;</w:t>
      </w:r>
    </w:p>
    <w:p w:rsidR="0060749E" w:rsidRPr="0037382F" w:rsidRDefault="0060749E" w:rsidP="0060749E">
      <w:pPr>
        <w:tabs>
          <w:tab w:val="left" w:pos="993"/>
          <w:tab w:val="left" w:pos="1310"/>
        </w:tabs>
        <w:spacing w:after="0" w:line="240" w:lineRule="auto"/>
        <w:ind w:left="567"/>
        <w:rPr>
          <w:rFonts w:ascii="Times New Roman" w:eastAsia="№Е" w:hAnsi="Times New Roman"/>
          <w:sz w:val="24"/>
          <w:szCs w:val="24"/>
          <w:lang w:val="ru-RU"/>
        </w:rPr>
      </w:pPr>
      <w:r w:rsidRPr="0037382F">
        <w:rPr>
          <w:rStyle w:val="CharAttribute501"/>
          <w:rFonts w:eastAsia="№Е" w:hAnsi="Times New Roman"/>
          <w:sz w:val="24"/>
          <w:szCs w:val="24"/>
          <w:lang w:val="ru-RU"/>
        </w:rPr>
        <w:t>-мероприятия в соответствии с календарём знаменательных дат на учебный год;</w:t>
      </w:r>
    </w:p>
    <w:p w:rsidR="0060749E" w:rsidRPr="0037382F" w:rsidRDefault="0060749E" w:rsidP="0060749E">
      <w:pPr>
        <w:numPr>
          <w:ilvl w:val="0"/>
          <w:numId w:val="31"/>
        </w:numPr>
        <w:tabs>
          <w:tab w:val="left" w:pos="993"/>
          <w:tab w:val="left" w:pos="1134"/>
        </w:tabs>
        <w:spacing w:after="0" w:line="240" w:lineRule="auto"/>
        <w:ind w:left="0" w:firstLine="709"/>
        <w:rPr>
          <w:rFonts w:ascii="Times New Roman" w:hAnsi="Times New Roman"/>
          <w:b/>
          <w:i/>
          <w:sz w:val="24"/>
          <w:szCs w:val="24"/>
          <w:lang w:val="ru-RU"/>
        </w:rPr>
      </w:pPr>
      <w:r w:rsidRPr="0037382F">
        <w:rPr>
          <w:rFonts w:ascii="Times New Roman" w:hAnsi="Times New Roman"/>
          <w:sz w:val="24"/>
          <w:szCs w:val="24"/>
          <w:lang w:val="ru-RU"/>
        </w:rPr>
        <w:lastRenderedPageBreak/>
        <w:t>участие во всероссийских акциях, посвящённых значимым событиям в России, мире;</w:t>
      </w:r>
    </w:p>
    <w:p w:rsidR="0060749E" w:rsidRPr="0037382F" w:rsidRDefault="0060749E" w:rsidP="0060749E">
      <w:pPr>
        <w:numPr>
          <w:ilvl w:val="0"/>
          <w:numId w:val="31"/>
        </w:numPr>
        <w:tabs>
          <w:tab w:val="left" w:pos="993"/>
          <w:tab w:val="left" w:pos="1134"/>
        </w:tabs>
        <w:spacing w:after="0" w:line="240" w:lineRule="auto"/>
        <w:ind w:left="0" w:firstLine="709"/>
        <w:rPr>
          <w:rFonts w:ascii="Times New Roman" w:hAnsi="Times New Roman"/>
          <w:b/>
          <w:i/>
          <w:sz w:val="24"/>
          <w:szCs w:val="24"/>
          <w:lang w:val="ru-RU"/>
        </w:rPr>
      </w:pPr>
      <w:r w:rsidRPr="0037382F">
        <w:rPr>
          <w:rFonts w:ascii="Times New Roman" w:hAnsi="Times New Roman"/>
          <w:sz w:val="24"/>
          <w:szCs w:val="24"/>
          <w:lang w:val="ru-RU"/>
        </w:rPr>
        <w:t>торжественные мероприятия, связанные с завершением образования, переходом на следующий уровень образования;</w:t>
      </w:r>
    </w:p>
    <w:p w:rsidR="0060749E" w:rsidRPr="0037382F" w:rsidRDefault="0060749E" w:rsidP="0060749E">
      <w:pPr>
        <w:numPr>
          <w:ilvl w:val="0"/>
          <w:numId w:val="31"/>
        </w:numPr>
        <w:tabs>
          <w:tab w:val="left" w:pos="993"/>
          <w:tab w:val="left" w:pos="1134"/>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 xml:space="preserve">церемонии награждения (по итогам учебного периода, года) обучающихся и педагогов за участие в жизни школы, достижения в конкурсах, соревнованиях, олимпиадах, вклад в развитие школы, своей местности </w:t>
      </w:r>
      <w:r w:rsidRPr="0037382F">
        <w:rPr>
          <w:rFonts w:ascii="Times New Roman" w:hAnsi="Times New Roman"/>
          <w:bCs/>
          <w:sz w:val="24"/>
          <w:szCs w:val="24"/>
          <w:lang w:val="ru-RU"/>
        </w:rPr>
        <w:t>(на еженедельных общешкольных линейках и по итогам года-на «Последнем звонке»)</w:t>
      </w:r>
      <w:r w:rsidRPr="0037382F">
        <w:rPr>
          <w:rFonts w:ascii="Times New Roman" w:hAnsi="Times New Roman"/>
          <w:sz w:val="24"/>
          <w:szCs w:val="24"/>
          <w:lang w:val="ru-RU"/>
        </w:rPr>
        <w:t xml:space="preserve">; </w:t>
      </w:r>
    </w:p>
    <w:p w:rsidR="0060749E" w:rsidRPr="0037382F" w:rsidRDefault="0060749E" w:rsidP="0060749E">
      <w:pPr>
        <w:numPr>
          <w:ilvl w:val="0"/>
          <w:numId w:val="31"/>
        </w:numPr>
        <w:tabs>
          <w:tab w:val="left" w:pos="993"/>
          <w:tab w:val="left" w:pos="1134"/>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60749E" w:rsidRPr="0037382F" w:rsidRDefault="0060749E" w:rsidP="0060749E">
      <w:pPr>
        <w:numPr>
          <w:ilvl w:val="0"/>
          <w:numId w:val="31"/>
        </w:numPr>
        <w:tabs>
          <w:tab w:val="left" w:pos="993"/>
          <w:tab w:val="left" w:pos="1134"/>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проводимые для жителей поселка и организуемые совместно с семьями обучающихся праздники, фестивали, представления в связи с памятными датами, значимыми событиями;</w:t>
      </w:r>
    </w:p>
    <w:p w:rsidR="0060749E" w:rsidRPr="0037382F" w:rsidRDefault="0060749E" w:rsidP="0060749E">
      <w:pPr>
        <w:numPr>
          <w:ilvl w:val="0"/>
          <w:numId w:val="31"/>
        </w:numPr>
        <w:tabs>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вовлечение по возможности</w:t>
      </w:r>
      <w:r w:rsidRPr="0037382F">
        <w:rPr>
          <w:rFonts w:ascii="Times New Roman" w:hAnsi="Times New Roman"/>
          <w:i/>
          <w:sz w:val="24"/>
          <w:szCs w:val="24"/>
          <w:lang w:val="ru-RU"/>
        </w:rPr>
        <w:t xml:space="preserve"> </w:t>
      </w:r>
      <w:r w:rsidRPr="0037382F">
        <w:rPr>
          <w:rFonts w:ascii="Times New Roman" w:hAnsi="Times New Roman"/>
          <w:sz w:val="24"/>
          <w:szCs w:val="24"/>
          <w:lang w:val="ru-RU"/>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w:t>
      </w:r>
      <w:r w:rsidRPr="002F4CEC">
        <w:rPr>
          <w:rFonts w:ascii="Times New Roman" w:hAnsi="Times New Roman"/>
          <w:sz w:val="24"/>
          <w:szCs w:val="24"/>
        </w:rPr>
        <w:t> </w:t>
      </w:r>
      <w:r w:rsidRPr="0037382F">
        <w:rPr>
          <w:rFonts w:ascii="Times New Roman" w:hAnsi="Times New Roman"/>
          <w:sz w:val="24"/>
          <w:szCs w:val="24"/>
          <w:lang w:val="ru-RU"/>
        </w:rPr>
        <w:t>д.), помощь обучающимся в освоении навыков подготовки, проведения, анализа общешкольных дел;</w:t>
      </w:r>
    </w:p>
    <w:p w:rsidR="0060749E" w:rsidRPr="0037382F" w:rsidRDefault="0060749E" w:rsidP="0060749E">
      <w:pPr>
        <w:numPr>
          <w:ilvl w:val="0"/>
          <w:numId w:val="31"/>
        </w:numPr>
        <w:tabs>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60749E" w:rsidRPr="0037382F" w:rsidRDefault="0060749E" w:rsidP="0060749E">
      <w:pPr>
        <w:tabs>
          <w:tab w:val="left" w:pos="851"/>
        </w:tabs>
        <w:spacing w:after="0" w:line="240" w:lineRule="auto"/>
        <w:ind w:firstLine="709"/>
        <w:rPr>
          <w:rFonts w:ascii="Times New Roman" w:hAnsi="Times New Roman"/>
          <w:b/>
          <w:sz w:val="24"/>
          <w:szCs w:val="24"/>
          <w:lang w:val="ru-RU"/>
        </w:rPr>
      </w:pPr>
      <w:r w:rsidRPr="0037382F">
        <w:rPr>
          <w:rFonts w:ascii="Times New Roman" w:hAnsi="Times New Roman"/>
          <w:b/>
          <w:sz w:val="24"/>
          <w:szCs w:val="24"/>
          <w:lang w:val="ru-RU"/>
        </w:rPr>
        <w:t>Внеурочная деятельность</w:t>
      </w:r>
    </w:p>
    <w:p w:rsidR="0060749E" w:rsidRPr="0037382F" w:rsidRDefault="0060749E" w:rsidP="0060749E">
      <w:pPr>
        <w:spacing w:after="0" w:line="240" w:lineRule="auto"/>
        <w:ind w:right="-1"/>
        <w:rPr>
          <w:rFonts w:ascii="Times New Roman" w:hAnsi="Times New Roman"/>
          <w:sz w:val="24"/>
          <w:szCs w:val="24"/>
          <w:lang w:val="ru-RU"/>
        </w:rPr>
      </w:pPr>
      <w:r w:rsidRPr="0037382F">
        <w:rPr>
          <w:rFonts w:ascii="Times New Roman" w:hAnsi="Times New Roman"/>
          <w:sz w:val="24"/>
          <w:szCs w:val="24"/>
          <w:lang w:val="ru-RU"/>
        </w:rPr>
        <w:t xml:space="preserve">           Воспитание на занятиях школьных курсов внеурочной деятельности осуществляется по направлениям по ФГОС, преимущественно через: </w:t>
      </w:r>
    </w:p>
    <w:p w:rsidR="0060749E" w:rsidRPr="0037382F" w:rsidRDefault="0060749E" w:rsidP="0060749E">
      <w:pPr>
        <w:spacing w:after="0" w:line="240" w:lineRule="auto"/>
        <w:ind w:right="-1"/>
        <w:rPr>
          <w:rFonts w:ascii="Times New Roman" w:hAnsi="Times New Roman"/>
          <w:sz w:val="24"/>
          <w:szCs w:val="24"/>
          <w:lang w:val="ru-RU"/>
        </w:rPr>
      </w:pPr>
      <w:r w:rsidRPr="0037382F">
        <w:rPr>
          <w:rFonts w:ascii="Times New Roman" w:hAnsi="Times New Roman"/>
          <w:sz w:val="24"/>
          <w:szCs w:val="24"/>
          <w:lang w:val="ru-RU"/>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60749E" w:rsidRPr="0037382F" w:rsidRDefault="0060749E" w:rsidP="0060749E">
      <w:pPr>
        <w:spacing w:after="0" w:line="240" w:lineRule="auto"/>
        <w:ind w:right="-1"/>
        <w:rPr>
          <w:rStyle w:val="CharAttribute0"/>
          <w:rFonts w:eastAsia="Batang"/>
          <w:sz w:val="24"/>
          <w:szCs w:val="24"/>
          <w:lang w:val="ru-RU"/>
        </w:rPr>
      </w:pPr>
      <w:r w:rsidRPr="0037382F">
        <w:rPr>
          <w:rStyle w:val="CharAttribute0"/>
          <w:rFonts w:eastAsia="Batang"/>
          <w:sz w:val="24"/>
          <w:szCs w:val="24"/>
          <w:lang w:val="ru-RU"/>
        </w:rPr>
        <w:t xml:space="preserve">-формирование в </w:t>
      </w:r>
      <w:r w:rsidRPr="0037382F">
        <w:rPr>
          <w:rFonts w:ascii="Times New Roman" w:hAnsi="Times New Roman"/>
          <w:sz w:val="24"/>
          <w:szCs w:val="24"/>
          <w:lang w:val="ru-RU"/>
        </w:rPr>
        <w:t>кружках, секциях, клубах ,</w:t>
      </w:r>
      <w:r w:rsidRPr="0037382F">
        <w:rPr>
          <w:rStyle w:val="CharAttribute502"/>
          <w:rFonts w:eastAsia="Batang" w:hAnsi="Times New Roman"/>
          <w:sz w:val="24"/>
          <w:szCs w:val="24"/>
          <w:lang w:val="ru-RU"/>
        </w:rPr>
        <w:t xml:space="preserve"> </w:t>
      </w:r>
      <w:r w:rsidRPr="0037382F">
        <w:rPr>
          <w:rStyle w:val="CharAttribute0"/>
          <w:rFonts w:eastAsia="Batang"/>
          <w:sz w:val="24"/>
          <w:szCs w:val="24"/>
          <w:lang w:val="ru-RU"/>
        </w:rPr>
        <w:t xml:space="preserve">которые </w:t>
      </w:r>
      <w:r w:rsidRPr="0037382F">
        <w:rPr>
          <w:rFonts w:ascii="Times New Roman" w:hAnsi="Times New Roman"/>
          <w:sz w:val="24"/>
          <w:szCs w:val="24"/>
          <w:lang w:val="ru-RU"/>
        </w:rPr>
        <w:t xml:space="preserve">могли бы </w:t>
      </w:r>
      <w:r w:rsidRPr="0037382F">
        <w:rPr>
          <w:rStyle w:val="CharAttribute0"/>
          <w:rFonts w:eastAsia="Batang"/>
          <w:sz w:val="24"/>
          <w:szCs w:val="24"/>
          <w:lang w:val="ru-RU"/>
        </w:rPr>
        <w:t>объединять детей и педагогов общими позитивными эмоциями и доверительными отношениями друг к другу;</w:t>
      </w:r>
    </w:p>
    <w:p w:rsidR="0060749E" w:rsidRPr="0037382F" w:rsidRDefault="0060749E" w:rsidP="0060749E">
      <w:pPr>
        <w:tabs>
          <w:tab w:val="left" w:pos="851"/>
        </w:tabs>
        <w:spacing w:after="0" w:line="240" w:lineRule="auto"/>
        <w:rPr>
          <w:rFonts w:ascii="Times New Roman" w:hAnsi="Times New Roman"/>
          <w:sz w:val="24"/>
          <w:szCs w:val="24"/>
          <w:lang w:val="ru-RU"/>
        </w:rPr>
      </w:pPr>
      <w:r w:rsidRPr="0037382F">
        <w:rPr>
          <w:rStyle w:val="CharAttribute0"/>
          <w:rFonts w:eastAsia="Batang"/>
          <w:sz w:val="24"/>
          <w:szCs w:val="24"/>
          <w:lang w:val="ru-RU"/>
        </w:rPr>
        <w:t>-создание в</w:t>
      </w:r>
      <w:r w:rsidRPr="0037382F">
        <w:rPr>
          <w:rFonts w:ascii="Times New Roman" w:hAnsi="Times New Roman"/>
          <w:sz w:val="24"/>
          <w:szCs w:val="24"/>
          <w:lang w:val="ru-RU"/>
        </w:rPr>
        <w:t xml:space="preserve"> детских объединениях традиций, задающих их членам определенные социально значимые формы поведения;</w:t>
      </w:r>
    </w:p>
    <w:p w:rsidR="0060749E" w:rsidRPr="0037382F" w:rsidRDefault="0060749E" w:rsidP="0060749E">
      <w:pPr>
        <w:tabs>
          <w:tab w:val="left" w:pos="851"/>
        </w:tabs>
        <w:spacing w:after="0" w:line="240" w:lineRule="auto"/>
        <w:rPr>
          <w:rFonts w:ascii="Times New Roman" w:hAnsi="Times New Roman"/>
          <w:sz w:val="24"/>
          <w:szCs w:val="24"/>
          <w:lang w:val="ru-RU"/>
        </w:rPr>
      </w:pPr>
      <w:r w:rsidRPr="0037382F">
        <w:rPr>
          <w:rFonts w:ascii="Times New Roman" w:hAnsi="Times New Roman"/>
          <w:sz w:val="24"/>
          <w:szCs w:val="24"/>
          <w:lang w:val="ru-RU"/>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60749E" w:rsidRPr="0037382F" w:rsidRDefault="0060749E" w:rsidP="0060749E">
      <w:pPr>
        <w:tabs>
          <w:tab w:val="left" w:pos="851"/>
        </w:tabs>
        <w:spacing w:after="0" w:line="240" w:lineRule="auto"/>
        <w:rPr>
          <w:rFonts w:ascii="Times New Roman" w:hAnsi="Times New Roman"/>
          <w:color w:val="FF0000"/>
          <w:sz w:val="24"/>
          <w:szCs w:val="24"/>
          <w:lang w:val="ru-RU"/>
        </w:rPr>
      </w:pPr>
      <w:r w:rsidRPr="0037382F">
        <w:rPr>
          <w:rFonts w:ascii="Times New Roman" w:hAnsi="Times New Roman"/>
          <w:sz w:val="24"/>
          <w:szCs w:val="24"/>
          <w:lang w:val="ru-RU"/>
        </w:rPr>
        <w:t>-поощрение педагогами детских инициатив и детского самоуправления</w:t>
      </w:r>
      <w:r w:rsidRPr="0037382F">
        <w:rPr>
          <w:rFonts w:ascii="Times New Roman" w:hAnsi="Times New Roman"/>
          <w:color w:val="FF0000"/>
          <w:sz w:val="24"/>
          <w:szCs w:val="24"/>
          <w:lang w:val="ru-RU"/>
        </w:rPr>
        <w:t xml:space="preserve">. </w:t>
      </w:r>
    </w:p>
    <w:p w:rsidR="0060749E" w:rsidRPr="0037382F" w:rsidRDefault="0060749E" w:rsidP="0060749E">
      <w:pPr>
        <w:tabs>
          <w:tab w:val="left" w:pos="851"/>
        </w:tabs>
        <w:spacing w:after="0" w:line="240" w:lineRule="auto"/>
        <w:ind w:firstLine="709"/>
        <w:rPr>
          <w:rFonts w:ascii="Times New Roman" w:hAnsi="Times New Roman"/>
          <w:sz w:val="24"/>
          <w:szCs w:val="24"/>
          <w:lang w:val="ru-RU"/>
        </w:rPr>
      </w:pPr>
      <w:r w:rsidRPr="0037382F">
        <w:rPr>
          <w:rFonts w:ascii="Times New Roman" w:hAnsi="Times New Roman"/>
          <w:sz w:val="24"/>
          <w:szCs w:val="24"/>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60749E" w:rsidRPr="0037382F" w:rsidRDefault="0060749E" w:rsidP="0060749E">
      <w:pPr>
        <w:tabs>
          <w:tab w:val="left" w:pos="851"/>
        </w:tabs>
        <w:spacing w:after="0" w:line="240" w:lineRule="auto"/>
        <w:ind w:firstLine="709"/>
        <w:rPr>
          <w:rFonts w:ascii="Times New Roman" w:hAnsi="Times New Roman"/>
          <w:b/>
          <w:sz w:val="24"/>
          <w:szCs w:val="24"/>
          <w:lang w:val="ru-RU"/>
        </w:rPr>
      </w:pPr>
      <w:r w:rsidRPr="0037382F">
        <w:rPr>
          <w:rFonts w:ascii="Times New Roman" w:hAnsi="Times New Roman"/>
          <w:b/>
          <w:sz w:val="24"/>
          <w:szCs w:val="24"/>
          <w:lang w:val="ru-RU"/>
        </w:rPr>
        <w:t>Внешкольные мероприятия</w:t>
      </w:r>
    </w:p>
    <w:p w:rsidR="0060749E" w:rsidRPr="0037382F" w:rsidRDefault="0060749E" w:rsidP="0060749E">
      <w:pPr>
        <w:tabs>
          <w:tab w:val="left" w:pos="851"/>
        </w:tabs>
        <w:spacing w:after="0" w:line="240" w:lineRule="auto"/>
        <w:ind w:firstLine="709"/>
        <w:rPr>
          <w:rFonts w:ascii="Times New Roman" w:hAnsi="Times New Roman"/>
          <w:sz w:val="24"/>
          <w:szCs w:val="24"/>
          <w:lang w:val="ru-RU"/>
        </w:rPr>
      </w:pPr>
      <w:r w:rsidRPr="0037382F">
        <w:rPr>
          <w:rFonts w:ascii="Times New Roman" w:hAnsi="Times New Roman"/>
          <w:sz w:val="24"/>
          <w:szCs w:val="24"/>
          <w:lang w:val="ru-RU"/>
        </w:rPr>
        <w:t>Реализация воспитательного потенциала внешкольных мероприятий предусматривает:</w:t>
      </w:r>
    </w:p>
    <w:p w:rsidR="0060749E" w:rsidRPr="0037382F" w:rsidRDefault="0060749E" w:rsidP="0060749E">
      <w:pPr>
        <w:numPr>
          <w:ilvl w:val="0"/>
          <w:numId w:val="34"/>
        </w:numPr>
        <w:tabs>
          <w:tab w:val="left" w:pos="851"/>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общие внешкольные мероприятия, в том числе организуемые совместно с социальными партнёрами школы;</w:t>
      </w:r>
    </w:p>
    <w:p w:rsidR="0060749E" w:rsidRPr="0037382F" w:rsidRDefault="0060749E" w:rsidP="0060749E">
      <w:pPr>
        <w:numPr>
          <w:ilvl w:val="0"/>
          <w:numId w:val="34"/>
        </w:numPr>
        <w:tabs>
          <w:tab w:val="left" w:pos="851"/>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37382F">
        <w:rPr>
          <w:rFonts w:ascii="Times New Roman" w:hAnsi="Times New Roman"/>
          <w:i/>
          <w:sz w:val="24"/>
          <w:szCs w:val="24"/>
          <w:lang w:val="ru-RU"/>
        </w:rPr>
        <w:t xml:space="preserve"> </w:t>
      </w:r>
      <w:r w:rsidRPr="0037382F">
        <w:rPr>
          <w:rFonts w:ascii="Times New Roman" w:hAnsi="Times New Roman"/>
          <w:sz w:val="24"/>
          <w:szCs w:val="24"/>
          <w:lang w:val="ru-RU"/>
        </w:rPr>
        <w:t>учебным предметам, курсам, модулям;</w:t>
      </w:r>
    </w:p>
    <w:p w:rsidR="0060749E" w:rsidRPr="0037382F" w:rsidRDefault="0060749E" w:rsidP="0060749E">
      <w:pPr>
        <w:numPr>
          <w:ilvl w:val="0"/>
          <w:numId w:val="34"/>
        </w:numPr>
        <w:tabs>
          <w:tab w:val="left" w:pos="851"/>
          <w:tab w:val="left" w:pos="993"/>
        </w:tabs>
        <w:spacing w:after="0" w:line="240" w:lineRule="auto"/>
        <w:ind w:left="0" w:firstLine="709"/>
        <w:rPr>
          <w:rFonts w:ascii="Times New Roman" w:hAnsi="Times New Roman"/>
          <w:i/>
          <w:sz w:val="24"/>
          <w:szCs w:val="24"/>
          <w:lang w:val="ru-RU"/>
        </w:rPr>
      </w:pPr>
      <w:r w:rsidRPr="0037382F">
        <w:rPr>
          <w:rFonts w:ascii="Times New Roman" w:hAnsi="Times New Roman"/>
          <w:sz w:val="24"/>
          <w:szCs w:val="24"/>
          <w:lang w:val="ru-RU"/>
        </w:rPr>
        <w:t>экскурсии, походы выходного дня (в музей, кинотеатр, СДК, библиотеку, на предприятия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60749E" w:rsidRPr="0037382F" w:rsidRDefault="0060749E" w:rsidP="0060749E">
      <w:pPr>
        <w:numPr>
          <w:ilvl w:val="0"/>
          <w:numId w:val="34"/>
        </w:numPr>
        <w:tabs>
          <w:tab w:val="left" w:pos="851"/>
          <w:tab w:val="left" w:pos="993"/>
        </w:tabs>
        <w:spacing w:after="0" w:line="240" w:lineRule="auto"/>
        <w:ind w:left="0" w:firstLine="709"/>
        <w:rPr>
          <w:rFonts w:ascii="Times New Roman" w:hAnsi="Times New Roman"/>
          <w:i/>
          <w:sz w:val="24"/>
          <w:szCs w:val="24"/>
          <w:lang w:val="ru-RU"/>
        </w:rPr>
      </w:pPr>
      <w:r w:rsidRPr="0037382F">
        <w:rPr>
          <w:rFonts w:ascii="Times New Roman" w:hAnsi="Times New Roman"/>
          <w:sz w:val="24"/>
          <w:szCs w:val="24"/>
          <w:lang w:val="ru-RU"/>
        </w:rPr>
        <w:t>литературные,  экологические, туристические походы, экскурсии и т.</w:t>
      </w:r>
      <w:r w:rsidRPr="002F4CEC">
        <w:rPr>
          <w:rFonts w:ascii="Times New Roman" w:hAnsi="Times New Roman"/>
          <w:sz w:val="24"/>
          <w:szCs w:val="24"/>
        </w:rPr>
        <w:t> </w:t>
      </w:r>
      <w:r w:rsidRPr="0037382F">
        <w:rPr>
          <w:rFonts w:ascii="Times New Roman" w:hAnsi="Times New Roman"/>
          <w:sz w:val="24"/>
          <w:szCs w:val="24"/>
          <w:lang w:val="ru-RU"/>
        </w:rPr>
        <w:t xml:space="preserve">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60749E" w:rsidRPr="0037382F" w:rsidRDefault="0060749E" w:rsidP="0060749E">
      <w:pPr>
        <w:tabs>
          <w:tab w:val="left" w:pos="993"/>
          <w:tab w:val="left" w:pos="1310"/>
        </w:tabs>
        <w:spacing w:after="0" w:line="240" w:lineRule="auto"/>
        <w:rPr>
          <w:rFonts w:ascii="Times New Roman" w:hAnsi="Times New Roman"/>
          <w:sz w:val="24"/>
          <w:szCs w:val="24"/>
          <w:lang w:val="ru-RU"/>
        </w:rPr>
      </w:pPr>
      <w:r w:rsidRPr="0037382F">
        <w:rPr>
          <w:rFonts w:ascii="Times New Roman" w:hAnsi="Times New Roman"/>
          <w:b/>
          <w:bCs/>
          <w:i/>
          <w:iCs/>
          <w:sz w:val="24"/>
          <w:szCs w:val="24"/>
          <w:lang w:val="ru-RU"/>
        </w:rPr>
        <w:t xml:space="preserve">            - </w:t>
      </w:r>
      <w:r w:rsidRPr="0037382F">
        <w:rPr>
          <w:rFonts w:ascii="Times New Roman" w:hAnsi="Times New Roman"/>
          <w:sz w:val="24"/>
          <w:szCs w:val="24"/>
          <w:lang w:val="ru-RU"/>
        </w:rPr>
        <w:t>с</w:t>
      </w:r>
      <w:r w:rsidRPr="0037382F">
        <w:rPr>
          <w:rStyle w:val="CharAttribute501"/>
          <w:rFonts w:eastAsia="№Е" w:hAnsi="Times New Roman"/>
          <w:sz w:val="24"/>
          <w:szCs w:val="24"/>
          <w:lang w:val="ru-RU"/>
        </w:rPr>
        <w:t xml:space="preserve">оциальные проекты – ежегодные совместно разрабатываемые и реализуемые </w:t>
      </w:r>
      <w:r w:rsidRPr="0037382F">
        <w:rPr>
          <w:rStyle w:val="CharAttribute501"/>
          <w:rFonts w:eastAsia="№Е" w:hAnsi="Times New Roman"/>
          <w:sz w:val="24"/>
          <w:szCs w:val="24"/>
          <w:lang w:val="ru-RU"/>
        </w:rPr>
        <w:lastRenderedPageBreak/>
        <w:t>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r w:rsidRPr="0037382F">
        <w:rPr>
          <w:rFonts w:ascii="Times New Roman" w:hAnsi="Times New Roman"/>
          <w:sz w:val="24"/>
          <w:szCs w:val="24"/>
          <w:lang w:val="ru-RU"/>
        </w:rPr>
        <w:t xml:space="preserve"> Например, патриотическая акция «Бессмертный полк» (проект запущен по инициативе и при непосредственном участии школы,  с 9 мая 2016 года шествие жителей села Греково-Степановка с портретами ветеранов Великой Отечественной войны проходит ежегодно) и др.;</w:t>
      </w:r>
    </w:p>
    <w:p w:rsidR="0060749E" w:rsidRPr="0037382F" w:rsidRDefault="0060749E" w:rsidP="0060749E">
      <w:pPr>
        <w:tabs>
          <w:tab w:val="left" w:pos="993"/>
          <w:tab w:val="left" w:pos="1310"/>
        </w:tabs>
        <w:spacing w:after="0" w:line="240" w:lineRule="auto"/>
        <w:ind w:left="567"/>
        <w:rPr>
          <w:rStyle w:val="CharAttribute501"/>
          <w:rFonts w:eastAsia="№Е" w:hAnsi="Times New Roman"/>
          <w:i w:val="0"/>
          <w:sz w:val="24"/>
          <w:szCs w:val="24"/>
          <w:lang w:val="ru-RU"/>
        </w:rPr>
      </w:pPr>
      <w:r w:rsidRPr="0037382F">
        <w:rPr>
          <w:rStyle w:val="CharAttribute501"/>
          <w:rFonts w:eastAsia="№Е" w:hAnsi="Times New Roman"/>
          <w:sz w:val="24"/>
          <w:szCs w:val="24"/>
          <w:lang w:val="ru-RU"/>
        </w:rPr>
        <w:t xml:space="preserve">  - участие во всероссийских акциях, посвященных значимым отечественным и международным событиям.</w:t>
      </w:r>
    </w:p>
    <w:p w:rsidR="0060749E" w:rsidRPr="0037382F" w:rsidRDefault="0060749E" w:rsidP="0060749E">
      <w:pPr>
        <w:tabs>
          <w:tab w:val="left" w:pos="851"/>
          <w:tab w:val="left" w:pos="2977"/>
        </w:tabs>
        <w:spacing w:after="0" w:line="240" w:lineRule="auto"/>
        <w:ind w:firstLine="709"/>
        <w:rPr>
          <w:rFonts w:ascii="Times New Roman" w:hAnsi="Times New Roman"/>
          <w:sz w:val="24"/>
          <w:szCs w:val="24"/>
          <w:lang w:val="ru-RU"/>
        </w:rPr>
      </w:pPr>
      <w:r w:rsidRPr="0037382F">
        <w:rPr>
          <w:rFonts w:ascii="Times New Roman" w:hAnsi="Times New Roman"/>
          <w:b/>
          <w:sz w:val="24"/>
          <w:szCs w:val="24"/>
          <w:lang w:val="ru-RU"/>
        </w:rPr>
        <w:t>Организация предметно-пространственной среды</w:t>
      </w:r>
    </w:p>
    <w:p w:rsidR="0060749E" w:rsidRPr="0037382F" w:rsidRDefault="0060749E" w:rsidP="0060749E">
      <w:pPr>
        <w:tabs>
          <w:tab w:val="left" w:pos="2977"/>
        </w:tabs>
        <w:spacing w:after="0" w:line="240" w:lineRule="auto"/>
        <w:rPr>
          <w:rFonts w:ascii="Times New Roman" w:hAnsi="Times New Roman"/>
          <w:sz w:val="24"/>
          <w:szCs w:val="24"/>
          <w:lang w:val="ru-RU"/>
        </w:rPr>
      </w:pPr>
      <w:r w:rsidRPr="0037382F">
        <w:rPr>
          <w:rFonts w:ascii="Times New Roman" w:eastAsia="№Е" w:hAnsi="Times New Roman"/>
          <w:sz w:val="24"/>
          <w:szCs w:val="24"/>
          <w:lang w:val="ru-RU" w:eastAsia="ru-RU"/>
        </w:rPr>
        <w:t xml:space="preserve">                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w:t>
      </w:r>
      <w:r w:rsidRPr="0037382F">
        <w:rPr>
          <w:rFonts w:ascii="Times New Roman" w:hAnsi="Times New Roman"/>
          <w:sz w:val="24"/>
          <w:szCs w:val="24"/>
          <w:lang w:val="ru-RU"/>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r w:rsidRPr="0037382F">
        <w:rPr>
          <w:rFonts w:ascii="Times New Roman" w:eastAsia="№Е" w:hAnsi="Times New Roman"/>
          <w:sz w:val="24"/>
          <w:szCs w:val="24"/>
          <w:lang w:val="ru-RU" w:eastAsia="ru-RU"/>
        </w:rPr>
        <w:t>:</w:t>
      </w:r>
    </w:p>
    <w:p w:rsidR="0060749E" w:rsidRPr="0037382F" w:rsidRDefault="0060749E" w:rsidP="0060749E">
      <w:pPr>
        <w:numPr>
          <w:ilvl w:val="0"/>
          <w:numId w:val="35"/>
        </w:numPr>
        <w:tabs>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оформление внешнего вида здания, фасада, холла при входе</w:t>
      </w:r>
      <w:bookmarkStart w:id="72" w:name="_Hlk106819027"/>
      <w:r w:rsidRPr="0037382F">
        <w:rPr>
          <w:rFonts w:ascii="Times New Roman" w:hAnsi="Times New Roman"/>
          <w:sz w:val="24"/>
          <w:szCs w:val="24"/>
          <w:lang w:val="ru-RU"/>
        </w:rPr>
        <w:t xml:space="preserve"> в </w:t>
      </w:r>
      <w:bookmarkEnd w:id="72"/>
      <w:r w:rsidRPr="0037382F">
        <w:rPr>
          <w:rFonts w:ascii="Times New Roman" w:hAnsi="Times New Roman"/>
          <w:sz w:val="24"/>
          <w:szCs w:val="24"/>
          <w:lang w:val="ru-RU"/>
        </w:rPr>
        <w:t xml:space="preserve">школу государственной символикой Российской Федерации и Ростовской области. </w:t>
      </w:r>
    </w:p>
    <w:p w:rsidR="0060749E" w:rsidRPr="0037382F" w:rsidRDefault="0060749E" w:rsidP="0060749E">
      <w:pPr>
        <w:numPr>
          <w:ilvl w:val="0"/>
          <w:numId w:val="35"/>
        </w:numPr>
        <w:tabs>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организацию и проведение церемоний поднятия (спуска) государственного флага Российской Федерации;</w:t>
      </w:r>
    </w:p>
    <w:p w:rsidR="0060749E" w:rsidRPr="0037382F" w:rsidRDefault="0060749E" w:rsidP="0060749E">
      <w:pPr>
        <w:numPr>
          <w:ilvl w:val="0"/>
          <w:numId w:val="35"/>
        </w:numPr>
        <w:tabs>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размещение карт России,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60749E" w:rsidRPr="0037382F" w:rsidRDefault="0060749E" w:rsidP="0060749E">
      <w:pPr>
        <w:numPr>
          <w:ilvl w:val="0"/>
          <w:numId w:val="35"/>
        </w:numPr>
        <w:tabs>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60749E" w:rsidRPr="0037382F" w:rsidRDefault="0060749E" w:rsidP="0060749E">
      <w:pPr>
        <w:numPr>
          <w:ilvl w:val="0"/>
          <w:numId w:val="35"/>
        </w:numPr>
        <w:tabs>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 xml:space="preserve">организацию звукового пространства позитивной духовно-нравственной, гражданско-патриотической воспитательной направленности, исполнение гимна Российской Федерации; </w:t>
      </w:r>
    </w:p>
    <w:p w:rsidR="0060749E" w:rsidRPr="0037382F" w:rsidRDefault="0060749E" w:rsidP="0060749E">
      <w:pPr>
        <w:numPr>
          <w:ilvl w:val="0"/>
          <w:numId w:val="35"/>
        </w:numPr>
        <w:tabs>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 xml:space="preserve">разработку, оформление, поддержание, использование в воспитательном процессе «мест гражданского почитания»   лиц, мест, событий в истории России; памятника воинской славы, памятных досок; </w:t>
      </w:r>
    </w:p>
    <w:p w:rsidR="0060749E" w:rsidRPr="0037382F" w:rsidRDefault="0060749E" w:rsidP="0060749E">
      <w:pPr>
        <w:numPr>
          <w:ilvl w:val="0"/>
          <w:numId w:val="35"/>
        </w:numPr>
        <w:tabs>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оформление и обновление «Калейдоскоп событий», стендов в помещениях (холл первого этажа), содержащих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w:t>
      </w:r>
      <w:r w:rsidRPr="002F4CEC">
        <w:rPr>
          <w:rFonts w:ascii="Times New Roman" w:hAnsi="Times New Roman"/>
          <w:sz w:val="24"/>
          <w:szCs w:val="24"/>
        </w:rPr>
        <w:t> </w:t>
      </w:r>
      <w:r w:rsidRPr="0037382F">
        <w:rPr>
          <w:rFonts w:ascii="Times New Roman" w:hAnsi="Times New Roman"/>
          <w:sz w:val="24"/>
          <w:szCs w:val="24"/>
          <w:lang w:val="ru-RU"/>
        </w:rPr>
        <w:t xml:space="preserve">п.; </w:t>
      </w:r>
    </w:p>
    <w:p w:rsidR="0060749E" w:rsidRPr="002F4CEC" w:rsidRDefault="0060749E" w:rsidP="0060749E">
      <w:pPr>
        <w:widowControl/>
        <w:shd w:val="clear" w:color="auto" w:fill="FFFFFF"/>
        <w:tabs>
          <w:tab w:val="left" w:pos="993"/>
          <w:tab w:val="left" w:pos="1310"/>
        </w:tabs>
        <w:spacing w:after="0" w:line="240" w:lineRule="auto"/>
        <w:ind w:right="-1"/>
        <w:rPr>
          <w:rFonts w:ascii="Times New Roman" w:eastAsia="№Е" w:hAnsi="Times New Roman"/>
          <w:sz w:val="24"/>
          <w:szCs w:val="24"/>
          <w:lang w:val="x-none" w:eastAsia="x-none"/>
        </w:rPr>
      </w:pPr>
      <w:r w:rsidRPr="0037382F">
        <w:rPr>
          <w:rFonts w:ascii="Times New Roman" w:hAnsi="Times New Roman"/>
          <w:sz w:val="24"/>
          <w:szCs w:val="24"/>
          <w:lang w:val="ru-RU"/>
        </w:rPr>
        <w:t xml:space="preserve">            - подготовку и размещение регулярно сменяемых экспозиций творческих работ обучающихся в разных предметных областях, </w:t>
      </w:r>
      <w:r w:rsidRPr="002F4CEC">
        <w:rPr>
          <w:rFonts w:ascii="Times New Roman" w:eastAsia="№Е" w:hAnsi="Times New Roman"/>
          <w:sz w:val="24"/>
          <w:szCs w:val="24"/>
          <w:lang w:val="x-none" w:eastAsia="x-none"/>
        </w:rPr>
        <w:t xml:space="preserve">фотоотчетов об интересных событиях, </w:t>
      </w:r>
      <w:r w:rsidRPr="0037382F">
        <w:rPr>
          <w:rFonts w:ascii="Times New Roman" w:eastAsia="№Е" w:hAnsi="Times New Roman"/>
          <w:sz w:val="24"/>
          <w:szCs w:val="24"/>
          <w:lang w:val="ru-RU" w:eastAsia="x-none"/>
        </w:rPr>
        <w:t>происходящих</w:t>
      </w:r>
      <w:r w:rsidRPr="002F4CEC">
        <w:rPr>
          <w:rFonts w:ascii="Times New Roman" w:eastAsia="№Е" w:hAnsi="Times New Roman"/>
          <w:sz w:val="24"/>
          <w:szCs w:val="24"/>
          <w:lang w:val="x-none" w:eastAsia="x-none"/>
        </w:rPr>
        <w:t xml:space="preserve"> в школе</w:t>
      </w:r>
      <w:r w:rsidRPr="0037382F">
        <w:rPr>
          <w:rFonts w:ascii="Times New Roman" w:eastAsia="№Е" w:hAnsi="Times New Roman"/>
          <w:sz w:val="24"/>
          <w:szCs w:val="24"/>
          <w:lang w:val="ru-RU" w:eastAsia="x-none"/>
        </w:rPr>
        <w:t xml:space="preserve">, </w:t>
      </w:r>
      <w:r w:rsidRPr="0037382F">
        <w:rPr>
          <w:rFonts w:ascii="Times New Roman" w:hAnsi="Times New Roman"/>
          <w:sz w:val="24"/>
          <w:szCs w:val="24"/>
          <w:lang w:val="ru-RU"/>
        </w:rPr>
        <w:t xml:space="preserve">демонстрирующих их способности, знакомящих с работами друг друга; </w:t>
      </w:r>
    </w:p>
    <w:p w:rsidR="0060749E" w:rsidRPr="002F4CEC" w:rsidRDefault="0060749E" w:rsidP="0060749E">
      <w:pPr>
        <w:widowControl/>
        <w:shd w:val="clear" w:color="auto" w:fill="FFFFFF"/>
        <w:tabs>
          <w:tab w:val="left" w:pos="993"/>
          <w:tab w:val="left" w:pos="1310"/>
        </w:tabs>
        <w:spacing w:after="0" w:line="240" w:lineRule="auto"/>
        <w:ind w:right="-1"/>
        <w:rPr>
          <w:rFonts w:ascii="Times New Roman" w:eastAsia="№Е" w:hAnsi="Times New Roman"/>
          <w:sz w:val="24"/>
          <w:szCs w:val="24"/>
          <w:lang w:val="x-none" w:eastAsia="x-none"/>
        </w:rPr>
      </w:pPr>
      <w:r w:rsidRPr="0037382F">
        <w:rPr>
          <w:rFonts w:ascii="Times New Roman" w:eastAsia="№Е" w:hAnsi="Times New Roman"/>
          <w:sz w:val="24"/>
          <w:szCs w:val="24"/>
          <w:lang w:val="ru-RU" w:eastAsia="x-none"/>
        </w:rPr>
        <w:t xml:space="preserve">             - событийное </w:t>
      </w:r>
      <w:r w:rsidRPr="002F4CEC">
        <w:rPr>
          <w:rFonts w:ascii="Times New Roman" w:eastAsia="№Е" w:hAnsi="Times New Roman"/>
          <w:sz w:val="24"/>
          <w:szCs w:val="24"/>
          <w:lang w:val="x-none" w:eastAsia="x-none"/>
        </w:rPr>
        <w:t xml:space="preserve">оформление интерьера школьных помещений (вестибюля, коридоров, рекреаций, </w:t>
      </w:r>
      <w:r w:rsidRPr="0037382F">
        <w:rPr>
          <w:rFonts w:ascii="Times New Roman" w:eastAsia="№Е" w:hAnsi="Times New Roman"/>
          <w:sz w:val="24"/>
          <w:szCs w:val="24"/>
          <w:lang w:val="ru-RU" w:eastAsia="x-none"/>
        </w:rPr>
        <w:t>актового зала, окна</w:t>
      </w:r>
      <w:r w:rsidRPr="002F4CEC">
        <w:rPr>
          <w:rFonts w:ascii="Times New Roman" w:eastAsia="№Е" w:hAnsi="Times New Roman"/>
          <w:sz w:val="24"/>
          <w:szCs w:val="24"/>
          <w:lang w:val="x-none" w:eastAsia="x-none"/>
        </w:rPr>
        <w:t xml:space="preserve"> и т.п.) </w:t>
      </w:r>
      <w:r w:rsidRPr="0037382F">
        <w:rPr>
          <w:rFonts w:ascii="Times New Roman" w:eastAsia="№Е" w:hAnsi="Times New Roman"/>
          <w:sz w:val="24"/>
          <w:szCs w:val="24"/>
          <w:lang w:val="ru-RU" w:eastAsia="x-none"/>
        </w:rPr>
        <w:t>к традиционным мероприятиям,</w:t>
      </w:r>
      <w:r w:rsidRPr="0037382F">
        <w:rPr>
          <w:rFonts w:ascii="Times New Roman" w:hAnsi="Times New Roman"/>
          <w:sz w:val="24"/>
          <w:szCs w:val="24"/>
          <w:lang w:val="ru-RU"/>
        </w:rPr>
        <w:t xml:space="preserve"> значимым событиям</w:t>
      </w:r>
      <w:r w:rsidRPr="0037382F">
        <w:rPr>
          <w:rFonts w:ascii="Times New Roman" w:eastAsia="№Е" w:hAnsi="Times New Roman"/>
          <w:sz w:val="24"/>
          <w:szCs w:val="24"/>
          <w:lang w:val="ru-RU" w:eastAsia="x-none"/>
        </w:rPr>
        <w:t xml:space="preserve"> (День знаний, Новый год, День Победы и др.) </w:t>
      </w:r>
      <w:r w:rsidRPr="002F4CEC">
        <w:rPr>
          <w:rFonts w:ascii="Times New Roman" w:eastAsia="№Е" w:hAnsi="Times New Roman"/>
          <w:sz w:val="24"/>
          <w:szCs w:val="24"/>
          <w:lang w:val="x-none" w:eastAsia="x-none"/>
        </w:rPr>
        <w:t>и их периодическая переориентация, которая  служит хорошим средством разрушения негативных установок школьников на учебные и внеучебные занятия;</w:t>
      </w:r>
    </w:p>
    <w:p w:rsidR="0060749E" w:rsidRPr="0037382F" w:rsidRDefault="0060749E" w:rsidP="0060749E">
      <w:pPr>
        <w:tabs>
          <w:tab w:val="left" w:pos="993"/>
        </w:tabs>
        <w:spacing w:after="0" w:line="240" w:lineRule="auto"/>
        <w:rPr>
          <w:rFonts w:ascii="Times New Roman" w:hAnsi="Times New Roman"/>
          <w:sz w:val="24"/>
          <w:szCs w:val="24"/>
          <w:lang w:val="ru-RU"/>
        </w:rPr>
      </w:pPr>
      <w:r w:rsidRPr="0037382F">
        <w:rPr>
          <w:rFonts w:ascii="Times New Roman" w:eastAsia="№Е" w:hAnsi="Times New Roman"/>
          <w:sz w:val="24"/>
          <w:szCs w:val="24"/>
          <w:lang w:val="ru-RU" w:eastAsia="x-none"/>
        </w:rPr>
        <w:t xml:space="preserve">             - </w:t>
      </w:r>
      <w:r w:rsidRPr="0037382F">
        <w:rPr>
          <w:rFonts w:ascii="Times New Roman" w:hAnsi="Times New Roman"/>
          <w:sz w:val="24"/>
          <w:szCs w:val="24"/>
          <w:lang w:val="ru-RU"/>
        </w:rPr>
        <w:t>поддержание эстетического вида и благоустройство всех помещений в школе, доступных и безопасных рекреационных зон, озеленение территории;</w:t>
      </w:r>
    </w:p>
    <w:p w:rsidR="0060749E" w:rsidRPr="0037382F" w:rsidRDefault="0060749E" w:rsidP="0060749E">
      <w:pPr>
        <w:widowControl/>
        <w:shd w:val="clear" w:color="auto" w:fill="FFFFFF"/>
        <w:tabs>
          <w:tab w:val="left" w:pos="993"/>
          <w:tab w:val="left" w:pos="1310"/>
        </w:tabs>
        <w:spacing w:after="0" w:line="240" w:lineRule="auto"/>
        <w:ind w:right="-1"/>
        <w:rPr>
          <w:rFonts w:ascii="Times New Roman" w:eastAsia="№Е" w:hAnsi="Times New Roman"/>
          <w:sz w:val="24"/>
          <w:szCs w:val="24"/>
          <w:lang w:val="ru-RU" w:eastAsia="x-none"/>
        </w:rPr>
      </w:pPr>
      <w:r w:rsidRPr="0037382F">
        <w:rPr>
          <w:rFonts w:ascii="Times New Roman" w:eastAsia="№Е" w:hAnsi="Times New Roman"/>
          <w:sz w:val="24"/>
          <w:szCs w:val="24"/>
          <w:lang w:val="ru-RU" w:eastAsia="x-none"/>
        </w:rPr>
        <w:t xml:space="preserve">             - </w:t>
      </w:r>
      <w:r w:rsidRPr="002F4CEC">
        <w:rPr>
          <w:rFonts w:ascii="Times New Roman" w:eastAsia="№Е" w:hAnsi="Times New Roman"/>
          <w:sz w:val="24"/>
          <w:szCs w:val="24"/>
          <w:lang w:val="x-none" w:eastAsia="x-none"/>
        </w:rPr>
        <w:t xml:space="preserve">озеленение пришкольной территории, разбивка клумб,  аллей, оборудование во дворе школы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60749E" w:rsidRPr="0037382F" w:rsidRDefault="0060749E" w:rsidP="0060749E">
      <w:pPr>
        <w:shd w:val="clear" w:color="auto" w:fill="FFFFFF"/>
        <w:tabs>
          <w:tab w:val="left" w:pos="872"/>
          <w:tab w:val="left" w:pos="993"/>
          <w:tab w:val="left" w:pos="1310"/>
        </w:tabs>
        <w:spacing w:after="0" w:line="240" w:lineRule="auto"/>
        <w:ind w:right="-1"/>
        <w:rPr>
          <w:rFonts w:ascii="Times New Roman" w:hAnsi="Times New Roman"/>
          <w:sz w:val="24"/>
          <w:szCs w:val="24"/>
          <w:lang w:val="ru-RU"/>
        </w:rPr>
      </w:pPr>
      <w:r w:rsidRPr="0037382F">
        <w:rPr>
          <w:rFonts w:ascii="Times New Roman" w:hAnsi="Times New Roman"/>
          <w:sz w:val="24"/>
          <w:szCs w:val="24"/>
          <w:lang w:val="ru-RU"/>
        </w:rPr>
        <w:t xml:space="preserve">           -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60749E" w:rsidRPr="0037382F" w:rsidRDefault="0060749E" w:rsidP="0060749E">
      <w:pPr>
        <w:numPr>
          <w:ilvl w:val="0"/>
          <w:numId w:val="35"/>
        </w:numPr>
        <w:tabs>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 xml:space="preserve">разработку и обновление материалов (стендов, плакатов и др.),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 </w:t>
      </w:r>
    </w:p>
    <w:p w:rsidR="0060749E" w:rsidRPr="0037382F" w:rsidRDefault="0060749E" w:rsidP="0060749E">
      <w:pPr>
        <w:tabs>
          <w:tab w:val="left" w:pos="851"/>
        </w:tabs>
        <w:spacing w:after="0" w:line="240" w:lineRule="auto"/>
        <w:ind w:firstLine="709"/>
        <w:rPr>
          <w:rFonts w:ascii="Times New Roman" w:hAnsi="Times New Roman"/>
          <w:sz w:val="24"/>
          <w:szCs w:val="24"/>
          <w:lang w:val="ru-RU"/>
        </w:rPr>
      </w:pPr>
      <w:r w:rsidRPr="0037382F">
        <w:rPr>
          <w:rFonts w:ascii="Times New Roman" w:hAnsi="Times New Roman"/>
          <w:b/>
          <w:sz w:val="24"/>
          <w:szCs w:val="24"/>
          <w:lang w:val="ru-RU"/>
        </w:rPr>
        <w:lastRenderedPageBreak/>
        <w:t>Взаимодействие с родителями (законными представителями)</w:t>
      </w:r>
    </w:p>
    <w:p w:rsidR="0060749E" w:rsidRPr="0037382F" w:rsidRDefault="0060749E" w:rsidP="0060749E">
      <w:pPr>
        <w:tabs>
          <w:tab w:val="left" w:pos="851"/>
        </w:tabs>
        <w:spacing w:after="0" w:line="240" w:lineRule="auto"/>
        <w:ind w:firstLine="709"/>
        <w:rPr>
          <w:rFonts w:ascii="Times New Roman" w:hAnsi="Times New Roman"/>
          <w:i/>
          <w:sz w:val="24"/>
          <w:szCs w:val="24"/>
          <w:lang w:val="ru-RU"/>
        </w:rPr>
      </w:pPr>
      <w:r w:rsidRPr="0037382F">
        <w:rPr>
          <w:rFonts w:ascii="Times New Roman" w:hAnsi="Times New Roman"/>
          <w:sz w:val="24"/>
          <w:szCs w:val="24"/>
          <w:lang w:val="ru-RU"/>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Реализация воспитательного потенциала взаимодействия с родителями (законными представителями) обучающихся  предусматривает:</w:t>
      </w:r>
    </w:p>
    <w:p w:rsidR="0060749E" w:rsidRPr="0037382F" w:rsidRDefault="0060749E" w:rsidP="0060749E">
      <w:pPr>
        <w:numPr>
          <w:ilvl w:val="0"/>
          <w:numId w:val="36"/>
        </w:numPr>
        <w:tabs>
          <w:tab w:val="left" w:pos="851"/>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создание и деятельность в общеобразовательной организации, в классах представительных органов родительского сообщества (Родительский комитет школы 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60749E" w:rsidRPr="0037382F" w:rsidRDefault="0060749E" w:rsidP="0060749E">
      <w:pPr>
        <w:numPr>
          <w:ilvl w:val="0"/>
          <w:numId w:val="36"/>
        </w:numPr>
        <w:tabs>
          <w:tab w:val="left" w:pos="851"/>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60749E" w:rsidRPr="0037382F" w:rsidRDefault="0060749E" w:rsidP="0060749E">
      <w:pPr>
        <w:numPr>
          <w:ilvl w:val="0"/>
          <w:numId w:val="36"/>
        </w:numPr>
        <w:tabs>
          <w:tab w:val="left" w:pos="851"/>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родительские дни, в которые родители (законные представители) могут посещать уроки и внеурочные занятия;</w:t>
      </w:r>
    </w:p>
    <w:p w:rsidR="0060749E" w:rsidRPr="0037382F" w:rsidRDefault="0060749E" w:rsidP="0060749E">
      <w:pPr>
        <w:numPr>
          <w:ilvl w:val="0"/>
          <w:numId w:val="36"/>
        </w:numPr>
        <w:tabs>
          <w:tab w:val="left" w:pos="851"/>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проведение Педвсеобучей для родителей (законных представителей);</w:t>
      </w:r>
    </w:p>
    <w:p w:rsidR="0060749E" w:rsidRPr="0037382F" w:rsidRDefault="0060749E" w:rsidP="0060749E">
      <w:pPr>
        <w:numPr>
          <w:ilvl w:val="0"/>
          <w:numId w:val="36"/>
        </w:numPr>
        <w:tabs>
          <w:tab w:val="left" w:pos="851"/>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осуществление родительского контроля  за организацией  горячего питания детей в школе;</w:t>
      </w:r>
    </w:p>
    <w:p w:rsidR="0060749E" w:rsidRPr="0037382F" w:rsidRDefault="0060749E" w:rsidP="0060749E">
      <w:pPr>
        <w:numPr>
          <w:ilvl w:val="0"/>
          <w:numId w:val="36"/>
        </w:numPr>
        <w:tabs>
          <w:tab w:val="left" w:pos="851"/>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60749E" w:rsidRPr="0037382F" w:rsidRDefault="0060749E" w:rsidP="0060749E">
      <w:pPr>
        <w:pStyle w:val="a5"/>
        <w:tabs>
          <w:tab w:val="left" w:pos="851"/>
          <w:tab w:val="left" w:pos="1310"/>
        </w:tabs>
        <w:spacing w:after="0" w:line="240" w:lineRule="auto"/>
        <w:ind w:left="567" w:right="175"/>
        <w:rPr>
          <w:rFonts w:ascii="Times New Roman" w:hAnsi="Times New Roman"/>
          <w:sz w:val="24"/>
          <w:szCs w:val="24"/>
          <w:lang w:val="ru-RU"/>
        </w:rPr>
      </w:pPr>
      <w:r w:rsidRPr="0037382F">
        <w:rPr>
          <w:rFonts w:ascii="Times New Roman" w:hAnsi="Times New Roman"/>
          <w:sz w:val="24"/>
          <w:szCs w:val="24"/>
          <w:lang w:val="ru-RU"/>
        </w:rPr>
        <w:tab/>
        <w:t>-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60749E" w:rsidRPr="0037382F" w:rsidRDefault="0060749E" w:rsidP="0060749E">
      <w:pPr>
        <w:numPr>
          <w:ilvl w:val="0"/>
          <w:numId w:val="36"/>
        </w:numPr>
        <w:tabs>
          <w:tab w:val="left" w:pos="851"/>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 xml:space="preserve">родительские классные  группы в соцсетях с участием педагогов, на которых обсуждаются интересующие родителей вопросы, согласуется совместная деятельность; </w:t>
      </w:r>
    </w:p>
    <w:p w:rsidR="0060749E" w:rsidRPr="0037382F" w:rsidRDefault="0060749E" w:rsidP="0060749E">
      <w:pPr>
        <w:numPr>
          <w:ilvl w:val="0"/>
          <w:numId w:val="36"/>
        </w:numPr>
        <w:tabs>
          <w:tab w:val="left" w:pos="851"/>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 xml:space="preserve"> взаимодействие с родителями посредством школьного сайта, школьного аккаунта в соцсети: размещается  информация, предусматривающая ознакомление родителей, школьные новости;</w:t>
      </w:r>
    </w:p>
    <w:p w:rsidR="0060749E" w:rsidRPr="0037382F" w:rsidRDefault="0060749E" w:rsidP="0060749E">
      <w:pPr>
        <w:numPr>
          <w:ilvl w:val="0"/>
          <w:numId w:val="36"/>
        </w:numPr>
        <w:tabs>
          <w:tab w:val="left" w:pos="851"/>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привлечение родителей (законных представителей) к подготовке и проведению классных и общешкольных мероприятий;</w:t>
      </w:r>
    </w:p>
    <w:p w:rsidR="0060749E" w:rsidRPr="0037382F" w:rsidRDefault="0060749E" w:rsidP="0060749E">
      <w:pPr>
        <w:numPr>
          <w:ilvl w:val="0"/>
          <w:numId w:val="36"/>
        </w:numPr>
        <w:tabs>
          <w:tab w:val="left" w:pos="851"/>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73" w:name="_Hlk85440179"/>
      <w:bookmarkEnd w:id="73"/>
      <w:r w:rsidRPr="0037382F">
        <w:rPr>
          <w:rFonts w:ascii="Times New Roman" w:hAnsi="Times New Roman"/>
          <w:sz w:val="24"/>
          <w:szCs w:val="24"/>
          <w:lang w:val="ru-RU"/>
        </w:rPr>
        <w:t>.</w:t>
      </w:r>
    </w:p>
    <w:p w:rsidR="0060749E" w:rsidRPr="0037382F" w:rsidRDefault="0060749E" w:rsidP="0060749E">
      <w:pPr>
        <w:pStyle w:val="a5"/>
        <w:shd w:val="clear" w:color="auto" w:fill="FFFFFF"/>
        <w:tabs>
          <w:tab w:val="left" w:pos="993"/>
          <w:tab w:val="left" w:pos="1310"/>
        </w:tabs>
        <w:spacing w:after="0" w:line="240" w:lineRule="auto"/>
        <w:ind w:left="567" w:right="-1"/>
        <w:rPr>
          <w:rFonts w:ascii="Times New Roman" w:hAnsi="Times New Roman"/>
          <w:i/>
          <w:sz w:val="24"/>
          <w:szCs w:val="24"/>
          <w:lang w:val="ru-RU"/>
        </w:rPr>
      </w:pPr>
      <w:r w:rsidRPr="0037382F">
        <w:rPr>
          <w:rFonts w:ascii="Times New Roman" w:hAnsi="Times New Roman"/>
          <w:i/>
          <w:sz w:val="24"/>
          <w:szCs w:val="24"/>
          <w:lang w:val="ru-RU"/>
        </w:rPr>
        <w:t xml:space="preserve"> На индивидуальном уровне:</w:t>
      </w:r>
    </w:p>
    <w:p w:rsidR="0060749E" w:rsidRPr="0037382F" w:rsidRDefault="0060749E" w:rsidP="0060749E">
      <w:pPr>
        <w:pStyle w:val="a5"/>
        <w:tabs>
          <w:tab w:val="left" w:pos="851"/>
          <w:tab w:val="left" w:pos="1310"/>
        </w:tabs>
        <w:spacing w:after="0" w:line="240" w:lineRule="auto"/>
        <w:ind w:left="567" w:right="175"/>
        <w:rPr>
          <w:rFonts w:ascii="Times New Roman" w:hAnsi="Times New Roman"/>
          <w:sz w:val="24"/>
          <w:szCs w:val="24"/>
          <w:lang w:val="ru-RU"/>
        </w:rPr>
      </w:pPr>
      <w:r w:rsidRPr="0037382F">
        <w:rPr>
          <w:rFonts w:ascii="Times New Roman" w:hAnsi="Times New Roman"/>
          <w:sz w:val="24"/>
          <w:szCs w:val="24"/>
          <w:lang w:val="ru-RU"/>
        </w:rPr>
        <w:t>- обращение к специалистам по запросу родителей для решения острых конфликтных ситуаций;</w:t>
      </w:r>
    </w:p>
    <w:p w:rsidR="0060749E" w:rsidRPr="0037382F" w:rsidRDefault="0060749E" w:rsidP="0060749E">
      <w:pPr>
        <w:pStyle w:val="a5"/>
        <w:tabs>
          <w:tab w:val="left" w:pos="851"/>
          <w:tab w:val="left" w:pos="1310"/>
        </w:tabs>
        <w:spacing w:after="0" w:line="240" w:lineRule="auto"/>
        <w:ind w:left="567" w:right="175"/>
        <w:rPr>
          <w:rFonts w:ascii="Times New Roman" w:hAnsi="Times New Roman"/>
          <w:sz w:val="24"/>
          <w:szCs w:val="24"/>
          <w:lang w:val="ru-RU"/>
        </w:rPr>
      </w:pPr>
      <w:r w:rsidRPr="0037382F">
        <w:rPr>
          <w:rFonts w:ascii="Times New Roman" w:hAnsi="Times New Roman"/>
          <w:sz w:val="24"/>
          <w:szCs w:val="24"/>
          <w:lang w:val="ru-RU"/>
        </w:rPr>
        <w:t>- психолого-педагогическое и социальное сопровождение семей;</w:t>
      </w:r>
    </w:p>
    <w:p w:rsidR="0060749E" w:rsidRPr="0037382F" w:rsidRDefault="0060749E" w:rsidP="0060749E">
      <w:pPr>
        <w:pStyle w:val="a5"/>
        <w:tabs>
          <w:tab w:val="left" w:pos="851"/>
          <w:tab w:val="left" w:pos="1310"/>
        </w:tabs>
        <w:spacing w:after="0" w:line="240" w:lineRule="auto"/>
        <w:ind w:left="567" w:right="175"/>
        <w:rPr>
          <w:rFonts w:ascii="Times New Roman" w:hAnsi="Times New Roman"/>
          <w:sz w:val="24"/>
          <w:szCs w:val="24"/>
          <w:lang w:val="ru-RU"/>
        </w:rPr>
      </w:pPr>
      <w:r w:rsidRPr="0037382F">
        <w:rPr>
          <w:rFonts w:ascii="Times New Roman" w:hAnsi="Times New Roman"/>
          <w:sz w:val="24"/>
          <w:szCs w:val="24"/>
          <w:lang w:val="ru-RU"/>
        </w:rPr>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60749E" w:rsidRPr="0037382F" w:rsidRDefault="0060749E" w:rsidP="0060749E">
      <w:pPr>
        <w:pStyle w:val="a5"/>
        <w:tabs>
          <w:tab w:val="left" w:pos="851"/>
          <w:tab w:val="left" w:pos="1310"/>
        </w:tabs>
        <w:spacing w:after="0" w:line="240" w:lineRule="auto"/>
        <w:ind w:left="567" w:right="175"/>
        <w:rPr>
          <w:rFonts w:ascii="Times New Roman" w:hAnsi="Times New Roman"/>
          <w:sz w:val="24"/>
          <w:szCs w:val="24"/>
          <w:lang w:val="ru-RU"/>
        </w:rPr>
      </w:pPr>
      <w:r w:rsidRPr="0037382F">
        <w:rPr>
          <w:rFonts w:ascii="Times New Roman" w:hAnsi="Times New Roman"/>
          <w:sz w:val="24"/>
          <w:szCs w:val="24"/>
          <w:lang w:val="ru-RU"/>
        </w:rPr>
        <w:t xml:space="preserve">- индивидуальное консультирование </w:t>
      </w:r>
      <w:r w:rsidRPr="002F4CEC">
        <w:rPr>
          <w:rFonts w:ascii="Times New Roman" w:hAnsi="Times New Roman"/>
          <w:sz w:val="24"/>
          <w:szCs w:val="24"/>
        </w:rPr>
        <w:t>c</w:t>
      </w:r>
      <w:r w:rsidRPr="0037382F">
        <w:rPr>
          <w:rFonts w:ascii="Times New Roman" w:hAnsi="Times New Roman"/>
          <w:sz w:val="24"/>
          <w:szCs w:val="24"/>
          <w:lang w:val="ru-RU"/>
        </w:rPr>
        <w:t xml:space="preserve"> целью координации воспитательных усилий педагогов и родителей.</w:t>
      </w:r>
    </w:p>
    <w:p w:rsidR="0060749E" w:rsidRPr="00FD6E71" w:rsidRDefault="0060749E" w:rsidP="0060749E">
      <w:pPr>
        <w:widowControl/>
        <w:spacing w:after="0" w:line="240" w:lineRule="auto"/>
        <w:ind w:firstLine="709"/>
        <w:rPr>
          <w:rFonts w:ascii="Times New Roman" w:hAnsi="Times New Roman"/>
          <w:sz w:val="24"/>
          <w:szCs w:val="24"/>
          <w:lang w:val="ru-RU"/>
        </w:rPr>
      </w:pPr>
      <w:r w:rsidRPr="00FD6E71">
        <w:rPr>
          <w:rFonts w:ascii="Times New Roman" w:hAnsi="Times New Roman"/>
          <w:sz w:val="24"/>
          <w:szCs w:val="24"/>
          <w:lang w:val="ru-RU"/>
        </w:rPr>
        <w:t>Самоуправление</w:t>
      </w:r>
    </w:p>
    <w:p w:rsidR="0060749E" w:rsidRPr="0037382F" w:rsidRDefault="0060749E" w:rsidP="0060749E">
      <w:pPr>
        <w:adjustRightInd w:val="0"/>
        <w:spacing w:after="0" w:line="240" w:lineRule="auto"/>
        <w:ind w:right="-1" w:firstLine="567"/>
        <w:rPr>
          <w:rFonts w:ascii="Times New Roman" w:hAnsi="Times New Roman"/>
          <w:sz w:val="24"/>
          <w:szCs w:val="24"/>
          <w:lang w:val="ru-RU"/>
        </w:rPr>
      </w:pPr>
      <w:r w:rsidRPr="0037382F">
        <w:rPr>
          <w:rStyle w:val="CharAttribute504"/>
          <w:rFonts w:eastAsia="№Е" w:hAnsi="Times New Roman"/>
          <w:sz w:val="24"/>
          <w:szCs w:val="24"/>
          <w:lang w:val="ru-RU"/>
        </w:rPr>
        <w:t xml:space="preserve">Поддержка детского </w:t>
      </w:r>
      <w:r w:rsidRPr="0037382F">
        <w:rPr>
          <w:rFonts w:ascii="Times New Roman" w:hAnsi="Times New Roman"/>
          <w:sz w:val="24"/>
          <w:szCs w:val="24"/>
          <w:lang w:val="ru-RU"/>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60749E" w:rsidRPr="0037382F" w:rsidRDefault="0060749E" w:rsidP="0060749E">
      <w:pPr>
        <w:tabs>
          <w:tab w:val="left" w:pos="851"/>
        </w:tabs>
        <w:spacing w:after="0" w:line="240" w:lineRule="auto"/>
        <w:ind w:firstLine="709"/>
        <w:rPr>
          <w:rFonts w:ascii="Times New Roman" w:hAnsi="Times New Roman"/>
          <w:sz w:val="24"/>
          <w:szCs w:val="24"/>
          <w:lang w:val="ru-RU"/>
        </w:rPr>
      </w:pPr>
      <w:r w:rsidRPr="0037382F">
        <w:rPr>
          <w:rFonts w:ascii="Times New Roman" w:hAnsi="Times New Roman"/>
          <w:sz w:val="24"/>
          <w:szCs w:val="24"/>
          <w:lang w:val="ru-RU"/>
        </w:rPr>
        <w:t>Реализация воспитательного потенциала ученического самоуправления в школе предусматривает:</w:t>
      </w:r>
    </w:p>
    <w:p w:rsidR="0060749E" w:rsidRPr="0037382F" w:rsidRDefault="0060749E" w:rsidP="0060749E">
      <w:pPr>
        <w:numPr>
          <w:ilvl w:val="0"/>
          <w:numId w:val="37"/>
        </w:numPr>
        <w:tabs>
          <w:tab w:val="left" w:pos="993"/>
        </w:tabs>
        <w:spacing w:after="0" w:line="240" w:lineRule="auto"/>
        <w:ind w:left="0" w:firstLine="709"/>
        <w:contextualSpacing/>
        <w:rPr>
          <w:rFonts w:ascii="Times New Roman" w:hAnsi="Times New Roman"/>
          <w:sz w:val="24"/>
          <w:szCs w:val="24"/>
          <w:lang w:val="ru-RU"/>
        </w:rPr>
      </w:pPr>
      <w:r w:rsidRPr="0037382F">
        <w:rPr>
          <w:rFonts w:ascii="Times New Roman" w:hAnsi="Times New Roman"/>
          <w:sz w:val="24"/>
          <w:szCs w:val="24"/>
          <w:lang w:val="ru-RU"/>
        </w:rPr>
        <w:t>организацию и деятельность органов ученического самоуправления (совет обучающихся школы, классов), избранных обучающимися;</w:t>
      </w:r>
    </w:p>
    <w:p w:rsidR="0060749E" w:rsidRPr="0037382F" w:rsidRDefault="0060749E" w:rsidP="0060749E">
      <w:pPr>
        <w:numPr>
          <w:ilvl w:val="0"/>
          <w:numId w:val="38"/>
        </w:numPr>
        <w:tabs>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 xml:space="preserve">представление органами ученического самоуправления интересов обучающихся в </w:t>
      </w:r>
      <w:r w:rsidRPr="0037382F">
        <w:rPr>
          <w:rFonts w:ascii="Times New Roman" w:hAnsi="Times New Roman"/>
          <w:sz w:val="24"/>
          <w:szCs w:val="24"/>
          <w:lang w:val="ru-RU"/>
        </w:rPr>
        <w:lastRenderedPageBreak/>
        <w:t xml:space="preserve">процессе управления школы; </w:t>
      </w:r>
    </w:p>
    <w:p w:rsidR="0060749E" w:rsidRPr="0037382F" w:rsidRDefault="0060749E" w:rsidP="0060749E">
      <w:pPr>
        <w:numPr>
          <w:ilvl w:val="0"/>
          <w:numId w:val="38"/>
        </w:numPr>
        <w:tabs>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защиту органами ученического самоуправления законных интересов и прав обучающихся;</w:t>
      </w:r>
    </w:p>
    <w:p w:rsidR="0060749E" w:rsidRPr="0037382F" w:rsidRDefault="0060749E" w:rsidP="0060749E">
      <w:pPr>
        <w:numPr>
          <w:ilvl w:val="0"/>
          <w:numId w:val="38"/>
        </w:numPr>
        <w:tabs>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 </w:t>
      </w:r>
    </w:p>
    <w:p w:rsidR="0060749E" w:rsidRPr="0037382F" w:rsidRDefault="0060749E" w:rsidP="0060749E">
      <w:pPr>
        <w:widowControl/>
        <w:spacing w:after="0" w:line="240" w:lineRule="auto"/>
        <w:rPr>
          <w:rFonts w:ascii="Times New Roman" w:hAnsi="Times New Roman"/>
          <w:sz w:val="24"/>
          <w:szCs w:val="24"/>
          <w:lang w:val="ru-RU" w:eastAsia="ru-RU"/>
        </w:rPr>
      </w:pPr>
      <w:r w:rsidRPr="0037382F">
        <w:rPr>
          <w:rFonts w:ascii="Times New Roman" w:hAnsi="Times New Roman"/>
          <w:sz w:val="24"/>
          <w:szCs w:val="24"/>
          <w:lang w:val="ru-RU" w:eastAsia="ru-RU"/>
        </w:rPr>
        <w:t xml:space="preserve">          Высший орган ученического самоуправления</w:t>
      </w:r>
      <w:r w:rsidRPr="0037382F">
        <w:rPr>
          <w:rFonts w:ascii="Times New Roman" w:hAnsi="Times New Roman"/>
          <w:b/>
          <w:sz w:val="24"/>
          <w:szCs w:val="24"/>
          <w:lang w:val="ru-RU" w:eastAsia="ru-RU"/>
        </w:rPr>
        <w:t xml:space="preserve"> – </w:t>
      </w:r>
      <w:r w:rsidRPr="0037382F">
        <w:rPr>
          <w:rFonts w:ascii="Times New Roman" w:hAnsi="Times New Roman"/>
          <w:sz w:val="24"/>
          <w:szCs w:val="24"/>
          <w:lang w:val="ru-RU" w:eastAsia="ru-RU"/>
        </w:rPr>
        <w:t>Совет школы .</w:t>
      </w:r>
    </w:p>
    <w:p w:rsidR="0060749E" w:rsidRPr="0037382F" w:rsidRDefault="0060749E" w:rsidP="0060749E">
      <w:pPr>
        <w:widowControl/>
        <w:spacing w:after="0" w:line="240" w:lineRule="auto"/>
        <w:rPr>
          <w:rFonts w:ascii="Times New Roman" w:hAnsi="Times New Roman"/>
          <w:sz w:val="24"/>
          <w:szCs w:val="24"/>
          <w:lang w:val="ru-RU" w:eastAsia="ru-RU"/>
        </w:rPr>
      </w:pPr>
      <w:r w:rsidRPr="0037382F">
        <w:rPr>
          <w:rFonts w:ascii="Times New Roman" w:hAnsi="Times New Roman"/>
          <w:sz w:val="24"/>
          <w:szCs w:val="24"/>
          <w:lang w:val="ru-RU" w:eastAsia="ru-RU"/>
        </w:rPr>
        <w:t xml:space="preserve">          В  Совет  школы избираются  обучающиеся, достигшие 14 лет, наиболее активные, пользующиеся авторитетом среди учащихся. Из числа членов Совета избираются председатель,  руководители отделов знаний, труда, спорта, информации, культуры. </w:t>
      </w:r>
    </w:p>
    <w:p w:rsidR="0060749E" w:rsidRPr="0037382F" w:rsidRDefault="0060749E" w:rsidP="0060749E">
      <w:pPr>
        <w:widowControl/>
        <w:spacing w:after="0" w:line="240" w:lineRule="auto"/>
        <w:rPr>
          <w:rFonts w:ascii="Times New Roman" w:hAnsi="Times New Roman"/>
          <w:sz w:val="24"/>
          <w:szCs w:val="24"/>
          <w:lang w:val="ru-RU" w:eastAsia="ru-RU"/>
        </w:rPr>
      </w:pPr>
      <w:r w:rsidRPr="0037382F">
        <w:rPr>
          <w:rFonts w:ascii="Times New Roman" w:hAnsi="Times New Roman"/>
          <w:sz w:val="24"/>
          <w:szCs w:val="24"/>
          <w:lang w:val="ru-RU" w:eastAsia="ru-RU"/>
        </w:rPr>
        <w:t xml:space="preserve">          Классное ученическое собрание – высший орган самоуправления класса. Актив класса избирается на один год, создает свои органы, одноименные с общешкольными. </w:t>
      </w:r>
    </w:p>
    <w:p w:rsidR="0060749E" w:rsidRPr="0037382F" w:rsidRDefault="0060749E" w:rsidP="0060749E">
      <w:pPr>
        <w:adjustRightInd w:val="0"/>
        <w:spacing w:after="0" w:line="240" w:lineRule="auto"/>
        <w:ind w:right="-1" w:firstLine="567"/>
        <w:rPr>
          <w:rFonts w:ascii="Times New Roman" w:hAnsi="Times New Roman"/>
          <w:sz w:val="24"/>
          <w:szCs w:val="24"/>
          <w:lang w:val="ru-RU"/>
        </w:rPr>
      </w:pPr>
      <w:r w:rsidRPr="0037382F">
        <w:rPr>
          <w:rFonts w:ascii="Times New Roman" w:hAnsi="Times New Roman"/>
          <w:sz w:val="24"/>
          <w:szCs w:val="24"/>
          <w:lang w:val="ru-RU"/>
        </w:rPr>
        <w:t xml:space="preserve">Детское самоуправление в школе осуществляется  </w:t>
      </w:r>
    </w:p>
    <w:p w:rsidR="0060749E" w:rsidRPr="0037382F" w:rsidRDefault="0060749E" w:rsidP="0060749E">
      <w:pPr>
        <w:tabs>
          <w:tab w:val="left" w:pos="851"/>
        </w:tabs>
        <w:spacing w:after="0" w:line="240" w:lineRule="auto"/>
        <w:ind w:firstLine="567"/>
        <w:rPr>
          <w:rFonts w:ascii="Times New Roman" w:hAnsi="Times New Roman"/>
          <w:sz w:val="24"/>
          <w:szCs w:val="24"/>
          <w:lang w:val="ru-RU"/>
        </w:rPr>
      </w:pPr>
      <w:r w:rsidRPr="0037382F">
        <w:rPr>
          <w:rFonts w:ascii="Times New Roman" w:hAnsi="Times New Roman"/>
          <w:sz w:val="24"/>
          <w:szCs w:val="24"/>
          <w:lang w:val="ru-RU"/>
        </w:rPr>
        <w:t>На уровне школы:</w:t>
      </w:r>
    </w:p>
    <w:p w:rsidR="0060749E" w:rsidRPr="0037382F" w:rsidRDefault="0060749E" w:rsidP="0060749E">
      <w:pPr>
        <w:pStyle w:val="a5"/>
        <w:widowControl/>
        <w:numPr>
          <w:ilvl w:val="0"/>
          <w:numId w:val="32"/>
        </w:numPr>
        <w:tabs>
          <w:tab w:val="left" w:pos="993"/>
          <w:tab w:val="left" w:pos="1310"/>
        </w:tabs>
        <w:spacing w:after="0" w:line="240" w:lineRule="auto"/>
        <w:ind w:left="0" w:firstLine="567"/>
        <w:contextualSpacing w:val="0"/>
        <w:rPr>
          <w:rFonts w:ascii="Times New Roman" w:hAnsi="Times New Roman"/>
          <w:sz w:val="24"/>
          <w:szCs w:val="24"/>
          <w:lang w:val="ru-RU"/>
        </w:rPr>
      </w:pPr>
      <w:r w:rsidRPr="0037382F">
        <w:rPr>
          <w:rFonts w:ascii="Times New Roman" w:hAnsi="Times New Roman"/>
          <w:sz w:val="24"/>
          <w:szCs w:val="24"/>
          <w:lang w:val="ru-RU"/>
        </w:rPr>
        <w:t>через деятельность выборного Совета  школы ,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60749E" w:rsidRPr="0037382F" w:rsidRDefault="0060749E" w:rsidP="0060749E">
      <w:pPr>
        <w:pStyle w:val="a5"/>
        <w:widowControl/>
        <w:numPr>
          <w:ilvl w:val="0"/>
          <w:numId w:val="32"/>
        </w:numPr>
        <w:tabs>
          <w:tab w:val="left" w:pos="993"/>
          <w:tab w:val="left" w:pos="1310"/>
        </w:tabs>
        <w:spacing w:after="0" w:line="240" w:lineRule="auto"/>
        <w:ind w:left="0" w:firstLine="567"/>
        <w:contextualSpacing w:val="0"/>
        <w:rPr>
          <w:rFonts w:ascii="Times New Roman" w:hAnsi="Times New Roman"/>
          <w:sz w:val="24"/>
          <w:szCs w:val="24"/>
          <w:lang w:val="ru-RU"/>
        </w:rPr>
      </w:pPr>
      <w:r w:rsidRPr="0037382F">
        <w:rPr>
          <w:rFonts w:ascii="Times New Roman" w:hAnsi="Times New Roman"/>
          <w:sz w:val="24"/>
          <w:szCs w:val="24"/>
          <w:lang w:val="ru-RU"/>
        </w:rPr>
        <w:t xml:space="preserve">через работу школьного медиа-центра (отдел информации),  который занимается популяризацией и информационной поддержкой общешкольных ключевых дел в социальных сетях; </w:t>
      </w:r>
    </w:p>
    <w:p w:rsidR="0060749E" w:rsidRPr="0037382F" w:rsidRDefault="0060749E" w:rsidP="0060749E">
      <w:pPr>
        <w:pStyle w:val="a5"/>
        <w:widowControl/>
        <w:numPr>
          <w:ilvl w:val="0"/>
          <w:numId w:val="32"/>
        </w:numPr>
        <w:tabs>
          <w:tab w:val="left" w:pos="993"/>
          <w:tab w:val="left" w:pos="1310"/>
        </w:tabs>
        <w:spacing w:after="0" w:line="240" w:lineRule="auto"/>
        <w:ind w:left="0" w:firstLine="567"/>
        <w:contextualSpacing w:val="0"/>
        <w:rPr>
          <w:rFonts w:ascii="Times New Roman" w:hAnsi="Times New Roman"/>
          <w:iCs/>
          <w:sz w:val="24"/>
          <w:szCs w:val="24"/>
          <w:lang w:val="ru-RU"/>
        </w:rPr>
      </w:pPr>
      <w:r w:rsidRPr="0037382F">
        <w:rPr>
          <w:rFonts w:ascii="Times New Roman" w:hAnsi="Times New Roman"/>
          <w:iCs/>
          <w:sz w:val="24"/>
          <w:szCs w:val="24"/>
          <w:lang w:val="ru-RU"/>
        </w:rPr>
        <w:t>через деятельность творческих советов дела, отвечающих за проведение тех или иных конкретных мероприятий, праздников, вечеров, акций и т.п.;</w:t>
      </w:r>
    </w:p>
    <w:p w:rsidR="0060749E" w:rsidRPr="00740FA0" w:rsidRDefault="0060749E" w:rsidP="0060749E">
      <w:pPr>
        <w:tabs>
          <w:tab w:val="left" w:pos="851"/>
        </w:tabs>
        <w:spacing w:after="0" w:line="240" w:lineRule="auto"/>
        <w:ind w:firstLine="567"/>
        <w:rPr>
          <w:rFonts w:ascii="Times New Roman" w:hAnsi="Times New Roman"/>
          <w:bCs/>
          <w:sz w:val="24"/>
          <w:szCs w:val="24"/>
        </w:rPr>
      </w:pPr>
      <w:r w:rsidRPr="00740FA0">
        <w:rPr>
          <w:rFonts w:ascii="Times New Roman" w:hAnsi="Times New Roman"/>
          <w:sz w:val="24"/>
          <w:szCs w:val="24"/>
        </w:rPr>
        <w:t>На уровне классов</w:t>
      </w:r>
      <w:r w:rsidRPr="00740FA0">
        <w:rPr>
          <w:rFonts w:ascii="Times New Roman" w:hAnsi="Times New Roman"/>
          <w:bCs/>
          <w:sz w:val="24"/>
          <w:szCs w:val="24"/>
        </w:rPr>
        <w:t>:</w:t>
      </w:r>
    </w:p>
    <w:p w:rsidR="0060749E" w:rsidRPr="0037382F" w:rsidRDefault="0060749E" w:rsidP="0060749E">
      <w:pPr>
        <w:pStyle w:val="a5"/>
        <w:widowControl/>
        <w:numPr>
          <w:ilvl w:val="0"/>
          <w:numId w:val="32"/>
        </w:numPr>
        <w:tabs>
          <w:tab w:val="left" w:pos="993"/>
          <w:tab w:val="left" w:pos="1310"/>
        </w:tabs>
        <w:spacing w:after="0" w:line="240" w:lineRule="auto"/>
        <w:ind w:left="0" w:firstLine="567"/>
        <w:contextualSpacing w:val="0"/>
        <w:rPr>
          <w:rFonts w:ascii="Times New Roman" w:hAnsi="Times New Roman"/>
          <w:sz w:val="24"/>
          <w:szCs w:val="24"/>
          <w:lang w:val="ru-RU"/>
        </w:rPr>
      </w:pPr>
      <w:r w:rsidRPr="0037382F">
        <w:rPr>
          <w:rFonts w:ascii="Times New Roman" w:hAnsi="Times New Roman"/>
          <w:iCs/>
          <w:sz w:val="24"/>
          <w:szCs w:val="24"/>
          <w:lang w:val="ru-RU"/>
        </w:rPr>
        <w:t xml:space="preserve">через </w:t>
      </w:r>
      <w:r w:rsidRPr="0037382F">
        <w:rPr>
          <w:rFonts w:ascii="Times New Roman" w:hAnsi="Times New Roman"/>
          <w:sz w:val="24"/>
          <w:szCs w:val="24"/>
          <w:lang w:val="ru-RU"/>
        </w:rPr>
        <w:t>деятельность выборных по инициативе и предложениям учащихся класса лидеров, представляющих интересы класса в общешкольных делах и призванных координировать его работу с работой Совета и классных руководителей;</w:t>
      </w:r>
    </w:p>
    <w:p w:rsidR="0060749E" w:rsidRPr="0037382F" w:rsidRDefault="0060749E" w:rsidP="0060749E">
      <w:pPr>
        <w:pStyle w:val="a5"/>
        <w:widowControl/>
        <w:numPr>
          <w:ilvl w:val="0"/>
          <w:numId w:val="32"/>
        </w:numPr>
        <w:tabs>
          <w:tab w:val="left" w:pos="993"/>
          <w:tab w:val="left" w:pos="1310"/>
        </w:tabs>
        <w:spacing w:after="0" w:line="240" w:lineRule="auto"/>
        <w:ind w:left="0" w:firstLine="567"/>
        <w:contextualSpacing w:val="0"/>
        <w:rPr>
          <w:rFonts w:ascii="Times New Roman" w:hAnsi="Times New Roman"/>
          <w:iCs/>
          <w:sz w:val="24"/>
          <w:szCs w:val="24"/>
          <w:lang w:val="ru-RU"/>
        </w:rPr>
      </w:pPr>
      <w:r w:rsidRPr="0037382F">
        <w:rPr>
          <w:rFonts w:ascii="Times New Roman" w:hAnsi="Times New Roman"/>
          <w:iCs/>
          <w:sz w:val="24"/>
          <w:szCs w:val="24"/>
          <w:lang w:val="ru-RU"/>
        </w:rPr>
        <w:t>через деятельность выборных органов самоуправления, отвечающих за различные направления работы класса;</w:t>
      </w:r>
    </w:p>
    <w:p w:rsidR="0060749E" w:rsidRPr="00740FA0" w:rsidRDefault="0060749E" w:rsidP="0060749E">
      <w:pPr>
        <w:spacing w:after="0" w:line="240" w:lineRule="auto"/>
        <w:ind w:firstLine="567"/>
        <w:rPr>
          <w:rStyle w:val="CharAttribute501"/>
          <w:rFonts w:eastAsia="№Е" w:hAnsi="Times New Roman"/>
          <w:bCs/>
          <w:iCs/>
          <w:sz w:val="24"/>
          <w:szCs w:val="24"/>
        </w:rPr>
      </w:pPr>
      <w:r w:rsidRPr="00740FA0">
        <w:rPr>
          <w:rFonts w:ascii="Times New Roman" w:hAnsi="Times New Roman"/>
          <w:bCs/>
          <w:iCs/>
          <w:sz w:val="24"/>
          <w:szCs w:val="24"/>
        </w:rPr>
        <w:t>На индивидуальном уровне:</w:t>
      </w:r>
      <w:r w:rsidRPr="00740FA0">
        <w:rPr>
          <w:rStyle w:val="CharAttribute501"/>
          <w:rFonts w:eastAsia="№Е" w:hAnsi="Times New Roman"/>
          <w:bCs/>
          <w:iCs/>
          <w:sz w:val="24"/>
          <w:szCs w:val="24"/>
        </w:rPr>
        <w:t xml:space="preserve"> </w:t>
      </w:r>
    </w:p>
    <w:p w:rsidR="0060749E" w:rsidRPr="0037382F" w:rsidRDefault="0060749E" w:rsidP="0060749E">
      <w:pPr>
        <w:pStyle w:val="a5"/>
        <w:widowControl/>
        <w:numPr>
          <w:ilvl w:val="0"/>
          <w:numId w:val="32"/>
        </w:numPr>
        <w:tabs>
          <w:tab w:val="left" w:pos="993"/>
          <w:tab w:val="left" w:pos="1310"/>
        </w:tabs>
        <w:spacing w:after="0" w:line="240" w:lineRule="auto"/>
        <w:ind w:left="0" w:firstLine="567"/>
        <w:contextualSpacing w:val="0"/>
        <w:rPr>
          <w:rFonts w:ascii="Times New Roman" w:hAnsi="Times New Roman"/>
          <w:sz w:val="24"/>
          <w:szCs w:val="24"/>
          <w:lang w:val="ru-RU"/>
        </w:rPr>
      </w:pPr>
      <w:r w:rsidRPr="0037382F">
        <w:rPr>
          <w:rFonts w:ascii="Times New Roman" w:hAnsi="Times New Roman"/>
          <w:iCs/>
          <w:sz w:val="24"/>
          <w:szCs w:val="24"/>
          <w:lang w:val="ru-RU"/>
        </w:rPr>
        <w:t xml:space="preserve">через </w:t>
      </w:r>
      <w:r w:rsidRPr="0037382F">
        <w:rPr>
          <w:rFonts w:ascii="Times New Roman" w:hAnsi="Times New Roman"/>
          <w:sz w:val="24"/>
          <w:szCs w:val="24"/>
          <w:lang w:val="ru-RU"/>
        </w:rPr>
        <w:t xml:space="preserve">вовлечение школьников в планирование, организацию, проведение и анализ общешкольных и внутриклассных дел; </w:t>
      </w:r>
      <w:r w:rsidRPr="0037382F">
        <w:rPr>
          <w:rFonts w:ascii="Times New Roman" w:hAnsi="Times New Roman"/>
          <w:iCs/>
          <w:sz w:val="24"/>
          <w:szCs w:val="24"/>
          <w:lang w:val="ru-RU"/>
        </w:rPr>
        <w:t>через реализацию функций школьниками, отвечающими за различные направления работы в классе.</w:t>
      </w:r>
    </w:p>
    <w:p w:rsidR="0060749E" w:rsidRPr="0037382F" w:rsidRDefault="0060749E" w:rsidP="0060749E">
      <w:pPr>
        <w:pStyle w:val="a5"/>
        <w:tabs>
          <w:tab w:val="left" w:pos="993"/>
          <w:tab w:val="left" w:pos="1310"/>
        </w:tabs>
        <w:spacing w:after="0" w:line="240" w:lineRule="auto"/>
        <w:ind w:left="567"/>
        <w:rPr>
          <w:rFonts w:ascii="Times New Roman" w:hAnsi="Times New Roman"/>
          <w:sz w:val="24"/>
          <w:szCs w:val="24"/>
          <w:lang w:val="ru-RU" w:eastAsia="ru-RU"/>
        </w:rPr>
      </w:pPr>
      <w:r w:rsidRPr="0037382F">
        <w:rPr>
          <w:rFonts w:ascii="Times New Roman" w:hAnsi="Times New Roman"/>
          <w:iCs/>
          <w:sz w:val="24"/>
          <w:szCs w:val="24"/>
          <w:lang w:val="ru-RU"/>
        </w:rPr>
        <w:t>На районном уровне:</w:t>
      </w:r>
      <w:r w:rsidRPr="0037382F">
        <w:rPr>
          <w:rFonts w:ascii="Times New Roman" w:hAnsi="Times New Roman"/>
          <w:sz w:val="24"/>
          <w:szCs w:val="24"/>
          <w:lang w:val="ru-RU" w:eastAsia="ru-RU"/>
        </w:rPr>
        <w:t xml:space="preserve"> </w:t>
      </w:r>
    </w:p>
    <w:p w:rsidR="0060749E" w:rsidRPr="0037382F" w:rsidRDefault="0060749E" w:rsidP="0060749E">
      <w:pPr>
        <w:pStyle w:val="a5"/>
        <w:tabs>
          <w:tab w:val="left" w:pos="993"/>
          <w:tab w:val="left" w:pos="1310"/>
        </w:tabs>
        <w:spacing w:after="0" w:line="240" w:lineRule="auto"/>
        <w:ind w:left="567"/>
        <w:rPr>
          <w:rFonts w:ascii="Times New Roman" w:hAnsi="Times New Roman"/>
          <w:sz w:val="24"/>
          <w:szCs w:val="24"/>
          <w:lang w:val="ru-RU"/>
        </w:rPr>
      </w:pPr>
      <w:r w:rsidRPr="0037382F">
        <w:rPr>
          <w:rFonts w:ascii="Times New Roman" w:hAnsi="Times New Roman"/>
          <w:sz w:val="24"/>
          <w:szCs w:val="24"/>
          <w:lang w:val="ru-RU" w:eastAsia="ru-RU"/>
        </w:rPr>
        <w:t>Члены Совета школы принимают активное участие в работе «Школы лидеров».</w:t>
      </w:r>
    </w:p>
    <w:p w:rsidR="0060749E" w:rsidRPr="0037382F" w:rsidRDefault="0060749E" w:rsidP="0060749E">
      <w:pPr>
        <w:tabs>
          <w:tab w:val="left" w:pos="851"/>
        </w:tabs>
        <w:spacing w:after="0" w:line="240" w:lineRule="auto"/>
        <w:ind w:firstLine="709"/>
        <w:rPr>
          <w:rFonts w:ascii="Times New Roman" w:hAnsi="Times New Roman"/>
          <w:b/>
          <w:sz w:val="24"/>
          <w:szCs w:val="24"/>
          <w:lang w:val="ru-RU"/>
        </w:rPr>
      </w:pPr>
      <w:r w:rsidRPr="0037382F">
        <w:rPr>
          <w:rFonts w:ascii="Times New Roman" w:hAnsi="Times New Roman"/>
          <w:b/>
          <w:sz w:val="24"/>
          <w:szCs w:val="24"/>
          <w:lang w:val="ru-RU"/>
        </w:rPr>
        <w:t>Профилактика и безопасность</w:t>
      </w:r>
    </w:p>
    <w:p w:rsidR="0060749E" w:rsidRPr="0037382F" w:rsidRDefault="0060749E" w:rsidP="0060749E">
      <w:pPr>
        <w:tabs>
          <w:tab w:val="left" w:pos="851"/>
        </w:tabs>
        <w:spacing w:after="0" w:line="240" w:lineRule="auto"/>
        <w:ind w:firstLine="709"/>
        <w:rPr>
          <w:rFonts w:ascii="Times New Roman" w:hAnsi="Times New Roman"/>
          <w:sz w:val="24"/>
          <w:szCs w:val="24"/>
          <w:lang w:val="ru-RU"/>
        </w:rPr>
      </w:pPr>
      <w:r w:rsidRPr="0037382F">
        <w:rPr>
          <w:rFonts w:ascii="Times New Roman" w:hAnsi="Times New Roman"/>
          <w:sz w:val="24"/>
          <w:szCs w:val="24"/>
          <w:lang w:val="ru-RU"/>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60749E" w:rsidRPr="0037382F" w:rsidRDefault="0060749E" w:rsidP="0060749E">
      <w:pPr>
        <w:numPr>
          <w:ilvl w:val="0"/>
          <w:numId w:val="39"/>
        </w:numPr>
        <w:tabs>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60749E" w:rsidRPr="002F4CEC" w:rsidRDefault="0060749E" w:rsidP="0060749E">
      <w:pPr>
        <w:numPr>
          <w:ilvl w:val="0"/>
          <w:numId w:val="39"/>
        </w:numPr>
        <w:tabs>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деятельность «Совета профилактики»;</w:t>
      </w:r>
    </w:p>
    <w:p w:rsidR="0060749E" w:rsidRPr="0037382F" w:rsidRDefault="0060749E" w:rsidP="0060749E">
      <w:pPr>
        <w:numPr>
          <w:ilvl w:val="0"/>
          <w:numId w:val="39"/>
        </w:numPr>
        <w:tabs>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60749E" w:rsidRPr="0037382F" w:rsidRDefault="0060749E" w:rsidP="0060749E">
      <w:pPr>
        <w:numPr>
          <w:ilvl w:val="0"/>
          <w:numId w:val="39"/>
        </w:numPr>
        <w:tabs>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органов опеки и т.</w:t>
      </w:r>
      <w:r w:rsidRPr="002F4CEC">
        <w:rPr>
          <w:rFonts w:ascii="Times New Roman" w:hAnsi="Times New Roman"/>
          <w:sz w:val="24"/>
          <w:szCs w:val="24"/>
        </w:rPr>
        <w:t> </w:t>
      </w:r>
      <w:r w:rsidRPr="0037382F">
        <w:rPr>
          <w:rFonts w:ascii="Times New Roman" w:hAnsi="Times New Roman"/>
          <w:sz w:val="24"/>
          <w:szCs w:val="24"/>
          <w:lang w:val="ru-RU"/>
        </w:rPr>
        <w:t xml:space="preserve">д.); </w:t>
      </w:r>
    </w:p>
    <w:p w:rsidR="0060749E" w:rsidRPr="0037382F" w:rsidRDefault="0060749E" w:rsidP="0060749E">
      <w:pPr>
        <w:numPr>
          <w:ilvl w:val="0"/>
          <w:numId w:val="39"/>
        </w:numPr>
        <w:tabs>
          <w:tab w:val="left" w:pos="993"/>
          <w:tab w:val="left" w:pos="1134"/>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разработку и реализацию индивидуальных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60749E" w:rsidRPr="0037382F" w:rsidRDefault="0060749E" w:rsidP="0060749E">
      <w:pPr>
        <w:numPr>
          <w:ilvl w:val="0"/>
          <w:numId w:val="39"/>
        </w:numPr>
        <w:tabs>
          <w:tab w:val="left" w:pos="993"/>
          <w:tab w:val="left" w:pos="1134"/>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w:t>
      </w:r>
      <w:r w:rsidRPr="0037382F">
        <w:rPr>
          <w:rFonts w:ascii="Times New Roman" w:hAnsi="Times New Roman"/>
          <w:sz w:val="24"/>
          <w:szCs w:val="24"/>
          <w:lang w:val="ru-RU"/>
        </w:rPr>
        <w:lastRenderedPageBreak/>
        <w:t>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w:t>
      </w:r>
      <w:r w:rsidRPr="002F4CEC">
        <w:rPr>
          <w:rFonts w:ascii="Times New Roman" w:hAnsi="Times New Roman"/>
          <w:sz w:val="24"/>
          <w:szCs w:val="24"/>
        </w:rPr>
        <w:t> </w:t>
      </w:r>
      <w:r w:rsidRPr="0037382F">
        <w:rPr>
          <w:rFonts w:ascii="Times New Roman" w:hAnsi="Times New Roman"/>
          <w:sz w:val="24"/>
          <w:szCs w:val="24"/>
          <w:lang w:val="ru-RU"/>
        </w:rPr>
        <w:t>д.);</w:t>
      </w:r>
    </w:p>
    <w:p w:rsidR="0060749E" w:rsidRPr="0037382F" w:rsidRDefault="0060749E" w:rsidP="0060749E">
      <w:pPr>
        <w:numPr>
          <w:ilvl w:val="0"/>
          <w:numId w:val="39"/>
        </w:numPr>
        <w:tabs>
          <w:tab w:val="left" w:pos="993"/>
          <w:tab w:val="left" w:pos="1134"/>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60749E" w:rsidRPr="0037382F" w:rsidRDefault="0060749E" w:rsidP="0060749E">
      <w:pPr>
        <w:numPr>
          <w:ilvl w:val="0"/>
          <w:numId w:val="39"/>
        </w:numPr>
        <w:tabs>
          <w:tab w:val="left" w:pos="993"/>
          <w:tab w:val="left" w:pos="1134"/>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 xml:space="preserve"> 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с агрессивным поведением и др.); </w:t>
      </w:r>
    </w:p>
    <w:p w:rsidR="0060749E" w:rsidRPr="0037382F" w:rsidRDefault="0060749E" w:rsidP="0060749E">
      <w:pPr>
        <w:numPr>
          <w:ilvl w:val="0"/>
          <w:numId w:val="39"/>
        </w:numPr>
        <w:tabs>
          <w:tab w:val="left" w:pos="993"/>
          <w:tab w:val="left" w:pos="1134"/>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w:t>
      </w:r>
      <w:r w:rsidRPr="002F4CEC">
        <w:rPr>
          <w:rFonts w:ascii="Times New Roman" w:hAnsi="Times New Roman"/>
          <w:sz w:val="24"/>
          <w:szCs w:val="24"/>
        </w:rPr>
        <w:t> </w:t>
      </w:r>
      <w:r w:rsidRPr="0037382F">
        <w:rPr>
          <w:rFonts w:ascii="Times New Roman" w:hAnsi="Times New Roman"/>
          <w:sz w:val="24"/>
          <w:szCs w:val="24"/>
          <w:lang w:val="ru-RU"/>
        </w:rPr>
        <w:t>д.).</w:t>
      </w:r>
    </w:p>
    <w:p w:rsidR="0060749E" w:rsidRPr="0037382F" w:rsidRDefault="0060749E" w:rsidP="0060749E">
      <w:pPr>
        <w:spacing w:after="0" w:line="240" w:lineRule="auto"/>
        <w:ind w:firstLine="709"/>
        <w:rPr>
          <w:rFonts w:ascii="Times New Roman" w:hAnsi="Times New Roman"/>
          <w:sz w:val="24"/>
          <w:szCs w:val="24"/>
          <w:lang w:val="ru-RU"/>
        </w:rPr>
      </w:pPr>
      <w:r w:rsidRPr="0037382F">
        <w:rPr>
          <w:rFonts w:ascii="Times New Roman" w:hAnsi="Times New Roman"/>
          <w:b/>
          <w:sz w:val="24"/>
          <w:szCs w:val="24"/>
          <w:lang w:val="ru-RU"/>
        </w:rPr>
        <w:t>Социальное партнёрство</w:t>
      </w:r>
    </w:p>
    <w:p w:rsidR="0060749E" w:rsidRPr="0037382F" w:rsidRDefault="0060749E" w:rsidP="0060749E">
      <w:pPr>
        <w:tabs>
          <w:tab w:val="left" w:pos="851"/>
        </w:tabs>
        <w:spacing w:after="0" w:line="240" w:lineRule="auto"/>
        <w:ind w:firstLine="709"/>
        <w:rPr>
          <w:rFonts w:ascii="Times New Roman" w:hAnsi="Times New Roman"/>
          <w:sz w:val="24"/>
          <w:szCs w:val="24"/>
          <w:lang w:val="ru-RU"/>
        </w:rPr>
      </w:pPr>
      <w:r w:rsidRPr="0037382F">
        <w:rPr>
          <w:rFonts w:ascii="Times New Roman" w:hAnsi="Times New Roman"/>
          <w:sz w:val="24"/>
          <w:szCs w:val="24"/>
          <w:lang w:val="ru-RU"/>
        </w:rPr>
        <w:t>Реализация воспитательного потенциала социального партнёрства предусматривает:</w:t>
      </w:r>
    </w:p>
    <w:p w:rsidR="0060749E" w:rsidRPr="0037382F" w:rsidRDefault="0060749E" w:rsidP="0060749E">
      <w:pPr>
        <w:numPr>
          <w:ilvl w:val="0"/>
          <w:numId w:val="40"/>
        </w:numPr>
        <w:tabs>
          <w:tab w:val="left" w:pos="993"/>
          <w:tab w:val="left" w:pos="1134"/>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w:t>
      </w:r>
      <w:r w:rsidRPr="002F4CEC">
        <w:rPr>
          <w:rFonts w:ascii="Times New Roman" w:hAnsi="Times New Roman"/>
          <w:sz w:val="24"/>
          <w:szCs w:val="24"/>
        </w:rPr>
        <w:t> </w:t>
      </w:r>
      <w:r w:rsidRPr="0037382F">
        <w:rPr>
          <w:rFonts w:ascii="Times New Roman" w:hAnsi="Times New Roman"/>
          <w:sz w:val="24"/>
          <w:szCs w:val="24"/>
          <w:lang w:val="ru-RU"/>
        </w:rPr>
        <w:t>п.);</w:t>
      </w:r>
    </w:p>
    <w:p w:rsidR="0060749E" w:rsidRPr="0037382F" w:rsidRDefault="0060749E" w:rsidP="0060749E">
      <w:pPr>
        <w:numPr>
          <w:ilvl w:val="0"/>
          <w:numId w:val="40"/>
        </w:numPr>
        <w:tabs>
          <w:tab w:val="left" w:pos="993"/>
          <w:tab w:val="left" w:pos="1134"/>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60749E" w:rsidRPr="0037382F" w:rsidRDefault="0060749E" w:rsidP="0060749E">
      <w:pPr>
        <w:numPr>
          <w:ilvl w:val="0"/>
          <w:numId w:val="40"/>
        </w:numPr>
        <w:tabs>
          <w:tab w:val="left" w:pos="993"/>
          <w:tab w:val="left" w:pos="1134"/>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60749E" w:rsidRPr="0037382F" w:rsidRDefault="0060749E" w:rsidP="0060749E">
      <w:pPr>
        <w:numPr>
          <w:ilvl w:val="0"/>
          <w:numId w:val="40"/>
        </w:numPr>
        <w:tabs>
          <w:tab w:val="left" w:pos="993"/>
          <w:tab w:val="left" w:pos="1134"/>
        </w:tabs>
        <w:spacing w:after="0" w:line="240" w:lineRule="auto"/>
        <w:ind w:left="0" w:firstLine="709"/>
        <w:rPr>
          <w:rFonts w:ascii="Times New Roman" w:hAnsi="Times New Roman"/>
          <w:b/>
          <w:i/>
          <w:sz w:val="24"/>
          <w:szCs w:val="24"/>
          <w:lang w:val="ru-RU"/>
        </w:rPr>
      </w:pPr>
      <w:r w:rsidRPr="0037382F">
        <w:rPr>
          <w:rFonts w:ascii="Times New Roman" w:hAnsi="Times New Roman"/>
          <w:sz w:val="24"/>
          <w:szCs w:val="24"/>
          <w:lang w:val="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w:t>
      </w:r>
      <w:r w:rsidRPr="002F4CEC">
        <w:rPr>
          <w:rFonts w:ascii="Times New Roman" w:hAnsi="Times New Roman"/>
          <w:sz w:val="24"/>
          <w:szCs w:val="24"/>
        </w:rPr>
        <w:t> </w:t>
      </w:r>
      <w:r w:rsidRPr="0037382F">
        <w:rPr>
          <w:rFonts w:ascii="Times New Roman" w:hAnsi="Times New Roman"/>
          <w:sz w:val="24"/>
          <w:szCs w:val="24"/>
          <w:lang w:val="ru-RU"/>
        </w:rPr>
        <w:t>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60749E" w:rsidRPr="0037382F" w:rsidRDefault="0060749E" w:rsidP="0060749E">
      <w:pPr>
        <w:tabs>
          <w:tab w:val="left" w:pos="851"/>
        </w:tabs>
        <w:spacing w:after="0" w:line="240" w:lineRule="auto"/>
        <w:ind w:firstLine="709"/>
        <w:rPr>
          <w:rFonts w:ascii="Times New Roman" w:hAnsi="Times New Roman"/>
          <w:b/>
          <w:sz w:val="24"/>
          <w:szCs w:val="24"/>
          <w:lang w:val="ru-RU"/>
        </w:rPr>
      </w:pPr>
      <w:r w:rsidRPr="0037382F">
        <w:rPr>
          <w:rFonts w:ascii="Times New Roman" w:hAnsi="Times New Roman"/>
          <w:b/>
          <w:sz w:val="24"/>
          <w:szCs w:val="24"/>
          <w:lang w:val="ru-RU"/>
        </w:rPr>
        <w:t>Профориентация</w:t>
      </w:r>
    </w:p>
    <w:p w:rsidR="0060749E" w:rsidRPr="0037382F" w:rsidRDefault="0060749E" w:rsidP="0060749E">
      <w:pPr>
        <w:tabs>
          <w:tab w:val="left" w:pos="851"/>
        </w:tabs>
        <w:spacing w:after="0" w:line="240" w:lineRule="auto"/>
        <w:ind w:firstLine="709"/>
        <w:rPr>
          <w:rFonts w:ascii="Times New Roman" w:hAnsi="Times New Roman"/>
          <w:color w:val="000000"/>
          <w:w w:val="0"/>
          <w:sz w:val="24"/>
          <w:szCs w:val="24"/>
          <w:lang w:val="ru-RU"/>
        </w:rPr>
      </w:pPr>
      <w:r w:rsidRPr="0037382F">
        <w:rPr>
          <w:rFonts w:ascii="Times New Roman" w:hAnsi="Times New Roman"/>
          <w:color w:val="000000"/>
          <w:w w:val="0"/>
          <w:sz w:val="24"/>
          <w:szCs w:val="24"/>
          <w:lang w:val="ru-RU"/>
        </w:rPr>
        <w:t>(на уровнях основного общего и среднего общего образования).</w:t>
      </w:r>
    </w:p>
    <w:p w:rsidR="0060749E" w:rsidRPr="002F4CEC" w:rsidRDefault="0060749E" w:rsidP="0060749E">
      <w:pPr>
        <w:spacing w:after="0" w:line="240" w:lineRule="auto"/>
        <w:rPr>
          <w:rFonts w:ascii="Times New Roman" w:eastAsia="№Е" w:hAnsi="Times New Roman"/>
          <w:i/>
          <w:sz w:val="24"/>
          <w:szCs w:val="24"/>
        </w:rPr>
      </w:pPr>
      <w:r w:rsidRPr="0037382F">
        <w:rPr>
          <w:rFonts w:ascii="Times New Roman" w:hAnsi="Times New Roman"/>
          <w:sz w:val="24"/>
          <w:szCs w:val="24"/>
          <w:lang w:val="ru-RU"/>
        </w:rPr>
        <w:t xml:space="preserve">            Задача совместной деятельности педагога и детей по данному модулю – подготовить школьников к осознанному выбору своей будущей профессиональной деятельности. </w:t>
      </w:r>
      <w:r w:rsidRPr="002F4CEC">
        <w:rPr>
          <w:rFonts w:ascii="Times New Roman" w:hAnsi="Times New Roman"/>
          <w:sz w:val="24"/>
          <w:szCs w:val="24"/>
        </w:rPr>
        <w:t>Реализация воспитательного потенциала профориентационной работы школы предусматривает:</w:t>
      </w:r>
    </w:p>
    <w:p w:rsidR="0060749E" w:rsidRPr="0037382F" w:rsidRDefault="0060749E" w:rsidP="0060749E">
      <w:pPr>
        <w:numPr>
          <w:ilvl w:val="0"/>
          <w:numId w:val="39"/>
        </w:numPr>
        <w:tabs>
          <w:tab w:val="left" w:pos="851"/>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60749E" w:rsidRPr="0037382F" w:rsidRDefault="0060749E" w:rsidP="0060749E">
      <w:pPr>
        <w:numPr>
          <w:ilvl w:val="0"/>
          <w:numId w:val="39"/>
        </w:numPr>
        <w:tabs>
          <w:tab w:val="left" w:pos="851"/>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60749E" w:rsidRPr="0037382F" w:rsidRDefault="0060749E" w:rsidP="0060749E">
      <w:pPr>
        <w:numPr>
          <w:ilvl w:val="0"/>
          <w:numId w:val="39"/>
        </w:numPr>
        <w:tabs>
          <w:tab w:val="left" w:pos="851"/>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экскурсии на предприятия (в том числе и онлайн), в организации, дающие начальные представления о существующих профессиях и условиях работы;</w:t>
      </w:r>
    </w:p>
    <w:p w:rsidR="0060749E" w:rsidRPr="0037382F" w:rsidRDefault="0060749E" w:rsidP="0060749E">
      <w:pPr>
        <w:numPr>
          <w:ilvl w:val="0"/>
          <w:numId w:val="39"/>
        </w:numPr>
        <w:tabs>
          <w:tab w:val="left" w:pos="851"/>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посещение (в том числе и онлайн),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60749E" w:rsidRPr="0037382F" w:rsidRDefault="0060749E" w:rsidP="0060749E">
      <w:pPr>
        <w:numPr>
          <w:ilvl w:val="0"/>
          <w:numId w:val="39"/>
        </w:numPr>
        <w:tabs>
          <w:tab w:val="left" w:pos="851"/>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60749E" w:rsidRPr="0037382F" w:rsidRDefault="0060749E" w:rsidP="0060749E">
      <w:pPr>
        <w:numPr>
          <w:ilvl w:val="0"/>
          <w:numId w:val="39"/>
        </w:numPr>
        <w:tabs>
          <w:tab w:val="left" w:pos="851"/>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участие в работе всероссийских профориентационных проектов;</w:t>
      </w:r>
    </w:p>
    <w:p w:rsidR="0060749E" w:rsidRPr="0037382F" w:rsidRDefault="0060749E" w:rsidP="0060749E">
      <w:pPr>
        <w:numPr>
          <w:ilvl w:val="0"/>
          <w:numId w:val="39"/>
        </w:numPr>
        <w:tabs>
          <w:tab w:val="left" w:pos="851"/>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индивидуальное консультирование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60749E" w:rsidRPr="0037382F" w:rsidRDefault="0060749E" w:rsidP="0060749E">
      <w:pPr>
        <w:numPr>
          <w:ilvl w:val="0"/>
          <w:numId w:val="39"/>
        </w:numPr>
        <w:tabs>
          <w:tab w:val="left" w:pos="851"/>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участие в открытых уроках «Проектория»;</w:t>
      </w:r>
    </w:p>
    <w:p w:rsidR="0060749E" w:rsidRPr="0037382F" w:rsidRDefault="0060749E" w:rsidP="0060749E">
      <w:pPr>
        <w:numPr>
          <w:ilvl w:val="0"/>
          <w:numId w:val="39"/>
        </w:numPr>
        <w:tabs>
          <w:tab w:val="left" w:pos="851"/>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 xml:space="preserve">освоение обучающимися основ профессии в рамках курса внеурочной деятельности «Билет в будущее».  </w:t>
      </w:r>
    </w:p>
    <w:p w:rsidR="0060749E" w:rsidRPr="0037382F" w:rsidRDefault="0060749E" w:rsidP="0060749E">
      <w:pPr>
        <w:tabs>
          <w:tab w:val="left" w:pos="851"/>
        </w:tabs>
        <w:spacing w:after="0" w:line="240" w:lineRule="auto"/>
        <w:rPr>
          <w:rFonts w:ascii="Times New Roman" w:hAnsi="Times New Roman"/>
          <w:b/>
          <w:color w:val="000000"/>
          <w:w w:val="0"/>
          <w:sz w:val="24"/>
          <w:szCs w:val="24"/>
          <w:lang w:val="ru-RU"/>
        </w:rPr>
      </w:pPr>
    </w:p>
    <w:p w:rsidR="0060749E" w:rsidRPr="00FD6E71" w:rsidRDefault="0060749E" w:rsidP="0060749E">
      <w:pPr>
        <w:spacing w:after="0" w:line="240" w:lineRule="auto"/>
        <w:rPr>
          <w:rFonts w:ascii="Times New Roman" w:hAnsi="Times New Roman"/>
          <w:i/>
          <w:w w:val="0"/>
          <w:sz w:val="24"/>
          <w:szCs w:val="24"/>
          <w:u w:val="single"/>
          <w:lang w:val="ru-RU"/>
        </w:rPr>
      </w:pPr>
      <w:r w:rsidRPr="00FD6E71">
        <w:rPr>
          <w:rFonts w:ascii="Times New Roman" w:hAnsi="Times New Roman"/>
          <w:i/>
          <w:sz w:val="24"/>
          <w:szCs w:val="24"/>
          <w:u w:val="single"/>
          <w:lang w:val="ru-RU"/>
        </w:rPr>
        <w:t>Дополнительные (вариативные) модули</w:t>
      </w:r>
    </w:p>
    <w:p w:rsidR="0060749E" w:rsidRPr="00FD6E71" w:rsidRDefault="0060749E" w:rsidP="0060749E">
      <w:pPr>
        <w:spacing w:after="0" w:line="240" w:lineRule="auto"/>
        <w:rPr>
          <w:rFonts w:ascii="Times New Roman" w:hAnsi="Times New Roman"/>
          <w:i/>
          <w:sz w:val="24"/>
          <w:szCs w:val="24"/>
          <w:u w:val="single"/>
          <w:lang w:val="ru-RU"/>
        </w:rPr>
      </w:pPr>
      <w:r w:rsidRPr="00FD6E71">
        <w:rPr>
          <w:rFonts w:ascii="Times New Roman" w:hAnsi="Times New Roman"/>
          <w:i/>
          <w:color w:val="000000"/>
          <w:sz w:val="24"/>
          <w:szCs w:val="24"/>
          <w:u w:val="single"/>
          <w:lang w:val="ru-RU"/>
        </w:rPr>
        <w:t xml:space="preserve">           </w:t>
      </w:r>
      <w:r w:rsidRPr="00FD6E71">
        <w:rPr>
          <w:rFonts w:ascii="Times New Roman" w:hAnsi="Times New Roman"/>
          <w:i/>
          <w:sz w:val="24"/>
          <w:szCs w:val="24"/>
          <w:u w:val="single"/>
          <w:lang w:val="ru-RU"/>
        </w:rPr>
        <w:t xml:space="preserve">Дополнительное образование </w:t>
      </w:r>
    </w:p>
    <w:p w:rsidR="0060749E" w:rsidRPr="0037382F" w:rsidRDefault="0060749E" w:rsidP="0060749E">
      <w:pPr>
        <w:spacing w:after="0" w:line="240" w:lineRule="auto"/>
        <w:rPr>
          <w:rFonts w:ascii="Times New Roman" w:hAnsi="Times New Roman"/>
          <w:i/>
          <w:sz w:val="24"/>
          <w:szCs w:val="24"/>
          <w:lang w:val="ru-RU"/>
        </w:rPr>
      </w:pPr>
      <w:r w:rsidRPr="0037382F">
        <w:rPr>
          <w:rFonts w:ascii="Times New Roman" w:hAnsi="Times New Roman"/>
          <w:i/>
          <w:sz w:val="24"/>
          <w:szCs w:val="24"/>
          <w:lang w:val="ru-RU"/>
        </w:rPr>
        <w:lastRenderedPageBreak/>
        <w:t>На базе школы организована деятельность следующих объединений:</w:t>
      </w:r>
    </w:p>
    <w:p w:rsidR="0060749E" w:rsidRPr="0037382F" w:rsidRDefault="0060749E" w:rsidP="0060749E">
      <w:pPr>
        <w:spacing w:after="0" w:line="240" w:lineRule="auto"/>
        <w:rPr>
          <w:rFonts w:ascii="Times New Roman" w:hAnsi="Times New Roman"/>
          <w:i/>
          <w:sz w:val="24"/>
          <w:szCs w:val="24"/>
          <w:lang w:val="ru-RU"/>
        </w:rPr>
      </w:pPr>
      <w:r w:rsidRPr="0037382F">
        <w:rPr>
          <w:rFonts w:ascii="Times New Roman" w:hAnsi="Times New Roman"/>
          <w:i/>
          <w:sz w:val="24"/>
          <w:szCs w:val="24"/>
          <w:lang w:val="ru-RU"/>
        </w:rPr>
        <w:t>-клуб ЮИД;</w:t>
      </w:r>
    </w:p>
    <w:p w:rsidR="0060749E" w:rsidRPr="0037382F" w:rsidRDefault="0060749E" w:rsidP="0060749E">
      <w:pPr>
        <w:spacing w:after="0" w:line="240" w:lineRule="auto"/>
        <w:rPr>
          <w:rFonts w:ascii="Times New Roman" w:hAnsi="Times New Roman"/>
          <w:i/>
          <w:sz w:val="24"/>
          <w:szCs w:val="24"/>
          <w:lang w:val="ru-RU"/>
        </w:rPr>
      </w:pPr>
      <w:r w:rsidRPr="0037382F">
        <w:rPr>
          <w:rFonts w:ascii="Times New Roman" w:hAnsi="Times New Roman"/>
          <w:i/>
          <w:sz w:val="24"/>
          <w:szCs w:val="24"/>
          <w:lang w:val="ru-RU"/>
        </w:rPr>
        <w:t>-объединение «ЮНАРМИЯ»;</w:t>
      </w:r>
    </w:p>
    <w:p w:rsidR="0060749E" w:rsidRPr="0037382F" w:rsidRDefault="0060749E" w:rsidP="0060749E">
      <w:pPr>
        <w:spacing w:after="0" w:line="240" w:lineRule="auto"/>
        <w:rPr>
          <w:rFonts w:ascii="Times New Roman" w:hAnsi="Times New Roman"/>
          <w:i/>
          <w:sz w:val="24"/>
          <w:szCs w:val="24"/>
          <w:lang w:val="ru-RU"/>
        </w:rPr>
      </w:pPr>
      <w:r w:rsidRPr="0037382F">
        <w:rPr>
          <w:rFonts w:ascii="Times New Roman" w:hAnsi="Times New Roman"/>
          <w:i/>
          <w:sz w:val="24"/>
          <w:szCs w:val="24"/>
          <w:lang w:val="ru-RU"/>
        </w:rPr>
        <w:t>-клуб-проект «Билет в будущее».</w:t>
      </w:r>
    </w:p>
    <w:p w:rsidR="0060749E" w:rsidRPr="0037382F" w:rsidRDefault="0060749E" w:rsidP="0060749E">
      <w:pPr>
        <w:spacing w:after="0" w:line="240" w:lineRule="auto"/>
        <w:rPr>
          <w:rFonts w:ascii="Times New Roman" w:hAnsi="Times New Roman"/>
          <w:i/>
          <w:sz w:val="24"/>
          <w:szCs w:val="24"/>
          <w:lang w:val="ru-RU"/>
        </w:rPr>
      </w:pPr>
      <w:r w:rsidRPr="0037382F">
        <w:rPr>
          <w:rFonts w:ascii="Times New Roman" w:hAnsi="Times New Roman"/>
          <w:i/>
          <w:sz w:val="24"/>
          <w:szCs w:val="24"/>
          <w:lang w:val="ru-RU"/>
        </w:rPr>
        <w:t>МБОУ Греково-Степановская СОШ является площадкой для проведения занятий Домом детского дома творчества по 3 направлениям: творческое, экологическое и техническое.</w:t>
      </w:r>
    </w:p>
    <w:p w:rsidR="0060749E" w:rsidRPr="0037382F" w:rsidRDefault="0060749E" w:rsidP="0060749E">
      <w:pPr>
        <w:spacing w:after="0" w:line="240" w:lineRule="auto"/>
        <w:rPr>
          <w:rFonts w:ascii="Times New Roman" w:hAnsi="Times New Roman"/>
          <w:sz w:val="24"/>
          <w:szCs w:val="24"/>
          <w:lang w:val="ru-RU" w:eastAsia="ru-RU"/>
        </w:rPr>
      </w:pPr>
      <w:r w:rsidRPr="0037382F">
        <w:rPr>
          <w:rFonts w:ascii="Times New Roman" w:hAnsi="Times New Roman"/>
          <w:sz w:val="24"/>
          <w:szCs w:val="24"/>
          <w:lang w:val="ru-RU"/>
        </w:rPr>
        <w:t xml:space="preserve"> </w:t>
      </w:r>
    </w:p>
    <w:p w:rsidR="0060749E" w:rsidRPr="00FD6E71" w:rsidRDefault="0060749E" w:rsidP="0060749E">
      <w:pPr>
        <w:tabs>
          <w:tab w:val="left" w:pos="851"/>
        </w:tabs>
        <w:spacing w:after="0" w:line="240" w:lineRule="auto"/>
        <w:rPr>
          <w:rFonts w:ascii="Times New Roman" w:hAnsi="Times New Roman"/>
          <w:color w:val="FF0000"/>
          <w:sz w:val="24"/>
          <w:szCs w:val="24"/>
          <w:u w:val="single"/>
          <w:lang w:val="ru-RU"/>
        </w:rPr>
      </w:pPr>
      <w:r w:rsidRPr="00FD6E71">
        <w:rPr>
          <w:rFonts w:ascii="Times New Roman" w:hAnsi="Times New Roman"/>
          <w:iCs/>
          <w:w w:val="0"/>
          <w:sz w:val="24"/>
          <w:szCs w:val="24"/>
          <w:u w:val="single"/>
          <w:lang w:val="ru-RU"/>
        </w:rPr>
        <w:t xml:space="preserve">Детские общественные объединения </w:t>
      </w:r>
      <w:r w:rsidRPr="00740FA0">
        <w:rPr>
          <w:rFonts w:ascii="Times New Roman" w:hAnsi="Times New Roman"/>
          <w:noProof/>
          <w:color w:val="FF0000"/>
          <w:sz w:val="24"/>
          <w:szCs w:val="24"/>
          <w:u w:val="single"/>
          <w:lang w:val="ru-RU" w:eastAsia="ru-RU"/>
        </w:rPr>
        <mc:AlternateContent>
          <mc:Choice Requires="wps">
            <w:drawing>
              <wp:anchor distT="0" distB="0" distL="114300" distR="114300" simplePos="0" relativeHeight="251659776" behindDoc="0" locked="0" layoutInCell="1" allowOverlap="1" wp14:anchorId="36FD86E9" wp14:editId="372D575C">
                <wp:simplePos x="0" y="0"/>
                <wp:positionH relativeFrom="page">
                  <wp:posOffset>11396345</wp:posOffset>
                </wp:positionH>
                <wp:positionV relativeFrom="paragraph">
                  <wp:posOffset>-482600</wp:posOffset>
                </wp:positionV>
                <wp:extent cx="118745" cy="5614670"/>
                <wp:effectExtent l="0" t="0" r="0" b="508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5614670"/>
                        </a:xfrm>
                        <a:prstGeom prst="rect">
                          <a:avLst/>
                        </a:prstGeom>
                        <a:solidFill>
                          <a:srgbClr val="B980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12033" id="Прямоугольник 4" o:spid="_x0000_s1026" style="position:absolute;margin-left:897.35pt;margin-top:-38pt;width:9.35pt;height:442.1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" fillcolor="#b98009" stroked="f">
                <w10:wrap anchorx="page"/>
              </v:rect>
            </w:pict>
          </mc:Fallback>
        </mc:AlternateContent>
      </w:r>
    </w:p>
    <w:p w:rsidR="0060749E" w:rsidRPr="0037382F" w:rsidRDefault="0060749E" w:rsidP="0060749E">
      <w:pPr>
        <w:spacing w:after="0" w:line="240" w:lineRule="auto"/>
        <w:rPr>
          <w:rFonts w:ascii="Times New Roman" w:hAnsi="Times New Roman"/>
          <w:sz w:val="24"/>
          <w:szCs w:val="24"/>
          <w:lang w:val="ru-RU"/>
        </w:rPr>
      </w:pPr>
      <w:r w:rsidRPr="0037382F">
        <w:rPr>
          <w:rFonts w:ascii="Times New Roman" w:hAnsi="Times New Roman"/>
          <w:color w:val="FF0000"/>
          <w:sz w:val="24"/>
          <w:szCs w:val="24"/>
          <w:lang w:val="ru-RU"/>
        </w:rPr>
        <w:t xml:space="preserve">       </w:t>
      </w:r>
      <w:r w:rsidRPr="0037382F">
        <w:rPr>
          <w:rFonts w:ascii="Times New Roman" w:hAnsi="Times New Roman"/>
          <w:sz w:val="24"/>
          <w:szCs w:val="24"/>
          <w:lang w:val="ru-RU"/>
        </w:rPr>
        <w:t xml:space="preserve">Правовой основой действующих ДОО является ФЗ от 19.05.1995 </w:t>
      </w:r>
      <w:r w:rsidRPr="002F4CEC">
        <w:rPr>
          <w:rFonts w:ascii="Times New Roman" w:hAnsi="Times New Roman"/>
          <w:sz w:val="24"/>
          <w:szCs w:val="24"/>
        </w:rPr>
        <w:t>N</w:t>
      </w:r>
      <w:r w:rsidRPr="0037382F">
        <w:rPr>
          <w:rFonts w:ascii="Times New Roman" w:hAnsi="Times New Roman"/>
          <w:sz w:val="24"/>
          <w:szCs w:val="24"/>
          <w:lang w:val="ru-RU"/>
        </w:rPr>
        <w:t xml:space="preserve"> 82-ФЗ (ред. от 20.12.2017) "Об общественных объединениях" (ст. 5). </w:t>
      </w:r>
    </w:p>
    <w:p w:rsidR="0060749E" w:rsidRPr="0037382F" w:rsidRDefault="0060749E" w:rsidP="0060749E">
      <w:pPr>
        <w:spacing w:after="0" w:line="240" w:lineRule="auto"/>
        <w:rPr>
          <w:rFonts w:ascii="Times New Roman" w:hAnsi="Times New Roman"/>
          <w:sz w:val="24"/>
          <w:szCs w:val="24"/>
          <w:lang w:val="ru-RU"/>
        </w:rPr>
      </w:pPr>
      <w:r w:rsidRPr="0037382F">
        <w:rPr>
          <w:rFonts w:ascii="Times New Roman" w:hAnsi="Times New Roman"/>
          <w:sz w:val="24"/>
          <w:szCs w:val="24"/>
          <w:lang w:val="ru-RU"/>
        </w:rPr>
        <w:t xml:space="preserve">       Все участники образовательного процесса принимают участие в работе РДШ.</w:t>
      </w:r>
    </w:p>
    <w:p w:rsidR="0060749E" w:rsidRPr="00FD6E71" w:rsidRDefault="0060749E" w:rsidP="0060749E">
      <w:pPr>
        <w:pStyle w:val="a5"/>
        <w:tabs>
          <w:tab w:val="left" w:pos="993"/>
          <w:tab w:val="left" w:pos="1310"/>
        </w:tabs>
        <w:spacing w:after="0" w:line="240" w:lineRule="auto"/>
        <w:ind w:left="0"/>
        <w:rPr>
          <w:rFonts w:ascii="Times New Roman" w:hAnsi="Times New Roman"/>
          <w:sz w:val="24"/>
          <w:szCs w:val="24"/>
          <w:lang w:val="ru-RU"/>
        </w:rPr>
      </w:pPr>
      <w:r w:rsidRPr="0037382F">
        <w:rPr>
          <w:rFonts w:ascii="Times New Roman" w:hAnsi="Times New Roman"/>
          <w:sz w:val="24"/>
          <w:szCs w:val="24"/>
          <w:lang w:val="ru-RU" w:eastAsia="ko-KR"/>
        </w:rPr>
        <w:t xml:space="preserve">       </w:t>
      </w:r>
      <w:r w:rsidRPr="0037382F">
        <w:rPr>
          <w:rFonts w:ascii="Times New Roman" w:hAnsi="Times New Roman"/>
          <w:sz w:val="24"/>
          <w:szCs w:val="24"/>
          <w:lang w:val="ru-RU"/>
        </w:rPr>
        <w:t xml:space="preserve">Деятельность  РДШ направлена на воспитание подрастающего поколения, развитие детей на основе их интересов и потребностей, а также организацию досуга и занятости школьников.  Дети и родители самостоятельно принимают решение об участии в проектах РДШ в сотрудничестве с педагогами и классными руководителями. </w:t>
      </w:r>
      <w:r w:rsidRPr="00FD6E71">
        <w:rPr>
          <w:rFonts w:ascii="Times New Roman" w:hAnsi="Times New Roman"/>
          <w:sz w:val="24"/>
          <w:szCs w:val="24"/>
          <w:lang w:val="ru-RU" w:eastAsia="ko-KR"/>
        </w:rPr>
        <w:t>Назначен советник по воспитанию</w:t>
      </w:r>
      <w:r w:rsidRPr="00FD6E71">
        <w:rPr>
          <w:rFonts w:ascii="Times New Roman" w:hAnsi="Times New Roman"/>
          <w:sz w:val="24"/>
          <w:szCs w:val="24"/>
          <w:lang w:val="ru-RU"/>
        </w:rPr>
        <w:t>.</w:t>
      </w:r>
    </w:p>
    <w:p w:rsidR="0060749E" w:rsidRPr="0037382F" w:rsidRDefault="0060749E" w:rsidP="0060749E">
      <w:pPr>
        <w:spacing w:after="0" w:line="240" w:lineRule="auto"/>
        <w:rPr>
          <w:rFonts w:ascii="Times New Roman" w:hAnsi="Times New Roman"/>
          <w:sz w:val="24"/>
          <w:szCs w:val="24"/>
          <w:lang w:val="ru-RU"/>
        </w:rPr>
      </w:pPr>
      <w:r w:rsidRPr="0037382F">
        <w:rPr>
          <w:rFonts w:ascii="Times New Roman" w:hAnsi="Times New Roman"/>
          <w:sz w:val="24"/>
          <w:szCs w:val="24"/>
          <w:lang w:val="ru-RU"/>
        </w:rPr>
        <w:t xml:space="preserve">      Воспитание в РДШ осуществляется через направления:</w:t>
      </w:r>
    </w:p>
    <w:p w:rsidR="0060749E" w:rsidRPr="00FD6E71" w:rsidRDefault="0060749E" w:rsidP="0060749E">
      <w:pPr>
        <w:spacing w:after="0" w:line="240" w:lineRule="auto"/>
        <w:rPr>
          <w:rFonts w:ascii="Times New Roman" w:hAnsi="Times New Roman"/>
          <w:sz w:val="24"/>
          <w:szCs w:val="24"/>
          <w:lang w:val="ru-RU"/>
        </w:rPr>
      </w:pPr>
      <w:r w:rsidRPr="0037382F">
        <w:rPr>
          <w:rFonts w:ascii="Times New Roman" w:hAnsi="Times New Roman"/>
          <w:sz w:val="24"/>
          <w:szCs w:val="24"/>
          <w:lang w:val="ru-RU"/>
        </w:rPr>
        <w:t xml:space="preserve"> </w:t>
      </w:r>
      <w:r w:rsidRPr="002F4CEC">
        <w:rPr>
          <w:rFonts w:ascii="Times New Roman" w:hAnsi="Times New Roman"/>
          <w:sz w:val="24"/>
          <w:szCs w:val="24"/>
        </w:rPr>
        <w:sym w:font="Symbol" w:char="F0B7"/>
      </w:r>
      <w:r w:rsidRPr="00FD6E71">
        <w:rPr>
          <w:rFonts w:ascii="Times New Roman" w:hAnsi="Times New Roman"/>
          <w:sz w:val="24"/>
          <w:szCs w:val="24"/>
          <w:lang w:val="ru-RU"/>
        </w:rPr>
        <w:t xml:space="preserve"> Личностное развитие </w:t>
      </w:r>
    </w:p>
    <w:p w:rsidR="0060749E" w:rsidRPr="00FD6E71" w:rsidRDefault="0060749E" w:rsidP="0060749E">
      <w:pPr>
        <w:spacing w:after="0" w:line="240" w:lineRule="auto"/>
        <w:rPr>
          <w:rFonts w:ascii="Times New Roman" w:hAnsi="Times New Roman"/>
          <w:sz w:val="24"/>
          <w:szCs w:val="24"/>
          <w:lang w:val="ru-RU"/>
        </w:rPr>
      </w:pPr>
      <w:r w:rsidRPr="002F4CEC">
        <w:rPr>
          <w:rFonts w:ascii="Times New Roman" w:hAnsi="Times New Roman"/>
          <w:sz w:val="24"/>
          <w:szCs w:val="24"/>
        </w:rPr>
        <w:sym w:font="Symbol" w:char="F0B7"/>
      </w:r>
      <w:r w:rsidRPr="00FD6E71">
        <w:rPr>
          <w:rFonts w:ascii="Times New Roman" w:hAnsi="Times New Roman"/>
          <w:sz w:val="24"/>
          <w:szCs w:val="24"/>
          <w:lang w:val="ru-RU"/>
        </w:rPr>
        <w:t xml:space="preserve"> Гражданская активность </w:t>
      </w:r>
    </w:p>
    <w:p w:rsidR="0060749E" w:rsidRPr="0037382F" w:rsidRDefault="0060749E" w:rsidP="0060749E">
      <w:pPr>
        <w:spacing w:after="0" w:line="240" w:lineRule="auto"/>
        <w:rPr>
          <w:rFonts w:ascii="Times New Roman" w:hAnsi="Times New Roman"/>
          <w:sz w:val="24"/>
          <w:szCs w:val="24"/>
          <w:lang w:val="ru-RU"/>
        </w:rPr>
      </w:pPr>
      <w:r w:rsidRPr="002F4CEC">
        <w:rPr>
          <w:rFonts w:ascii="Times New Roman" w:hAnsi="Times New Roman"/>
          <w:sz w:val="24"/>
          <w:szCs w:val="24"/>
        </w:rPr>
        <w:sym w:font="Symbol" w:char="F0B7"/>
      </w:r>
      <w:r w:rsidRPr="0037382F">
        <w:rPr>
          <w:rFonts w:ascii="Times New Roman" w:hAnsi="Times New Roman"/>
          <w:sz w:val="24"/>
          <w:szCs w:val="24"/>
          <w:lang w:val="ru-RU"/>
        </w:rPr>
        <w:t xml:space="preserve"> Военно-патриотическое направление –</w:t>
      </w:r>
    </w:p>
    <w:p w:rsidR="0060749E" w:rsidRPr="0037382F" w:rsidRDefault="0060749E" w:rsidP="0060749E">
      <w:pPr>
        <w:spacing w:after="0" w:line="240" w:lineRule="auto"/>
        <w:rPr>
          <w:rFonts w:ascii="Times New Roman" w:hAnsi="Times New Roman"/>
          <w:sz w:val="24"/>
          <w:szCs w:val="24"/>
          <w:lang w:val="ru-RU"/>
        </w:rPr>
      </w:pPr>
      <w:r w:rsidRPr="002F4CEC">
        <w:rPr>
          <w:rFonts w:ascii="Times New Roman" w:hAnsi="Times New Roman"/>
          <w:sz w:val="24"/>
          <w:szCs w:val="24"/>
        </w:rPr>
        <w:sym w:font="Symbol" w:char="F0B7"/>
      </w:r>
      <w:r w:rsidRPr="0037382F">
        <w:rPr>
          <w:rFonts w:ascii="Times New Roman" w:hAnsi="Times New Roman"/>
          <w:sz w:val="24"/>
          <w:szCs w:val="24"/>
          <w:lang w:val="ru-RU"/>
        </w:rPr>
        <w:t xml:space="preserve"> Информационно-медийное направление </w:t>
      </w:r>
    </w:p>
    <w:p w:rsidR="0060749E" w:rsidRPr="0037382F" w:rsidRDefault="0060749E" w:rsidP="0060749E">
      <w:pPr>
        <w:spacing w:after="0" w:line="240" w:lineRule="auto"/>
        <w:rPr>
          <w:rFonts w:ascii="Times New Roman" w:hAnsi="Times New Roman"/>
          <w:sz w:val="24"/>
          <w:szCs w:val="24"/>
          <w:lang w:val="ru-RU"/>
        </w:rPr>
      </w:pPr>
      <w:r w:rsidRPr="0037382F">
        <w:rPr>
          <w:rFonts w:ascii="Times New Roman" w:hAnsi="Times New Roman"/>
          <w:sz w:val="24"/>
          <w:szCs w:val="24"/>
          <w:lang w:val="ru-RU"/>
        </w:rPr>
        <w:t xml:space="preserve"> Основными формами деятельности членов РДШ являются: </w:t>
      </w:r>
    </w:p>
    <w:p w:rsidR="0060749E" w:rsidRPr="0037382F" w:rsidRDefault="0060749E" w:rsidP="0060749E">
      <w:pPr>
        <w:spacing w:after="0" w:line="240" w:lineRule="auto"/>
        <w:rPr>
          <w:rFonts w:ascii="Times New Roman" w:hAnsi="Times New Roman"/>
          <w:sz w:val="24"/>
          <w:szCs w:val="24"/>
          <w:lang w:val="ru-RU"/>
        </w:rPr>
      </w:pPr>
      <w:r w:rsidRPr="0037382F">
        <w:rPr>
          <w:rFonts w:ascii="Times New Roman" w:hAnsi="Times New Roman"/>
          <w:sz w:val="24"/>
          <w:szCs w:val="24"/>
          <w:lang w:val="ru-RU"/>
        </w:rPr>
        <w:t xml:space="preserve">- участие в днях единых действий (ДЕД) и в совместных социально значимых мероприятиях; </w:t>
      </w:r>
    </w:p>
    <w:p w:rsidR="0060749E" w:rsidRPr="0037382F" w:rsidRDefault="0060749E" w:rsidP="0060749E">
      <w:pPr>
        <w:spacing w:after="0" w:line="240" w:lineRule="auto"/>
        <w:rPr>
          <w:rFonts w:ascii="Times New Roman" w:hAnsi="Times New Roman"/>
          <w:sz w:val="24"/>
          <w:szCs w:val="24"/>
          <w:lang w:val="ru-RU"/>
        </w:rPr>
      </w:pPr>
      <w:r w:rsidRPr="0037382F">
        <w:rPr>
          <w:rFonts w:ascii="Times New Roman" w:hAnsi="Times New Roman"/>
          <w:sz w:val="24"/>
          <w:szCs w:val="24"/>
          <w:lang w:val="ru-RU"/>
        </w:rPr>
        <w:t>- коллективно-творческая деятельность, забота о старших и младших;</w:t>
      </w:r>
    </w:p>
    <w:p w:rsidR="0060749E" w:rsidRPr="0037382F" w:rsidRDefault="0060749E" w:rsidP="0060749E">
      <w:pPr>
        <w:spacing w:after="0" w:line="240" w:lineRule="auto"/>
        <w:rPr>
          <w:rFonts w:ascii="Times New Roman" w:hAnsi="Times New Roman"/>
          <w:sz w:val="24"/>
          <w:szCs w:val="24"/>
          <w:lang w:val="ru-RU"/>
        </w:rPr>
      </w:pPr>
      <w:r w:rsidRPr="0037382F">
        <w:rPr>
          <w:rFonts w:ascii="Times New Roman" w:hAnsi="Times New Roman"/>
          <w:sz w:val="24"/>
          <w:szCs w:val="24"/>
          <w:lang w:val="ru-RU"/>
        </w:rPr>
        <w:t xml:space="preserve"> -  информационно-просветительские мероприятия; </w:t>
      </w:r>
    </w:p>
    <w:p w:rsidR="0060749E" w:rsidRPr="0037382F" w:rsidRDefault="0060749E" w:rsidP="0060749E">
      <w:pPr>
        <w:spacing w:after="0" w:line="240" w:lineRule="auto"/>
        <w:rPr>
          <w:rFonts w:ascii="Times New Roman" w:hAnsi="Times New Roman"/>
          <w:sz w:val="24"/>
          <w:szCs w:val="24"/>
          <w:lang w:val="ru-RU"/>
        </w:rPr>
      </w:pPr>
      <w:r w:rsidRPr="0037382F">
        <w:rPr>
          <w:rFonts w:ascii="Times New Roman" w:hAnsi="Times New Roman"/>
          <w:sz w:val="24"/>
          <w:szCs w:val="24"/>
          <w:lang w:val="ru-RU"/>
        </w:rPr>
        <w:t>- разработка и поддержка инициативных проектов обучающихся и др.</w:t>
      </w:r>
    </w:p>
    <w:p w:rsidR="0060749E" w:rsidRPr="0037382F" w:rsidRDefault="0060749E" w:rsidP="0060749E">
      <w:pPr>
        <w:spacing w:after="0" w:line="240" w:lineRule="auto"/>
        <w:rPr>
          <w:rFonts w:ascii="Times New Roman" w:hAnsi="Times New Roman"/>
          <w:sz w:val="24"/>
          <w:szCs w:val="24"/>
          <w:lang w:val="ru-RU"/>
        </w:rPr>
      </w:pPr>
      <w:r w:rsidRPr="0037382F">
        <w:rPr>
          <w:rFonts w:ascii="Times New Roman" w:hAnsi="Times New Roman"/>
          <w:sz w:val="24"/>
          <w:szCs w:val="24"/>
          <w:lang w:val="ru-RU" w:eastAsia="ru-RU"/>
        </w:rPr>
        <w:t xml:space="preserve">     Кроме того, воспитание в РДШ как детском общественном объединении осуществляется через:</w:t>
      </w:r>
    </w:p>
    <w:p w:rsidR="0060749E" w:rsidRPr="002F4CEC" w:rsidRDefault="0060749E" w:rsidP="0060749E">
      <w:pPr>
        <w:widowControl/>
        <w:numPr>
          <w:ilvl w:val="0"/>
          <w:numId w:val="32"/>
        </w:numPr>
        <w:tabs>
          <w:tab w:val="left" w:pos="993"/>
          <w:tab w:val="left" w:pos="1310"/>
        </w:tabs>
        <w:spacing w:after="0" w:line="240" w:lineRule="auto"/>
        <w:ind w:left="0" w:firstLine="567"/>
        <w:rPr>
          <w:rFonts w:ascii="Times New Roman" w:hAnsi="Times New Roman"/>
          <w:sz w:val="24"/>
          <w:szCs w:val="24"/>
          <w:lang w:val="x-none"/>
        </w:rPr>
      </w:pPr>
      <w:r w:rsidRPr="002F4CEC">
        <w:rPr>
          <w:rFonts w:ascii="Times New Roman" w:hAnsi="Times New Roman"/>
          <w:sz w:val="24"/>
          <w:szCs w:val="24"/>
          <w:lang w:val="x-none"/>
        </w:rPr>
        <w:t>утверждение и последовательную реализацию демократических процедур, дающих ребенку возможность получить социально значимый опыт гражданского поведения;</w:t>
      </w:r>
    </w:p>
    <w:p w:rsidR="0060749E" w:rsidRPr="0037382F" w:rsidRDefault="0060749E" w:rsidP="0060749E">
      <w:pPr>
        <w:numPr>
          <w:ilvl w:val="0"/>
          <w:numId w:val="32"/>
        </w:numPr>
        <w:wordWrap w:val="0"/>
        <w:autoSpaceDE w:val="0"/>
        <w:autoSpaceDN w:val="0"/>
        <w:spacing w:after="0" w:line="240" w:lineRule="auto"/>
        <w:ind w:left="0" w:firstLine="567"/>
        <w:rPr>
          <w:rFonts w:ascii="Times New Roman" w:hAnsi="Times New Roman"/>
          <w:sz w:val="24"/>
          <w:szCs w:val="24"/>
          <w:lang w:val="ru-RU"/>
        </w:rPr>
      </w:pPr>
      <w:r w:rsidRPr="0037382F">
        <w:rPr>
          <w:rFonts w:ascii="Times New Roman" w:hAnsi="Times New Roman"/>
          <w:sz w:val="24"/>
          <w:szCs w:val="24"/>
          <w:lang w:val="ru-RU"/>
        </w:rPr>
        <w:t>круглогодичную организацию в рамках мероприятий и проектов РДШ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ответственность, забота, уважение, умение сопереживать, умение общаться, слушать и слышать других;</w:t>
      </w:r>
    </w:p>
    <w:p w:rsidR="0060749E" w:rsidRPr="0037382F" w:rsidRDefault="0060749E" w:rsidP="0060749E">
      <w:pPr>
        <w:spacing w:after="0" w:line="240" w:lineRule="auto"/>
        <w:rPr>
          <w:rFonts w:ascii="Times New Roman" w:hAnsi="Times New Roman"/>
          <w:sz w:val="24"/>
          <w:szCs w:val="24"/>
          <w:lang w:val="ru-RU"/>
        </w:rPr>
      </w:pPr>
      <w:r w:rsidRPr="0037382F">
        <w:rPr>
          <w:rFonts w:ascii="Times New Roman" w:hAnsi="Times New Roman"/>
          <w:sz w:val="24"/>
          <w:szCs w:val="24"/>
          <w:lang w:val="ru-RU"/>
        </w:rPr>
        <w:t xml:space="preserve">       В школе работает Спортивный клуб выходного дня -  объединение учителей, родителей и учащихся. Основными функциями школьного спортивного клуба являются: </w:t>
      </w:r>
    </w:p>
    <w:p w:rsidR="0060749E" w:rsidRPr="0037382F" w:rsidRDefault="0060749E" w:rsidP="0060749E">
      <w:pPr>
        <w:widowControl/>
        <w:numPr>
          <w:ilvl w:val="0"/>
          <w:numId w:val="33"/>
        </w:numPr>
        <w:spacing w:after="0" w:line="240" w:lineRule="auto"/>
        <w:rPr>
          <w:rFonts w:ascii="Times New Roman" w:hAnsi="Times New Roman"/>
          <w:sz w:val="24"/>
          <w:szCs w:val="24"/>
          <w:lang w:val="ru-RU"/>
        </w:rPr>
      </w:pPr>
      <w:r w:rsidRPr="0037382F">
        <w:rPr>
          <w:rFonts w:ascii="Times New Roman" w:hAnsi="Times New Roman"/>
          <w:sz w:val="24"/>
          <w:szCs w:val="24"/>
          <w:lang w:val="ru-RU"/>
        </w:rPr>
        <w:t>обеспечение систематического проведения внеклассных физкультурно-спортивных мероприятий с учащимися;</w:t>
      </w:r>
    </w:p>
    <w:p w:rsidR="0060749E" w:rsidRPr="0037382F" w:rsidRDefault="0060749E" w:rsidP="0060749E">
      <w:pPr>
        <w:widowControl/>
        <w:numPr>
          <w:ilvl w:val="0"/>
          <w:numId w:val="33"/>
        </w:numPr>
        <w:spacing w:after="0" w:line="240" w:lineRule="auto"/>
        <w:rPr>
          <w:rFonts w:ascii="Times New Roman" w:hAnsi="Times New Roman"/>
          <w:sz w:val="24"/>
          <w:szCs w:val="24"/>
          <w:lang w:val="ru-RU"/>
        </w:rPr>
      </w:pPr>
      <w:r w:rsidRPr="0037382F">
        <w:rPr>
          <w:rFonts w:ascii="Times New Roman" w:hAnsi="Times New Roman"/>
          <w:sz w:val="24"/>
          <w:szCs w:val="24"/>
          <w:lang w:val="ru-RU"/>
        </w:rPr>
        <w:t>организация постоянно действующих спортивных секций;</w:t>
      </w:r>
    </w:p>
    <w:p w:rsidR="0060749E" w:rsidRPr="0037382F" w:rsidRDefault="0060749E" w:rsidP="0060749E">
      <w:pPr>
        <w:widowControl/>
        <w:numPr>
          <w:ilvl w:val="0"/>
          <w:numId w:val="33"/>
        </w:numPr>
        <w:spacing w:after="0" w:line="240" w:lineRule="auto"/>
        <w:rPr>
          <w:rFonts w:ascii="Times New Roman" w:hAnsi="Times New Roman"/>
          <w:sz w:val="24"/>
          <w:szCs w:val="24"/>
          <w:lang w:val="ru-RU"/>
        </w:rPr>
      </w:pPr>
      <w:r w:rsidRPr="0037382F">
        <w:rPr>
          <w:rFonts w:ascii="Times New Roman" w:hAnsi="Times New Roman"/>
          <w:sz w:val="24"/>
          <w:szCs w:val="24"/>
          <w:lang w:val="ru-RU"/>
        </w:rPr>
        <w:t>проведение внутришкольных соревнований, товарищеских спортивных встреч между классами и другими школами;</w:t>
      </w:r>
    </w:p>
    <w:p w:rsidR="0060749E" w:rsidRPr="0037382F" w:rsidRDefault="0060749E" w:rsidP="0060749E">
      <w:pPr>
        <w:widowControl/>
        <w:numPr>
          <w:ilvl w:val="0"/>
          <w:numId w:val="33"/>
        </w:numPr>
        <w:spacing w:after="0" w:line="240" w:lineRule="auto"/>
        <w:rPr>
          <w:rFonts w:ascii="Times New Roman" w:hAnsi="Times New Roman"/>
          <w:sz w:val="24"/>
          <w:szCs w:val="24"/>
          <w:lang w:val="ru-RU"/>
        </w:rPr>
      </w:pPr>
      <w:r w:rsidRPr="0037382F">
        <w:rPr>
          <w:rFonts w:ascii="Times New Roman" w:hAnsi="Times New Roman"/>
          <w:sz w:val="24"/>
          <w:szCs w:val="24"/>
          <w:lang w:val="ru-RU"/>
        </w:rPr>
        <w:t>проведение широкой пропаганды физической культуры и спорта.</w:t>
      </w:r>
    </w:p>
    <w:p w:rsidR="0060749E" w:rsidRPr="0037382F" w:rsidRDefault="0060749E" w:rsidP="0060749E">
      <w:pPr>
        <w:widowControl/>
        <w:spacing w:after="0" w:line="240" w:lineRule="auto"/>
        <w:ind w:left="720"/>
        <w:rPr>
          <w:rFonts w:ascii="Times New Roman" w:hAnsi="Times New Roman"/>
          <w:sz w:val="24"/>
          <w:szCs w:val="24"/>
          <w:lang w:val="ru-RU"/>
        </w:rPr>
      </w:pPr>
    </w:p>
    <w:p w:rsidR="0060749E" w:rsidRPr="00FD6E71" w:rsidRDefault="0060749E" w:rsidP="0060749E">
      <w:pPr>
        <w:widowControl/>
        <w:spacing w:after="0" w:line="240" w:lineRule="auto"/>
        <w:ind w:left="720"/>
        <w:rPr>
          <w:rFonts w:ascii="Times New Roman" w:hAnsi="Times New Roman"/>
          <w:b/>
          <w:sz w:val="24"/>
          <w:szCs w:val="24"/>
          <w:lang w:val="ru-RU"/>
        </w:rPr>
      </w:pPr>
      <w:r w:rsidRPr="00FD6E71">
        <w:rPr>
          <w:rFonts w:ascii="Times New Roman" w:hAnsi="Times New Roman"/>
          <w:b/>
          <w:sz w:val="24"/>
          <w:szCs w:val="24"/>
          <w:lang w:val="ru-RU"/>
        </w:rPr>
        <w:t>Экологическое воспитание</w:t>
      </w:r>
    </w:p>
    <w:p w:rsidR="0060749E" w:rsidRPr="0037382F" w:rsidRDefault="0060749E" w:rsidP="0060749E">
      <w:pPr>
        <w:spacing w:after="0" w:line="240" w:lineRule="auto"/>
        <w:ind w:firstLine="567"/>
        <w:rPr>
          <w:rFonts w:ascii="Times New Roman" w:hAnsi="Times New Roman"/>
          <w:sz w:val="24"/>
          <w:szCs w:val="24"/>
          <w:lang w:val="ru-RU"/>
        </w:rPr>
      </w:pPr>
      <w:r w:rsidRPr="0037382F">
        <w:rPr>
          <w:rFonts w:ascii="Times New Roman" w:hAnsi="Times New Roman"/>
          <w:sz w:val="24"/>
          <w:szCs w:val="24"/>
          <w:lang w:val="ru-RU"/>
        </w:rPr>
        <w:t>Одним из приоритетных направлений воспитательной работы образовательных организаций является экологическое воспитание, направленное на формирование экологической культуры обучающихся, приобщение подрастающего поколения к пониманию экологических проблем современности и участию в их решении.</w:t>
      </w:r>
    </w:p>
    <w:p w:rsidR="0060749E" w:rsidRPr="0037382F" w:rsidRDefault="0060749E" w:rsidP="0060749E">
      <w:pPr>
        <w:spacing w:after="0" w:line="240" w:lineRule="auto"/>
        <w:ind w:firstLine="567"/>
        <w:rPr>
          <w:rFonts w:ascii="Times New Roman" w:hAnsi="Times New Roman"/>
          <w:sz w:val="24"/>
          <w:szCs w:val="24"/>
          <w:lang w:val="ru-RU"/>
        </w:rPr>
      </w:pPr>
      <w:r w:rsidRPr="0037382F">
        <w:rPr>
          <w:rFonts w:ascii="Times New Roman" w:hAnsi="Times New Roman"/>
          <w:sz w:val="24"/>
          <w:szCs w:val="24"/>
          <w:lang w:val="ru-RU"/>
        </w:rPr>
        <w:t>Целью</w:t>
      </w:r>
      <w:r w:rsidRPr="0037382F">
        <w:rPr>
          <w:rFonts w:ascii="Times New Roman" w:hAnsi="Times New Roman"/>
          <w:b/>
          <w:sz w:val="24"/>
          <w:szCs w:val="24"/>
          <w:lang w:val="ru-RU"/>
        </w:rPr>
        <w:t xml:space="preserve"> </w:t>
      </w:r>
      <w:r w:rsidRPr="0037382F">
        <w:rPr>
          <w:rFonts w:ascii="Times New Roman" w:hAnsi="Times New Roman"/>
          <w:sz w:val="24"/>
          <w:szCs w:val="24"/>
          <w:lang w:val="ru-RU"/>
        </w:rPr>
        <w:t>экологического воспитания обучающихся общеобразовательных организаций является формирование у подрастающего поколения экологического сознания и навыков осознанного поведения в окружающей среде, содействие профессиональному самоопределению школьников.</w:t>
      </w:r>
    </w:p>
    <w:p w:rsidR="0060749E" w:rsidRPr="0037382F" w:rsidRDefault="0060749E" w:rsidP="0060749E">
      <w:pPr>
        <w:spacing w:after="0" w:line="240" w:lineRule="auto"/>
        <w:ind w:firstLine="567"/>
        <w:rPr>
          <w:rFonts w:ascii="Times New Roman" w:hAnsi="Times New Roman"/>
          <w:b/>
          <w:sz w:val="24"/>
          <w:szCs w:val="24"/>
          <w:u w:val="single"/>
          <w:lang w:val="ru-RU"/>
        </w:rPr>
      </w:pPr>
      <w:r w:rsidRPr="0037382F">
        <w:rPr>
          <w:rFonts w:ascii="Times New Roman" w:hAnsi="Times New Roman"/>
          <w:sz w:val="24"/>
          <w:szCs w:val="24"/>
          <w:lang w:val="ru-RU"/>
        </w:rPr>
        <w:t>Достижение цели предусматривает решение следующих задач:</w:t>
      </w:r>
    </w:p>
    <w:p w:rsidR="0060749E" w:rsidRPr="0037382F" w:rsidRDefault="0060749E" w:rsidP="0060749E">
      <w:pPr>
        <w:pStyle w:val="a5"/>
        <w:widowControl/>
        <w:numPr>
          <w:ilvl w:val="0"/>
          <w:numId w:val="42"/>
        </w:numPr>
        <w:tabs>
          <w:tab w:val="left" w:pos="851"/>
        </w:tabs>
        <w:spacing w:after="0" w:line="240" w:lineRule="auto"/>
        <w:ind w:left="0" w:firstLine="567"/>
        <w:rPr>
          <w:rFonts w:ascii="Times New Roman" w:hAnsi="Times New Roman"/>
          <w:sz w:val="24"/>
          <w:szCs w:val="24"/>
          <w:lang w:val="ru-RU"/>
        </w:rPr>
      </w:pPr>
      <w:r w:rsidRPr="0037382F">
        <w:rPr>
          <w:rFonts w:ascii="Times New Roman" w:hAnsi="Times New Roman"/>
          <w:sz w:val="24"/>
          <w:szCs w:val="24"/>
          <w:lang w:val="ru-RU"/>
        </w:rPr>
        <w:t>отбор и внедрение эффективных форм реализации мероприятий, направленных на экологическое воспитание школьников;</w:t>
      </w:r>
    </w:p>
    <w:p w:rsidR="0060749E" w:rsidRPr="0037382F" w:rsidRDefault="0060749E" w:rsidP="0060749E">
      <w:pPr>
        <w:pStyle w:val="a5"/>
        <w:widowControl/>
        <w:numPr>
          <w:ilvl w:val="0"/>
          <w:numId w:val="42"/>
        </w:numPr>
        <w:tabs>
          <w:tab w:val="left" w:pos="851"/>
        </w:tabs>
        <w:spacing w:after="0" w:line="240" w:lineRule="auto"/>
        <w:ind w:left="0" w:firstLine="567"/>
        <w:rPr>
          <w:rFonts w:ascii="Times New Roman" w:hAnsi="Times New Roman"/>
          <w:sz w:val="24"/>
          <w:szCs w:val="24"/>
          <w:lang w:val="ru-RU"/>
        </w:rPr>
      </w:pPr>
      <w:r w:rsidRPr="0037382F">
        <w:rPr>
          <w:rFonts w:ascii="Times New Roman" w:hAnsi="Times New Roman"/>
          <w:sz w:val="24"/>
          <w:szCs w:val="24"/>
          <w:lang w:val="ru-RU"/>
        </w:rPr>
        <w:lastRenderedPageBreak/>
        <w:t>повышение уровня экологической культуры и естественнонаучной грамотности обучающихся;</w:t>
      </w:r>
    </w:p>
    <w:p w:rsidR="0060749E" w:rsidRPr="0037382F" w:rsidRDefault="0060749E" w:rsidP="0060749E">
      <w:pPr>
        <w:pStyle w:val="a5"/>
        <w:widowControl/>
        <w:numPr>
          <w:ilvl w:val="0"/>
          <w:numId w:val="42"/>
        </w:numPr>
        <w:tabs>
          <w:tab w:val="left" w:pos="851"/>
        </w:tabs>
        <w:spacing w:after="0" w:line="240" w:lineRule="auto"/>
        <w:ind w:left="0" w:firstLine="567"/>
        <w:rPr>
          <w:rFonts w:ascii="Times New Roman" w:hAnsi="Times New Roman"/>
          <w:sz w:val="24"/>
          <w:szCs w:val="24"/>
          <w:lang w:val="ru-RU"/>
        </w:rPr>
      </w:pPr>
      <w:r w:rsidRPr="0037382F">
        <w:rPr>
          <w:rFonts w:ascii="Times New Roman" w:hAnsi="Times New Roman"/>
          <w:sz w:val="24"/>
          <w:szCs w:val="24"/>
          <w:lang w:val="ru-RU"/>
        </w:rPr>
        <w:t>формирование у обучающихся системы нравственно-ценностного отношения к природе и окружающей среде, навыков осознанного поведения в природе, личной ответственности за сохранение окружающей среды;</w:t>
      </w:r>
    </w:p>
    <w:p w:rsidR="0060749E" w:rsidRPr="0037382F" w:rsidRDefault="0060749E" w:rsidP="0060749E">
      <w:pPr>
        <w:pStyle w:val="a5"/>
        <w:widowControl/>
        <w:numPr>
          <w:ilvl w:val="0"/>
          <w:numId w:val="42"/>
        </w:numPr>
        <w:tabs>
          <w:tab w:val="left" w:pos="851"/>
        </w:tabs>
        <w:spacing w:after="0" w:line="240" w:lineRule="auto"/>
        <w:ind w:left="0" w:firstLine="567"/>
        <w:rPr>
          <w:rFonts w:ascii="Times New Roman" w:hAnsi="Times New Roman"/>
          <w:sz w:val="24"/>
          <w:szCs w:val="24"/>
          <w:lang w:val="ru-RU"/>
        </w:rPr>
      </w:pPr>
      <w:r w:rsidRPr="0037382F">
        <w:rPr>
          <w:rFonts w:ascii="Times New Roman" w:hAnsi="Times New Roman"/>
          <w:sz w:val="24"/>
          <w:szCs w:val="24"/>
          <w:lang w:val="ru-RU"/>
        </w:rPr>
        <w:t xml:space="preserve">содействие повышению познавательного интереса обучающихся к вопросам экологии, профессиональному самоопределению школьников. </w:t>
      </w:r>
    </w:p>
    <w:p w:rsidR="0060749E" w:rsidRPr="002F4CEC" w:rsidRDefault="0060749E" w:rsidP="0060749E">
      <w:pPr>
        <w:spacing w:after="0" w:line="240" w:lineRule="auto"/>
        <w:ind w:firstLine="567"/>
        <w:rPr>
          <w:rFonts w:ascii="Times New Roman" w:hAnsi="Times New Roman"/>
          <w:sz w:val="24"/>
          <w:szCs w:val="24"/>
          <w:lang w:eastAsia="ru-RU"/>
        </w:rPr>
      </w:pPr>
      <w:r w:rsidRPr="002F4CEC">
        <w:rPr>
          <w:rFonts w:ascii="Times New Roman" w:hAnsi="Times New Roman"/>
          <w:sz w:val="24"/>
          <w:szCs w:val="24"/>
          <w:lang w:eastAsia="ru-RU"/>
        </w:rPr>
        <w:t>Формы организации деятельности обучающихся:</w:t>
      </w:r>
    </w:p>
    <w:p w:rsidR="0060749E" w:rsidRPr="0037382F" w:rsidRDefault="0060749E" w:rsidP="0060749E">
      <w:pPr>
        <w:pStyle w:val="a5"/>
        <w:widowControl/>
        <w:numPr>
          <w:ilvl w:val="0"/>
          <w:numId w:val="41"/>
        </w:numPr>
        <w:tabs>
          <w:tab w:val="left" w:pos="851"/>
        </w:tabs>
        <w:spacing w:after="0" w:line="240" w:lineRule="auto"/>
        <w:ind w:left="0" w:firstLine="567"/>
        <w:rPr>
          <w:rFonts w:ascii="Times New Roman" w:eastAsia="Times New Roman" w:hAnsi="Times New Roman"/>
          <w:sz w:val="24"/>
          <w:szCs w:val="24"/>
          <w:lang w:val="ru-RU" w:eastAsia="ru-RU"/>
        </w:rPr>
      </w:pPr>
      <w:r w:rsidRPr="0037382F">
        <w:rPr>
          <w:rFonts w:ascii="Times New Roman" w:eastAsia="Times New Roman" w:hAnsi="Times New Roman"/>
          <w:sz w:val="24"/>
          <w:szCs w:val="24"/>
          <w:lang w:val="ru-RU" w:eastAsia="ru-RU"/>
        </w:rPr>
        <w:t>экологические игры, квесты, викторины, конкурсы;</w:t>
      </w:r>
    </w:p>
    <w:p w:rsidR="0060749E" w:rsidRPr="002F4CEC" w:rsidRDefault="0060749E" w:rsidP="0060749E">
      <w:pPr>
        <w:pStyle w:val="a5"/>
        <w:widowControl/>
        <w:numPr>
          <w:ilvl w:val="0"/>
          <w:numId w:val="43"/>
        </w:numPr>
        <w:tabs>
          <w:tab w:val="left" w:pos="851"/>
        </w:tabs>
        <w:spacing w:after="0" w:line="240" w:lineRule="auto"/>
        <w:ind w:left="0" w:firstLine="567"/>
        <w:rPr>
          <w:rFonts w:ascii="Times New Roman" w:eastAsia="Times New Roman" w:hAnsi="Times New Roman"/>
          <w:sz w:val="24"/>
          <w:szCs w:val="24"/>
          <w:lang w:eastAsia="ru-RU"/>
        </w:rPr>
      </w:pPr>
      <w:r w:rsidRPr="002F4CEC">
        <w:rPr>
          <w:rFonts w:ascii="Times New Roman" w:eastAsia="Times New Roman" w:hAnsi="Times New Roman"/>
          <w:sz w:val="24"/>
          <w:szCs w:val="24"/>
          <w:lang w:eastAsia="ru-RU"/>
        </w:rPr>
        <w:t>экскурсии;</w:t>
      </w:r>
    </w:p>
    <w:p w:rsidR="0060749E" w:rsidRPr="002F4CEC" w:rsidRDefault="0060749E" w:rsidP="0060749E">
      <w:pPr>
        <w:pStyle w:val="a5"/>
        <w:widowControl/>
        <w:numPr>
          <w:ilvl w:val="0"/>
          <w:numId w:val="43"/>
        </w:numPr>
        <w:tabs>
          <w:tab w:val="left" w:pos="851"/>
        </w:tabs>
        <w:spacing w:after="0" w:line="240" w:lineRule="auto"/>
        <w:ind w:left="0" w:firstLine="567"/>
        <w:rPr>
          <w:rFonts w:ascii="Times New Roman" w:eastAsia="Times New Roman" w:hAnsi="Times New Roman"/>
          <w:sz w:val="24"/>
          <w:szCs w:val="24"/>
          <w:lang w:eastAsia="ru-RU"/>
        </w:rPr>
      </w:pPr>
      <w:r w:rsidRPr="002F4CEC">
        <w:rPr>
          <w:rFonts w:ascii="Times New Roman" w:eastAsia="Times New Roman" w:hAnsi="Times New Roman"/>
          <w:sz w:val="24"/>
          <w:szCs w:val="24"/>
          <w:lang w:eastAsia="ru-RU"/>
        </w:rPr>
        <w:t xml:space="preserve">экологическое волонтерство; </w:t>
      </w:r>
    </w:p>
    <w:p w:rsidR="0060749E" w:rsidRPr="002F4CEC" w:rsidRDefault="0060749E" w:rsidP="0060749E">
      <w:pPr>
        <w:pStyle w:val="a5"/>
        <w:widowControl/>
        <w:numPr>
          <w:ilvl w:val="0"/>
          <w:numId w:val="43"/>
        </w:numPr>
        <w:tabs>
          <w:tab w:val="left" w:pos="851"/>
        </w:tabs>
        <w:spacing w:after="0" w:line="240" w:lineRule="auto"/>
        <w:ind w:left="0" w:firstLine="567"/>
        <w:rPr>
          <w:rFonts w:ascii="Times New Roman" w:eastAsia="Times New Roman" w:hAnsi="Times New Roman"/>
          <w:sz w:val="24"/>
          <w:szCs w:val="24"/>
          <w:lang w:eastAsia="ru-RU"/>
        </w:rPr>
      </w:pPr>
      <w:r w:rsidRPr="002F4CEC">
        <w:rPr>
          <w:rFonts w:ascii="Times New Roman" w:eastAsia="Times New Roman" w:hAnsi="Times New Roman"/>
          <w:sz w:val="24"/>
          <w:szCs w:val="24"/>
          <w:lang w:eastAsia="ru-RU"/>
        </w:rPr>
        <w:t xml:space="preserve">экологические субботники; </w:t>
      </w:r>
    </w:p>
    <w:p w:rsidR="0060749E" w:rsidRPr="002F4CEC" w:rsidRDefault="0060749E" w:rsidP="0060749E">
      <w:pPr>
        <w:pStyle w:val="a5"/>
        <w:widowControl/>
        <w:numPr>
          <w:ilvl w:val="0"/>
          <w:numId w:val="43"/>
        </w:numPr>
        <w:tabs>
          <w:tab w:val="left" w:pos="851"/>
        </w:tabs>
        <w:spacing w:after="0" w:line="240" w:lineRule="auto"/>
        <w:ind w:left="0" w:firstLine="567"/>
        <w:rPr>
          <w:rFonts w:ascii="Times New Roman" w:eastAsia="Times New Roman" w:hAnsi="Times New Roman"/>
          <w:sz w:val="24"/>
          <w:szCs w:val="24"/>
          <w:lang w:eastAsia="ru-RU"/>
        </w:rPr>
      </w:pPr>
      <w:r w:rsidRPr="002F4CEC">
        <w:rPr>
          <w:rFonts w:ascii="Times New Roman" w:eastAsia="Times New Roman" w:hAnsi="Times New Roman"/>
          <w:sz w:val="24"/>
          <w:szCs w:val="24"/>
          <w:lang w:eastAsia="ru-RU"/>
        </w:rPr>
        <w:t>природоохранные акции;</w:t>
      </w:r>
    </w:p>
    <w:p w:rsidR="0060749E" w:rsidRPr="002F4CEC" w:rsidRDefault="0060749E" w:rsidP="0060749E">
      <w:pPr>
        <w:pStyle w:val="a5"/>
        <w:widowControl/>
        <w:numPr>
          <w:ilvl w:val="0"/>
          <w:numId w:val="43"/>
        </w:numPr>
        <w:tabs>
          <w:tab w:val="left" w:pos="851"/>
        </w:tabs>
        <w:spacing w:after="0" w:line="240" w:lineRule="auto"/>
        <w:ind w:left="0" w:firstLine="567"/>
        <w:rPr>
          <w:rFonts w:ascii="Times New Roman" w:eastAsia="Times New Roman" w:hAnsi="Times New Roman"/>
          <w:sz w:val="24"/>
          <w:szCs w:val="24"/>
          <w:lang w:eastAsia="ru-RU"/>
        </w:rPr>
      </w:pPr>
      <w:r w:rsidRPr="002F4CEC">
        <w:rPr>
          <w:rFonts w:ascii="Times New Roman" w:eastAsia="Times New Roman" w:hAnsi="Times New Roman"/>
          <w:sz w:val="24"/>
          <w:szCs w:val="24"/>
          <w:lang w:eastAsia="ru-RU"/>
        </w:rPr>
        <w:t>экологические праздники;</w:t>
      </w:r>
    </w:p>
    <w:p w:rsidR="0060749E" w:rsidRPr="002F4CEC" w:rsidRDefault="0060749E" w:rsidP="0060749E">
      <w:pPr>
        <w:pStyle w:val="a5"/>
        <w:widowControl/>
        <w:numPr>
          <w:ilvl w:val="0"/>
          <w:numId w:val="43"/>
        </w:numPr>
        <w:tabs>
          <w:tab w:val="left" w:pos="851"/>
        </w:tabs>
        <w:spacing w:after="0" w:line="240" w:lineRule="auto"/>
        <w:ind w:left="0" w:firstLine="567"/>
        <w:rPr>
          <w:rFonts w:ascii="Times New Roman" w:eastAsia="Times New Roman" w:hAnsi="Times New Roman"/>
          <w:sz w:val="24"/>
          <w:szCs w:val="24"/>
          <w:lang w:eastAsia="ru-RU"/>
        </w:rPr>
      </w:pPr>
      <w:r w:rsidRPr="002F4CEC">
        <w:rPr>
          <w:rFonts w:ascii="Times New Roman" w:eastAsia="Times New Roman" w:hAnsi="Times New Roman"/>
          <w:sz w:val="24"/>
          <w:szCs w:val="24"/>
          <w:lang w:eastAsia="ru-RU"/>
        </w:rPr>
        <w:t>проектно-исследовательская деятельность;</w:t>
      </w:r>
    </w:p>
    <w:p w:rsidR="0060749E" w:rsidRPr="002F4CEC" w:rsidRDefault="0060749E" w:rsidP="0060749E">
      <w:pPr>
        <w:pStyle w:val="a5"/>
        <w:widowControl/>
        <w:numPr>
          <w:ilvl w:val="0"/>
          <w:numId w:val="43"/>
        </w:numPr>
        <w:tabs>
          <w:tab w:val="left" w:pos="851"/>
        </w:tabs>
        <w:spacing w:after="0" w:line="240" w:lineRule="auto"/>
        <w:ind w:left="0" w:firstLine="567"/>
        <w:rPr>
          <w:rFonts w:ascii="Times New Roman" w:eastAsia="Times New Roman" w:hAnsi="Times New Roman"/>
          <w:sz w:val="24"/>
          <w:szCs w:val="24"/>
          <w:lang w:eastAsia="ru-RU"/>
        </w:rPr>
      </w:pPr>
      <w:r w:rsidRPr="002F4CEC">
        <w:rPr>
          <w:rFonts w:ascii="Times New Roman" w:eastAsia="Times New Roman" w:hAnsi="Times New Roman"/>
          <w:sz w:val="24"/>
          <w:szCs w:val="24"/>
          <w:lang w:eastAsia="ru-RU"/>
        </w:rPr>
        <w:t>научно-практические конференции;</w:t>
      </w:r>
    </w:p>
    <w:p w:rsidR="0060749E" w:rsidRPr="002F4CEC" w:rsidRDefault="0060749E" w:rsidP="0060749E">
      <w:pPr>
        <w:pStyle w:val="a5"/>
        <w:widowControl/>
        <w:numPr>
          <w:ilvl w:val="0"/>
          <w:numId w:val="43"/>
        </w:numPr>
        <w:tabs>
          <w:tab w:val="left" w:pos="851"/>
        </w:tabs>
        <w:spacing w:after="0" w:line="240" w:lineRule="auto"/>
        <w:ind w:left="0" w:firstLine="567"/>
        <w:rPr>
          <w:rFonts w:ascii="Times New Roman" w:eastAsia="Times New Roman" w:hAnsi="Times New Roman"/>
          <w:sz w:val="24"/>
          <w:szCs w:val="24"/>
          <w:lang w:eastAsia="ru-RU"/>
        </w:rPr>
      </w:pPr>
      <w:r w:rsidRPr="002F4CEC">
        <w:rPr>
          <w:rFonts w:ascii="Times New Roman" w:eastAsia="Times New Roman" w:hAnsi="Times New Roman"/>
          <w:sz w:val="24"/>
          <w:szCs w:val="24"/>
          <w:lang w:eastAsia="ru-RU"/>
        </w:rPr>
        <w:t>экологические семинары;</w:t>
      </w:r>
    </w:p>
    <w:p w:rsidR="0060749E" w:rsidRPr="002F4CEC" w:rsidRDefault="0060749E" w:rsidP="0060749E">
      <w:pPr>
        <w:pStyle w:val="a5"/>
        <w:widowControl/>
        <w:numPr>
          <w:ilvl w:val="0"/>
          <w:numId w:val="43"/>
        </w:numPr>
        <w:tabs>
          <w:tab w:val="left" w:pos="851"/>
        </w:tabs>
        <w:spacing w:after="0" w:line="240" w:lineRule="auto"/>
        <w:ind w:left="0" w:firstLine="567"/>
        <w:rPr>
          <w:rFonts w:ascii="Times New Roman" w:eastAsia="Times New Roman" w:hAnsi="Times New Roman"/>
          <w:sz w:val="24"/>
          <w:szCs w:val="24"/>
          <w:lang w:eastAsia="ru-RU"/>
        </w:rPr>
      </w:pPr>
      <w:r w:rsidRPr="002F4CEC">
        <w:rPr>
          <w:rFonts w:ascii="Times New Roman" w:eastAsia="Times New Roman" w:hAnsi="Times New Roman"/>
          <w:sz w:val="24"/>
          <w:szCs w:val="24"/>
          <w:lang w:eastAsia="ru-RU"/>
        </w:rPr>
        <w:t>экологические экспедиции;</w:t>
      </w:r>
    </w:p>
    <w:p w:rsidR="0060749E" w:rsidRPr="0037382F" w:rsidRDefault="0060749E" w:rsidP="0060749E">
      <w:pPr>
        <w:pStyle w:val="a5"/>
        <w:widowControl/>
        <w:numPr>
          <w:ilvl w:val="0"/>
          <w:numId w:val="43"/>
        </w:numPr>
        <w:tabs>
          <w:tab w:val="left" w:pos="851"/>
        </w:tabs>
        <w:spacing w:after="0" w:line="240" w:lineRule="auto"/>
        <w:ind w:left="0" w:firstLine="567"/>
        <w:rPr>
          <w:rFonts w:ascii="Times New Roman" w:eastAsia="Times New Roman" w:hAnsi="Times New Roman"/>
          <w:sz w:val="24"/>
          <w:szCs w:val="24"/>
          <w:lang w:val="ru-RU" w:eastAsia="ru-RU"/>
        </w:rPr>
      </w:pPr>
      <w:r w:rsidRPr="0037382F">
        <w:rPr>
          <w:rFonts w:ascii="Times New Roman" w:eastAsia="Times New Roman" w:hAnsi="Times New Roman"/>
          <w:sz w:val="24"/>
          <w:szCs w:val="24"/>
          <w:lang w:val="ru-RU" w:eastAsia="ru-RU"/>
        </w:rPr>
        <w:t>профориентационные игры (деловые игры, квесты, решение кейсов);</w:t>
      </w:r>
    </w:p>
    <w:p w:rsidR="0060749E" w:rsidRPr="0037382F" w:rsidRDefault="0060749E" w:rsidP="0060749E">
      <w:pPr>
        <w:pStyle w:val="a5"/>
        <w:widowControl/>
        <w:numPr>
          <w:ilvl w:val="0"/>
          <w:numId w:val="43"/>
        </w:numPr>
        <w:tabs>
          <w:tab w:val="left" w:pos="851"/>
        </w:tabs>
        <w:spacing w:after="0" w:line="240" w:lineRule="auto"/>
        <w:ind w:left="0" w:firstLine="567"/>
        <w:rPr>
          <w:rFonts w:ascii="Times New Roman" w:eastAsia="Times New Roman" w:hAnsi="Times New Roman"/>
          <w:sz w:val="24"/>
          <w:szCs w:val="24"/>
          <w:lang w:val="ru-RU" w:eastAsia="ru-RU"/>
        </w:rPr>
      </w:pPr>
      <w:r w:rsidRPr="0037382F">
        <w:rPr>
          <w:rFonts w:ascii="Times New Roman" w:eastAsia="Times New Roman" w:hAnsi="Times New Roman"/>
          <w:sz w:val="24"/>
          <w:szCs w:val="24"/>
          <w:lang w:val="ru-RU" w:eastAsia="ru-RU"/>
        </w:rPr>
        <w:t>экскурсии в профессиональные образовательные организации и предприятия экологического профиля;</w:t>
      </w:r>
    </w:p>
    <w:p w:rsidR="0060749E" w:rsidRPr="0037382F" w:rsidRDefault="0060749E" w:rsidP="0060749E">
      <w:pPr>
        <w:pStyle w:val="a5"/>
        <w:widowControl/>
        <w:numPr>
          <w:ilvl w:val="0"/>
          <w:numId w:val="43"/>
        </w:numPr>
        <w:tabs>
          <w:tab w:val="left" w:pos="851"/>
        </w:tabs>
        <w:spacing w:after="0" w:line="240" w:lineRule="auto"/>
        <w:ind w:left="0" w:firstLine="567"/>
        <w:rPr>
          <w:rFonts w:ascii="Times New Roman" w:eastAsia="Times New Roman" w:hAnsi="Times New Roman"/>
          <w:sz w:val="24"/>
          <w:szCs w:val="24"/>
          <w:lang w:val="ru-RU" w:eastAsia="ru-RU"/>
        </w:rPr>
      </w:pPr>
      <w:r w:rsidRPr="0037382F">
        <w:rPr>
          <w:rFonts w:ascii="Times New Roman" w:eastAsia="Times New Roman" w:hAnsi="Times New Roman"/>
          <w:sz w:val="24"/>
          <w:szCs w:val="24"/>
          <w:lang w:val="ru-RU" w:eastAsia="ru-RU"/>
        </w:rPr>
        <w:t>встречи со специалистами экологических профессий и др.</w:t>
      </w:r>
    </w:p>
    <w:p w:rsidR="0060749E" w:rsidRPr="0037382F" w:rsidRDefault="0060749E" w:rsidP="0060749E">
      <w:pPr>
        <w:widowControl/>
        <w:spacing w:after="0" w:line="240" w:lineRule="auto"/>
        <w:jc w:val="both"/>
        <w:rPr>
          <w:rFonts w:ascii="Times New Roman" w:eastAsia="SchoolBookSanPin" w:hAnsi="Times New Roman"/>
          <w:i/>
          <w:sz w:val="24"/>
          <w:szCs w:val="24"/>
          <w:lang w:val="ru-RU"/>
        </w:rPr>
      </w:pPr>
    </w:p>
    <w:p w:rsidR="0060749E" w:rsidRPr="00FD6E71" w:rsidRDefault="0060749E" w:rsidP="0060749E">
      <w:pPr>
        <w:widowControl/>
        <w:spacing w:after="0" w:line="240" w:lineRule="auto"/>
        <w:ind w:firstLine="709"/>
        <w:jc w:val="both"/>
        <w:rPr>
          <w:rFonts w:ascii="Times New Roman" w:eastAsia="SchoolBookSanPin" w:hAnsi="Times New Roman"/>
          <w:i/>
          <w:sz w:val="24"/>
          <w:szCs w:val="24"/>
          <w:u w:val="single"/>
          <w:lang w:val="ru-RU"/>
        </w:rPr>
      </w:pPr>
      <w:r w:rsidRPr="00FD6E71">
        <w:rPr>
          <w:rFonts w:ascii="Times New Roman" w:eastAsia="SchoolBookSanPin" w:hAnsi="Times New Roman"/>
          <w:i/>
          <w:sz w:val="24"/>
          <w:szCs w:val="24"/>
          <w:u w:val="single"/>
          <w:lang w:val="ru-RU"/>
        </w:rPr>
        <w:t>Организационный раздел.</w:t>
      </w:r>
    </w:p>
    <w:p w:rsidR="0060749E" w:rsidRPr="00FD6E71" w:rsidRDefault="0060749E" w:rsidP="0060749E">
      <w:pPr>
        <w:spacing w:after="0" w:line="240" w:lineRule="auto"/>
        <w:rPr>
          <w:rFonts w:ascii="Times New Roman" w:hAnsi="Times New Roman"/>
          <w:sz w:val="24"/>
          <w:szCs w:val="24"/>
          <w:lang w:val="ru-RU"/>
        </w:rPr>
      </w:pPr>
      <w:r w:rsidRPr="00FD6E71">
        <w:rPr>
          <w:rFonts w:ascii="Times New Roman" w:hAnsi="Times New Roman"/>
          <w:sz w:val="24"/>
          <w:szCs w:val="24"/>
          <w:lang w:val="ru-RU"/>
        </w:rPr>
        <w:t>Кадровое обеспечение</w:t>
      </w:r>
    </w:p>
    <w:p w:rsidR="0060749E" w:rsidRPr="0037382F" w:rsidRDefault="0060749E" w:rsidP="0060749E">
      <w:pPr>
        <w:spacing w:after="0" w:line="240" w:lineRule="auto"/>
        <w:rPr>
          <w:rFonts w:ascii="Times New Roman" w:hAnsi="Times New Roman"/>
          <w:sz w:val="24"/>
          <w:szCs w:val="24"/>
          <w:lang w:val="ru-RU"/>
        </w:rPr>
      </w:pPr>
      <w:r w:rsidRPr="0037382F">
        <w:rPr>
          <w:rFonts w:ascii="Times New Roman" w:hAnsi="Times New Roman"/>
          <w:sz w:val="24"/>
          <w:szCs w:val="24"/>
          <w:lang w:val="ru-RU"/>
        </w:rPr>
        <w:t xml:space="preserve">    Для кадрового потенциала школы характерна стабильность состава. Все педагоги — специалисты с большим опытом педагогической деятельности. Профессионализм педагогических и управленческих кадров имеет решающую роль в достижении главного результата – качественного и результативного воспитания. </w:t>
      </w:r>
    </w:p>
    <w:p w:rsidR="0060749E" w:rsidRPr="0037382F" w:rsidRDefault="0060749E" w:rsidP="0060749E">
      <w:pPr>
        <w:spacing w:after="0" w:line="240" w:lineRule="auto"/>
        <w:rPr>
          <w:rFonts w:ascii="Times New Roman" w:hAnsi="Times New Roman"/>
          <w:sz w:val="24"/>
          <w:szCs w:val="24"/>
          <w:lang w:val="ru-RU"/>
        </w:rPr>
      </w:pPr>
      <w:r w:rsidRPr="0037382F">
        <w:rPr>
          <w:rFonts w:ascii="Times New Roman" w:hAnsi="Times New Roman"/>
          <w:sz w:val="24"/>
          <w:szCs w:val="24"/>
          <w:lang w:val="ru-RU"/>
        </w:rPr>
        <w:t xml:space="preserve">    В школе запланированы и проводятся мероприятия, направленные на повышение квалификации педагогов в сфере воспитания, организацию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 </w:t>
      </w:r>
    </w:p>
    <w:p w:rsidR="0060749E" w:rsidRPr="0037382F" w:rsidRDefault="0060749E" w:rsidP="0060749E">
      <w:pPr>
        <w:spacing w:after="0" w:line="240" w:lineRule="auto"/>
        <w:rPr>
          <w:rFonts w:ascii="Times New Roman" w:hAnsi="Times New Roman"/>
          <w:sz w:val="24"/>
          <w:szCs w:val="24"/>
          <w:lang w:val="ru-RU"/>
        </w:rPr>
      </w:pPr>
      <w:r w:rsidRPr="0037382F">
        <w:rPr>
          <w:rFonts w:ascii="Times New Roman" w:hAnsi="Times New Roman"/>
          <w:sz w:val="24"/>
          <w:szCs w:val="24"/>
          <w:lang w:val="ru-RU"/>
        </w:rPr>
        <w:t xml:space="preserve">    Педагоги регулярно повышают педагогическое мастерство через:</w:t>
      </w:r>
    </w:p>
    <w:p w:rsidR="0060749E" w:rsidRPr="0037382F" w:rsidRDefault="0060749E" w:rsidP="0060749E">
      <w:pPr>
        <w:spacing w:after="0" w:line="240" w:lineRule="auto"/>
        <w:rPr>
          <w:rFonts w:ascii="Times New Roman" w:hAnsi="Times New Roman"/>
          <w:sz w:val="24"/>
          <w:szCs w:val="24"/>
          <w:lang w:val="ru-RU"/>
        </w:rPr>
      </w:pPr>
      <w:r w:rsidRPr="0037382F">
        <w:rPr>
          <w:rFonts w:ascii="Times New Roman" w:hAnsi="Times New Roman"/>
          <w:sz w:val="24"/>
          <w:szCs w:val="24"/>
          <w:lang w:val="ru-RU"/>
        </w:rPr>
        <w:t>-курсы повышения квалификации;</w:t>
      </w:r>
    </w:p>
    <w:p w:rsidR="0060749E" w:rsidRPr="0037382F" w:rsidRDefault="0060749E" w:rsidP="0060749E">
      <w:pPr>
        <w:spacing w:after="0" w:line="240" w:lineRule="auto"/>
        <w:rPr>
          <w:rFonts w:ascii="Times New Roman" w:hAnsi="Times New Roman"/>
          <w:sz w:val="24"/>
          <w:szCs w:val="24"/>
          <w:lang w:val="ru-RU"/>
        </w:rPr>
      </w:pPr>
      <w:r w:rsidRPr="0037382F">
        <w:rPr>
          <w:rFonts w:ascii="Times New Roman" w:hAnsi="Times New Roman"/>
          <w:sz w:val="24"/>
          <w:szCs w:val="24"/>
          <w:lang w:val="ru-RU"/>
        </w:rPr>
        <w:t>-  регулярное проведение и участие в семинарах, вебинарах, научно-практических конференциях;</w:t>
      </w:r>
    </w:p>
    <w:p w:rsidR="0060749E" w:rsidRPr="00FD6E71" w:rsidRDefault="0060749E" w:rsidP="0060749E">
      <w:pPr>
        <w:spacing w:after="0" w:line="240" w:lineRule="auto"/>
        <w:rPr>
          <w:rFonts w:ascii="Times New Roman" w:hAnsi="Times New Roman"/>
          <w:sz w:val="24"/>
          <w:szCs w:val="24"/>
          <w:lang w:val="ru-RU"/>
        </w:rPr>
      </w:pPr>
      <w:r w:rsidRPr="00FD6E71">
        <w:rPr>
          <w:rFonts w:ascii="Times New Roman" w:hAnsi="Times New Roman"/>
          <w:sz w:val="24"/>
          <w:szCs w:val="24"/>
          <w:lang w:val="ru-RU"/>
        </w:rPr>
        <w:t>- изучение научно-методической литературы;</w:t>
      </w:r>
    </w:p>
    <w:p w:rsidR="0060749E" w:rsidRPr="0037382F" w:rsidRDefault="0060749E" w:rsidP="0060749E">
      <w:pPr>
        <w:spacing w:after="0" w:line="240" w:lineRule="auto"/>
        <w:rPr>
          <w:rFonts w:ascii="Times New Roman" w:hAnsi="Times New Roman"/>
          <w:sz w:val="24"/>
          <w:szCs w:val="24"/>
          <w:lang w:val="ru-RU"/>
        </w:rPr>
      </w:pPr>
      <w:r w:rsidRPr="0037382F">
        <w:rPr>
          <w:rFonts w:ascii="Times New Roman" w:hAnsi="Times New Roman"/>
          <w:sz w:val="24"/>
          <w:szCs w:val="24"/>
          <w:lang w:val="ru-RU"/>
        </w:rPr>
        <w:t xml:space="preserve">-  знакомство с передовыми научными разработками и российским опытом. </w:t>
      </w:r>
    </w:p>
    <w:p w:rsidR="0060749E" w:rsidRPr="0037382F" w:rsidRDefault="0060749E" w:rsidP="0060749E">
      <w:pPr>
        <w:spacing w:after="0" w:line="240" w:lineRule="auto"/>
        <w:rPr>
          <w:rFonts w:ascii="Times New Roman" w:hAnsi="Times New Roman"/>
          <w:sz w:val="24"/>
          <w:szCs w:val="24"/>
          <w:lang w:val="ru-RU"/>
        </w:rPr>
      </w:pPr>
      <w:r w:rsidRPr="0037382F">
        <w:rPr>
          <w:rFonts w:ascii="Times New Roman" w:hAnsi="Times New Roman"/>
          <w:sz w:val="24"/>
          <w:szCs w:val="24"/>
          <w:lang w:val="ru-RU"/>
        </w:rPr>
        <w:t xml:space="preserve">   Ведется работа школьного методического объединения классных руководителей.</w:t>
      </w:r>
    </w:p>
    <w:p w:rsidR="0060749E" w:rsidRPr="0037382F" w:rsidRDefault="0060749E" w:rsidP="0060749E">
      <w:pPr>
        <w:pStyle w:val="a5"/>
        <w:spacing w:after="0" w:line="240" w:lineRule="auto"/>
        <w:ind w:left="0"/>
        <w:rPr>
          <w:rFonts w:ascii="Times New Roman" w:hAnsi="Times New Roman"/>
          <w:sz w:val="24"/>
          <w:szCs w:val="24"/>
          <w:lang w:val="ru-RU"/>
        </w:rPr>
      </w:pPr>
      <w:r w:rsidRPr="0037382F">
        <w:rPr>
          <w:rFonts w:ascii="Times New Roman" w:hAnsi="Times New Roman"/>
          <w:sz w:val="24"/>
          <w:szCs w:val="24"/>
          <w:lang w:val="ru-RU"/>
        </w:rPr>
        <w:t xml:space="preserve">    Кадровый  состав школы: директор школы, заместитель директора по воспитательной работе, заместитель директора по учебно-воспитательной работе, советник директора по воспитательной работе, классные руководители педагоги – предметники, педагог-психолог, социальный педагог, логопед</w:t>
      </w:r>
    </w:p>
    <w:p w:rsidR="0060749E" w:rsidRPr="0037382F" w:rsidRDefault="0060749E" w:rsidP="0060749E">
      <w:pPr>
        <w:tabs>
          <w:tab w:val="left" w:pos="851"/>
        </w:tabs>
        <w:spacing w:after="0" w:line="240" w:lineRule="auto"/>
        <w:ind w:firstLine="709"/>
        <w:rPr>
          <w:rFonts w:ascii="Times New Roman" w:hAnsi="Times New Roman"/>
          <w:sz w:val="24"/>
          <w:szCs w:val="24"/>
          <w:lang w:val="ru-RU"/>
        </w:rPr>
      </w:pPr>
      <w:r w:rsidRPr="0037382F">
        <w:rPr>
          <w:rFonts w:ascii="Times New Roman" w:hAnsi="Times New Roman"/>
          <w:sz w:val="24"/>
          <w:szCs w:val="24"/>
          <w:lang w:val="ru-RU"/>
        </w:rPr>
        <w:t>Нормативно-методическое обеспечение</w:t>
      </w:r>
    </w:p>
    <w:p w:rsidR="0060749E" w:rsidRPr="002F4CEC" w:rsidRDefault="0060749E" w:rsidP="0060749E">
      <w:pPr>
        <w:pStyle w:val="af9"/>
        <w:shd w:val="clear" w:color="auto" w:fill="FFFFFF"/>
        <w:spacing w:before="0" w:beforeAutospacing="0" w:after="0" w:afterAutospacing="0"/>
        <w:rPr>
          <w:bCs/>
          <w:color w:val="000000"/>
        </w:rPr>
      </w:pPr>
      <w:r w:rsidRPr="002F4CEC">
        <w:rPr>
          <w:bCs/>
          <w:color w:val="000000"/>
        </w:rPr>
        <w:t>Школьные нормативно-правовые акты</w:t>
      </w:r>
      <w:r w:rsidRPr="002F4CEC">
        <w:t xml:space="preserve"> по вопросам воспитательной деятельности</w:t>
      </w:r>
      <w:r w:rsidRPr="002F4CEC">
        <w:rPr>
          <w:bCs/>
          <w:color w:val="000000"/>
        </w:rPr>
        <w:t xml:space="preserve"> </w:t>
      </w:r>
    </w:p>
    <w:p w:rsidR="0060749E" w:rsidRPr="002F4CEC" w:rsidRDefault="00DB2302" w:rsidP="0060749E">
      <w:pPr>
        <w:pStyle w:val="af9"/>
        <w:shd w:val="clear" w:color="auto" w:fill="FFFFFF"/>
        <w:spacing w:before="0" w:beforeAutospacing="0" w:after="0" w:afterAutospacing="0"/>
        <w:rPr>
          <w:bCs/>
          <w:color w:val="000000"/>
        </w:rPr>
      </w:pPr>
      <w:hyperlink r:id="rId9" w:history="1">
        <w:r w:rsidR="0060749E" w:rsidRPr="002F4CEC">
          <w:rPr>
            <w:rStyle w:val="a4"/>
            <w:bCs/>
          </w:rPr>
          <w:t>http://gr-stepanovka.ru/about/dokumenty/</w:t>
        </w:r>
      </w:hyperlink>
      <w:r w:rsidR="0060749E" w:rsidRPr="002F4CEC">
        <w:rPr>
          <w:bCs/>
          <w:color w:val="000000"/>
        </w:rPr>
        <w:t xml:space="preserve"> </w:t>
      </w:r>
    </w:p>
    <w:p w:rsidR="0060749E" w:rsidRPr="002F4CEC" w:rsidRDefault="00DB2302" w:rsidP="0060749E">
      <w:pPr>
        <w:pStyle w:val="af9"/>
        <w:shd w:val="clear" w:color="auto" w:fill="FFFFFF"/>
        <w:spacing w:before="0" w:beforeAutospacing="0" w:after="0" w:afterAutospacing="0"/>
        <w:rPr>
          <w:color w:val="000000"/>
        </w:rPr>
      </w:pPr>
      <w:hyperlink r:id="rId10" w:history="1">
        <w:r w:rsidR="0060749E" w:rsidRPr="002F4CEC">
          <w:rPr>
            <w:color w:val="2A2A2A"/>
          </w:rPr>
          <w:t>Устав школы</w:t>
        </w:r>
      </w:hyperlink>
      <w:r w:rsidR="0060749E" w:rsidRPr="002F4CEC">
        <w:rPr>
          <w:color w:val="000000"/>
        </w:rPr>
        <w:br/>
      </w:r>
      <w:hyperlink r:id="rId11" w:history="1">
        <w:r w:rsidR="0060749E" w:rsidRPr="002F4CEC">
          <w:rPr>
            <w:color w:val="2A2A2A"/>
          </w:rPr>
          <w:t>Локальные акты:</w:t>
        </w:r>
      </w:hyperlink>
    </w:p>
    <w:p w:rsidR="0060749E" w:rsidRPr="002F4CEC" w:rsidRDefault="0060749E" w:rsidP="0060749E">
      <w:pPr>
        <w:widowControl/>
        <w:numPr>
          <w:ilvl w:val="0"/>
          <w:numId w:val="47"/>
        </w:numPr>
        <w:shd w:val="clear" w:color="auto" w:fill="FFFFFF"/>
        <w:spacing w:after="0" w:line="240" w:lineRule="auto"/>
        <w:rPr>
          <w:rFonts w:ascii="Times New Roman" w:hAnsi="Times New Roman"/>
          <w:color w:val="000000"/>
          <w:sz w:val="24"/>
          <w:szCs w:val="24"/>
          <w:lang w:eastAsia="ru-RU"/>
        </w:rPr>
      </w:pPr>
      <w:r w:rsidRPr="002F4CEC">
        <w:rPr>
          <w:rFonts w:ascii="Times New Roman" w:hAnsi="Times New Roman"/>
          <w:color w:val="000000"/>
          <w:sz w:val="24"/>
          <w:szCs w:val="24"/>
          <w:lang w:eastAsia="ru-RU"/>
        </w:rPr>
        <w:t>Положение о Совете обучающихся</w:t>
      </w:r>
    </w:p>
    <w:p w:rsidR="0060749E" w:rsidRPr="0037382F" w:rsidRDefault="0060749E" w:rsidP="0060749E">
      <w:pPr>
        <w:widowControl/>
        <w:numPr>
          <w:ilvl w:val="0"/>
          <w:numId w:val="47"/>
        </w:numPr>
        <w:shd w:val="clear" w:color="auto" w:fill="FFFFFF"/>
        <w:spacing w:after="0" w:line="240" w:lineRule="auto"/>
        <w:rPr>
          <w:rFonts w:ascii="Times New Roman" w:hAnsi="Times New Roman"/>
          <w:color w:val="000000"/>
          <w:sz w:val="24"/>
          <w:szCs w:val="24"/>
          <w:lang w:val="ru-RU" w:eastAsia="ru-RU"/>
        </w:rPr>
      </w:pPr>
      <w:r w:rsidRPr="0037382F">
        <w:rPr>
          <w:rFonts w:ascii="Times New Roman" w:hAnsi="Times New Roman"/>
          <w:color w:val="000000"/>
          <w:sz w:val="24"/>
          <w:szCs w:val="24"/>
          <w:lang w:val="ru-RU" w:eastAsia="ru-RU"/>
        </w:rPr>
        <w:t>Положение о методическом объединении классных руководителей</w:t>
      </w:r>
    </w:p>
    <w:p w:rsidR="0060749E" w:rsidRPr="002F4CEC" w:rsidRDefault="0060749E" w:rsidP="0060749E">
      <w:pPr>
        <w:widowControl/>
        <w:numPr>
          <w:ilvl w:val="0"/>
          <w:numId w:val="47"/>
        </w:numPr>
        <w:shd w:val="clear" w:color="auto" w:fill="FFFFFF"/>
        <w:spacing w:after="0" w:line="240" w:lineRule="auto"/>
        <w:rPr>
          <w:rFonts w:ascii="Times New Roman" w:hAnsi="Times New Roman"/>
          <w:color w:val="000000"/>
          <w:sz w:val="24"/>
          <w:szCs w:val="24"/>
          <w:lang w:eastAsia="ru-RU"/>
        </w:rPr>
      </w:pPr>
      <w:r w:rsidRPr="002F4CEC">
        <w:rPr>
          <w:rFonts w:ascii="Times New Roman" w:hAnsi="Times New Roman"/>
          <w:color w:val="000000"/>
          <w:sz w:val="24"/>
          <w:szCs w:val="24"/>
          <w:lang w:eastAsia="ru-RU"/>
        </w:rPr>
        <w:t>Положение о внеурочной деятельности</w:t>
      </w:r>
    </w:p>
    <w:p w:rsidR="0060749E" w:rsidRPr="002F4CEC" w:rsidRDefault="0060749E" w:rsidP="0060749E">
      <w:pPr>
        <w:widowControl/>
        <w:numPr>
          <w:ilvl w:val="0"/>
          <w:numId w:val="47"/>
        </w:numPr>
        <w:shd w:val="clear" w:color="auto" w:fill="FFFFFF"/>
        <w:spacing w:after="0" w:line="240" w:lineRule="auto"/>
        <w:rPr>
          <w:rFonts w:ascii="Times New Roman" w:hAnsi="Times New Roman"/>
          <w:color w:val="000000"/>
          <w:sz w:val="24"/>
          <w:szCs w:val="24"/>
          <w:lang w:eastAsia="ru-RU"/>
        </w:rPr>
      </w:pPr>
      <w:r w:rsidRPr="002F4CEC">
        <w:rPr>
          <w:rFonts w:ascii="Times New Roman" w:hAnsi="Times New Roman"/>
          <w:color w:val="000000"/>
          <w:sz w:val="24"/>
          <w:szCs w:val="24"/>
          <w:lang w:eastAsia="ru-RU"/>
        </w:rPr>
        <w:t>Положение о классном руководстве</w:t>
      </w:r>
    </w:p>
    <w:p w:rsidR="0060749E" w:rsidRPr="002F4CEC" w:rsidRDefault="0060749E" w:rsidP="0060749E">
      <w:pPr>
        <w:widowControl/>
        <w:numPr>
          <w:ilvl w:val="0"/>
          <w:numId w:val="47"/>
        </w:numPr>
        <w:shd w:val="clear" w:color="auto" w:fill="FFFFFF"/>
        <w:spacing w:after="0" w:line="240" w:lineRule="auto"/>
        <w:rPr>
          <w:rFonts w:ascii="Times New Roman" w:hAnsi="Times New Roman"/>
          <w:color w:val="000000"/>
          <w:sz w:val="24"/>
          <w:szCs w:val="24"/>
          <w:lang w:eastAsia="ru-RU"/>
        </w:rPr>
      </w:pPr>
      <w:r w:rsidRPr="002F4CEC">
        <w:rPr>
          <w:rFonts w:ascii="Times New Roman" w:hAnsi="Times New Roman"/>
          <w:color w:val="000000"/>
          <w:sz w:val="24"/>
          <w:szCs w:val="24"/>
          <w:lang w:eastAsia="ru-RU"/>
        </w:rPr>
        <w:t>Положение об ученическом самоуправлении</w:t>
      </w:r>
    </w:p>
    <w:p w:rsidR="0060749E" w:rsidRPr="0037382F" w:rsidRDefault="0060749E" w:rsidP="0060749E">
      <w:pPr>
        <w:widowControl/>
        <w:numPr>
          <w:ilvl w:val="0"/>
          <w:numId w:val="47"/>
        </w:numPr>
        <w:shd w:val="clear" w:color="auto" w:fill="FFFFFF"/>
        <w:spacing w:after="0" w:line="240" w:lineRule="auto"/>
        <w:rPr>
          <w:rFonts w:ascii="Times New Roman" w:hAnsi="Times New Roman"/>
          <w:color w:val="000000"/>
          <w:sz w:val="24"/>
          <w:szCs w:val="24"/>
          <w:lang w:val="ru-RU" w:eastAsia="ru-RU"/>
        </w:rPr>
      </w:pPr>
      <w:r w:rsidRPr="0037382F">
        <w:rPr>
          <w:rFonts w:ascii="Times New Roman" w:hAnsi="Times New Roman"/>
          <w:color w:val="000000"/>
          <w:sz w:val="24"/>
          <w:szCs w:val="24"/>
          <w:lang w:val="ru-RU" w:eastAsia="ru-RU"/>
        </w:rPr>
        <w:t>Положение о предупреждении правонарушений среди обучающихся</w:t>
      </w:r>
    </w:p>
    <w:p w:rsidR="0060749E" w:rsidRPr="0037382F" w:rsidRDefault="0060749E" w:rsidP="0060749E">
      <w:pPr>
        <w:widowControl/>
        <w:numPr>
          <w:ilvl w:val="0"/>
          <w:numId w:val="47"/>
        </w:numPr>
        <w:shd w:val="clear" w:color="auto" w:fill="FFFFFF"/>
        <w:spacing w:after="0" w:line="240" w:lineRule="auto"/>
        <w:rPr>
          <w:rFonts w:ascii="Times New Roman" w:hAnsi="Times New Roman"/>
          <w:color w:val="000000"/>
          <w:sz w:val="24"/>
          <w:szCs w:val="24"/>
          <w:lang w:val="ru-RU" w:eastAsia="ru-RU"/>
        </w:rPr>
      </w:pPr>
      <w:r w:rsidRPr="0037382F">
        <w:rPr>
          <w:rFonts w:ascii="Times New Roman" w:hAnsi="Times New Roman"/>
          <w:color w:val="000000"/>
          <w:sz w:val="24"/>
          <w:szCs w:val="24"/>
          <w:lang w:val="ru-RU" w:eastAsia="ru-RU"/>
        </w:rPr>
        <w:lastRenderedPageBreak/>
        <w:t>Положение о Совете по профилактике правонарушений среди обучающихся</w:t>
      </w:r>
    </w:p>
    <w:p w:rsidR="0060749E" w:rsidRPr="002F4CEC" w:rsidRDefault="0060749E" w:rsidP="0060749E">
      <w:pPr>
        <w:widowControl/>
        <w:numPr>
          <w:ilvl w:val="0"/>
          <w:numId w:val="47"/>
        </w:numPr>
        <w:shd w:val="clear" w:color="auto" w:fill="FFFFFF"/>
        <w:spacing w:after="0" w:line="240" w:lineRule="auto"/>
        <w:rPr>
          <w:rFonts w:ascii="Times New Roman" w:hAnsi="Times New Roman"/>
          <w:color w:val="000000"/>
          <w:sz w:val="24"/>
          <w:szCs w:val="24"/>
          <w:lang w:eastAsia="ru-RU"/>
        </w:rPr>
      </w:pPr>
      <w:r w:rsidRPr="002F4CEC">
        <w:rPr>
          <w:rFonts w:ascii="Times New Roman" w:hAnsi="Times New Roman"/>
          <w:color w:val="000000"/>
          <w:sz w:val="24"/>
          <w:szCs w:val="24"/>
          <w:lang w:eastAsia="ru-RU"/>
        </w:rPr>
        <w:t>Положение о правилах поведения обучающихся</w:t>
      </w:r>
    </w:p>
    <w:p w:rsidR="0060749E" w:rsidRPr="0037382F" w:rsidRDefault="0060749E" w:rsidP="0060749E">
      <w:pPr>
        <w:widowControl/>
        <w:numPr>
          <w:ilvl w:val="0"/>
          <w:numId w:val="47"/>
        </w:numPr>
        <w:shd w:val="clear" w:color="auto" w:fill="FFFFFF"/>
        <w:spacing w:after="0" w:line="240" w:lineRule="auto"/>
        <w:rPr>
          <w:rFonts w:ascii="Times New Roman" w:hAnsi="Times New Roman"/>
          <w:color w:val="000000"/>
          <w:sz w:val="24"/>
          <w:szCs w:val="24"/>
          <w:lang w:val="ru-RU" w:eastAsia="ru-RU"/>
        </w:rPr>
      </w:pPr>
      <w:r w:rsidRPr="0037382F">
        <w:rPr>
          <w:rFonts w:ascii="Times New Roman" w:hAnsi="Times New Roman"/>
          <w:color w:val="000000"/>
          <w:sz w:val="24"/>
          <w:szCs w:val="24"/>
          <w:lang w:val="ru-RU" w:eastAsia="ru-RU"/>
        </w:rPr>
        <w:t>Положение о работе с одаренными детьми</w:t>
      </w:r>
    </w:p>
    <w:p w:rsidR="0060749E" w:rsidRPr="0037382F" w:rsidRDefault="0060749E" w:rsidP="0060749E">
      <w:pPr>
        <w:widowControl/>
        <w:numPr>
          <w:ilvl w:val="0"/>
          <w:numId w:val="47"/>
        </w:numPr>
        <w:shd w:val="clear" w:color="auto" w:fill="FFFFFF"/>
        <w:spacing w:after="0" w:line="240" w:lineRule="auto"/>
        <w:rPr>
          <w:rFonts w:ascii="Times New Roman" w:hAnsi="Times New Roman"/>
          <w:color w:val="000000"/>
          <w:sz w:val="24"/>
          <w:szCs w:val="24"/>
          <w:lang w:val="ru-RU" w:eastAsia="ru-RU"/>
        </w:rPr>
      </w:pPr>
      <w:r w:rsidRPr="0037382F">
        <w:rPr>
          <w:rFonts w:ascii="Times New Roman" w:hAnsi="Times New Roman"/>
          <w:color w:val="000000"/>
          <w:sz w:val="24"/>
          <w:szCs w:val="24"/>
          <w:lang w:val="ru-RU" w:eastAsia="ru-RU"/>
        </w:rPr>
        <w:t>Положение по использованию и включению в процесс обучения и воспитания государственных символов РФ и др.</w:t>
      </w:r>
    </w:p>
    <w:p w:rsidR="0060749E" w:rsidRPr="0037382F" w:rsidRDefault="0060749E" w:rsidP="0060749E">
      <w:pPr>
        <w:tabs>
          <w:tab w:val="left" w:pos="851"/>
        </w:tabs>
        <w:spacing w:after="0" w:line="240" w:lineRule="auto"/>
        <w:outlineLvl w:val="0"/>
        <w:rPr>
          <w:rFonts w:ascii="Times New Roman" w:hAnsi="Times New Roman"/>
          <w:sz w:val="24"/>
          <w:szCs w:val="24"/>
          <w:lang w:val="ru-RU"/>
        </w:rPr>
      </w:pPr>
      <w:bookmarkStart w:id="74" w:name="_Toc109838904"/>
      <w:r w:rsidRPr="0037382F">
        <w:rPr>
          <w:rFonts w:ascii="Times New Roman" w:hAnsi="Times New Roman"/>
          <w:sz w:val="24"/>
          <w:szCs w:val="24"/>
          <w:lang w:val="ru-RU"/>
        </w:rPr>
        <w:t xml:space="preserve"> Требования к условиям работы с обучающимися с особыми образовательными потребностями</w:t>
      </w:r>
      <w:bookmarkEnd w:id="74"/>
    </w:p>
    <w:p w:rsidR="0060749E" w:rsidRPr="0037382F" w:rsidRDefault="0060749E" w:rsidP="0060749E">
      <w:pPr>
        <w:tabs>
          <w:tab w:val="left" w:pos="851"/>
        </w:tabs>
        <w:spacing w:after="0" w:line="240" w:lineRule="auto"/>
        <w:ind w:firstLine="709"/>
        <w:rPr>
          <w:rFonts w:ascii="Times New Roman" w:hAnsi="Times New Roman"/>
          <w:sz w:val="24"/>
          <w:szCs w:val="24"/>
          <w:lang w:val="ru-RU"/>
        </w:rPr>
      </w:pPr>
      <w:r w:rsidRPr="0037382F">
        <w:rPr>
          <w:rFonts w:ascii="Times New Roman" w:hAnsi="Times New Roman"/>
          <w:sz w:val="24"/>
          <w:szCs w:val="24"/>
          <w:lang w:val="ru-RU"/>
        </w:rPr>
        <w:t>Особыми задачами воспитания обучающихся с особыми образовательными потребностями являются:</w:t>
      </w:r>
    </w:p>
    <w:p w:rsidR="0060749E" w:rsidRPr="0037382F" w:rsidRDefault="0060749E" w:rsidP="0060749E">
      <w:pPr>
        <w:numPr>
          <w:ilvl w:val="0"/>
          <w:numId w:val="44"/>
        </w:numPr>
        <w:tabs>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60749E" w:rsidRPr="0037382F" w:rsidRDefault="0060749E" w:rsidP="0060749E">
      <w:pPr>
        <w:numPr>
          <w:ilvl w:val="0"/>
          <w:numId w:val="44"/>
        </w:numPr>
        <w:tabs>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формирование доброжелательного отношения к обучающимся и их семьям со стороны всех участников образовательных отношений;</w:t>
      </w:r>
    </w:p>
    <w:p w:rsidR="0060749E" w:rsidRPr="0037382F" w:rsidRDefault="0060749E" w:rsidP="0060749E">
      <w:pPr>
        <w:numPr>
          <w:ilvl w:val="0"/>
          <w:numId w:val="44"/>
        </w:numPr>
        <w:tabs>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построение воспитательной деятельности с учётом индивидуальных особенностей и возможностей каждого обучающегося;</w:t>
      </w:r>
    </w:p>
    <w:p w:rsidR="0060749E" w:rsidRPr="0037382F" w:rsidRDefault="0060749E" w:rsidP="0060749E">
      <w:pPr>
        <w:numPr>
          <w:ilvl w:val="0"/>
          <w:numId w:val="44"/>
        </w:numPr>
        <w:tabs>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60749E" w:rsidRPr="0037382F" w:rsidRDefault="0060749E" w:rsidP="0060749E">
      <w:pPr>
        <w:spacing w:after="0" w:line="240" w:lineRule="auto"/>
        <w:ind w:firstLine="709"/>
        <w:rPr>
          <w:rFonts w:ascii="Times New Roman" w:hAnsi="Times New Roman"/>
          <w:sz w:val="24"/>
          <w:szCs w:val="24"/>
          <w:lang w:val="ru-RU"/>
        </w:rPr>
      </w:pPr>
      <w:r w:rsidRPr="0037382F">
        <w:rPr>
          <w:rFonts w:ascii="Times New Roman" w:hAnsi="Times New Roman"/>
          <w:sz w:val="24"/>
          <w:szCs w:val="24"/>
          <w:lang w:val="ru-RU"/>
        </w:rPr>
        <w:t>При организации воспитания обучающихся с особыми образовательными потребностями необходимо ориентироваться на:</w:t>
      </w:r>
    </w:p>
    <w:p w:rsidR="0060749E" w:rsidRPr="0037382F" w:rsidRDefault="0060749E" w:rsidP="0060749E">
      <w:pPr>
        <w:spacing w:after="0" w:line="240" w:lineRule="auto"/>
        <w:ind w:firstLine="709"/>
        <w:rPr>
          <w:rFonts w:ascii="Times New Roman" w:hAnsi="Times New Roman"/>
          <w:sz w:val="24"/>
          <w:szCs w:val="24"/>
          <w:lang w:val="ru-RU"/>
        </w:rPr>
      </w:pPr>
      <w:r w:rsidRPr="0037382F">
        <w:rPr>
          <w:rFonts w:ascii="Times New Roman" w:hAnsi="Times New Roman"/>
          <w:sz w:val="24"/>
          <w:szCs w:val="24"/>
          <w:lang w:val="ru-RU"/>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60749E" w:rsidRPr="0037382F" w:rsidRDefault="0060749E" w:rsidP="0060749E">
      <w:pPr>
        <w:spacing w:after="0" w:line="240" w:lineRule="auto"/>
        <w:ind w:firstLine="709"/>
        <w:rPr>
          <w:rFonts w:ascii="Times New Roman" w:hAnsi="Times New Roman"/>
          <w:sz w:val="24"/>
          <w:szCs w:val="24"/>
          <w:lang w:val="ru-RU"/>
        </w:rPr>
      </w:pPr>
      <w:r w:rsidRPr="0037382F">
        <w:rPr>
          <w:rFonts w:ascii="Times New Roman" w:hAnsi="Times New Roman"/>
          <w:sz w:val="24"/>
          <w:szCs w:val="24"/>
          <w:lang w:val="ru-RU"/>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60749E" w:rsidRPr="0037382F" w:rsidRDefault="0060749E" w:rsidP="0060749E">
      <w:pPr>
        <w:spacing w:after="0" w:line="240" w:lineRule="auto"/>
        <w:ind w:firstLine="709"/>
        <w:rPr>
          <w:rFonts w:ascii="Times New Roman" w:hAnsi="Times New Roman"/>
          <w:sz w:val="24"/>
          <w:szCs w:val="24"/>
          <w:lang w:val="ru-RU"/>
        </w:rPr>
      </w:pPr>
      <w:r w:rsidRPr="0037382F">
        <w:rPr>
          <w:rFonts w:ascii="Times New Roman" w:hAnsi="Times New Roman"/>
          <w:sz w:val="24"/>
          <w:szCs w:val="24"/>
          <w:lang w:val="ru-RU"/>
        </w:rPr>
        <w:t>– личностно-ориентированный подход в организации всех видов деятельности</w:t>
      </w:r>
      <w:r w:rsidRPr="0037382F">
        <w:rPr>
          <w:rFonts w:ascii="Times New Roman" w:hAnsi="Times New Roman"/>
          <w:i/>
          <w:sz w:val="24"/>
          <w:szCs w:val="24"/>
          <w:lang w:val="ru-RU"/>
        </w:rPr>
        <w:t xml:space="preserve"> </w:t>
      </w:r>
      <w:r w:rsidRPr="0037382F">
        <w:rPr>
          <w:rFonts w:ascii="Times New Roman" w:hAnsi="Times New Roman"/>
          <w:iCs/>
          <w:sz w:val="24"/>
          <w:szCs w:val="24"/>
          <w:lang w:val="ru-RU"/>
        </w:rPr>
        <w:t>обучающихся с</w:t>
      </w:r>
      <w:r w:rsidRPr="0037382F">
        <w:rPr>
          <w:rFonts w:ascii="Times New Roman" w:hAnsi="Times New Roman"/>
          <w:sz w:val="24"/>
          <w:szCs w:val="24"/>
          <w:lang w:val="ru-RU"/>
        </w:rPr>
        <w:t xml:space="preserve"> особыми образовательными потребностями.</w:t>
      </w:r>
    </w:p>
    <w:p w:rsidR="0060749E" w:rsidRPr="0037382F" w:rsidRDefault="0060749E" w:rsidP="0060749E">
      <w:pPr>
        <w:tabs>
          <w:tab w:val="left" w:pos="1117"/>
        </w:tabs>
        <w:spacing w:after="0" w:line="240" w:lineRule="auto"/>
        <w:ind w:right="-1"/>
        <w:rPr>
          <w:rFonts w:ascii="Times New Roman" w:hAnsi="Times New Roman"/>
          <w:sz w:val="24"/>
          <w:szCs w:val="24"/>
          <w:lang w:val="ru-RU"/>
        </w:rPr>
      </w:pPr>
      <w:r w:rsidRPr="0037382F">
        <w:rPr>
          <w:rFonts w:ascii="Times New Roman" w:hAnsi="Times New Roman"/>
          <w:sz w:val="24"/>
          <w:szCs w:val="24"/>
          <w:lang w:val="ru-RU"/>
        </w:rPr>
        <w:t>Система поощрения социальной</w:t>
      </w:r>
      <w:r w:rsidRPr="0037382F">
        <w:rPr>
          <w:rFonts w:ascii="Times New Roman" w:hAnsi="Times New Roman"/>
          <w:spacing w:val="1"/>
          <w:sz w:val="24"/>
          <w:szCs w:val="24"/>
          <w:lang w:val="ru-RU"/>
        </w:rPr>
        <w:t xml:space="preserve"> </w:t>
      </w:r>
      <w:r w:rsidRPr="0037382F">
        <w:rPr>
          <w:rFonts w:ascii="Times New Roman" w:hAnsi="Times New Roman"/>
          <w:sz w:val="24"/>
          <w:szCs w:val="24"/>
          <w:lang w:val="ru-RU"/>
        </w:rPr>
        <w:t>успешности</w:t>
      </w:r>
      <w:r w:rsidRPr="0037382F">
        <w:rPr>
          <w:rFonts w:ascii="Times New Roman" w:hAnsi="Times New Roman"/>
          <w:spacing w:val="3"/>
          <w:sz w:val="24"/>
          <w:szCs w:val="24"/>
          <w:lang w:val="ru-RU"/>
        </w:rPr>
        <w:t xml:space="preserve"> </w:t>
      </w:r>
      <w:r w:rsidRPr="0037382F">
        <w:rPr>
          <w:rFonts w:ascii="Times New Roman" w:hAnsi="Times New Roman"/>
          <w:sz w:val="24"/>
          <w:szCs w:val="24"/>
          <w:lang w:val="ru-RU"/>
        </w:rPr>
        <w:t>и</w:t>
      </w:r>
      <w:r w:rsidRPr="0037382F">
        <w:rPr>
          <w:rFonts w:ascii="Times New Roman" w:hAnsi="Times New Roman"/>
          <w:spacing w:val="-6"/>
          <w:sz w:val="24"/>
          <w:szCs w:val="24"/>
          <w:lang w:val="ru-RU"/>
        </w:rPr>
        <w:t xml:space="preserve"> </w:t>
      </w:r>
      <w:r w:rsidRPr="0037382F">
        <w:rPr>
          <w:rFonts w:ascii="Times New Roman" w:hAnsi="Times New Roman"/>
          <w:sz w:val="24"/>
          <w:szCs w:val="24"/>
          <w:lang w:val="ru-RU"/>
        </w:rPr>
        <w:t>проявления</w:t>
      </w:r>
      <w:r w:rsidRPr="0037382F">
        <w:rPr>
          <w:rFonts w:ascii="Times New Roman" w:hAnsi="Times New Roman"/>
          <w:spacing w:val="-14"/>
          <w:sz w:val="24"/>
          <w:szCs w:val="24"/>
          <w:lang w:val="ru-RU"/>
        </w:rPr>
        <w:t xml:space="preserve"> </w:t>
      </w:r>
      <w:r w:rsidRPr="0037382F">
        <w:rPr>
          <w:rFonts w:ascii="Times New Roman" w:hAnsi="Times New Roman"/>
          <w:sz w:val="24"/>
          <w:szCs w:val="24"/>
          <w:lang w:val="ru-RU"/>
        </w:rPr>
        <w:t>активной жизненной</w:t>
      </w:r>
    </w:p>
    <w:p w:rsidR="0060749E" w:rsidRPr="00FD6E71" w:rsidRDefault="0060749E" w:rsidP="0060749E">
      <w:pPr>
        <w:tabs>
          <w:tab w:val="left" w:pos="1117"/>
        </w:tabs>
        <w:spacing w:after="0" w:line="240" w:lineRule="auto"/>
        <w:ind w:right="-1"/>
        <w:rPr>
          <w:rFonts w:ascii="Times New Roman" w:hAnsi="Times New Roman"/>
          <w:sz w:val="24"/>
          <w:szCs w:val="24"/>
          <w:lang w:val="ru-RU"/>
        </w:rPr>
      </w:pPr>
      <w:r w:rsidRPr="0037382F">
        <w:rPr>
          <w:rFonts w:ascii="Times New Roman" w:hAnsi="Times New Roman"/>
          <w:spacing w:val="-16"/>
          <w:sz w:val="24"/>
          <w:szCs w:val="24"/>
          <w:lang w:val="ru-RU"/>
        </w:rPr>
        <w:t xml:space="preserve"> </w:t>
      </w:r>
      <w:r w:rsidRPr="00FD6E71">
        <w:rPr>
          <w:rFonts w:ascii="Times New Roman" w:hAnsi="Times New Roman"/>
          <w:sz w:val="24"/>
          <w:szCs w:val="24"/>
          <w:lang w:val="ru-RU"/>
        </w:rPr>
        <w:t xml:space="preserve">позиции обучающихся </w:t>
      </w:r>
    </w:p>
    <w:p w:rsidR="0060749E" w:rsidRPr="002F4CEC" w:rsidRDefault="0060749E" w:rsidP="0060749E">
      <w:pPr>
        <w:pStyle w:val="aff5"/>
        <w:ind w:left="113" w:firstLine="28"/>
        <w:jc w:val="left"/>
        <w:rPr>
          <w:rFonts w:ascii="Times New Roman" w:hAnsi="Times New Roman"/>
          <w:sz w:val="24"/>
          <w:szCs w:val="24"/>
        </w:rPr>
      </w:pPr>
      <w:r w:rsidRPr="002F4CEC">
        <w:rPr>
          <w:rFonts w:ascii="Times New Roman" w:hAnsi="Times New Roman"/>
          <w:sz w:val="24"/>
          <w:szCs w:val="24"/>
        </w:rPr>
        <w:t xml:space="preserve">          Система поощрения проявлений активной жизненной позиции и социальной успешности</w:t>
      </w:r>
      <w:r w:rsidRPr="002F4CEC">
        <w:rPr>
          <w:rFonts w:ascii="Times New Roman" w:hAnsi="Times New Roman"/>
          <w:spacing w:val="-57"/>
          <w:sz w:val="24"/>
          <w:szCs w:val="24"/>
        </w:rPr>
        <w:t xml:space="preserve">       </w:t>
      </w:r>
      <w:r w:rsidRPr="002F4CEC">
        <w:rPr>
          <w:rFonts w:ascii="Times New Roman" w:hAnsi="Times New Roman"/>
          <w:sz w:val="24"/>
          <w:szCs w:val="24"/>
        </w:rPr>
        <w:t>обучающихся</w:t>
      </w:r>
      <w:r w:rsidRPr="002F4CEC">
        <w:rPr>
          <w:rFonts w:ascii="Times New Roman" w:hAnsi="Times New Roman"/>
          <w:spacing w:val="-4"/>
          <w:sz w:val="24"/>
          <w:szCs w:val="24"/>
        </w:rPr>
        <w:t xml:space="preserve"> </w:t>
      </w:r>
      <w:r w:rsidRPr="002F4CEC">
        <w:rPr>
          <w:rFonts w:ascii="Times New Roman" w:hAnsi="Times New Roman"/>
          <w:sz w:val="24"/>
          <w:szCs w:val="24"/>
        </w:rPr>
        <w:t>призвана</w:t>
      </w:r>
      <w:r w:rsidRPr="002F4CEC">
        <w:rPr>
          <w:rFonts w:ascii="Times New Roman" w:hAnsi="Times New Roman"/>
          <w:spacing w:val="-5"/>
          <w:sz w:val="24"/>
          <w:szCs w:val="24"/>
        </w:rPr>
        <w:t xml:space="preserve"> </w:t>
      </w:r>
      <w:r w:rsidRPr="002F4CEC">
        <w:rPr>
          <w:rFonts w:ascii="Times New Roman" w:hAnsi="Times New Roman"/>
          <w:sz w:val="24"/>
          <w:szCs w:val="24"/>
        </w:rPr>
        <w:t>способствовать</w:t>
      </w:r>
      <w:r w:rsidRPr="002F4CEC">
        <w:rPr>
          <w:rFonts w:ascii="Times New Roman" w:hAnsi="Times New Roman"/>
          <w:spacing w:val="-6"/>
          <w:sz w:val="24"/>
          <w:szCs w:val="24"/>
        </w:rPr>
        <w:t xml:space="preserve"> </w:t>
      </w:r>
      <w:r w:rsidRPr="002F4CEC">
        <w:rPr>
          <w:rFonts w:ascii="Times New Roman" w:hAnsi="Times New Roman"/>
          <w:sz w:val="24"/>
          <w:szCs w:val="24"/>
        </w:rPr>
        <w:t>формированию</w:t>
      </w:r>
      <w:r w:rsidRPr="002F4CEC">
        <w:rPr>
          <w:rFonts w:ascii="Times New Roman" w:hAnsi="Times New Roman"/>
          <w:spacing w:val="-1"/>
          <w:sz w:val="24"/>
          <w:szCs w:val="24"/>
        </w:rPr>
        <w:t xml:space="preserve"> </w:t>
      </w:r>
      <w:r w:rsidRPr="002F4CEC">
        <w:rPr>
          <w:rFonts w:ascii="Times New Roman" w:hAnsi="Times New Roman"/>
          <w:sz w:val="24"/>
          <w:szCs w:val="24"/>
        </w:rPr>
        <w:t>у</w:t>
      </w:r>
      <w:r w:rsidRPr="002F4CEC">
        <w:rPr>
          <w:rFonts w:ascii="Times New Roman" w:hAnsi="Times New Roman"/>
          <w:spacing w:val="-12"/>
          <w:sz w:val="24"/>
          <w:szCs w:val="24"/>
        </w:rPr>
        <w:t xml:space="preserve"> </w:t>
      </w:r>
      <w:r w:rsidRPr="002F4CEC">
        <w:rPr>
          <w:rFonts w:ascii="Times New Roman" w:hAnsi="Times New Roman"/>
          <w:sz w:val="24"/>
          <w:szCs w:val="24"/>
        </w:rPr>
        <w:t>обучающихся</w:t>
      </w:r>
      <w:r w:rsidRPr="002F4CEC">
        <w:rPr>
          <w:rFonts w:ascii="Times New Roman" w:hAnsi="Times New Roman"/>
          <w:spacing w:val="-4"/>
          <w:sz w:val="24"/>
          <w:szCs w:val="24"/>
        </w:rPr>
        <w:t xml:space="preserve"> </w:t>
      </w:r>
      <w:r w:rsidRPr="002F4CEC">
        <w:rPr>
          <w:rFonts w:ascii="Times New Roman" w:hAnsi="Times New Roman"/>
          <w:sz w:val="24"/>
          <w:szCs w:val="24"/>
        </w:rPr>
        <w:t>ориентации</w:t>
      </w:r>
      <w:r w:rsidRPr="002F4CEC">
        <w:rPr>
          <w:rFonts w:ascii="Times New Roman" w:hAnsi="Times New Roman"/>
          <w:spacing w:val="-6"/>
          <w:sz w:val="24"/>
          <w:szCs w:val="24"/>
        </w:rPr>
        <w:t xml:space="preserve"> </w:t>
      </w:r>
      <w:r w:rsidRPr="002F4CEC">
        <w:rPr>
          <w:rFonts w:ascii="Times New Roman" w:hAnsi="Times New Roman"/>
          <w:sz w:val="24"/>
          <w:szCs w:val="24"/>
        </w:rPr>
        <w:t>на</w:t>
      </w:r>
      <w:r w:rsidRPr="002F4CEC">
        <w:rPr>
          <w:rFonts w:ascii="Times New Roman" w:hAnsi="Times New Roman"/>
          <w:spacing w:val="-3"/>
          <w:sz w:val="24"/>
          <w:szCs w:val="24"/>
        </w:rPr>
        <w:t xml:space="preserve"> </w:t>
      </w:r>
      <w:r w:rsidRPr="002F4CEC">
        <w:rPr>
          <w:rFonts w:ascii="Times New Roman" w:hAnsi="Times New Roman"/>
          <w:sz w:val="24"/>
          <w:szCs w:val="24"/>
        </w:rPr>
        <w:t>активную</w:t>
      </w:r>
      <w:r w:rsidRPr="002F4CEC">
        <w:rPr>
          <w:rFonts w:ascii="Times New Roman" w:hAnsi="Times New Roman"/>
          <w:spacing w:val="-57"/>
          <w:sz w:val="24"/>
          <w:szCs w:val="24"/>
        </w:rPr>
        <w:t xml:space="preserve"> </w:t>
      </w:r>
      <w:r w:rsidRPr="002F4CEC">
        <w:rPr>
          <w:rFonts w:ascii="Times New Roman" w:hAnsi="Times New Roman"/>
          <w:sz w:val="24"/>
          <w:szCs w:val="24"/>
        </w:rPr>
        <w:t>жизненную позицию, инициативность; максимально вовлекать их в совместную деятельность в</w:t>
      </w:r>
      <w:r w:rsidRPr="002F4CEC">
        <w:rPr>
          <w:rFonts w:ascii="Times New Roman" w:hAnsi="Times New Roman"/>
          <w:spacing w:val="1"/>
          <w:sz w:val="24"/>
          <w:szCs w:val="24"/>
        </w:rPr>
        <w:t xml:space="preserve"> </w:t>
      </w:r>
      <w:r w:rsidRPr="002F4CEC">
        <w:rPr>
          <w:rFonts w:ascii="Times New Roman" w:hAnsi="Times New Roman"/>
          <w:sz w:val="24"/>
          <w:szCs w:val="24"/>
        </w:rPr>
        <w:t>воспитательных</w:t>
      </w:r>
      <w:r w:rsidRPr="002F4CEC">
        <w:rPr>
          <w:rFonts w:ascii="Times New Roman" w:hAnsi="Times New Roman"/>
          <w:spacing w:val="-1"/>
          <w:sz w:val="24"/>
          <w:szCs w:val="24"/>
        </w:rPr>
        <w:t xml:space="preserve"> </w:t>
      </w:r>
      <w:r w:rsidRPr="002F4CEC">
        <w:rPr>
          <w:rFonts w:ascii="Times New Roman" w:hAnsi="Times New Roman"/>
          <w:sz w:val="24"/>
          <w:szCs w:val="24"/>
        </w:rPr>
        <w:t>целях. Поощрения выносятся</w:t>
      </w:r>
      <w:r w:rsidRPr="002F4CEC">
        <w:rPr>
          <w:rFonts w:ascii="Times New Roman" w:hAnsi="Times New Roman"/>
          <w:spacing w:val="-1"/>
          <w:sz w:val="24"/>
          <w:szCs w:val="24"/>
        </w:rPr>
        <w:t xml:space="preserve"> </w:t>
      </w:r>
      <w:r w:rsidRPr="002F4CEC">
        <w:rPr>
          <w:rFonts w:ascii="Times New Roman" w:hAnsi="Times New Roman"/>
          <w:sz w:val="24"/>
          <w:szCs w:val="24"/>
        </w:rPr>
        <w:t>за достижения</w:t>
      </w:r>
      <w:r w:rsidRPr="002F4CEC">
        <w:rPr>
          <w:rFonts w:ascii="Times New Roman" w:hAnsi="Times New Roman"/>
          <w:spacing w:val="1"/>
          <w:sz w:val="24"/>
          <w:szCs w:val="24"/>
        </w:rPr>
        <w:t xml:space="preserve"> </w:t>
      </w:r>
      <w:r w:rsidRPr="002F4CEC">
        <w:rPr>
          <w:rFonts w:ascii="Times New Roman" w:hAnsi="Times New Roman"/>
          <w:sz w:val="24"/>
          <w:szCs w:val="24"/>
        </w:rPr>
        <w:t>в</w:t>
      </w:r>
      <w:r w:rsidRPr="002F4CEC">
        <w:rPr>
          <w:rFonts w:ascii="Times New Roman" w:hAnsi="Times New Roman"/>
          <w:spacing w:val="-3"/>
          <w:sz w:val="24"/>
          <w:szCs w:val="24"/>
        </w:rPr>
        <w:t xml:space="preserve"> </w:t>
      </w:r>
      <w:r w:rsidRPr="002F4CEC">
        <w:rPr>
          <w:rFonts w:ascii="Times New Roman" w:hAnsi="Times New Roman"/>
          <w:sz w:val="24"/>
          <w:szCs w:val="24"/>
        </w:rPr>
        <w:t>области творческой, интеллектуальной,</w:t>
      </w:r>
      <w:r w:rsidRPr="002F4CEC">
        <w:rPr>
          <w:rFonts w:ascii="Times New Roman" w:hAnsi="Times New Roman"/>
          <w:spacing w:val="-4"/>
          <w:sz w:val="24"/>
          <w:szCs w:val="24"/>
        </w:rPr>
        <w:t xml:space="preserve"> </w:t>
      </w:r>
      <w:r w:rsidRPr="002F4CEC">
        <w:rPr>
          <w:rFonts w:ascii="Times New Roman" w:hAnsi="Times New Roman"/>
          <w:sz w:val="24"/>
          <w:szCs w:val="24"/>
        </w:rPr>
        <w:t>общественной</w:t>
      </w:r>
      <w:r w:rsidRPr="002F4CEC">
        <w:rPr>
          <w:rFonts w:ascii="Times New Roman" w:hAnsi="Times New Roman"/>
          <w:spacing w:val="53"/>
          <w:sz w:val="24"/>
          <w:szCs w:val="24"/>
        </w:rPr>
        <w:t xml:space="preserve"> </w:t>
      </w:r>
      <w:r w:rsidRPr="002F4CEC">
        <w:rPr>
          <w:rFonts w:ascii="Times New Roman" w:hAnsi="Times New Roman"/>
          <w:sz w:val="24"/>
          <w:szCs w:val="24"/>
        </w:rPr>
        <w:t>и</w:t>
      </w:r>
      <w:r w:rsidRPr="002F4CEC">
        <w:rPr>
          <w:rFonts w:ascii="Times New Roman" w:hAnsi="Times New Roman"/>
          <w:spacing w:val="-4"/>
          <w:sz w:val="24"/>
          <w:szCs w:val="24"/>
        </w:rPr>
        <w:t xml:space="preserve"> </w:t>
      </w:r>
      <w:r w:rsidRPr="002F4CEC">
        <w:rPr>
          <w:rFonts w:ascii="Times New Roman" w:hAnsi="Times New Roman"/>
          <w:sz w:val="24"/>
          <w:szCs w:val="24"/>
        </w:rPr>
        <w:t>спортивной</w:t>
      </w:r>
      <w:r w:rsidRPr="002F4CEC">
        <w:rPr>
          <w:rFonts w:ascii="Times New Roman" w:hAnsi="Times New Roman"/>
          <w:spacing w:val="-5"/>
          <w:sz w:val="24"/>
          <w:szCs w:val="24"/>
        </w:rPr>
        <w:t xml:space="preserve"> </w:t>
      </w:r>
      <w:r w:rsidRPr="002F4CEC">
        <w:rPr>
          <w:rFonts w:ascii="Times New Roman" w:hAnsi="Times New Roman"/>
          <w:sz w:val="24"/>
          <w:szCs w:val="24"/>
        </w:rPr>
        <w:t>деятельности.</w:t>
      </w:r>
    </w:p>
    <w:p w:rsidR="0060749E" w:rsidRPr="002F4CEC" w:rsidRDefault="0060749E" w:rsidP="0060749E">
      <w:pPr>
        <w:pStyle w:val="aff5"/>
        <w:ind w:left="113" w:firstLine="28"/>
        <w:jc w:val="left"/>
        <w:rPr>
          <w:rFonts w:ascii="Times New Roman" w:hAnsi="Times New Roman"/>
          <w:sz w:val="24"/>
          <w:szCs w:val="24"/>
        </w:rPr>
      </w:pPr>
      <w:r w:rsidRPr="002F4CEC">
        <w:rPr>
          <w:rFonts w:ascii="Times New Roman" w:hAnsi="Times New Roman"/>
          <w:sz w:val="24"/>
          <w:szCs w:val="24"/>
        </w:rPr>
        <w:t xml:space="preserve">         Система</w:t>
      </w:r>
      <w:r w:rsidRPr="002F4CEC">
        <w:rPr>
          <w:rFonts w:ascii="Times New Roman" w:hAnsi="Times New Roman"/>
          <w:spacing w:val="-4"/>
          <w:sz w:val="24"/>
          <w:szCs w:val="24"/>
        </w:rPr>
        <w:t xml:space="preserve"> </w:t>
      </w:r>
      <w:r w:rsidRPr="002F4CEC">
        <w:rPr>
          <w:rFonts w:ascii="Times New Roman" w:hAnsi="Times New Roman"/>
          <w:sz w:val="24"/>
          <w:szCs w:val="24"/>
        </w:rPr>
        <w:t>проявлений</w:t>
      </w:r>
      <w:r w:rsidRPr="002F4CEC">
        <w:rPr>
          <w:rFonts w:ascii="Times New Roman" w:hAnsi="Times New Roman"/>
          <w:spacing w:val="-5"/>
          <w:sz w:val="24"/>
          <w:szCs w:val="24"/>
        </w:rPr>
        <w:t xml:space="preserve"> </w:t>
      </w:r>
      <w:r w:rsidRPr="002F4CEC">
        <w:rPr>
          <w:rFonts w:ascii="Times New Roman" w:hAnsi="Times New Roman"/>
          <w:sz w:val="24"/>
          <w:szCs w:val="24"/>
        </w:rPr>
        <w:t>активной</w:t>
      </w:r>
      <w:r w:rsidRPr="002F4CEC">
        <w:rPr>
          <w:rFonts w:ascii="Times New Roman" w:hAnsi="Times New Roman"/>
          <w:spacing w:val="-6"/>
          <w:sz w:val="24"/>
          <w:szCs w:val="24"/>
        </w:rPr>
        <w:t xml:space="preserve"> </w:t>
      </w:r>
      <w:r w:rsidRPr="002F4CEC">
        <w:rPr>
          <w:rFonts w:ascii="Times New Roman" w:hAnsi="Times New Roman"/>
          <w:sz w:val="24"/>
          <w:szCs w:val="24"/>
        </w:rPr>
        <w:t>жизненной</w:t>
      </w:r>
      <w:r w:rsidRPr="002F4CEC">
        <w:rPr>
          <w:rFonts w:ascii="Times New Roman" w:hAnsi="Times New Roman"/>
          <w:spacing w:val="-4"/>
          <w:sz w:val="24"/>
          <w:szCs w:val="24"/>
        </w:rPr>
        <w:t xml:space="preserve"> </w:t>
      </w:r>
      <w:r w:rsidRPr="002F4CEC">
        <w:rPr>
          <w:rFonts w:ascii="Times New Roman" w:hAnsi="Times New Roman"/>
          <w:sz w:val="24"/>
          <w:szCs w:val="24"/>
        </w:rPr>
        <w:t>позиции</w:t>
      </w:r>
      <w:r w:rsidRPr="002F4CEC">
        <w:rPr>
          <w:rFonts w:ascii="Times New Roman" w:hAnsi="Times New Roman"/>
          <w:spacing w:val="-5"/>
          <w:sz w:val="24"/>
          <w:szCs w:val="24"/>
        </w:rPr>
        <w:t xml:space="preserve"> </w:t>
      </w:r>
      <w:r w:rsidRPr="002F4CEC">
        <w:rPr>
          <w:rFonts w:ascii="Times New Roman" w:hAnsi="Times New Roman"/>
          <w:sz w:val="24"/>
          <w:szCs w:val="24"/>
        </w:rPr>
        <w:t>и</w:t>
      </w:r>
      <w:r w:rsidRPr="002F4CEC">
        <w:rPr>
          <w:rFonts w:ascii="Times New Roman" w:hAnsi="Times New Roman"/>
          <w:spacing w:val="-6"/>
          <w:sz w:val="24"/>
          <w:szCs w:val="24"/>
        </w:rPr>
        <w:t xml:space="preserve"> </w:t>
      </w:r>
      <w:r w:rsidRPr="002F4CEC">
        <w:rPr>
          <w:rFonts w:ascii="Times New Roman" w:hAnsi="Times New Roman"/>
          <w:sz w:val="24"/>
          <w:szCs w:val="24"/>
        </w:rPr>
        <w:t>поощрения</w:t>
      </w:r>
      <w:r w:rsidRPr="002F4CEC">
        <w:rPr>
          <w:rFonts w:ascii="Times New Roman" w:hAnsi="Times New Roman"/>
          <w:spacing w:val="-3"/>
          <w:sz w:val="24"/>
          <w:szCs w:val="24"/>
        </w:rPr>
        <w:t xml:space="preserve"> </w:t>
      </w:r>
      <w:r w:rsidRPr="002F4CEC">
        <w:rPr>
          <w:rFonts w:ascii="Times New Roman" w:hAnsi="Times New Roman"/>
          <w:sz w:val="24"/>
          <w:szCs w:val="24"/>
        </w:rPr>
        <w:t>социальной</w:t>
      </w:r>
      <w:r w:rsidRPr="002F4CEC">
        <w:rPr>
          <w:rFonts w:ascii="Times New Roman" w:hAnsi="Times New Roman"/>
          <w:spacing w:val="-2"/>
          <w:sz w:val="24"/>
          <w:szCs w:val="24"/>
        </w:rPr>
        <w:t xml:space="preserve"> </w:t>
      </w:r>
      <w:r w:rsidRPr="002F4CEC">
        <w:rPr>
          <w:rFonts w:ascii="Times New Roman" w:hAnsi="Times New Roman"/>
          <w:sz w:val="24"/>
          <w:szCs w:val="24"/>
        </w:rPr>
        <w:t>успешности</w:t>
      </w:r>
      <w:r w:rsidRPr="002F4CEC">
        <w:rPr>
          <w:rFonts w:ascii="Times New Roman" w:hAnsi="Times New Roman"/>
          <w:spacing w:val="-57"/>
          <w:sz w:val="24"/>
          <w:szCs w:val="24"/>
        </w:rPr>
        <w:t xml:space="preserve"> </w:t>
      </w:r>
      <w:r w:rsidRPr="002F4CEC">
        <w:rPr>
          <w:rFonts w:ascii="Times New Roman" w:hAnsi="Times New Roman"/>
          <w:sz w:val="24"/>
          <w:szCs w:val="24"/>
        </w:rPr>
        <w:t>обучающихся строится</w:t>
      </w:r>
      <w:r w:rsidRPr="002F4CEC">
        <w:rPr>
          <w:rFonts w:ascii="Times New Roman" w:hAnsi="Times New Roman"/>
          <w:spacing w:val="1"/>
          <w:sz w:val="24"/>
          <w:szCs w:val="24"/>
        </w:rPr>
        <w:t xml:space="preserve"> </w:t>
      </w:r>
      <w:r w:rsidRPr="002F4CEC">
        <w:rPr>
          <w:rFonts w:ascii="Times New Roman" w:hAnsi="Times New Roman"/>
          <w:sz w:val="24"/>
          <w:szCs w:val="24"/>
        </w:rPr>
        <w:t>на принципах:</w:t>
      </w:r>
    </w:p>
    <w:p w:rsidR="0060749E" w:rsidRPr="0037382F" w:rsidRDefault="0060749E" w:rsidP="0060749E">
      <w:pPr>
        <w:pStyle w:val="a5"/>
        <w:tabs>
          <w:tab w:val="left" w:pos="142"/>
        </w:tabs>
        <w:autoSpaceDE w:val="0"/>
        <w:autoSpaceDN w:val="0"/>
        <w:spacing w:after="0" w:line="240" w:lineRule="auto"/>
        <w:ind w:left="141" w:right="252"/>
        <w:rPr>
          <w:rFonts w:ascii="Times New Roman" w:hAnsi="Times New Roman"/>
          <w:sz w:val="24"/>
          <w:szCs w:val="24"/>
          <w:lang w:val="ru-RU"/>
        </w:rPr>
      </w:pPr>
      <w:r w:rsidRPr="0037382F">
        <w:rPr>
          <w:rFonts w:ascii="Times New Roman" w:hAnsi="Times New Roman"/>
          <w:sz w:val="24"/>
          <w:szCs w:val="24"/>
          <w:lang w:val="ru-RU"/>
        </w:rPr>
        <w:t xml:space="preserve">- публичности, открытости поощрений (информирование всех обучающихся о награждении через </w:t>
      </w:r>
      <w:r w:rsidRPr="0037382F">
        <w:rPr>
          <w:rFonts w:ascii="Times New Roman" w:hAnsi="Times New Roman"/>
          <w:spacing w:val="-57"/>
          <w:sz w:val="24"/>
          <w:szCs w:val="24"/>
          <w:lang w:val="ru-RU"/>
        </w:rPr>
        <w:t xml:space="preserve"> </w:t>
      </w:r>
      <w:r w:rsidRPr="0037382F">
        <w:rPr>
          <w:rFonts w:ascii="Times New Roman" w:hAnsi="Times New Roman"/>
          <w:sz w:val="24"/>
          <w:szCs w:val="24"/>
          <w:lang w:val="ru-RU"/>
        </w:rPr>
        <w:t>сайт школы, социальные сети) проведение награждений</w:t>
      </w:r>
      <w:r w:rsidRPr="0037382F">
        <w:rPr>
          <w:rFonts w:ascii="Times New Roman" w:hAnsi="Times New Roman"/>
          <w:spacing w:val="1"/>
          <w:sz w:val="24"/>
          <w:szCs w:val="24"/>
          <w:lang w:val="ru-RU"/>
        </w:rPr>
        <w:t xml:space="preserve"> </w:t>
      </w:r>
      <w:r w:rsidRPr="0037382F">
        <w:rPr>
          <w:rFonts w:ascii="Times New Roman" w:hAnsi="Times New Roman"/>
          <w:sz w:val="24"/>
          <w:szCs w:val="24"/>
          <w:lang w:val="ru-RU"/>
        </w:rPr>
        <w:t>на</w:t>
      </w:r>
      <w:r w:rsidRPr="0037382F">
        <w:rPr>
          <w:rFonts w:ascii="Times New Roman" w:hAnsi="Times New Roman"/>
          <w:spacing w:val="-4"/>
          <w:sz w:val="24"/>
          <w:szCs w:val="24"/>
          <w:lang w:val="ru-RU"/>
        </w:rPr>
        <w:t xml:space="preserve"> </w:t>
      </w:r>
      <w:r w:rsidRPr="0037382F">
        <w:rPr>
          <w:rFonts w:ascii="Times New Roman" w:hAnsi="Times New Roman"/>
          <w:sz w:val="24"/>
          <w:szCs w:val="24"/>
          <w:lang w:val="ru-RU"/>
        </w:rPr>
        <w:t>еженедельной</w:t>
      </w:r>
      <w:r w:rsidRPr="0037382F">
        <w:rPr>
          <w:rFonts w:ascii="Times New Roman" w:hAnsi="Times New Roman"/>
          <w:spacing w:val="-2"/>
          <w:sz w:val="24"/>
          <w:szCs w:val="24"/>
          <w:lang w:val="ru-RU"/>
        </w:rPr>
        <w:t xml:space="preserve"> </w:t>
      </w:r>
      <w:r w:rsidRPr="0037382F">
        <w:rPr>
          <w:rFonts w:ascii="Times New Roman" w:hAnsi="Times New Roman"/>
          <w:sz w:val="24"/>
          <w:szCs w:val="24"/>
          <w:lang w:val="ru-RU"/>
        </w:rPr>
        <w:t>общешкольной</w:t>
      </w:r>
      <w:r w:rsidRPr="0037382F">
        <w:rPr>
          <w:rFonts w:ascii="Times New Roman" w:hAnsi="Times New Roman"/>
          <w:spacing w:val="-1"/>
          <w:sz w:val="24"/>
          <w:szCs w:val="24"/>
          <w:lang w:val="ru-RU"/>
        </w:rPr>
        <w:t xml:space="preserve"> </w:t>
      </w:r>
      <w:r w:rsidRPr="0037382F">
        <w:rPr>
          <w:rFonts w:ascii="Times New Roman" w:hAnsi="Times New Roman"/>
          <w:sz w:val="24"/>
          <w:szCs w:val="24"/>
          <w:lang w:val="ru-RU"/>
        </w:rPr>
        <w:t>линейке);</w:t>
      </w:r>
    </w:p>
    <w:p w:rsidR="0060749E" w:rsidRPr="0037382F" w:rsidRDefault="0060749E" w:rsidP="0060749E">
      <w:pPr>
        <w:pStyle w:val="a5"/>
        <w:tabs>
          <w:tab w:val="left" w:pos="1473"/>
        </w:tabs>
        <w:autoSpaceDE w:val="0"/>
        <w:autoSpaceDN w:val="0"/>
        <w:spacing w:after="0" w:line="240" w:lineRule="auto"/>
        <w:ind w:left="141" w:right="718"/>
        <w:rPr>
          <w:rFonts w:ascii="Times New Roman" w:hAnsi="Times New Roman"/>
          <w:sz w:val="24"/>
          <w:szCs w:val="24"/>
          <w:lang w:val="ru-RU"/>
        </w:rPr>
      </w:pPr>
      <w:r w:rsidRPr="0037382F">
        <w:rPr>
          <w:rFonts w:ascii="Times New Roman" w:hAnsi="Times New Roman"/>
          <w:sz w:val="24"/>
          <w:szCs w:val="24"/>
          <w:lang w:val="ru-RU"/>
        </w:rPr>
        <w:t>- соответствия процедур награждения укладу жизни школы, специфической символике,</w:t>
      </w:r>
      <w:r w:rsidRPr="0037382F">
        <w:rPr>
          <w:rFonts w:ascii="Times New Roman" w:hAnsi="Times New Roman"/>
          <w:spacing w:val="-57"/>
          <w:sz w:val="24"/>
          <w:szCs w:val="24"/>
          <w:lang w:val="ru-RU"/>
        </w:rPr>
        <w:t xml:space="preserve"> </w:t>
      </w:r>
      <w:r w:rsidRPr="0037382F">
        <w:rPr>
          <w:rFonts w:ascii="Times New Roman" w:hAnsi="Times New Roman"/>
          <w:sz w:val="24"/>
          <w:szCs w:val="24"/>
          <w:lang w:val="ru-RU"/>
        </w:rPr>
        <w:t>выработанной и существующей в укладе школы (вручение благодарностей, грамот, дипломов,</w:t>
      </w:r>
      <w:r w:rsidRPr="0037382F">
        <w:rPr>
          <w:rFonts w:ascii="Times New Roman" w:hAnsi="Times New Roman"/>
          <w:spacing w:val="-58"/>
          <w:sz w:val="24"/>
          <w:szCs w:val="24"/>
          <w:lang w:val="ru-RU"/>
        </w:rPr>
        <w:t xml:space="preserve"> </w:t>
      </w:r>
      <w:r w:rsidRPr="0037382F">
        <w:rPr>
          <w:rFonts w:ascii="Times New Roman" w:hAnsi="Times New Roman"/>
          <w:sz w:val="24"/>
          <w:szCs w:val="24"/>
          <w:lang w:val="ru-RU"/>
        </w:rPr>
        <w:t>поощрительных</w:t>
      </w:r>
      <w:r w:rsidRPr="0037382F">
        <w:rPr>
          <w:rFonts w:ascii="Times New Roman" w:hAnsi="Times New Roman"/>
          <w:spacing w:val="-2"/>
          <w:sz w:val="24"/>
          <w:szCs w:val="24"/>
          <w:lang w:val="ru-RU"/>
        </w:rPr>
        <w:t xml:space="preserve"> </w:t>
      </w:r>
      <w:r w:rsidRPr="0037382F">
        <w:rPr>
          <w:rFonts w:ascii="Times New Roman" w:hAnsi="Times New Roman"/>
          <w:sz w:val="24"/>
          <w:szCs w:val="24"/>
          <w:lang w:val="ru-RU"/>
        </w:rPr>
        <w:t>подарков</w:t>
      </w:r>
      <w:r w:rsidRPr="0037382F">
        <w:rPr>
          <w:rFonts w:ascii="Times New Roman" w:hAnsi="Times New Roman"/>
          <w:spacing w:val="-3"/>
          <w:sz w:val="24"/>
          <w:szCs w:val="24"/>
          <w:lang w:val="ru-RU"/>
        </w:rPr>
        <w:t xml:space="preserve"> </w:t>
      </w:r>
      <w:r w:rsidRPr="0037382F">
        <w:rPr>
          <w:rFonts w:ascii="Times New Roman" w:hAnsi="Times New Roman"/>
          <w:sz w:val="24"/>
          <w:szCs w:val="24"/>
          <w:lang w:val="ru-RU"/>
        </w:rPr>
        <w:t>производится в</w:t>
      </w:r>
      <w:r w:rsidRPr="0037382F">
        <w:rPr>
          <w:rFonts w:ascii="Times New Roman" w:hAnsi="Times New Roman"/>
          <w:spacing w:val="-4"/>
          <w:sz w:val="24"/>
          <w:szCs w:val="24"/>
          <w:lang w:val="ru-RU"/>
        </w:rPr>
        <w:t xml:space="preserve"> </w:t>
      </w:r>
      <w:r w:rsidRPr="0037382F">
        <w:rPr>
          <w:rFonts w:ascii="Times New Roman" w:hAnsi="Times New Roman"/>
          <w:sz w:val="24"/>
          <w:szCs w:val="24"/>
          <w:lang w:val="ru-RU"/>
        </w:rPr>
        <w:t>торжественной</w:t>
      </w:r>
      <w:r w:rsidRPr="0037382F">
        <w:rPr>
          <w:rFonts w:ascii="Times New Roman" w:hAnsi="Times New Roman"/>
          <w:spacing w:val="-2"/>
          <w:sz w:val="24"/>
          <w:szCs w:val="24"/>
          <w:lang w:val="ru-RU"/>
        </w:rPr>
        <w:t xml:space="preserve"> </w:t>
      </w:r>
      <w:r w:rsidRPr="0037382F">
        <w:rPr>
          <w:rFonts w:ascii="Times New Roman" w:hAnsi="Times New Roman"/>
          <w:sz w:val="24"/>
          <w:szCs w:val="24"/>
          <w:lang w:val="ru-RU"/>
        </w:rPr>
        <w:t>обстановке,</w:t>
      </w:r>
      <w:r w:rsidRPr="0037382F">
        <w:rPr>
          <w:rFonts w:ascii="Times New Roman" w:hAnsi="Times New Roman"/>
          <w:spacing w:val="-1"/>
          <w:sz w:val="24"/>
          <w:szCs w:val="24"/>
          <w:lang w:val="ru-RU"/>
        </w:rPr>
        <w:t xml:space="preserve"> </w:t>
      </w:r>
      <w:r w:rsidRPr="0037382F">
        <w:rPr>
          <w:rFonts w:ascii="Times New Roman" w:hAnsi="Times New Roman"/>
          <w:sz w:val="24"/>
          <w:szCs w:val="24"/>
          <w:lang w:val="ru-RU"/>
        </w:rPr>
        <w:t>на</w:t>
      </w:r>
      <w:r w:rsidRPr="0037382F">
        <w:rPr>
          <w:rFonts w:ascii="Times New Roman" w:hAnsi="Times New Roman"/>
          <w:spacing w:val="-2"/>
          <w:sz w:val="24"/>
          <w:szCs w:val="24"/>
          <w:lang w:val="ru-RU"/>
        </w:rPr>
        <w:t xml:space="preserve"> </w:t>
      </w:r>
      <w:r w:rsidRPr="0037382F">
        <w:rPr>
          <w:rFonts w:ascii="Times New Roman" w:hAnsi="Times New Roman"/>
          <w:sz w:val="24"/>
          <w:szCs w:val="24"/>
          <w:lang w:val="ru-RU"/>
        </w:rPr>
        <w:t>праздничных мероприятиях, возможно в присутствии родительской общественности, педагогов-наставников</w:t>
      </w:r>
      <w:r w:rsidRPr="0037382F">
        <w:rPr>
          <w:rFonts w:ascii="Times New Roman" w:hAnsi="Times New Roman"/>
          <w:spacing w:val="-57"/>
          <w:sz w:val="24"/>
          <w:szCs w:val="24"/>
          <w:lang w:val="ru-RU"/>
        </w:rPr>
        <w:t xml:space="preserve"> </w:t>
      </w:r>
      <w:r w:rsidRPr="0037382F">
        <w:rPr>
          <w:rFonts w:ascii="Times New Roman" w:hAnsi="Times New Roman"/>
          <w:sz w:val="24"/>
          <w:szCs w:val="24"/>
          <w:lang w:val="ru-RU"/>
        </w:rPr>
        <w:t>награждаемых);</w:t>
      </w:r>
    </w:p>
    <w:p w:rsidR="0060749E" w:rsidRPr="0037382F" w:rsidRDefault="0060749E" w:rsidP="0060749E">
      <w:pPr>
        <w:pStyle w:val="a5"/>
        <w:tabs>
          <w:tab w:val="left" w:pos="1473"/>
        </w:tabs>
        <w:autoSpaceDE w:val="0"/>
        <w:autoSpaceDN w:val="0"/>
        <w:spacing w:after="0" w:line="240" w:lineRule="auto"/>
        <w:ind w:left="141" w:right="1414"/>
        <w:rPr>
          <w:rFonts w:ascii="Times New Roman" w:hAnsi="Times New Roman"/>
          <w:sz w:val="24"/>
          <w:szCs w:val="24"/>
          <w:lang w:val="ru-RU"/>
        </w:rPr>
      </w:pPr>
      <w:r w:rsidRPr="0037382F">
        <w:rPr>
          <w:rFonts w:ascii="Times New Roman" w:hAnsi="Times New Roman"/>
          <w:sz w:val="24"/>
          <w:szCs w:val="24"/>
          <w:lang w:val="ru-RU"/>
        </w:rPr>
        <w:t>- прозрачности правил поощрения, соблюдение справедливости при выдвижении</w:t>
      </w:r>
      <w:r w:rsidRPr="0037382F">
        <w:rPr>
          <w:rFonts w:ascii="Times New Roman" w:hAnsi="Times New Roman"/>
          <w:spacing w:val="-57"/>
          <w:sz w:val="24"/>
          <w:szCs w:val="24"/>
          <w:lang w:val="ru-RU"/>
        </w:rPr>
        <w:t xml:space="preserve"> </w:t>
      </w:r>
      <w:r w:rsidRPr="0037382F">
        <w:rPr>
          <w:rFonts w:ascii="Times New Roman" w:hAnsi="Times New Roman"/>
          <w:sz w:val="24"/>
          <w:szCs w:val="24"/>
          <w:lang w:val="ru-RU"/>
        </w:rPr>
        <w:t>кандидатур);</w:t>
      </w:r>
    </w:p>
    <w:p w:rsidR="0060749E" w:rsidRPr="0037382F" w:rsidRDefault="0060749E" w:rsidP="0060749E">
      <w:pPr>
        <w:pStyle w:val="a5"/>
        <w:tabs>
          <w:tab w:val="left" w:pos="1473"/>
        </w:tabs>
        <w:autoSpaceDE w:val="0"/>
        <w:autoSpaceDN w:val="0"/>
        <w:spacing w:after="0" w:line="240" w:lineRule="auto"/>
        <w:ind w:left="141" w:right="291"/>
        <w:rPr>
          <w:rFonts w:ascii="Times New Roman" w:hAnsi="Times New Roman"/>
          <w:sz w:val="24"/>
          <w:szCs w:val="24"/>
          <w:lang w:val="ru-RU"/>
        </w:rPr>
      </w:pPr>
      <w:r w:rsidRPr="0037382F">
        <w:rPr>
          <w:rFonts w:ascii="Times New Roman" w:hAnsi="Times New Roman"/>
          <w:sz w:val="24"/>
          <w:szCs w:val="24"/>
          <w:lang w:val="ru-RU"/>
        </w:rPr>
        <w:t>- сочетании индивидуального и коллективного поощрения (использование и</w:t>
      </w:r>
      <w:r w:rsidRPr="0037382F">
        <w:rPr>
          <w:rFonts w:ascii="Times New Roman" w:hAnsi="Times New Roman"/>
          <w:spacing w:val="1"/>
          <w:sz w:val="24"/>
          <w:szCs w:val="24"/>
          <w:lang w:val="ru-RU"/>
        </w:rPr>
        <w:t xml:space="preserve"> </w:t>
      </w:r>
      <w:r w:rsidRPr="0037382F">
        <w:rPr>
          <w:rFonts w:ascii="Times New Roman" w:hAnsi="Times New Roman"/>
          <w:sz w:val="24"/>
          <w:szCs w:val="24"/>
          <w:lang w:val="ru-RU"/>
        </w:rPr>
        <w:t>индивидуальных наград, и коллективных дает возможность стимулировать как индивидуальную,</w:t>
      </w:r>
      <w:r w:rsidRPr="0037382F">
        <w:rPr>
          <w:rFonts w:ascii="Times New Roman" w:hAnsi="Times New Roman"/>
          <w:spacing w:val="1"/>
          <w:sz w:val="24"/>
          <w:szCs w:val="24"/>
          <w:lang w:val="ru-RU"/>
        </w:rPr>
        <w:t xml:space="preserve"> </w:t>
      </w:r>
      <w:r w:rsidRPr="0037382F">
        <w:rPr>
          <w:rFonts w:ascii="Times New Roman" w:hAnsi="Times New Roman"/>
          <w:sz w:val="24"/>
          <w:szCs w:val="24"/>
          <w:lang w:val="ru-RU"/>
        </w:rPr>
        <w:t>так и коллективную активность обучающихся, преодолевать межличностные противоречия между</w:t>
      </w:r>
      <w:r w:rsidRPr="0037382F">
        <w:rPr>
          <w:rFonts w:ascii="Times New Roman" w:hAnsi="Times New Roman"/>
          <w:spacing w:val="-57"/>
          <w:sz w:val="24"/>
          <w:szCs w:val="24"/>
          <w:lang w:val="ru-RU"/>
        </w:rPr>
        <w:t xml:space="preserve">                    </w:t>
      </w:r>
      <w:r w:rsidRPr="0037382F">
        <w:rPr>
          <w:rFonts w:ascii="Times New Roman" w:hAnsi="Times New Roman"/>
          <w:sz w:val="24"/>
          <w:szCs w:val="24"/>
          <w:lang w:val="ru-RU"/>
        </w:rPr>
        <w:t>обучающимися,</w:t>
      </w:r>
      <w:r w:rsidRPr="0037382F">
        <w:rPr>
          <w:rFonts w:ascii="Times New Roman" w:hAnsi="Times New Roman"/>
          <w:spacing w:val="-1"/>
          <w:sz w:val="24"/>
          <w:szCs w:val="24"/>
          <w:lang w:val="ru-RU"/>
        </w:rPr>
        <w:t xml:space="preserve"> </w:t>
      </w:r>
      <w:r w:rsidRPr="0037382F">
        <w:rPr>
          <w:rFonts w:ascii="Times New Roman" w:hAnsi="Times New Roman"/>
          <w:sz w:val="24"/>
          <w:szCs w:val="24"/>
          <w:lang w:val="ru-RU"/>
        </w:rPr>
        <w:t>получившими</w:t>
      </w:r>
      <w:r w:rsidRPr="0037382F">
        <w:rPr>
          <w:rFonts w:ascii="Times New Roman" w:hAnsi="Times New Roman"/>
          <w:spacing w:val="-1"/>
          <w:sz w:val="24"/>
          <w:szCs w:val="24"/>
          <w:lang w:val="ru-RU"/>
        </w:rPr>
        <w:t xml:space="preserve"> </w:t>
      </w:r>
      <w:r w:rsidRPr="0037382F">
        <w:rPr>
          <w:rFonts w:ascii="Times New Roman" w:hAnsi="Times New Roman"/>
          <w:sz w:val="24"/>
          <w:szCs w:val="24"/>
          <w:lang w:val="ru-RU"/>
        </w:rPr>
        <w:t>награду</w:t>
      </w:r>
      <w:r w:rsidRPr="0037382F">
        <w:rPr>
          <w:rFonts w:ascii="Times New Roman" w:hAnsi="Times New Roman"/>
          <w:spacing w:val="-5"/>
          <w:sz w:val="24"/>
          <w:szCs w:val="24"/>
          <w:lang w:val="ru-RU"/>
        </w:rPr>
        <w:t xml:space="preserve"> </w:t>
      </w:r>
      <w:r w:rsidRPr="0037382F">
        <w:rPr>
          <w:rFonts w:ascii="Times New Roman" w:hAnsi="Times New Roman"/>
          <w:sz w:val="24"/>
          <w:szCs w:val="24"/>
          <w:lang w:val="ru-RU"/>
        </w:rPr>
        <w:t>и</w:t>
      </w:r>
      <w:r w:rsidRPr="0037382F">
        <w:rPr>
          <w:rFonts w:ascii="Times New Roman" w:hAnsi="Times New Roman"/>
          <w:spacing w:val="-2"/>
          <w:sz w:val="24"/>
          <w:szCs w:val="24"/>
          <w:lang w:val="ru-RU"/>
        </w:rPr>
        <w:t xml:space="preserve"> </w:t>
      </w:r>
      <w:r w:rsidRPr="0037382F">
        <w:rPr>
          <w:rFonts w:ascii="Times New Roman" w:hAnsi="Times New Roman"/>
          <w:sz w:val="24"/>
          <w:szCs w:val="24"/>
          <w:lang w:val="ru-RU"/>
        </w:rPr>
        <w:t>не</w:t>
      </w:r>
      <w:r w:rsidRPr="0037382F">
        <w:rPr>
          <w:rFonts w:ascii="Times New Roman" w:hAnsi="Times New Roman"/>
          <w:spacing w:val="1"/>
          <w:sz w:val="24"/>
          <w:szCs w:val="24"/>
          <w:lang w:val="ru-RU"/>
        </w:rPr>
        <w:t xml:space="preserve"> </w:t>
      </w:r>
      <w:r w:rsidRPr="0037382F">
        <w:rPr>
          <w:rFonts w:ascii="Times New Roman" w:hAnsi="Times New Roman"/>
          <w:sz w:val="24"/>
          <w:szCs w:val="24"/>
          <w:lang w:val="ru-RU"/>
        </w:rPr>
        <w:t>получившими</w:t>
      </w:r>
      <w:r w:rsidRPr="0037382F">
        <w:rPr>
          <w:rFonts w:ascii="Times New Roman" w:hAnsi="Times New Roman"/>
          <w:spacing w:val="-1"/>
          <w:sz w:val="24"/>
          <w:szCs w:val="24"/>
          <w:lang w:val="ru-RU"/>
        </w:rPr>
        <w:t xml:space="preserve"> </w:t>
      </w:r>
      <w:r w:rsidRPr="0037382F">
        <w:rPr>
          <w:rFonts w:ascii="Times New Roman" w:hAnsi="Times New Roman"/>
          <w:sz w:val="24"/>
          <w:szCs w:val="24"/>
          <w:lang w:val="ru-RU"/>
        </w:rPr>
        <w:t>ее);</w:t>
      </w:r>
    </w:p>
    <w:p w:rsidR="0060749E" w:rsidRPr="0037382F" w:rsidRDefault="0060749E" w:rsidP="0060749E">
      <w:pPr>
        <w:pStyle w:val="a5"/>
        <w:tabs>
          <w:tab w:val="left" w:pos="1473"/>
        </w:tabs>
        <w:autoSpaceDE w:val="0"/>
        <w:autoSpaceDN w:val="0"/>
        <w:spacing w:after="0" w:line="240" w:lineRule="auto"/>
        <w:ind w:left="141" w:right="410"/>
        <w:rPr>
          <w:rFonts w:ascii="Times New Roman" w:hAnsi="Times New Roman"/>
          <w:sz w:val="24"/>
          <w:szCs w:val="24"/>
          <w:lang w:val="ru-RU"/>
        </w:rPr>
      </w:pPr>
      <w:r w:rsidRPr="0037382F">
        <w:rPr>
          <w:rFonts w:ascii="Times New Roman" w:hAnsi="Times New Roman"/>
          <w:sz w:val="24"/>
          <w:szCs w:val="24"/>
          <w:lang w:val="ru-RU"/>
        </w:rPr>
        <w:t>- привлечении к участию в системе поощрений на всех стадиях родителей (законных</w:t>
      </w:r>
      <w:r w:rsidRPr="0037382F">
        <w:rPr>
          <w:rFonts w:ascii="Times New Roman" w:hAnsi="Times New Roman"/>
          <w:spacing w:val="1"/>
          <w:sz w:val="24"/>
          <w:szCs w:val="24"/>
          <w:lang w:val="ru-RU"/>
        </w:rPr>
        <w:t xml:space="preserve"> </w:t>
      </w:r>
      <w:r w:rsidRPr="0037382F">
        <w:rPr>
          <w:rFonts w:ascii="Times New Roman" w:hAnsi="Times New Roman"/>
          <w:sz w:val="24"/>
          <w:szCs w:val="24"/>
          <w:lang w:val="ru-RU"/>
        </w:rPr>
        <w:t>представителей) обучающихся, представителей родительского сообщества, самих обучающихся,</w:t>
      </w:r>
      <w:r w:rsidRPr="0037382F">
        <w:rPr>
          <w:rFonts w:ascii="Times New Roman" w:hAnsi="Times New Roman"/>
          <w:spacing w:val="1"/>
          <w:sz w:val="24"/>
          <w:szCs w:val="24"/>
          <w:lang w:val="ru-RU"/>
        </w:rPr>
        <w:t xml:space="preserve"> </w:t>
      </w:r>
      <w:r w:rsidRPr="0037382F">
        <w:rPr>
          <w:rFonts w:ascii="Times New Roman" w:hAnsi="Times New Roman"/>
          <w:sz w:val="24"/>
          <w:szCs w:val="24"/>
          <w:lang w:val="ru-RU"/>
        </w:rPr>
        <w:t>их представителей (с учетом наличия ученического самоуправления), сторонних организаций, их</w:t>
      </w:r>
      <w:r w:rsidRPr="0037382F">
        <w:rPr>
          <w:rFonts w:ascii="Times New Roman" w:hAnsi="Times New Roman"/>
          <w:spacing w:val="-57"/>
          <w:sz w:val="24"/>
          <w:szCs w:val="24"/>
          <w:lang w:val="ru-RU"/>
        </w:rPr>
        <w:t xml:space="preserve"> </w:t>
      </w:r>
      <w:r w:rsidRPr="0037382F">
        <w:rPr>
          <w:rFonts w:ascii="Times New Roman" w:hAnsi="Times New Roman"/>
          <w:sz w:val="24"/>
          <w:szCs w:val="24"/>
          <w:lang w:val="ru-RU"/>
        </w:rPr>
        <w:t>статусных</w:t>
      </w:r>
      <w:r w:rsidRPr="0037382F">
        <w:rPr>
          <w:rFonts w:ascii="Times New Roman" w:hAnsi="Times New Roman"/>
          <w:spacing w:val="-1"/>
          <w:sz w:val="24"/>
          <w:szCs w:val="24"/>
          <w:lang w:val="ru-RU"/>
        </w:rPr>
        <w:t xml:space="preserve"> </w:t>
      </w:r>
      <w:r w:rsidRPr="0037382F">
        <w:rPr>
          <w:rFonts w:ascii="Times New Roman" w:hAnsi="Times New Roman"/>
          <w:sz w:val="24"/>
          <w:szCs w:val="24"/>
          <w:lang w:val="ru-RU"/>
        </w:rPr>
        <w:t>представителей;</w:t>
      </w:r>
    </w:p>
    <w:p w:rsidR="0060749E" w:rsidRPr="0037382F" w:rsidRDefault="0060749E" w:rsidP="0060749E">
      <w:pPr>
        <w:pStyle w:val="a5"/>
        <w:tabs>
          <w:tab w:val="left" w:pos="1473"/>
        </w:tabs>
        <w:autoSpaceDE w:val="0"/>
        <w:autoSpaceDN w:val="0"/>
        <w:spacing w:after="0" w:line="240" w:lineRule="auto"/>
        <w:ind w:left="141" w:right="404"/>
        <w:rPr>
          <w:rFonts w:ascii="Times New Roman" w:hAnsi="Times New Roman"/>
          <w:sz w:val="24"/>
          <w:szCs w:val="24"/>
          <w:lang w:val="ru-RU"/>
        </w:rPr>
      </w:pPr>
      <w:r w:rsidRPr="0037382F">
        <w:rPr>
          <w:rFonts w:ascii="Times New Roman" w:hAnsi="Times New Roman"/>
          <w:sz w:val="24"/>
          <w:szCs w:val="24"/>
          <w:lang w:val="ru-RU"/>
        </w:rPr>
        <w:lastRenderedPageBreak/>
        <w:t>- дифференцированности</w:t>
      </w:r>
      <w:r w:rsidRPr="0037382F">
        <w:rPr>
          <w:rFonts w:ascii="Times New Roman" w:hAnsi="Times New Roman"/>
          <w:spacing w:val="-6"/>
          <w:sz w:val="24"/>
          <w:szCs w:val="24"/>
          <w:lang w:val="ru-RU"/>
        </w:rPr>
        <w:t xml:space="preserve"> </w:t>
      </w:r>
      <w:r w:rsidRPr="0037382F">
        <w:rPr>
          <w:rFonts w:ascii="Times New Roman" w:hAnsi="Times New Roman"/>
          <w:sz w:val="24"/>
          <w:szCs w:val="24"/>
          <w:lang w:val="ru-RU"/>
        </w:rPr>
        <w:t>поощрений</w:t>
      </w:r>
      <w:r w:rsidRPr="0037382F">
        <w:rPr>
          <w:rFonts w:ascii="Times New Roman" w:hAnsi="Times New Roman"/>
          <w:spacing w:val="-5"/>
          <w:sz w:val="24"/>
          <w:szCs w:val="24"/>
          <w:lang w:val="ru-RU"/>
        </w:rPr>
        <w:t xml:space="preserve"> </w:t>
      </w:r>
      <w:r w:rsidRPr="0037382F">
        <w:rPr>
          <w:rFonts w:ascii="Times New Roman" w:hAnsi="Times New Roman"/>
          <w:sz w:val="24"/>
          <w:szCs w:val="24"/>
          <w:lang w:val="ru-RU"/>
        </w:rPr>
        <w:t>(наличие уровней</w:t>
      </w:r>
      <w:r w:rsidRPr="0037382F">
        <w:rPr>
          <w:rFonts w:ascii="Times New Roman" w:hAnsi="Times New Roman"/>
          <w:spacing w:val="-5"/>
          <w:sz w:val="24"/>
          <w:szCs w:val="24"/>
          <w:lang w:val="ru-RU"/>
        </w:rPr>
        <w:t xml:space="preserve"> </w:t>
      </w:r>
      <w:r w:rsidRPr="0037382F">
        <w:rPr>
          <w:rFonts w:ascii="Times New Roman" w:hAnsi="Times New Roman"/>
          <w:sz w:val="24"/>
          <w:szCs w:val="24"/>
          <w:lang w:val="ru-RU"/>
        </w:rPr>
        <w:t>и</w:t>
      </w:r>
      <w:r w:rsidRPr="0037382F">
        <w:rPr>
          <w:rFonts w:ascii="Times New Roman" w:hAnsi="Times New Roman"/>
          <w:spacing w:val="-5"/>
          <w:sz w:val="24"/>
          <w:szCs w:val="24"/>
          <w:lang w:val="ru-RU"/>
        </w:rPr>
        <w:t xml:space="preserve"> </w:t>
      </w:r>
      <w:r w:rsidRPr="0037382F">
        <w:rPr>
          <w:rFonts w:ascii="Times New Roman" w:hAnsi="Times New Roman"/>
          <w:sz w:val="24"/>
          <w:szCs w:val="24"/>
          <w:lang w:val="ru-RU"/>
        </w:rPr>
        <w:t>типов</w:t>
      </w:r>
      <w:r w:rsidRPr="0037382F">
        <w:rPr>
          <w:rFonts w:ascii="Times New Roman" w:hAnsi="Times New Roman"/>
          <w:spacing w:val="-6"/>
          <w:sz w:val="24"/>
          <w:szCs w:val="24"/>
          <w:lang w:val="ru-RU"/>
        </w:rPr>
        <w:t xml:space="preserve"> </w:t>
      </w:r>
      <w:r w:rsidRPr="0037382F">
        <w:rPr>
          <w:rFonts w:ascii="Times New Roman" w:hAnsi="Times New Roman"/>
          <w:sz w:val="24"/>
          <w:szCs w:val="24"/>
          <w:lang w:val="ru-RU"/>
        </w:rPr>
        <w:t>наград</w:t>
      </w:r>
      <w:r w:rsidRPr="0037382F">
        <w:rPr>
          <w:rFonts w:ascii="Times New Roman" w:hAnsi="Times New Roman"/>
          <w:spacing w:val="-4"/>
          <w:sz w:val="24"/>
          <w:szCs w:val="24"/>
          <w:lang w:val="ru-RU"/>
        </w:rPr>
        <w:t xml:space="preserve"> </w:t>
      </w:r>
      <w:r w:rsidRPr="0037382F">
        <w:rPr>
          <w:rFonts w:ascii="Times New Roman" w:hAnsi="Times New Roman"/>
          <w:sz w:val="24"/>
          <w:szCs w:val="24"/>
          <w:lang w:val="ru-RU"/>
        </w:rPr>
        <w:t>позволяет</w:t>
      </w:r>
      <w:r w:rsidRPr="0037382F">
        <w:rPr>
          <w:rFonts w:ascii="Times New Roman" w:hAnsi="Times New Roman"/>
          <w:spacing w:val="-5"/>
          <w:sz w:val="24"/>
          <w:szCs w:val="24"/>
          <w:lang w:val="ru-RU"/>
        </w:rPr>
        <w:t xml:space="preserve"> </w:t>
      </w:r>
      <w:r w:rsidRPr="0037382F">
        <w:rPr>
          <w:rFonts w:ascii="Times New Roman" w:hAnsi="Times New Roman"/>
          <w:sz w:val="24"/>
          <w:szCs w:val="24"/>
          <w:lang w:val="ru-RU"/>
        </w:rPr>
        <w:t>продлить</w:t>
      </w:r>
      <w:r w:rsidRPr="0037382F">
        <w:rPr>
          <w:rFonts w:ascii="Times New Roman" w:hAnsi="Times New Roman"/>
          <w:spacing w:val="-57"/>
          <w:sz w:val="24"/>
          <w:szCs w:val="24"/>
          <w:lang w:val="ru-RU"/>
        </w:rPr>
        <w:t xml:space="preserve"> </w:t>
      </w:r>
      <w:r w:rsidRPr="0037382F">
        <w:rPr>
          <w:rFonts w:ascii="Times New Roman" w:hAnsi="Times New Roman"/>
          <w:sz w:val="24"/>
          <w:szCs w:val="24"/>
          <w:lang w:val="ru-RU"/>
        </w:rPr>
        <w:t>стимулирующее действие системы</w:t>
      </w:r>
      <w:r w:rsidRPr="0037382F">
        <w:rPr>
          <w:rFonts w:ascii="Times New Roman" w:hAnsi="Times New Roman"/>
          <w:spacing w:val="-2"/>
          <w:sz w:val="24"/>
          <w:szCs w:val="24"/>
          <w:lang w:val="ru-RU"/>
        </w:rPr>
        <w:t xml:space="preserve"> </w:t>
      </w:r>
      <w:r w:rsidRPr="0037382F">
        <w:rPr>
          <w:rFonts w:ascii="Times New Roman" w:hAnsi="Times New Roman"/>
          <w:sz w:val="24"/>
          <w:szCs w:val="24"/>
          <w:lang w:val="ru-RU"/>
        </w:rPr>
        <w:t>поощрения).</w:t>
      </w:r>
    </w:p>
    <w:p w:rsidR="0060749E" w:rsidRPr="002F4CEC" w:rsidRDefault="0060749E" w:rsidP="0060749E">
      <w:pPr>
        <w:pStyle w:val="aff5"/>
        <w:ind w:left="113" w:firstLine="28"/>
        <w:jc w:val="left"/>
        <w:rPr>
          <w:rFonts w:ascii="Times New Roman" w:hAnsi="Times New Roman"/>
          <w:sz w:val="24"/>
          <w:szCs w:val="24"/>
        </w:rPr>
      </w:pPr>
      <w:r w:rsidRPr="002F4CEC">
        <w:rPr>
          <w:rFonts w:ascii="Times New Roman" w:hAnsi="Times New Roman"/>
          <w:sz w:val="24"/>
          <w:szCs w:val="24"/>
        </w:rPr>
        <w:t xml:space="preserve">          В</w:t>
      </w:r>
      <w:r w:rsidRPr="002F4CEC">
        <w:rPr>
          <w:rFonts w:ascii="Times New Roman" w:hAnsi="Times New Roman"/>
          <w:spacing w:val="-7"/>
          <w:sz w:val="24"/>
          <w:szCs w:val="24"/>
        </w:rPr>
        <w:t xml:space="preserve"> </w:t>
      </w:r>
      <w:r w:rsidRPr="002F4CEC">
        <w:rPr>
          <w:rFonts w:ascii="Times New Roman" w:hAnsi="Times New Roman"/>
          <w:sz w:val="24"/>
          <w:szCs w:val="24"/>
        </w:rPr>
        <w:t>школе</w:t>
      </w:r>
      <w:r w:rsidRPr="002F4CEC">
        <w:rPr>
          <w:rFonts w:ascii="Times New Roman" w:hAnsi="Times New Roman"/>
          <w:spacing w:val="-2"/>
          <w:sz w:val="24"/>
          <w:szCs w:val="24"/>
        </w:rPr>
        <w:t xml:space="preserve"> </w:t>
      </w:r>
      <w:r w:rsidRPr="002F4CEC">
        <w:rPr>
          <w:rFonts w:ascii="Times New Roman" w:hAnsi="Times New Roman"/>
          <w:sz w:val="24"/>
          <w:szCs w:val="24"/>
        </w:rPr>
        <w:t>применяются</w:t>
      </w:r>
      <w:r w:rsidRPr="002F4CEC">
        <w:rPr>
          <w:rFonts w:ascii="Times New Roman" w:hAnsi="Times New Roman"/>
          <w:spacing w:val="-2"/>
          <w:sz w:val="24"/>
          <w:szCs w:val="24"/>
        </w:rPr>
        <w:t xml:space="preserve"> </w:t>
      </w:r>
      <w:r w:rsidRPr="002F4CEC">
        <w:rPr>
          <w:rFonts w:ascii="Times New Roman" w:hAnsi="Times New Roman"/>
          <w:sz w:val="24"/>
          <w:szCs w:val="24"/>
        </w:rPr>
        <w:t>следующие</w:t>
      </w:r>
      <w:r w:rsidRPr="002F4CEC">
        <w:rPr>
          <w:rFonts w:ascii="Times New Roman" w:hAnsi="Times New Roman"/>
          <w:spacing w:val="-2"/>
          <w:sz w:val="24"/>
          <w:szCs w:val="24"/>
        </w:rPr>
        <w:t xml:space="preserve"> </w:t>
      </w:r>
      <w:r w:rsidRPr="002F4CEC">
        <w:rPr>
          <w:rFonts w:ascii="Times New Roman" w:hAnsi="Times New Roman"/>
          <w:sz w:val="24"/>
          <w:szCs w:val="24"/>
        </w:rPr>
        <w:t>формы</w:t>
      </w:r>
      <w:r w:rsidRPr="002F4CEC">
        <w:rPr>
          <w:rFonts w:ascii="Times New Roman" w:hAnsi="Times New Roman"/>
          <w:spacing w:val="-3"/>
          <w:sz w:val="24"/>
          <w:szCs w:val="24"/>
        </w:rPr>
        <w:t xml:space="preserve"> </w:t>
      </w:r>
      <w:r w:rsidRPr="002F4CEC">
        <w:rPr>
          <w:rFonts w:ascii="Times New Roman" w:hAnsi="Times New Roman"/>
          <w:sz w:val="24"/>
          <w:szCs w:val="24"/>
        </w:rPr>
        <w:t>поощрения:</w:t>
      </w:r>
    </w:p>
    <w:p w:rsidR="0060749E" w:rsidRPr="0037382F" w:rsidRDefault="0060749E" w:rsidP="0060749E">
      <w:pPr>
        <w:pStyle w:val="a5"/>
        <w:tabs>
          <w:tab w:val="left" w:pos="1517"/>
        </w:tabs>
        <w:autoSpaceDE w:val="0"/>
        <w:autoSpaceDN w:val="0"/>
        <w:spacing w:after="0" w:line="240" w:lineRule="auto"/>
        <w:ind w:left="141"/>
        <w:rPr>
          <w:rFonts w:ascii="Times New Roman" w:hAnsi="Times New Roman"/>
          <w:sz w:val="24"/>
          <w:szCs w:val="24"/>
          <w:lang w:val="ru-RU"/>
        </w:rPr>
      </w:pPr>
      <w:r w:rsidRPr="0037382F">
        <w:rPr>
          <w:rFonts w:ascii="Times New Roman" w:hAnsi="Times New Roman"/>
          <w:sz w:val="24"/>
          <w:szCs w:val="24"/>
          <w:lang w:val="ru-RU"/>
        </w:rPr>
        <w:t>- похвальный</w:t>
      </w:r>
      <w:r w:rsidRPr="0037382F">
        <w:rPr>
          <w:rFonts w:ascii="Times New Roman" w:hAnsi="Times New Roman"/>
          <w:spacing w:val="-5"/>
          <w:sz w:val="24"/>
          <w:szCs w:val="24"/>
          <w:lang w:val="ru-RU"/>
        </w:rPr>
        <w:t xml:space="preserve"> </w:t>
      </w:r>
      <w:r w:rsidRPr="0037382F">
        <w:rPr>
          <w:rFonts w:ascii="Times New Roman" w:hAnsi="Times New Roman"/>
          <w:sz w:val="24"/>
          <w:szCs w:val="24"/>
          <w:lang w:val="ru-RU"/>
        </w:rPr>
        <w:t>лист</w:t>
      </w:r>
      <w:r w:rsidRPr="0037382F">
        <w:rPr>
          <w:rFonts w:ascii="Times New Roman" w:hAnsi="Times New Roman"/>
          <w:spacing w:val="-2"/>
          <w:sz w:val="24"/>
          <w:szCs w:val="24"/>
          <w:lang w:val="ru-RU"/>
        </w:rPr>
        <w:t xml:space="preserve"> </w:t>
      </w:r>
      <w:r w:rsidRPr="0037382F">
        <w:rPr>
          <w:rFonts w:ascii="Times New Roman" w:hAnsi="Times New Roman"/>
          <w:sz w:val="24"/>
          <w:szCs w:val="24"/>
          <w:lang w:val="ru-RU"/>
        </w:rPr>
        <w:t>«За</w:t>
      </w:r>
      <w:r w:rsidRPr="0037382F">
        <w:rPr>
          <w:rFonts w:ascii="Times New Roman" w:hAnsi="Times New Roman"/>
          <w:spacing w:val="-5"/>
          <w:sz w:val="24"/>
          <w:szCs w:val="24"/>
          <w:lang w:val="ru-RU"/>
        </w:rPr>
        <w:t xml:space="preserve"> </w:t>
      </w:r>
      <w:r w:rsidRPr="0037382F">
        <w:rPr>
          <w:rFonts w:ascii="Times New Roman" w:hAnsi="Times New Roman"/>
          <w:sz w:val="24"/>
          <w:szCs w:val="24"/>
          <w:lang w:val="ru-RU"/>
        </w:rPr>
        <w:t>отличные</w:t>
      </w:r>
      <w:r w:rsidRPr="0037382F">
        <w:rPr>
          <w:rFonts w:ascii="Times New Roman" w:hAnsi="Times New Roman"/>
          <w:spacing w:val="1"/>
          <w:sz w:val="24"/>
          <w:szCs w:val="24"/>
          <w:lang w:val="ru-RU"/>
        </w:rPr>
        <w:t xml:space="preserve"> </w:t>
      </w:r>
      <w:r w:rsidRPr="0037382F">
        <w:rPr>
          <w:rFonts w:ascii="Times New Roman" w:hAnsi="Times New Roman"/>
          <w:sz w:val="24"/>
          <w:szCs w:val="24"/>
          <w:lang w:val="ru-RU"/>
        </w:rPr>
        <w:t>успехи</w:t>
      </w:r>
      <w:r w:rsidRPr="0037382F">
        <w:rPr>
          <w:rFonts w:ascii="Times New Roman" w:hAnsi="Times New Roman"/>
          <w:spacing w:val="-4"/>
          <w:sz w:val="24"/>
          <w:szCs w:val="24"/>
          <w:lang w:val="ru-RU"/>
        </w:rPr>
        <w:t xml:space="preserve"> </w:t>
      </w:r>
      <w:r w:rsidRPr="0037382F">
        <w:rPr>
          <w:rFonts w:ascii="Times New Roman" w:hAnsi="Times New Roman"/>
          <w:sz w:val="24"/>
          <w:szCs w:val="24"/>
          <w:lang w:val="ru-RU"/>
        </w:rPr>
        <w:t>в</w:t>
      </w:r>
      <w:r w:rsidRPr="0037382F">
        <w:rPr>
          <w:rFonts w:ascii="Times New Roman" w:hAnsi="Times New Roman"/>
          <w:spacing w:val="-3"/>
          <w:sz w:val="24"/>
          <w:szCs w:val="24"/>
          <w:lang w:val="ru-RU"/>
        </w:rPr>
        <w:t xml:space="preserve"> </w:t>
      </w:r>
      <w:r w:rsidRPr="0037382F">
        <w:rPr>
          <w:rFonts w:ascii="Times New Roman" w:hAnsi="Times New Roman"/>
          <w:sz w:val="24"/>
          <w:szCs w:val="24"/>
          <w:lang w:val="ru-RU"/>
        </w:rPr>
        <w:t>учении»;</w:t>
      </w:r>
    </w:p>
    <w:p w:rsidR="0060749E" w:rsidRPr="0037382F" w:rsidRDefault="0060749E" w:rsidP="0060749E">
      <w:pPr>
        <w:pStyle w:val="a5"/>
        <w:tabs>
          <w:tab w:val="left" w:pos="1517"/>
        </w:tabs>
        <w:autoSpaceDE w:val="0"/>
        <w:autoSpaceDN w:val="0"/>
        <w:spacing w:after="0" w:line="240" w:lineRule="auto"/>
        <w:ind w:left="141"/>
        <w:rPr>
          <w:rFonts w:ascii="Times New Roman" w:hAnsi="Times New Roman"/>
          <w:sz w:val="24"/>
          <w:szCs w:val="24"/>
          <w:lang w:val="ru-RU"/>
        </w:rPr>
      </w:pPr>
      <w:r w:rsidRPr="0037382F">
        <w:rPr>
          <w:rFonts w:ascii="Times New Roman" w:hAnsi="Times New Roman"/>
          <w:sz w:val="24"/>
          <w:szCs w:val="24"/>
          <w:lang w:val="ru-RU"/>
        </w:rPr>
        <w:t>- похвальная</w:t>
      </w:r>
      <w:r w:rsidRPr="0037382F">
        <w:rPr>
          <w:rFonts w:ascii="Times New Roman" w:hAnsi="Times New Roman"/>
          <w:spacing w:val="-3"/>
          <w:sz w:val="24"/>
          <w:szCs w:val="24"/>
          <w:lang w:val="ru-RU"/>
        </w:rPr>
        <w:t xml:space="preserve"> </w:t>
      </w:r>
      <w:r w:rsidRPr="0037382F">
        <w:rPr>
          <w:rFonts w:ascii="Times New Roman" w:hAnsi="Times New Roman"/>
          <w:sz w:val="24"/>
          <w:szCs w:val="24"/>
          <w:lang w:val="ru-RU"/>
        </w:rPr>
        <w:t>грамота «За</w:t>
      </w:r>
      <w:r w:rsidRPr="0037382F">
        <w:rPr>
          <w:rFonts w:ascii="Times New Roman" w:hAnsi="Times New Roman"/>
          <w:spacing w:val="-4"/>
          <w:sz w:val="24"/>
          <w:szCs w:val="24"/>
          <w:lang w:val="ru-RU"/>
        </w:rPr>
        <w:t xml:space="preserve"> </w:t>
      </w:r>
      <w:r w:rsidRPr="0037382F">
        <w:rPr>
          <w:rFonts w:ascii="Times New Roman" w:hAnsi="Times New Roman"/>
          <w:sz w:val="24"/>
          <w:szCs w:val="24"/>
          <w:lang w:val="ru-RU"/>
        </w:rPr>
        <w:t>особые</w:t>
      </w:r>
      <w:r w:rsidRPr="0037382F">
        <w:rPr>
          <w:rFonts w:ascii="Times New Roman" w:hAnsi="Times New Roman"/>
          <w:spacing w:val="1"/>
          <w:sz w:val="24"/>
          <w:szCs w:val="24"/>
          <w:lang w:val="ru-RU"/>
        </w:rPr>
        <w:t xml:space="preserve"> </w:t>
      </w:r>
      <w:r w:rsidRPr="0037382F">
        <w:rPr>
          <w:rFonts w:ascii="Times New Roman" w:hAnsi="Times New Roman"/>
          <w:sz w:val="24"/>
          <w:szCs w:val="24"/>
          <w:lang w:val="ru-RU"/>
        </w:rPr>
        <w:t>успехи</w:t>
      </w:r>
      <w:r w:rsidRPr="0037382F">
        <w:rPr>
          <w:rFonts w:ascii="Times New Roman" w:hAnsi="Times New Roman"/>
          <w:spacing w:val="-4"/>
          <w:sz w:val="24"/>
          <w:szCs w:val="24"/>
          <w:lang w:val="ru-RU"/>
        </w:rPr>
        <w:t xml:space="preserve"> </w:t>
      </w:r>
      <w:r w:rsidRPr="0037382F">
        <w:rPr>
          <w:rFonts w:ascii="Times New Roman" w:hAnsi="Times New Roman"/>
          <w:sz w:val="24"/>
          <w:szCs w:val="24"/>
          <w:lang w:val="ru-RU"/>
        </w:rPr>
        <w:t>в</w:t>
      </w:r>
      <w:r w:rsidRPr="0037382F">
        <w:rPr>
          <w:rFonts w:ascii="Times New Roman" w:hAnsi="Times New Roman"/>
          <w:spacing w:val="-6"/>
          <w:sz w:val="24"/>
          <w:szCs w:val="24"/>
          <w:lang w:val="ru-RU"/>
        </w:rPr>
        <w:t xml:space="preserve"> </w:t>
      </w:r>
      <w:r w:rsidRPr="0037382F">
        <w:rPr>
          <w:rFonts w:ascii="Times New Roman" w:hAnsi="Times New Roman"/>
          <w:sz w:val="24"/>
          <w:szCs w:val="24"/>
          <w:lang w:val="ru-RU"/>
        </w:rPr>
        <w:t>изучении</w:t>
      </w:r>
      <w:r w:rsidRPr="0037382F">
        <w:rPr>
          <w:rFonts w:ascii="Times New Roman" w:hAnsi="Times New Roman"/>
          <w:spacing w:val="-4"/>
          <w:sz w:val="24"/>
          <w:szCs w:val="24"/>
          <w:lang w:val="ru-RU"/>
        </w:rPr>
        <w:t xml:space="preserve"> </w:t>
      </w:r>
      <w:r w:rsidRPr="0037382F">
        <w:rPr>
          <w:rFonts w:ascii="Times New Roman" w:hAnsi="Times New Roman"/>
          <w:sz w:val="24"/>
          <w:szCs w:val="24"/>
          <w:lang w:val="ru-RU"/>
        </w:rPr>
        <w:t>отдельных</w:t>
      </w:r>
      <w:r w:rsidRPr="0037382F">
        <w:rPr>
          <w:rFonts w:ascii="Times New Roman" w:hAnsi="Times New Roman"/>
          <w:spacing w:val="-4"/>
          <w:sz w:val="24"/>
          <w:szCs w:val="24"/>
          <w:lang w:val="ru-RU"/>
        </w:rPr>
        <w:t xml:space="preserve"> </w:t>
      </w:r>
      <w:r w:rsidRPr="0037382F">
        <w:rPr>
          <w:rFonts w:ascii="Times New Roman" w:hAnsi="Times New Roman"/>
          <w:sz w:val="24"/>
          <w:szCs w:val="24"/>
          <w:lang w:val="ru-RU"/>
        </w:rPr>
        <w:t>предметов»;</w:t>
      </w:r>
    </w:p>
    <w:p w:rsidR="0060749E" w:rsidRPr="002F4CEC" w:rsidRDefault="0060749E" w:rsidP="0060749E">
      <w:pPr>
        <w:pStyle w:val="aff5"/>
        <w:ind w:left="113" w:firstLine="28"/>
        <w:jc w:val="left"/>
        <w:rPr>
          <w:rFonts w:ascii="Times New Roman" w:hAnsi="Times New Roman"/>
          <w:sz w:val="24"/>
          <w:szCs w:val="24"/>
        </w:rPr>
      </w:pPr>
      <w:r w:rsidRPr="002F4CEC">
        <w:rPr>
          <w:rFonts w:ascii="Times New Roman" w:hAnsi="Times New Roman"/>
          <w:sz w:val="24"/>
          <w:szCs w:val="24"/>
        </w:rPr>
        <w:t>- похвальная</w:t>
      </w:r>
      <w:r w:rsidRPr="002F4CEC">
        <w:rPr>
          <w:rFonts w:ascii="Times New Roman" w:hAnsi="Times New Roman"/>
          <w:spacing w:val="-3"/>
          <w:sz w:val="24"/>
          <w:szCs w:val="24"/>
        </w:rPr>
        <w:t xml:space="preserve"> </w:t>
      </w:r>
      <w:r w:rsidRPr="002F4CEC">
        <w:rPr>
          <w:rFonts w:ascii="Times New Roman" w:hAnsi="Times New Roman"/>
          <w:sz w:val="24"/>
          <w:szCs w:val="24"/>
        </w:rPr>
        <w:t>грамота «Лучшему</w:t>
      </w:r>
      <w:r w:rsidRPr="002F4CEC">
        <w:rPr>
          <w:rFonts w:ascii="Times New Roman" w:hAnsi="Times New Roman"/>
          <w:spacing w:val="-8"/>
          <w:sz w:val="24"/>
          <w:szCs w:val="24"/>
        </w:rPr>
        <w:t xml:space="preserve"> </w:t>
      </w:r>
      <w:r w:rsidRPr="002F4CEC">
        <w:rPr>
          <w:rFonts w:ascii="Times New Roman" w:hAnsi="Times New Roman"/>
          <w:sz w:val="24"/>
          <w:szCs w:val="24"/>
        </w:rPr>
        <w:t>классу</w:t>
      </w:r>
      <w:r w:rsidRPr="002F4CEC">
        <w:rPr>
          <w:rFonts w:ascii="Times New Roman" w:hAnsi="Times New Roman"/>
          <w:spacing w:val="-8"/>
          <w:sz w:val="24"/>
          <w:szCs w:val="24"/>
        </w:rPr>
        <w:t xml:space="preserve"> </w:t>
      </w:r>
      <w:r w:rsidRPr="002F4CEC">
        <w:rPr>
          <w:rFonts w:ascii="Times New Roman" w:hAnsi="Times New Roman"/>
          <w:sz w:val="24"/>
          <w:szCs w:val="24"/>
        </w:rPr>
        <w:t>года»;</w:t>
      </w:r>
    </w:p>
    <w:p w:rsidR="0060749E" w:rsidRPr="0037382F" w:rsidRDefault="0060749E" w:rsidP="0060749E">
      <w:pPr>
        <w:pStyle w:val="a5"/>
        <w:tabs>
          <w:tab w:val="left" w:pos="1517"/>
        </w:tabs>
        <w:autoSpaceDE w:val="0"/>
        <w:autoSpaceDN w:val="0"/>
        <w:spacing w:after="0" w:line="240" w:lineRule="auto"/>
        <w:ind w:left="141" w:right="581"/>
        <w:rPr>
          <w:rFonts w:ascii="Times New Roman" w:hAnsi="Times New Roman"/>
          <w:sz w:val="24"/>
          <w:szCs w:val="24"/>
          <w:lang w:val="ru-RU"/>
        </w:rPr>
      </w:pPr>
      <w:r w:rsidRPr="0037382F">
        <w:rPr>
          <w:rFonts w:ascii="Times New Roman" w:hAnsi="Times New Roman"/>
          <w:sz w:val="24"/>
          <w:szCs w:val="24"/>
          <w:lang w:val="ru-RU"/>
        </w:rPr>
        <w:t>- награждение грамотами за победу или призовое место с указанием уровня достижений</w:t>
      </w:r>
      <w:r w:rsidRPr="0037382F">
        <w:rPr>
          <w:rFonts w:ascii="Times New Roman" w:hAnsi="Times New Roman"/>
          <w:spacing w:val="1"/>
          <w:sz w:val="24"/>
          <w:szCs w:val="24"/>
          <w:lang w:val="ru-RU"/>
        </w:rPr>
        <w:t xml:space="preserve"> </w:t>
      </w:r>
      <w:r w:rsidRPr="0037382F">
        <w:rPr>
          <w:rFonts w:ascii="Times New Roman" w:hAnsi="Times New Roman"/>
          <w:sz w:val="24"/>
          <w:szCs w:val="24"/>
          <w:lang w:val="ru-RU"/>
        </w:rPr>
        <w:t>обучающихся в конкурсах рисунков, плакатов, исследовательских работ, проектов, спортивных</w:t>
      </w:r>
      <w:r w:rsidRPr="0037382F">
        <w:rPr>
          <w:rFonts w:ascii="Times New Roman" w:hAnsi="Times New Roman"/>
          <w:spacing w:val="-57"/>
          <w:sz w:val="24"/>
          <w:szCs w:val="24"/>
          <w:lang w:val="ru-RU"/>
        </w:rPr>
        <w:t xml:space="preserve">  </w:t>
      </w:r>
      <w:r w:rsidRPr="0037382F">
        <w:rPr>
          <w:rFonts w:ascii="Times New Roman" w:hAnsi="Times New Roman"/>
          <w:sz w:val="24"/>
          <w:szCs w:val="24"/>
          <w:lang w:val="ru-RU"/>
        </w:rPr>
        <w:t>соревнованиях</w:t>
      </w:r>
      <w:r w:rsidRPr="0037382F">
        <w:rPr>
          <w:rFonts w:ascii="Times New Roman" w:hAnsi="Times New Roman"/>
          <w:spacing w:val="-1"/>
          <w:sz w:val="24"/>
          <w:szCs w:val="24"/>
          <w:lang w:val="ru-RU"/>
        </w:rPr>
        <w:t xml:space="preserve"> </w:t>
      </w:r>
      <w:r w:rsidRPr="0037382F">
        <w:rPr>
          <w:rFonts w:ascii="Times New Roman" w:hAnsi="Times New Roman"/>
          <w:sz w:val="24"/>
          <w:szCs w:val="24"/>
          <w:lang w:val="ru-RU"/>
        </w:rPr>
        <w:t>и</w:t>
      </w:r>
      <w:r w:rsidRPr="0037382F">
        <w:rPr>
          <w:rFonts w:ascii="Times New Roman" w:hAnsi="Times New Roman"/>
          <w:spacing w:val="-1"/>
          <w:sz w:val="24"/>
          <w:szCs w:val="24"/>
          <w:lang w:val="ru-RU"/>
        </w:rPr>
        <w:t xml:space="preserve"> </w:t>
      </w:r>
      <w:r w:rsidRPr="0037382F">
        <w:rPr>
          <w:rFonts w:ascii="Times New Roman" w:hAnsi="Times New Roman"/>
          <w:sz w:val="24"/>
          <w:szCs w:val="24"/>
          <w:lang w:val="ru-RU"/>
        </w:rPr>
        <w:t>т.п.</w:t>
      </w:r>
    </w:p>
    <w:p w:rsidR="0060749E" w:rsidRPr="0037382F" w:rsidRDefault="0060749E" w:rsidP="0060749E">
      <w:pPr>
        <w:pStyle w:val="a5"/>
        <w:tabs>
          <w:tab w:val="left" w:pos="1517"/>
        </w:tabs>
        <w:autoSpaceDE w:val="0"/>
        <w:autoSpaceDN w:val="0"/>
        <w:spacing w:after="0" w:line="240" w:lineRule="auto"/>
        <w:ind w:left="141" w:right="711"/>
        <w:rPr>
          <w:rFonts w:ascii="Times New Roman" w:hAnsi="Times New Roman"/>
          <w:sz w:val="24"/>
          <w:szCs w:val="24"/>
          <w:lang w:val="ru-RU"/>
        </w:rPr>
      </w:pPr>
      <w:r w:rsidRPr="0037382F">
        <w:rPr>
          <w:rFonts w:ascii="Times New Roman" w:hAnsi="Times New Roman"/>
          <w:sz w:val="24"/>
          <w:szCs w:val="24"/>
          <w:lang w:val="ru-RU"/>
        </w:rPr>
        <w:t>- награждение родителей (законных представителей) обучающихся благодарственными</w:t>
      </w:r>
      <w:r w:rsidRPr="0037382F">
        <w:rPr>
          <w:rFonts w:ascii="Times New Roman" w:hAnsi="Times New Roman"/>
          <w:spacing w:val="-57"/>
          <w:sz w:val="24"/>
          <w:szCs w:val="24"/>
          <w:lang w:val="ru-RU"/>
        </w:rPr>
        <w:t xml:space="preserve"> </w:t>
      </w:r>
      <w:r w:rsidRPr="0037382F">
        <w:rPr>
          <w:rFonts w:ascii="Times New Roman" w:hAnsi="Times New Roman"/>
          <w:sz w:val="24"/>
          <w:szCs w:val="24"/>
          <w:lang w:val="ru-RU"/>
        </w:rPr>
        <w:t>письмами</w:t>
      </w:r>
      <w:r w:rsidRPr="0037382F">
        <w:rPr>
          <w:rFonts w:ascii="Times New Roman" w:hAnsi="Times New Roman"/>
          <w:spacing w:val="-2"/>
          <w:sz w:val="24"/>
          <w:szCs w:val="24"/>
          <w:lang w:val="ru-RU"/>
        </w:rPr>
        <w:t xml:space="preserve"> </w:t>
      </w:r>
      <w:r w:rsidRPr="0037382F">
        <w:rPr>
          <w:rFonts w:ascii="Times New Roman" w:hAnsi="Times New Roman"/>
          <w:sz w:val="24"/>
          <w:szCs w:val="24"/>
          <w:lang w:val="ru-RU"/>
        </w:rPr>
        <w:t>за хорошее воспитание</w:t>
      </w:r>
      <w:r w:rsidRPr="0037382F">
        <w:rPr>
          <w:rFonts w:ascii="Times New Roman" w:hAnsi="Times New Roman"/>
          <w:spacing w:val="-4"/>
          <w:sz w:val="24"/>
          <w:szCs w:val="24"/>
          <w:lang w:val="ru-RU"/>
        </w:rPr>
        <w:t xml:space="preserve"> </w:t>
      </w:r>
      <w:r w:rsidRPr="0037382F">
        <w:rPr>
          <w:rFonts w:ascii="Times New Roman" w:hAnsi="Times New Roman"/>
          <w:sz w:val="24"/>
          <w:szCs w:val="24"/>
          <w:lang w:val="ru-RU"/>
        </w:rPr>
        <w:t>детей</w:t>
      </w:r>
      <w:r w:rsidRPr="0037382F">
        <w:rPr>
          <w:rFonts w:ascii="Times New Roman" w:hAnsi="Times New Roman"/>
          <w:spacing w:val="-3"/>
          <w:sz w:val="24"/>
          <w:szCs w:val="24"/>
          <w:lang w:val="ru-RU"/>
        </w:rPr>
        <w:t xml:space="preserve"> </w:t>
      </w:r>
      <w:r w:rsidRPr="0037382F">
        <w:rPr>
          <w:rFonts w:ascii="Times New Roman" w:hAnsi="Times New Roman"/>
          <w:sz w:val="24"/>
          <w:szCs w:val="24"/>
          <w:lang w:val="ru-RU"/>
        </w:rPr>
        <w:t>и</w:t>
      </w:r>
      <w:r w:rsidRPr="0037382F">
        <w:rPr>
          <w:rFonts w:ascii="Times New Roman" w:hAnsi="Times New Roman"/>
          <w:spacing w:val="-2"/>
          <w:sz w:val="24"/>
          <w:szCs w:val="24"/>
          <w:lang w:val="ru-RU"/>
        </w:rPr>
        <w:t xml:space="preserve"> </w:t>
      </w:r>
      <w:r w:rsidRPr="0037382F">
        <w:rPr>
          <w:rFonts w:ascii="Times New Roman" w:hAnsi="Times New Roman"/>
          <w:sz w:val="24"/>
          <w:szCs w:val="24"/>
          <w:lang w:val="ru-RU"/>
        </w:rPr>
        <w:t>оказанную</w:t>
      </w:r>
      <w:r w:rsidRPr="0037382F">
        <w:rPr>
          <w:rFonts w:ascii="Times New Roman" w:hAnsi="Times New Roman"/>
          <w:spacing w:val="-2"/>
          <w:sz w:val="24"/>
          <w:szCs w:val="24"/>
          <w:lang w:val="ru-RU"/>
        </w:rPr>
        <w:t xml:space="preserve"> </w:t>
      </w:r>
      <w:r w:rsidRPr="0037382F">
        <w:rPr>
          <w:rFonts w:ascii="Times New Roman" w:hAnsi="Times New Roman"/>
          <w:sz w:val="24"/>
          <w:szCs w:val="24"/>
          <w:lang w:val="ru-RU"/>
        </w:rPr>
        <w:t>поддержку</w:t>
      </w:r>
      <w:r w:rsidRPr="0037382F">
        <w:rPr>
          <w:rFonts w:ascii="Times New Roman" w:hAnsi="Times New Roman"/>
          <w:spacing w:val="-6"/>
          <w:sz w:val="24"/>
          <w:szCs w:val="24"/>
          <w:lang w:val="ru-RU"/>
        </w:rPr>
        <w:t xml:space="preserve"> </w:t>
      </w:r>
      <w:r w:rsidRPr="0037382F">
        <w:rPr>
          <w:rFonts w:ascii="Times New Roman" w:hAnsi="Times New Roman"/>
          <w:sz w:val="24"/>
          <w:szCs w:val="24"/>
          <w:lang w:val="ru-RU"/>
        </w:rPr>
        <w:t>в</w:t>
      </w:r>
      <w:r w:rsidRPr="0037382F">
        <w:rPr>
          <w:rFonts w:ascii="Times New Roman" w:hAnsi="Times New Roman"/>
          <w:spacing w:val="-3"/>
          <w:sz w:val="24"/>
          <w:szCs w:val="24"/>
          <w:lang w:val="ru-RU"/>
        </w:rPr>
        <w:t xml:space="preserve"> </w:t>
      </w:r>
      <w:r w:rsidRPr="0037382F">
        <w:rPr>
          <w:rFonts w:ascii="Times New Roman" w:hAnsi="Times New Roman"/>
          <w:sz w:val="24"/>
          <w:szCs w:val="24"/>
          <w:lang w:val="ru-RU"/>
        </w:rPr>
        <w:t>проведении</w:t>
      </w:r>
      <w:r w:rsidRPr="0037382F">
        <w:rPr>
          <w:rFonts w:ascii="Times New Roman" w:hAnsi="Times New Roman"/>
          <w:spacing w:val="2"/>
          <w:sz w:val="24"/>
          <w:szCs w:val="24"/>
          <w:lang w:val="ru-RU"/>
        </w:rPr>
        <w:t xml:space="preserve"> </w:t>
      </w:r>
      <w:r w:rsidRPr="0037382F">
        <w:rPr>
          <w:rFonts w:ascii="Times New Roman" w:hAnsi="Times New Roman"/>
          <w:sz w:val="24"/>
          <w:szCs w:val="24"/>
          <w:lang w:val="ru-RU"/>
        </w:rPr>
        <w:t>школьных</w:t>
      </w:r>
      <w:r w:rsidRPr="0037382F">
        <w:rPr>
          <w:rFonts w:ascii="Times New Roman" w:hAnsi="Times New Roman"/>
          <w:spacing w:val="-1"/>
          <w:sz w:val="24"/>
          <w:szCs w:val="24"/>
          <w:lang w:val="ru-RU"/>
        </w:rPr>
        <w:t xml:space="preserve"> </w:t>
      </w:r>
      <w:r w:rsidRPr="0037382F">
        <w:rPr>
          <w:rFonts w:ascii="Times New Roman" w:hAnsi="Times New Roman"/>
          <w:sz w:val="24"/>
          <w:szCs w:val="24"/>
          <w:lang w:val="ru-RU"/>
        </w:rPr>
        <w:t>дел.</w:t>
      </w:r>
    </w:p>
    <w:p w:rsidR="0060749E" w:rsidRPr="002F4CEC" w:rsidRDefault="0060749E" w:rsidP="0060749E">
      <w:pPr>
        <w:pStyle w:val="aff5"/>
        <w:ind w:left="113" w:right="1085" w:firstLine="28"/>
        <w:jc w:val="left"/>
        <w:rPr>
          <w:rFonts w:ascii="Times New Roman" w:hAnsi="Times New Roman"/>
          <w:sz w:val="24"/>
          <w:szCs w:val="24"/>
        </w:rPr>
      </w:pPr>
      <w:r w:rsidRPr="002F4CEC">
        <w:rPr>
          <w:rFonts w:ascii="Times New Roman" w:hAnsi="Times New Roman"/>
          <w:sz w:val="24"/>
          <w:szCs w:val="24"/>
        </w:rPr>
        <w:t xml:space="preserve">       Кроме того, практикуется такая форма поощрения проявлений активной жизненной</w:t>
      </w:r>
      <w:r w:rsidRPr="002F4CEC">
        <w:rPr>
          <w:rFonts w:ascii="Times New Roman" w:hAnsi="Times New Roman"/>
          <w:spacing w:val="-57"/>
          <w:sz w:val="24"/>
          <w:szCs w:val="24"/>
        </w:rPr>
        <w:t xml:space="preserve"> </w:t>
      </w:r>
      <w:r w:rsidRPr="002F4CEC">
        <w:rPr>
          <w:rFonts w:ascii="Times New Roman" w:hAnsi="Times New Roman"/>
          <w:sz w:val="24"/>
          <w:szCs w:val="24"/>
        </w:rPr>
        <w:t>позиции</w:t>
      </w:r>
      <w:r w:rsidRPr="002F4CEC">
        <w:rPr>
          <w:rFonts w:ascii="Times New Roman" w:hAnsi="Times New Roman"/>
          <w:spacing w:val="-3"/>
          <w:sz w:val="24"/>
          <w:szCs w:val="24"/>
        </w:rPr>
        <w:t xml:space="preserve"> </w:t>
      </w:r>
      <w:r w:rsidRPr="002F4CEC">
        <w:rPr>
          <w:rFonts w:ascii="Times New Roman" w:hAnsi="Times New Roman"/>
          <w:sz w:val="24"/>
          <w:szCs w:val="24"/>
        </w:rPr>
        <w:t>обучающихся</w:t>
      </w:r>
      <w:r w:rsidRPr="002F4CEC">
        <w:rPr>
          <w:rFonts w:ascii="Times New Roman" w:hAnsi="Times New Roman"/>
          <w:spacing w:val="-1"/>
          <w:sz w:val="24"/>
          <w:szCs w:val="24"/>
        </w:rPr>
        <w:t xml:space="preserve"> </w:t>
      </w:r>
      <w:r w:rsidRPr="002F4CEC">
        <w:rPr>
          <w:rFonts w:ascii="Times New Roman" w:hAnsi="Times New Roman"/>
          <w:sz w:val="24"/>
          <w:szCs w:val="24"/>
        </w:rPr>
        <w:t>и</w:t>
      </w:r>
      <w:r w:rsidRPr="002F4CEC">
        <w:rPr>
          <w:rFonts w:ascii="Times New Roman" w:hAnsi="Times New Roman"/>
          <w:spacing w:val="-3"/>
          <w:sz w:val="24"/>
          <w:szCs w:val="24"/>
        </w:rPr>
        <w:t xml:space="preserve"> </w:t>
      </w:r>
      <w:r w:rsidRPr="002F4CEC">
        <w:rPr>
          <w:rFonts w:ascii="Times New Roman" w:hAnsi="Times New Roman"/>
          <w:sz w:val="24"/>
          <w:szCs w:val="24"/>
        </w:rPr>
        <w:t>социальной</w:t>
      </w:r>
      <w:r w:rsidRPr="002F4CEC">
        <w:rPr>
          <w:rFonts w:ascii="Times New Roman" w:hAnsi="Times New Roman"/>
          <w:spacing w:val="1"/>
          <w:sz w:val="24"/>
          <w:szCs w:val="24"/>
        </w:rPr>
        <w:t xml:space="preserve"> </w:t>
      </w:r>
      <w:r w:rsidRPr="002F4CEC">
        <w:rPr>
          <w:rFonts w:ascii="Times New Roman" w:hAnsi="Times New Roman"/>
          <w:sz w:val="24"/>
          <w:szCs w:val="24"/>
        </w:rPr>
        <w:t>успешности,</w:t>
      </w:r>
      <w:r w:rsidRPr="002F4CEC">
        <w:rPr>
          <w:rFonts w:ascii="Times New Roman" w:hAnsi="Times New Roman"/>
          <w:spacing w:val="-2"/>
          <w:sz w:val="24"/>
          <w:szCs w:val="24"/>
        </w:rPr>
        <w:t xml:space="preserve"> </w:t>
      </w:r>
      <w:r w:rsidRPr="002F4CEC">
        <w:rPr>
          <w:rFonts w:ascii="Times New Roman" w:hAnsi="Times New Roman"/>
          <w:sz w:val="24"/>
          <w:szCs w:val="24"/>
        </w:rPr>
        <w:t>как</w:t>
      </w:r>
      <w:r w:rsidRPr="002F4CEC">
        <w:rPr>
          <w:rFonts w:ascii="Times New Roman" w:hAnsi="Times New Roman"/>
          <w:spacing w:val="-3"/>
          <w:sz w:val="24"/>
          <w:szCs w:val="24"/>
        </w:rPr>
        <w:t xml:space="preserve"> </w:t>
      </w:r>
      <w:r w:rsidRPr="002F4CEC">
        <w:rPr>
          <w:rFonts w:ascii="Times New Roman" w:hAnsi="Times New Roman"/>
          <w:sz w:val="24"/>
          <w:szCs w:val="24"/>
        </w:rPr>
        <w:t>благотворительная поддержка.</w:t>
      </w:r>
    </w:p>
    <w:p w:rsidR="0060749E" w:rsidRPr="002F4CEC" w:rsidRDefault="0060749E" w:rsidP="0060749E">
      <w:pPr>
        <w:pStyle w:val="aff5"/>
        <w:ind w:left="113" w:firstLine="28"/>
        <w:jc w:val="left"/>
        <w:rPr>
          <w:rFonts w:ascii="Times New Roman" w:hAnsi="Times New Roman"/>
          <w:sz w:val="24"/>
          <w:szCs w:val="24"/>
        </w:rPr>
      </w:pPr>
      <w:r w:rsidRPr="002F4CEC">
        <w:rPr>
          <w:rFonts w:ascii="Times New Roman" w:hAnsi="Times New Roman"/>
          <w:sz w:val="24"/>
          <w:szCs w:val="24"/>
        </w:rPr>
        <w:t>Благотворительная</w:t>
      </w:r>
      <w:r w:rsidRPr="002F4CEC">
        <w:rPr>
          <w:rFonts w:ascii="Times New Roman" w:hAnsi="Times New Roman"/>
          <w:spacing w:val="-3"/>
          <w:sz w:val="24"/>
          <w:szCs w:val="24"/>
        </w:rPr>
        <w:t xml:space="preserve"> </w:t>
      </w:r>
      <w:r w:rsidRPr="002F4CEC">
        <w:rPr>
          <w:rFonts w:ascii="Times New Roman" w:hAnsi="Times New Roman"/>
          <w:sz w:val="24"/>
          <w:szCs w:val="24"/>
        </w:rPr>
        <w:t>поддержка</w:t>
      </w:r>
      <w:r w:rsidRPr="002F4CEC">
        <w:rPr>
          <w:rFonts w:ascii="Times New Roman" w:hAnsi="Times New Roman"/>
          <w:spacing w:val="-3"/>
          <w:sz w:val="24"/>
          <w:szCs w:val="24"/>
        </w:rPr>
        <w:t xml:space="preserve"> </w:t>
      </w:r>
      <w:r w:rsidRPr="002F4CEC">
        <w:rPr>
          <w:rFonts w:ascii="Times New Roman" w:hAnsi="Times New Roman"/>
          <w:sz w:val="24"/>
          <w:szCs w:val="24"/>
        </w:rPr>
        <w:t>обучающихся,</w:t>
      </w:r>
      <w:r w:rsidRPr="002F4CEC">
        <w:rPr>
          <w:rFonts w:ascii="Times New Roman" w:hAnsi="Times New Roman"/>
          <w:spacing w:val="-3"/>
          <w:sz w:val="24"/>
          <w:szCs w:val="24"/>
        </w:rPr>
        <w:t xml:space="preserve"> </w:t>
      </w:r>
      <w:r w:rsidRPr="002F4CEC">
        <w:rPr>
          <w:rFonts w:ascii="Times New Roman" w:hAnsi="Times New Roman"/>
          <w:sz w:val="24"/>
          <w:szCs w:val="24"/>
        </w:rPr>
        <w:t>групп</w:t>
      </w:r>
      <w:r w:rsidRPr="002F4CEC">
        <w:rPr>
          <w:rFonts w:ascii="Times New Roman" w:hAnsi="Times New Roman"/>
          <w:spacing w:val="-4"/>
          <w:sz w:val="24"/>
          <w:szCs w:val="24"/>
        </w:rPr>
        <w:t xml:space="preserve"> </w:t>
      </w:r>
      <w:r w:rsidRPr="002F4CEC">
        <w:rPr>
          <w:rFonts w:ascii="Times New Roman" w:hAnsi="Times New Roman"/>
          <w:sz w:val="24"/>
          <w:szCs w:val="24"/>
        </w:rPr>
        <w:t>обучающихся</w:t>
      </w:r>
      <w:r w:rsidRPr="002F4CEC">
        <w:rPr>
          <w:rFonts w:ascii="Times New Roman" w:hAnsi="Times New Roman"/>
          <w:spacing w:val="-2"/>
          <w:sz w:val="24"/>
          <w:szCs w:val="24"/>
        </w:rPr>
        <w:t xml:space="preserve"> </w:t>
      </w:r>
      <w:r w:rsidRPr="002F4CEC">
        <w:rPr>
          <w:rFonts w:ascii="Times New Roman" w:hAnsi="Times New Roman"/>
          <w:sz w:val="24"/>
          <w:szCs w:val="24"/>
        </w:rPr>
        <w:t>(классов</w:t>
      </w:r>
      <w:r w:rsidRPr="002F4CEC">
        <w:rPr>
          <w:rFonts w:ascii="Times New Roman" w:hAnsi="Times New Roman"/>
          <w:spacing w:val="-5"/>
          <w:sz w:val="24"/>
          <w:szCs w:val="24"/>
        </w:rPr>
        <w:t xml:space="preserve"> </w:t>
      </w:r>
      <w:r w:rsidRPr="002F4CEC">
        <w:rPr>
          <w:rFonts w:ascii="Times New Roman" w:hAnsi="Times New Roman"/>
          <w:sz w:val="24"/>
          <w:szCs w:val="24"/>
        </w:rPr>
        <w:t>и</w:t>
      </w:r>
      <w:r w:rsidRPr="002F4CEC">
        <w:rPr>
          <w:rFonts w:ascii="Times New Roman" w:hAnsi="Times New Roman"/>
          <w:spacing w:val="-7"/>
          <w:sz w:val="24"/>
          <w:szCs w:val="24"/>
        </w:rPr>
        <w:t xml:space="preserve"> </w:t>
      </w:r>
      <w:r w:rsidRPr="002F4CEC">
        <w:rPr>
          <w:rFonts w:ascii="Times New Roman" w:hAnsi="Times New Roman"/>
          <w:sz w:val="24"/>
          <w:szCs w:val="24"/>
        </w:rPr>
        <w:t>др.)</w:t>
      </w:r>
      <w:r w:rsidRPr="002F4CEC">
        <w:rPr>
          <w:rFonts w:ascii="Times New Roman" w:hAnsi="Times New Roman"/>
          <w:spacing w:val="-3"/>
          <w:sz w:val="24"/>
          <w:szCs w:val="24"/>
        </w:rPr>
        <w:t xml:space="preserve"> </w:t>
      </w:r>
      <w:r w:rsidRPr="002F4CEC">
        <w:rPr>
          <w:rFonts w:ascii="Times New Roman" w:hAnsi="Times New Roman"/>
          <w:sz w:val="24"/>
          <w:szCs w:val="24"/>
        </w:rPr>
        <w:t>может</w:t>
      </w:r>
    </w:p>
    <w:p w:rsidR="0060749E" w:rsidRPr="002F4CEC" w:rsidRDefault="0060749E" w:rsidP="0060749E">
      <w:pPr>
        <w:pStyle w:val="aff5"/>
        <w:ind w:left="113" w:right="530" w:firstLine="28"/>
        <w:jc w:val="left"/>
        <w:rPr>
          <w:rFonts w:ascii="Times New Roman" w:hAnsi="Times New Roman"/>
          <w:sz w:val="24"/>
          <w:szCs w:val="24"/>
        </w:rPr>
      </w:pPr>
      <w:r w:rsidRPr="002F4CEC">
        <w:rPr>
          <w:rFonts w:ascii="Times New Roman" w:hAnsi="Times New Roman"/>
          <w:sz w:val="24"/>
          <w:szCs w:val="24"/>
        </w:rPr>
        <w:t>заключаться в материальной поддержке проведения в школе воспитательных дел, мероприятий,</w:t>
      </w:r>
      <w:r w:rsidRPr="002F4CEC">
        <w:rPr>
          <w:rFonts w:ascii="Times New Roman" w:hAnsi="Times New Roman"/>
          <w:spacing w:val="-57"/>
          <w:sz w:val="24"/>
          <w:szCs w:val="24"/>
        </w:rPr>
        <w:t xml:space="preserve"> </w:t>
      </w:r>
      <w:r w:rsidRPr="002F4CEC">
        <w:rPr>
          <w:rFonts w:ascii="Times New Roman" w:hAnsi="Times New Roman"/>
          <w:sz w:val="24"/>
          <w:szCs w:val="24"/>
        </w:rPr>
        <w:t>проведения внешкольных мероприятий, различных форм совместной деятельности</w:t>
      </w:r>
      <w:r w:rsidRPr="002F4CEC">
        <w:rPr>
          <w:rFonts w:ascii="Times New Roman" w:hAnsi="Times New Roman"/>
          <w:spacing w:val="1"/>
          <w:sz w:val="24"/>
          <w:szCs w:val="24"/>
        </w:rPr>
        <w:t xml:space="preserve"> </w:t>
      </w:r>
      <w:r w:rsidRPr="002F4CEC">
        <w:rPr>
          <w:rFonts w:ascii="Times New Roman" w:hAnsi="Times New Roman"/>
          <w:sz w:val="24"/>
          <w:szCs w:val="24"/>
        </w:rPr>
        <w:t>воспитательной направленности, в индивидуальной поддержке нуждающихся в помощи</w:t>
      </w:r>
      <w:r w:rsidRPr="002F4CEC">
        <w:rPr>
          <w:rFonts w:ascii="Times New Roman" w:hAnsi="Times New Roman"/>
          <w:spacing w:val="1"/>
          <w:sz w:val="24"/>
          <w:szCs w:val="24"/>
        </w:rPr>
        <w:t xml:space="preserve"> </w:t>
      </w:r>
      <w:r w:rsidRPr="002F4CEC">
        <w:rPr>
          <w:rFonts w:ascii="Times New Roman" w:hAnsi="Times New Roman"/>
          <w:sz w:val="24"/>
          <w:szCs w:val="24"/>
        </w:rPr>
        <w:t>обучающихся,</w:t>
      </w:r>
      <w:r w:rsidRPr="002F4CEC">
        <w:rPr>
          <w:rFonts w:ascii="Times New Roman" w:hAnsi="Times New Roman"/>
          <w:spacing w:val="-1"/>
          <w:sz w:val="24"/>
          <w:szCs w:val="24"/>
        </w:rPr>
        <w:t xml:space="preserve"> </w:t>
      </w:r>
      <w:r w:rsidRPr="002F4CEC">
        <w:rPr>
          <w:rFonts w:ascii="Times New Roman" w:hAnsi="Times New Roman"/>
          <w:sz w:val="24"/>
          <w:szCs w:val="24"/>
        </w:rPr>
        <w:t>семей,</w:t>
      </w:r>
      <w:r w:rsidRPr="002F4CEC">
        <w:rPr>
          <w:rFonts w:ascii="Times New Roman" w:hAnsi="Times New Roman"/>
          <w:spacing w:val="-1"/>
          <w:sz w:val="24"/>
          <w:szCs w:val="24"/>
        </w:rPr>
        <w:t xml:space="preserve"> </w:t>
      </w:r>
      <w:r w:rsidRPr="002F4CEC">
        <w:rPr>
          <w:rFonts w:ascii="Times New Roman" w:hAnsi="Times New Roman"/>
          <w:sz w:val="24"/>
          <w:szCs w:val="24"/>
        </w:rPr>
        <w:t>педагогических работников.</w:t>
      </w:r>
    </w:p>
    <w:p w:rsidR="0060749E" w:rsidRPr="002F4CEC" w:rsidRDefault="0060749E" w:rsidP="0060749E">
      <w:pPr>
        <w:pStyle w:val="aff5"/>
        <w:ind w:left="113" w:right="280" w:firstLine="28"/>
        <w:jc w:val="left"/>
        <w:rPr>
          <w:rFonts w:ascii="Times New Roman" w:hAnsi="Times New Roman"/>
          <w:sz w:val="24"/>
          <w:szCs w:val="24"/>
        </w:rPr>
      </w:pPr>
      <w:r w:rsidRPr="002F4CEC">
        <w:rPr>
          <w:rFonts w:ascii="Times New Roman" w:hAnsi="Times New Roman"/>
          <w:sz w:val="24"/>
          <w:szCs w:val="24"/>
        </w:rPr>
        <w:t xml:space="preserve">       Использование всех форм поощрений, а также привлечение благотворителей (в том числе</w:t>
      </w:r>
      <w:r w:rsidRPr="002F4CEC">
        <w:rPr>
          <w:rFonts w:ascii="Times New Roman" w:hAnsi="Times New Roman"/>
          <w:spacing w:val="1"/>
          <w:sz w:val="24"/>
          <w:szCs w:val="24"/>
        </w:rPr>
        <w:t xml:space="preserve"> </w:t>
      </w:r>
      <w:r w:rsidRPr="002F4CEC">
        <w:rPr>
          <w:rFonts w:ascii="Times New Roman" w:hAnsi="Times New Roman"/>
          <w:sz w:val="24"/>
          <w:szCs w:val="24"/>
        </w:rPr>
        <w:t>из родительского сообщества), их статус, акции, деятельность соответствуют укладу школы, цели,</w:t>
      </w:r>
      <w:r w:rsidRPr="002F4CEC">
        <w:rPr>
          <w:rFonts w:ascii="Times New Roman" w:hAnsi="Times New Roman"/>
          <w:spacing w:val="-57"/>
          <w:sz w:val="24"/>
          <w:szCs w:val="24"/>
        </w:rPr>
        <w:t xml:space="preserve"> </w:t>
      </w:r>
      <w:r w:rsidRPr="002F4CEC">
        <w:rPr>
          <w:rFonts w:ascii="Times New Roman" w:hAnsi="Times New Roman"/>
          <w:sz w:val="24"/>
          <w:szCs w:val="24"/>
        </w:rPr>
        <w:t>задачам, традициям воспитания, могут согласовываться с представителями родительского</w:t>
      </w:r>
      <w:r w:rsidRPr="002F4CEC">
        <w:rPr>
          <w:rFonts w:ascii="Times New Roman" w:hAnsi="Times New Roman"/>
          <w:spacing w:val="1"/>
          <w:sz w:val="24"/>
          <w:szCs w:val="24"/>
        </w:rPr>
        <w:t xml:space="preserve"> </w:t>
      </w:r>
      <w:r w:rsidRPr="002F4CEC">
        <w:rPr>
          <w:rFonts w:ascii="Times New Roman" w:hAnsi="Times New Roman"/>
          <w:sz w:val="24"/>
          <w:szCs w:val="24"/>
        </w:rPr>
        <w:t>сообщества во избежание деструктивного воздействия на воспитывающую среду,</w:t>
      </w:r>
      <w:r w:rsidRPr="002F4CEC">
        <w:rPr>
          <w:rFonts w:ascii="Times New Roman" w:hAnsi="Times New Roman"/>
          <w:spacing w:val="1"/>
          <w:sz w:val="24"/>
          <w:szCs w:val="24"/>
        </w:rPr>
        <w:t xml:space="preserve"> </w:t>
      </w:r>
      <w:r w:rsidRPr="002F4CEC">
        <w:rPr>
          <w:rFonts w:ascii="Times New Roman" w:hAnsi="Times New Roman"/>
          <w:sz w:val="24"/>
          <w:szCs w:val="24"/>
        </w:rPr>
        <w:t>взаимоотношения в</w:t>
      </w:r>
      <w:r w:rsidRPr="002F4CEC">
        <w:rPr>
          <w:rFonts w:ascii="Times New Roman" w:hAnsi="Times New Roman"/>
          <w:spacing w:val="-2"/>
          <w:sz w:val="24"/>
          <w:szCs w:val="24"/>
        </w:rPr>
        <w:t xml:space="preserve"> </w:t>
      </w:r>
      <w:r w:rsidRPr="002F4CEC">
        <w:rPr>
          <w:rFonts w:ascii="Times New Roman" w:hAnsi="Times New Roman"/>
          <w:sz w:val="24"/>
          <w:szCs w:val="24"/>
        </w:rPr>
        <w:t>школе.</w:t>
      </w:r>
    </w:p>
    <w:p w:rsidR="0060749E" w:rsidRPr="002F4CEC" w:rsidRDefault="0060749E" w:rsidP="0060749E">
      <w:pPr>
        <w:pStyle w:val="aff5"/>
        <w:ind w:right="228"/>
        <w:jc w:val="left"/>
        <w:rPr>
          <w:rFonts w:ascii="Times New Roman" w:hAnsi="Times New Roman"/>
          <w:sz w:val="24"/>
          <w:szCs w:val="24"/>
        </w:rPr>
      </w:pPr>
      <w:r w:rsidRPr="002F4CEC">
        <w:rPr>
          <w:rFonts w:ascii="Times New Roman" w:hAnsi="Times New Roman"/>
          <w:sz w:val="24"/>
          <w:szCs w:val="24"/>
        </w:rPr>
        <w:t xml:space="preserve">    Всеми обучающимися школы ведется</w:t>
      </w:r>
      <w:r w:rsidRPr="002F4CEC">
        <w:rPr>
          <w:rFonts w:ascii="Times New Roman" w:hAnsi="Times New Roman"/>
          <w:spacing w:val="1"/>
          <w:sz w:val="24"/>
          <w:szCs w:val="24"/>
        </w:rPr>
        <w:t xml:space="preserve"> </w:t>
      </w:r>
      <w:r w:rsidRPr="002F4CEC">
        <w:rPr>
          <w:rFonts w:ascii="Times New Roman" w:hAnsi="Times New Roman"/>
          <w:sz w:val="24"/>
          <w:szCs w:val="24"/>
        </w:rPr>
        <w:t>портфолио. Обучающиеся</w:t>
      </w:r>
      <w:r w:rsidRPr="002F4CEC">
        <w:rPr>
          <w:rFonts w:ascii="Times New Roman" w:hAnsi="Times New Roman"/>
          <w:spacing w:val="1"/>
          <w:sz w:val="24"/>
          <w:szCs w:val="24"/>
        </w:rPr>
        <w:t xml:space="preserve"> </w:t>
      </w:r>
      <w:r w:rsidRPr="002F4CEC">
        <w:rPr>
          <w:rFonts w:ascii="Times New Roman" w:hAnsi="Times New Roman"/>
          <w:sz w:val="24"/>
          <w:szCs w:val="24"/>
        </w:rPr>
        <w:t>собирают (накапливают)</w:t>
      </w:r>
      <w:r w:rsidRPr="002F4CEC">
        <w:rPr>
          <w:rFonts w:ascii="Times New Roman" w:hAnsi="Times New Roman"/>
          <w:spacing w:val="-57"/>
          <w:sz w:val="24"/>
          <w:szCs w:val="24"/>
        </w:rPr>
        <w:t xml:space="preserve"> </w:t>
      </w:r>
      <w:r w:rsidRPr="002F4CEC">
        <w:rPr>
          <w:rFonts w:ascii="Times New Roman" w:hAnsi="Times New Roman"/>
          <w:sz w:val="24"/>
          <w:szCs w:val="24"/>
        </w:rPr>
        <w:t>артефакты, фиксирующие и символизирующие их достижения, личностные или достижения</w:t>
      </w:r>
      <w:r w:rsidRPr="002F4CEC">
        <w:rPr>
          <w:rFonts w:ascii="Times New Roman" w:hAnsi="Times New Roman"/>
          <w:spacing w:val="1"/>
          <w:sz w:val="24"/>
          <w:szCs w:val="24"/>
        </w:rPr>
        <w:t xml:space="preserve"> </w:t>
      </w:r>
      <w:r w:rsidRPr="002F4CEC">
        <w:rPr>
          <w:rFonts w:ascii="Times New Roman" w:hAnsi="Times New Roman"/>
          <w:sz w:val="24"/>
          <w:szCs w:val="24"/>
        </w:rPr>
        <w:t>в</w:t>
      </w:r>
      <w:r w:rsidRPr="002F4CEC">
        <w:rPr>
          <w:rFonts w:ascii="Times New Roman" w:hAnsi="Times New Roman"/>
          <w:spacing w:val="1"/>
          <w:sz w:val="24"/>
          <w:szCs w:val="24"/>
        </w:rPr>
        <w:t xml:space="preserve"> </w:t>
      </w:r>
      <w:r w:rsidRPr="002F4CEC">
        <w:rPr>
          <w:rFonts w:ascii="Times New Roman" w:hAnsi="Times New Roman"/>
          <w:sz w:val="24"/>
          <w:szCs w:val="24"/>
        </w:rPr>
        <w:t>группе, участие в деятельности (грамоты, поощрительные письма, фотографии призов, фото</w:t>
      </w:r>
      <w:r w:rsidRPr="002F4CEC">
        <w:rPr>
          <w:rFonts w:ascii="Times New Roman" w:hAnsi="Times New Roman"/>
          <w:spacing w:val="1"/>
          <w:sz w:val="24"/>
          <w:szCs w:val="24"/>
        </w:rPr>
        <w:t xml:space="preserve"> </w:t>
      </w:r>
      <w:r w:rsidRPr="002F4CEC">
        <w:rPr>
          <w:rFonts w:ascii="Times New Roman" w:hAnsi="Times New Roman"/>
          <w:sz w:val="24"/>
          <w:szCs w:val="24"/>
        </w:rPr>
        <w:t>изделий,</w:t>
      </w:r>
      <w:r w:rsidRPr="002F4CEC">
        <w:rPr>
          <w:rFonts w:ascii="Times New Roman" w:hAnsi="Times New Roman"/>
          <w:spacing w:val="-2"/>
          <w:sz w:val="24"/>
          <w:szCs w:val="24"/>
        </w:rPr>
        <w:t xml:space="preserve"> </w:t>
      </w:r>
      <w:r w:rsidRPr="002F4CEC">
        <w:rPr>
          <w:rFonts w:ascii="Times New Roman" w:hAnsi="Times New Roman"/>
          <w:sz w:val="24"/>
          <w:szCs w:val="24"/>
        </w:rPr>
        <w:t>работ,</w:t>
      </w:r>
      <w:r w:rsidRPr="002F4CEC">
        <w:rPr>
          <w:rFonts w:ascii="Times New Roman" w:hAnsi="Times New Roman"/>
          <w:spacing w:val="5"/>
          <w:sz w:val="24"/>
          <w:szCs w:val="24"/>
        </w:rPr>
        <w:t xml:space="preserve"> </w:t>
      </w:r>
      <w:r w:rsidRPr="002F4CEC">
        <w:rPr>
          <w:rFonts w:ascii="Times New Roman" w:hAnsi="Times New Roman"/>
          <w:sz w:val="24"/>
          <w:szCs w:val="24"/>
        </w:rPr>
        <w:t>участвовавших</w:t>
      </w:r>
      <w:r w:rsidRPr="002F4CEC">
        <w:rPr>
          <w:rFonts w:ascii="Times New Roman" w:hAnsi="Times New Roman"/>
          <w:spacing w:val="-1"/>
          <w:sz w:val="24"/>
          <w:szCs w:val="24"/>
        </w:rPr>
        <w:t xml:space="preserve"> </w:t>
      </w:r>
      <w:r w:rsidRPr="002F4CEC">
        <w:rPr>
          <w:rFonts w:ascii="Times New Roman" w:hAnsi="Times New Roman"/>
          <w:sz w:val="24"/>
          <w:szCs w:val="24"/>
        </w:rPr>
        <w:t>в</w:t>
      </w:r>
      <w:r w:rsidRPr="002F4CEC">
        <w:rPr>
          <w:rFonts w:ascii="Times New Roman" w:hAnsi="Times New Roman"/>
          <w:spacing w:val="2"/>
          <w:sz w:val="24"/>
          <w:szCs w:val="24"/>
        </w:rPr>
        <w:t xml:space="preserve"> </w:t>
      </w:r>
      <w:r w:rsidRPr="002F4CEC">
        <w:rPr>
          <w:rFonts w:ascii="Times New Roman" w:hAnsi="Times New Roman"/>
          <w:sz w:val="24"/>
          <w:szCs w:val="24"/>
        </w:rPr>
        <w:t>конкурсах и</w:t>
      </w:r>
      <w:r w:rsidRPr="002F4CEC">
        <w:rPr>
          <w:rFonts w:ascii="Times New Roman" w:hAnsi="Times New Roman"/>
          <w:spacing w:val="-2"/>
          <w:sz w:val="24"/>
          <w:szCs w:val="24"/>
        </w:rPr>
        <w:t xml:space="preserve"> </w:t>
      </w:r>
      <w:r w:rsidRPr="002F4CEC">
        <w:rPr>
          <w:rFonts w:ascii="Times New Roman" w:hAnsi="Times New Roman"/>
          <w:sz w:val="24"/>
          <w:szCs w:val="24"/>
        </w:rPr>
        <w:t>т.д.).</w:t>
      </w:r>
    </w:p>
    <w:p w:rsidR="0060749E" w:rsidRPr="00FD6E71" w:rsidRDefault="0060749E" w:rsidP="0060749E">
      <w:pPr>
        <w:pStyle w:val="a5"/>
        <w:shd w:val="clear" w:color="auto" w:fill="FFFFFF"/>
        <w:tabs>
          <w:tab w:val="left" w:pos="993"/>
          <w:tab w:val="left" w:pos="1310"/>
        </w:tabs>
        <w:spacing w:after="0" w:line="240" w:lineRule="auto"/>
        <w:ind w:left="0" w:right="-1"/>
        <w:rPr>
          <w:rFonts w:ascii="Times New Roman" w:hAnsi="Times New Roman"/>
          <w:iCs/>
          <w:color w:val="000000"/>
          <w:w w:val="0"/>
          <w:sz w:val="24"/>
          <w:szCs w:val="24"/>
          <w:lang w:val="ru-RU"/>
        </w:rPr>
      </w:pPr>
      <w:r w:rsidRPr="00FD6E71">
        <w:rPr>
          <w:rFonts w:ascii="Times New Roman" w:hAnsi="Times New Roman"/>
          <w:iCs/>
          <w:color w:val="000000"/>
          <w:w w:val="0"/>
          <w:sz w:val="24"/>
          <w:szCs w:val="24"/>
          <w:lang w:val="ru-RU"/>
        </w:rPr>
        <w:t>Анализ воспитательного процесса</w:t>
      </w:r>
    </w:p>
    <w:p w:rsidR="0060749E" w:rsidRPr="0037382F" w:rsidRDefault="0060749E" w:rsidP="0060749E">
      <w:pPr>
        <w:tabs>
          <w:tab w:val="left" w:pos="851"/>
        </w:tabs>
        <w:spacing w:after="0" w:line="240" w:lineRule="auto"/>
        <w:ind w:firstLine="709"/>
        <w:rPr>
          <w:rFonts w:ascii="Times New Roman" w:hAnsi="Times New Roman"/>
          <w:bCs/>
          <w:color w:val="000000"/>
          <w:w w:val="0"/>
          <w:sz w:val="24"/>
          <w:szCs w:val="24"/>
          <w:lang w:val="ru-RU"/>
        </w:rPr>
      </w:pPr>
      <w:r w:rsidRPr="0037382F">
        <w:rPr>
          <w:rFonts w:ascii="Times New Roman" w:hAnsi="Times New Roman"/>
          <w:bCs/>
          <w:color w:val="000000"/>
          <w:w w:val="0"/>
          <w:sz w:val="24"/>
          <w:szCs w:val="24"/>
          <w:lang w:val="ru-RU"/>
        </w:rPr>
        <w:t>Анализ воспитательного процесса и результатов воспитания осуществляется в соответствии с планируемыми результатами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rsidR="0060749E" w:rsidRPr="0037382F" w:rsidRDefault="0060749E" w:rsidP="0060749E">
      <w:pPr>
        <w:tabs>
          <w:tab w:val="left" w:pos="851"/>
        </w:tabs>
        <w:spacing w:after="0" w:line="240" w:lineRule="auto"/>
        <w:ind w:firstLine="709"/>
        <w:rPr>
          <w:rFonts w:ascii="Times New Roman" w:hAnsi="Times New Roman"/>
          <w:bCs/>
          <w:color w:val="000000"/>
          <w:w w:val="0"/>
          <w:sz w:val="24"/>
          <w:szCs w:val="24"/>
          <w:lang w:val="ru-RU"/>
        </w:rPr>
      </w:pPr>
      <w:r w:rsidRPr="0037382F">
        <w:rPr>
          <w:rFonts w:ascii="Times New Roman" w:hAnsi="Times New Roman"/>
          <w:bCs/>
          <w:color w:val="000000"/>
          <w:w w:val="0"/>
          <w:sz w:val="24"/>
          <w:szCs w:val="24"/>
          <w:lang w:val="ru-RU"/>
        </w:rP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60749E" w:rsidRPr="0037382F" w:rsidRDefault="0060749E" w:rsidP="0060749E">
      <w:pPr>
        <w:tabs>
          <w:tab w:val="left" w:pos="851"/>
        </w:tabs>
        <w:spacing w:after="0" w:line="240" w:lineRule="auto"/>
        <w:ind w:firstLine="709"/>
        <w:rPr>
          <w:rFonts w:ascii="Times New Roman" w:hAnsi="Times New Roman"/>
          <w:sz w:val="24"/>
          <w:szCs w:val="24"/>
          <w:lang w:val="ru-RU"/>
        </w:rPr>
      </w:pPr>
      <w:r w:rsidRPr="0037382F">
        <w:rPr>
          <w:rFonts w:ascii="Times New Roman" w:hAnsi="Times New Roman"/>
          <w:sz w:val="24"/>
          <w:szCs w:val="24"/>
          <w:lang w:val="ru-RU"/>
        </w:rPr>
        <w:t>Планирование анализа воспитательного процесса включается в календарный план воспитательной работы.</w:t>
      </w:r>
    </w:p>
    <w:p w:rsidR="0060749E" w:rsidRPr="0037382F" w:rsidRDefault="0060749E" w:rsidP="0060749E">
      <w:pPr>
        <w:tabs>
          <w:tab w:val="left" w:pos="851"/>
        </w:tabs>
        <w:spacing w:after="0" w:line="240" w:lineRule="auto"/>
        <w:ind w:firstLine="709"/>
        <w:rPr>
          <w:rFonts w:ascii="Times New Roman" w:hAnsi="Times New Roman"/>
          <w:sz w:val="24"/>
          <w:szCs w:val="24"/>
          <w:lang w:val="ru-RU"/>
        </w:rPr>
      </w:pPr>
      <w:r w:rsidRPr="0037382F">
        <w:rPr>
          <w:rFonts w:ascii="Times New Roman" w:hAnsi="Times New Roman"/>
          <w:sz w:val="24"/>
          <w:szCs w:val="24"/>
          <w:lang w:val="ru-RU"/>
        </w:rPr>
        <w:t>Основные принципы самоанализа воспитательной работы:</w:t>
      </w:r>
    </w:p>
    <w:p w:rsidR="0060749E" w:rsidRPr="0037382F" w:rsidRDefault="0060749E" w:rsidP="0060749E">
      <w:pPr>
        <w:numPr>
          <w:ilvl w:val="0"/>
          <w:numId w:val="45"/>
        </w:numPr>
        <w:tabs>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 xml:space="preserve">взаимное уважение всех участников образовательных отношений; </w:t>
      </w:r>
    </w:p>
    <w:p w:rsidR="0060749E" w:rsidRPr="0037382F" w:rsidRDefault="0060749E" w:rsidP="0060749E">
      <w:pPr>
        <w:numPr>
          <w:ilvl w:val="0"/>
          <w:numId w:val="45"/>
        </w:numPr>
        <w:tabs>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60749E" w:rsidRPr="0037382F" w:rsidRDefault="0060749E" w:rsidP="0060749E">
      <w:pPr>
        <w:numPr>
          <w:ilvl w:val="0"/>
          <w:numId w:val="45"/>
        </w:numPr>
        <w:tabs>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60749E" w:rsidRPr="0037382F" w:rsidRDefault="0060749E" w:rsidP="0060749E">
      <w:pPr>
        <w:numPr>
          <w:ilvl w:val="0"/>
          <w:numId w:val="45"/>
        </w:numPr>
        <w:tabs>
          <w:tab w:val="left" w:pos="851"/>
          <w:tab w:val="left" w:pos="993"/>
        </w:tabs>
        <w:spacing w:after="0" w:line="240" w:lineRule="auto"/>
        <w:ind w:left="0" w:firstLine="709"/>
        <w:rPr>
          <w:rFonts w:ascii="Times New Roman" w:hAnsi="Times New Roman"/>
          <w:sz w:val="24"/>
          <w:szCs w:val="24"/>
          <w:lang w:val="ru-RU"/>
        </w:rPr>
      </w:pPr>
      <w:r w:rsidRPr="0037382F">
        <w:rPr>
          <w:rFonts w:ascii="Times New Roman" w:hAnsi="Times New Roman"/>
          <w:sz w:val="24"/>
          <w:szCs w:val="24"/>
          <w:lang w:val="ru-RU"/>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60749E" w:rsidRPr="0037382F" w:rsidRDefault="0060749E" w:rsidP="0060749E">
      <w:pPr>
        <w:adjustRightInd w:val="0"/>
        <w:spacing w:after="0" w:line="240" w:lineRule="auto"/>
        <w:ind w:right="-1"/>
        <w:rPr>
          <w:rFonts w:ascii="Times New Roman" w:hAnsi="Times New Roman"/>
          <w:sz w:val="24"/>
          <w:szCs w:val="24"/>
          <w:lang w:val="ru-RU"/>
        </w:rPr>
      </w:pPr>
      <w:r w:rsidRPr="0037382F">
        <w:rPr>
          <w:rFonts w:ascii="Times New Roman" w:hAnsi="Times New Roman"/>
          <w:sz w:val="24"/>
          <w:szCs w:val="24"/>
          <w:lang w:val="ru-RU"/>
        </w:rPr>
        <w:lastRenderedPageBreak/>
        <w:t xml:space="preserve">          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60749E" w:rsidRPr="00FD6E71" w:rsidRDefault="0060749E" w:rsidP="0060749E">
      <w:pPr>
        <w:adjustRightInd w:val="0"/>
        <w:spacing w:after="0" w:line="240" w:lineRule="auto"/>
        <w:ind w:right="-1"/>
        <w:rPr>
          <w:rFonts w:ascii="Times New Roman" w:hAnsi="Times New Roman"/>
          <w:sz w:val="24"/>
          <w:szCs w:val="24"/>
          <w:lang w:val="ru-RU"/>
        </w:rPr>
      </w:pPr>
      <w:r w:rsidRPr="0037382F">
        <w:rPr>
          <w:rFonts w:ascii="Times New Roman" w:hAnsi="Times New Roman"/>
          <w:sz w:val="24"/>
          <w:szCs w:val="24"/>
          <w:lang w:val="ru-RU"/>
        </w:rPr>
        <w:t xml:space="preserve">           </w:t>
      </w:r>
      <w:r w:rsidRPr="00FD6E71">
        <w:rPr>
          <w:rFonts w:ascii="Times New Roman" w:hAnsi="Times New Roman"/>
          <w:sz w:val="24"/>
          <w:szCs w:val="24"/>
          <w:lang w:val="ru-RU"/>
        </w:rPr>
        <w:t>Основные направления анализа воспитательного процесса</w:t>
      </w:r>
    </w:p>
    <w:p w:rsidR="0060749E" w:rsidRPr="0037382F" w:rsidRDefault="0060749E" w:rsidP="0060749E">
      <w:pPr>
        <w:tabs>
          <w:tab w:val="left" w:pos="851"/>
        </w:tabs>
        <w:spacing w:after="0" w:line="240" w:lineRule="auto"/>
        <w:ind w:firstLine="709"/>
        <w:rPr>
          <w:rFonts w:ascii="Times New Roman" w:hAnsi="Times New Roman"/>
          <w:sz w:val="24"/>
          <w:szCs w:val="24"/>
          <w:lang w:val="ru-RU"/>
        </w:rPr>
      </w:pPr>
      <w:r w:rsidRPr="0037382F">
        <w:rPr>
          <w:rFonts w:ascii="Times New Roman" w:hAnsi="Times New Roman"/>
          <w:sz w:val="24"/>
          <w:szCs w:val="24"/>
          <w:lang w:val="ru-RU"/>
        </w:rPr>
        <w:t xml:space="preserve">1. Результаты воспитания, социализации и саморазвития обучающихся. </w:t>
      </w:r>
    </w:p>
    <w:p w:rsidR="0060749E" w:rsidRPr="0037382F" w:rsidRDefault="0060749E" w:rsidP="0060749E">
      <w:pPr>
        <w:tabs>
          <w:tab w:val="left" w:pos="851"/>
        </w:tabs>
        <w:spacing w:after="0" w:line="240" w:lineRule="auto"/>
        <w:ind w:firstLine="709"/>
        <w:rPr>
          <w:rFonts w:ascii="Times New Roman" w:hAnsi="Times New Roman"/>
          <w:sz w:val="24"/>
          <w:szCs w:val="24"/>
          <w:lang w:val="ru-RU"/>
        </w:rPr>
      </w:pPr>
      <w:r w:rsidRPr="0037382F">
        <w:rPr>
          <w:rFonts w:ascii="Times New Roman" w:hAnsi="Times New Roman"/>
          <w:sz w:val="24"/>
          <w:szCs w:val="24"/>
          <w:lang w:val="ru-RU"/>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60749E" w:rsidRPr="0037382F" w:rsidRDefault="0060749E" w:rsidP="0060749E">
      <w:pPr>
        <w:tabs>
          <w:tab w:val="left" w:pos="851"/>
        </w:tabs>
        <w:spacing w:after="0" w:line="240" w:lineRule="auto"/>
        <w:ind w:firstLine="709"/>
        <w:rPr>
          <w:rFonts w:ascii="Times New Roman" w:hAnsi="Times New Roman"/>
          <w:sz w:val="24"/>
          <w:szCs w:val="24"/>
          <w:lang w:val="ru-RU"/>
        </w:rPr>
      </w:pPr>
      <w:r w:rsidRPr="0037382F">
        <w:rPr>
          <w:rFonts w:ascii="Times New Roman" w:hAnsi="Times New Roman"/>
          <w:sz w:val="24"/>
          <w:szCs w:val="24"/>
          <w:lang w:val="ru-RU"/>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с последующим обсуждением результатов на методическом объединении классных руководителей или педагогическом совете. </w:t>
      </w:r>
    </w:p>
    <w:p w:rsidR="0060749E" w:rsidRPr="0060749E" w:rsidRDefault="0060749E" w:rsidP="0060749E">
      <w:pPr>
        <w:tabs>
          <w:tab w:val="left" w:pos="851"/>
        </w:tabs>
        <w:spacing w:after="0" w:line="240" w:lineRule="auto"/>
        <w:ind w:firstLine="709"/>
        <w:rPr>
          <w:rFonts w:ascii="Times New Roman" w:hAnsi="Times New Roman"/>
          <w:sz w:val="24"/>
          <w:szCs w:val="24"/>
          <w:lang w:val="ru-RU"/>
        </w:rPr>
      </w:pPr>
      <w:r w:rsidRPr="0060749E">
        <w:rPr>
          <w:rFonts w:ascii="Times New Roman" w:hAnsi="Times New Roman"/>
          <w:sz w:val="24"/>
          <w:szCs w:val="24"/>
          <w:lang w:val="ru-RU"/>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60749E" w:rsidRPr="0060749E" w:rsidRDefault="0060749E" w:rsidP="0060749E">
      <w:pPr>
        <w:tabs>
          <w:tab w:val="left" w:pos="851"/>
        </w:tabs>
        <w:spacing w:after="0" w:line="240" w:lineRule="auto"/>
        <w:ind w:firstLine="709"/>
        <w:rPr>
          <w:rFonts w:ascii="Times New Roman" w:hAnsi="Times New Roman"/>
          <w:sz w:val="24"/>
          <w:szCs w:val="24"/>
          <w:lang w:val="ru-RU"/>
        </w:rPr>
      </w:pPr>
      <w:r w:rsidRPr="0060749E">
        <w:rPr>
          <w:rFonts w:ascii="Times New Roman" w:hAnsi="Times New Roman"/>
          <w:sz w:val="24"/>
          <w:szCs w:val="24"/>
          <w:lang w:val="ru-RU"/>
        </w:rPr>
        <w:t>2. Состояние совместной деятельности обучающихся и взрослых.</w:t>
      </w:r>
    </w:p>
    <w:p w:rsidR="0060749E" w:rsidRPr="0060749E" w:rsidRDefault="0060749E" w:rsidP="0060749E">
      <w:pPr>
        <w:tabs>
          <w:tab w:val="left" w:pos="851"/>
        </w:tabs>
        <w:spacing w:after="0" w:line="240" w:lineRule="auto"/>
        <w:ind w:firstLine="709"/>
        <w:rPr>
          <w:rFonts w:ascii="Times New Roman" w:hAnsi="Times New Roman"/>
          <w:sz w:val="24"/>
          <w:szCs w:val="24"/>
          <w:lang w:val="ru-RU"/>
        </w:rPr>
      </w:pPr>
      <w:r w:rsidRPr="0060749E">
        <w:rPr>
          <w:rFonts w:ascii="Times New Roman" w:hAnsi="Times New Roman"/>
          <w:sz w:val="24"/>
          <w:szCs w:val="24"/>
          <w:lang w:val="ru-RU"/>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60749E" w:rsidRPr="002F4CEC" w:rsidRDefault="0060749E" w:rsidP="0060749E">
      <w:pPr>
        <w:tabs>
          <w:tab w:val="left" w:pos="851"/>
        </w:tabs>
        <w:spacing w:after="0" w:line="240" w:lineRule="auto"/>
        <w:ind w:firstLine="709"/>
        <w:rPr>
          <w:rFonts w:ascii="Times New Roman" w:hAnsi="Times New Roman"/>
          <w:sz w:val="24"/>
          <w:szCs w:val="24"/>
        </w:rPr>
      </w:pPr>
      <w:r w:rsidRPr="0060749E">
        <w:rPr>
          <w:rFonts w:ascii="Times New Roman" w:hAnsi="Times New Roman"/>
          <w:sz w:val="24"/>
          <w:szCs w:val="24"/>
          <w:lang w:val="ru-RU"/>
        </w:rPr>
        <w:t xml:space="preserve">Анализ проводится заместителем директора по воспитательной работе (советником директора по воспитанию),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w:t>
      </w:r>
      <w:r w:rsidRPr="002F4CEC">
        <w:rPr>
          <w:rFonts w:ascii="Times New Roman" w:hAnsi="Times New Roman"/>
          <w:sz w:val="24"/>
          <w:szCs w:val="24"/>
        </w:rPr>
        <w:t>Внимание сосредоточивается на вопросах, связанных с качеством:</w:t>
      </w:r>
    </w:p>
    <w:p w:rsidR="0060749E" w:rsidRPr="0060749E" w:rsidRDefault="0060749E" w:rsidP="0060749E">
      <w:pPr>
        <w:numPr>
          <w:ilvl w:val="0"/>
          <w:numId w:val="46"/>
        </w:numPr>
        <w:tabs>
          <w:tab w:val="left" w:pos="851"/>
        </w:tabs>
        <w:spacing w:after="0" w:line="240" w:lineRule="auto"/>
        <w:ind w:left="0" w:firstLine="567"/>
        <w:rPr>
          <w:rFonts w:ascii="Times New Roman" w:hAnsi="Times New Roman"/>
          <w:sz w:val="24"/>
          <w:szCs w:val="24"/>
          <w:lang w:val="ru-RU"/>
        </w:rPr>
      </w:pPr>
      <w:r w:rsidRPr="0060749E">
        <w:rPr>
          <w:rFonts w:ascii="Times New Roman" w:hAnsi="Times New Roman"/>
          <w:sz w:val="24"/>
          <w:szCs w:val="24"/>
          <w:lang w:val="ru-RU"/>
        </w:rPr>
        <w:t>реализации воспитательного потенциала урочной деятельности;</w:t>
      </w:r>
    </w:p>
    <w:p w:rsidR="0060749E" w:rsidRPr="0060749E" w:rsidRDefault="0060749E" w:rsidP="0060749E">
      <w:pPr>
        <w:numPr>
          <w:ilvl w:val="0"/>
          <w:numId w:val="46"/>
        </w:numPr>
        <w:tabs>
          <w:tab w:val="left" w:pos="851"/>
        </w:tabs>
        <w:spacing w:after="0" w:line="240" w:lineRule="auto"/>
        <w:ind w:left="0" w:firstLine="567"/>
        <w:rPr>
          <w:rFonts w:ascii="Times New Roman" w:hAnsi="Times New Roman"/>
          <w:sz w:val="24"/>
          <w:szCs w:val="24"/>
          <w:lang w:val="ru-RU"/>
        </w:rPr>
      </w:pPr>
      <w:r w:rsidRPr="0060749E">
        <w:rPr>
          <w:rFonts w:ascii="Times New Roman" w:hAnsi="Times New Roman"/>
          <w:sz w:val="24"/>
          <w:szCs w:val="24"/>
          <w:lang w:val="ru-RU"/>
        </w:rPr>
        <w:t>деятельности классных руководителей и их классов;</w:t>
      </w:r>
    </w:p>
    <w:p w:rsidR="0060749E" w:rsidRPr="0060749E" w:rsidRDefault="0060749E" w:rsidP="0060749E">
      <w:pPr>
        <w:numPr>
          <w:ilvl w:val="0"/>
          <w:numId w:val="46"/>
        </w:numPr>
        <w:tabs>
          <w:tab w:val="left" w:pos="851"/>
        </w:tabs>
        <w:spacing w:after="0" w:line="240" w:lineRule="auto"/>
        <w:ind w:left="0" w:firstLine="567"/>
        <w:rPr>
          <w:rFonts w:ascii="Times New Roman" w:hAnsi="Times New Roman"/>
          <w:sz w:val="24"/>
          <w:szCs w:val="24"/>
          <w:lang w:val="ru-RU"/>
        </w:rPr>
      </w:pPr>
      <w:r w:rsidRPr="0060749E">
        <w:rPr>
          <w:rFonts w:ascii="Times New Roman" w:hAnsi="Times New Roman"/>
          <w:sz w:val="24"/>
          <w:szCs w:val="24"/>
          <w:lang w:val="ru-RU"/>
        </w:rPr>
        <w:t>проводимых общешкольных основных дел, мероприятий;</w:t>
      </w:r>
    </w:p>
    <w:p w:rsidR="0060749E" w:rsidRPr="002F4CEC" w:rsidRDefault="0060749E" w:rsidP="0060749E">
      <w:pPr>
        <w:numPr>
          <w:ilvl w:val="0"/>
          <w:numId w:val="46"/>
        </w:numPr>
        <w:tabs>
          <w:tab w:val="left" w:pos="851"/>
        </w:tabs>
        <w:spacing w:after="0" w:line="240" w:lineRule="auto"/>
        <w:ind w:left="0" w:firstLine="567"/>
        <w:rPr>
          <w:rFonts w:ascii="Times New Roman" w:hAnsi="Times New Roman"/>
          <w:sz w:val="24"/>
          <w:szCs w:val="24"/>
        </w:rPr>
      </w:pPr>
      <w:r w:rsidRPr="002F4CEC">
        <w:rPr>
          <w:rFonts w:ascii="Times New Roman" w:hAnsi="Times New Roman"/>
          <w:sz w:val="24"/>
          <w:szCs w:val="24"/>
        </w:rPr>
        <w:t>организуемой внеурочной деятельности обучающихся;</w:t>
      </w:r>
    </w:p>
    <w:p w:rsidR="0060749E" w:rsidRPr="002F4CEC" w:rsidRDefault="0060749E" w:rsidP="0060749E">
      <w:pPr>
        <w:numPr>
          <w:ilvl w:val="0"/>
          <w:numId w:val="46"/>
        </w:numPr>
        <w:tabs>
          <w:tab w:val="left" w:pos="851"/>
        </w:tabs>
        <w:spacing w:after="0" w:line="240" w:lineRule="auto"/>
        <w:ind w:left="0" w:firstLine="567"/>
        <w:rPr>
          <w:rFonts w:ascii="Times New Roman" w:hAnsi="Times New Roman"/>
          <w:sz w:val="24"/>
          <w:szCs w:val="24"/>
        </w:rPr>
      </w:pPr>
      <w:r w:rsidRPr="002F4CEC">
        <w:rPr>
          <w:rFonts w:ascii="Times New Roman" w:hAnsi="Times New Roman"/>
          <w:sz w:val="24"/>
          <w:szCs w:val="24"/>
        </w:rPr>
        <w:t xml:space="preserve">внешкольных мероприятий; </w:t>
      </w:r>
    </w:p>
    <w:p w:rsidR="0060749E" w:rsidRPr="0060749E" w:rsidRDefault="0060749E" w:rsidP="0060749E">
      <w:pPr>
        <w:numPr>
          <w:ilvl w:val="0"/>
          <w:numId w:val="46"/>
        </w:numPr>
        <w:tabs>
          <w:tab w:val="left" w:pos="851"/>
        </w:tabs>
        <w:spacing w:after="0" w:line="240" w:lineRule="auto"/>
        <w:ind w:left="0" w:firstLine="567"/>
        <w:rPr>
          <w:rFonts w:ascii="Times New Roman" w:hAnsi="Times New Roman"/>
          <w:sz w:val="24"/>
          <w:szCs w:val="24"/>
          <w:lang w:val="ru-RU"/>
        </w:rPr>
      </w:pPr>
      <w:r w:rsidRPr="0060749E">
        <w:rPr>
          <w:rFonts w:ascii="Times New Roman" w:hAnsi="Times New Roman"/>
          <w:sz w:val="24"/>
          <w:szCs w:val="24"/>
          <w:lang w:val="ru-RU"/>
        </w:rPr>
        <w:t>создания и поддержки предметно-пространственной среды;</w:t>
      </w:r>
    </w:p>
    <w:p w:rsidR="0060749E" w:rsidRPr="002F4CEC" w:rsidRDefault="0060749E" w:rsidP="0060749E">
      <w:pPr>
        <w:numPr>
          <w:ilvl w:val="0"/>
          <w:numId w:val="46"/>
        </w:numPr>
        <w:tabs>
          <w:tab w:val="left" w:pos="851"/>
        </w:tabs>
        <w:spacing w:after="0" w:line="240" w:lineRule="auto"/>
        <w:ind w:left="0" w:firstLine="567"/>
        <w:rPr>
          <w:rFonts w:ascii="Times New Roman" w:hAnsi="Times New Roman"/>
          <w:sz w:val="24"/>
          <w:szCs w:val="24"/>
        </w:rPr>
      </w:pPr>
      <w:r w:rsidRPr="002F4CEC">
        <w:rPr>
          <w:rFonts w:ascii="Times New Roman" w:hAnsi="Times New Roman"/>
          <w:sz w:val="24"/>
          <w:szCs w:val="24"/>
        </w:rPr>
        <w:t>взаимодействия с родительским сообществом;</w:t>
      </w:r>
    </w:p>
    <w:p w:rsidR="0060749E" w:rsidRPr="002F4CEC" w:rsidRDefault="0060749E" w:rsidP="0060749E">
      <w:pPr>
        <w:numPr>
          <w:ilvl w:val="0"/>
          <w:numId w:val="46"/>
        </w:numPr>
        <w:tabs>
          <w:tab w:val="left" w:pos="851"/>
        </w:tabs>
        <w:spacing w:after="0" w:line="240" w:lineRule="auto"/>
        <w:ind w:left="0" w:firstLine="567"/>
        <w:rPr>
          <w:rFonts w:ascii="Times New Roman" w:hAnsi="Times New Roman"/>
          <w:sz w:val="24"/>
          <w:szCs w:val="24"/>
        </w:rPr>
      </w:pPr>
      <w:r w:rsidRPr="002F4CEC">
        <w:rPr>
          <w:rFonts w:ascii="Times New Roman" w:hAnsi="Times New Roman"/>
          <w:sz w:val="24"/>
          <w:szCs w:val="24"/>
        </w:rPr>
        <w:t>деятельности ученического самоуправления;</w:t>
      </w:r>
    </w:p>
    <w:p w:rsidR="0060749E" w:rsidRPr="0060749E" w:rsidRDefault="0060749E" w:rsidP="0060749E">
      <w:pPr>
        <w:numPr>
          <w:ilvl w:val="0"/>
          <w:numId w:val="46"/>
        </w:numPr>
        <w:tabs>
          <w:tab w:val="left" w:pos="851"/>
        </w:tabs>
        <w:spacing w:after="0" w:line="240" w:lineRule="auto"/>
        <w:ind w:left="0" w:firstLine="567"/>
        <w:rPr>
          <w:rFonts w:ascii="Times New Roman" w:hAnsi="Times New Roman"/>
          <w:sz w:val="24"/>
          <w:szCs w:val="24"/>
          <w:lang w:val="ru-RU"/>
        </w:rPr>
      </w:pPr>
      <w:r w:rsidRPr="0060749E">
        <w:rPr>
          <w:rFonts w:ascii="Times New Roman" w:hAnsi="Times New Roman"/>
          <w:sz w:val="24"/>
          <w:szCs w:val="24"/>
          <w:lang w:val="ru-RU"/>
        </w:rPr>
        <w:t>деятельности по профилактике и безопасности;</w:t>
      </w:r>
    </w:p>
    <w:p w:rsidR="0060749E" w:rsidRPr="0060749E" w:rsidRDefault="0060749E" w:rsidP="0060749E">
      <w:pPr>
        <w:adjustRightInd w:val="0"/>
        <w:spacing w:after="0" w:line="240" w:lineRule="auto"/>
        <w:ind w:right="-1" w:firstLine="567"/>
        <w:rPr>
          <w:rFonts w:ascii="Times New Roman" w:hAnsi="Times New Roman"/>
          <w:sz w:val="24"/>
          <w:szCs w:val="24"/>
          <w:lang w:val="ru-RU"/>
        </w:rPr>
      </w:pPr>
      <w:r w:rsidRPr="0060749E">
        <w:rPr>
          <w:rFonts w:ascii="Times New Roman" w:hAnsi="Times New Roman"/>
          <w:sz w:val="24"/>
          <w:szCs w:val="24"/>
          <w:lang w:val="ru-RU"/>
        </w:rPr>
        <w:t xml:space="preserve">-  реализации потенциала социального партнёрства; </w:t>
      </w:r>
    </w:p>
    <w:p w:rsidR="0060749E" w:rsidRPr="0060749E" w:rsidRDefault="0060749E" w:rsidP="0060749E">
      <w:pPr>
        <w:adjustRightInd w:val="0"/>
        <w:spacing w:after="0" w:line="240" w:lineRule="auto"/>
        <w:ind w:right="-1" w:firstLine="567"/>
        <w:rPr>
          <w:rFonts w:ascii="Times New Roman" w:hAnsi="Times New Roman"/>
          <w:sz w:val="24"/>
          <w:szCs w:val="24"/>
          <w:lang w:val="ru-RU"/>
        </w:rPr>
      </w:pPr>
      <w:r w:rsidRPr="0060749E">
        <w:rPr>
          <w:rFonts w:ascii="Times New Roman" w:hAnsi="Times New Roman"/>
          <w:sz w:val="24"/>
          <w:szCs w:val="24"/>
          <w:lang w:val="ru-RU"/>
        </w:rPr>
        <w:t>-  деятельности по профориентации обучающихся</w:t>
      </w:r>
    </w:p>
    <w:p w:rsidR="0060749E" w:rsidRPr="002F4CEC" w:rsidRDefault="0060749E" w:rsidP="0060749E">
      <w:pPr>
        <w:numPr>
          <w:ilvl w:val="0"/>
          <w:numId w:val="46"/>
        </w:numPr>
        <w:tabs>
          <w:tab w:val="left" w:pos="851"/>
        </w:tabs>
        <w:spacing w:after="0" w:line="240" w:lineRule="auto"/>
        <w:ind w:left="0" w:firstLine="567"/>
        <w:rPr>
          <w:rFonts w:ascii="Times New Roman" w:hAnsi="Times New Roman"/>
          <w:sz w:val="24"/>
          <w:szCs w:val="24"/>
        </w:rPr>
      </w:pPr>
      <w:r w:rsidRPr="002F4CEC">
        <w:rPr>
          <w:rFonts w:ascii="Times New Roman" w:hAnsi="Times New Roman"/>
          <w:iCs/>
          <w:sz w:val="24"/>
          <w:szCs w:val="24"/>
        </w:rPr>
        <w:t xml:space="preserve">деятельности </w:t>
      </w:r>
      <w:r w:rsidRPr="002F4CEC">
        <w:rPr>
          <w:rFonts w:ascii="Times New Roman" w:hAnsi="Times New Roman"/>
          <w:sz w:val="24"/>
          <w:szCs w:val="24"/>
        </w:rPr>
        <w:t xml:space="preserve"> д</w:t>
      </w:r>
      <w:r w:rsidRPr="002F4CEC">
        <w:rPr>
          <w:rFonts w:ascii="Times New Roman" w:hAnsi="Times New Roman"/>
          <w:color w:val="000000"/>
          <w:w w:val="0"/>
          <w:sz w:val="24"/>
          <w:szCs w:val="24"/>
        </w:rPr>
        <w:t>етских общественных объединений</w:t>
      </w:r>
    </w:p>
    <w:p w:rsidR="0060749E" w:rsidRPr="0060749E" w:rsidRDefault="0060749E" w:rsidP="0060749E">
      <w:pPr>
        <w:tabs>
          <w:tab w:val="left" w:pos="567"/>
          <w:tab w:val="left" w:pos="851"/>
        </w:tabs>
        <w:spacing w:after="0" w:line="240" w:lineRule="auto"/>
        <w:ind w:firstLine="709"/>
        <w:rPr>
          <w:rFonts w:ascii="Times New Roman" w:hAnsi="Times New Roman"/>
          <w:sz w:val="24"/>
          <w:szCs w:val="24"/>
          <w:lang w:val="ru-RU"/>
        </w:rPr>
      </w:pPr>
      <w:r w:rsidRPr="0060749E">
        <w:rPr>
          <w:rFonts w:ascii="Times New Roman" w:hAnsi="Times New Roman"/>
          <w:sz w:val="24"/>
          <w:szCs w:val="24"/>
          <w:lang w:val="ru-RU"/>
        </w:rPr>
        <w:t xml:space="preserve">Итогом самоанализа является перечень выявленных проблем, над решением которых предстоит работать педагогическому коллективу. </w:t>
      </w:r>
    </w:p>
    <w:p w:rsidR="0060749E" w:rsidRPr="0060749E" w:rsidRDefault="0060749E" w:rsidP="0060749E">
      <w:pPr>
        <w:adjustRightInd w:val="0"/>
        <w:spacing w:after="0" w:line="240" w:lineRule="auto"/>
        <w:ind w:firstLine="567"/>
        <w:rPr>
          <w:rFonts w:ascii="Times New Roman" w:hAnsi="Times New Roman"/>
          <w:iCs/>
          <w:sz w:val="24"/>
          <w:szCs w:val="24"/>
          <w:lang w:val="ru-RU"/>
        </w:rPr>
      </w:pPr>
      <w:r w:rsidRPr="0060749E">
        <w:rPr>
          <w:rFonts w:ascii="Times New Roman" w:hAnsi="Times New Roman"/>
          <w:iCs/>
          <w:sz w:val="24"/>
          <w:szCs w:val="24"/>
          <w:lang w:val="ru-RU"/>
        </w:rPr>
        <w:t>Поможет провести анализ состояния совместной деятельности детей и взрослых анкета. Ее структура повторяет структуру программы воспитания с ее 13 модулями. Тем, кто будет ее заполнять, предлагается оценить качество организуемой в школе совместной деятельности детей и взрослых. Заполнить анкету в конце учебного года могут директор, заместители директора, несколько педагогов, включенных в воспитательную работу, несколько родителей (действительно хорошо знающие, что происходит в школе), несколько старшеклассников. Их субъективная оценка поможет обнаружить ошибки, исправить их, видеть перспективы и стремиться к ним.</w:t>
      </w:r>
    </w:p>
    <w:p w:rsidR="00BC1B7E" w:rsidRPr="00FD6E71" w:rsidRDefault="0060749E" w:rsidP="00FD6E71">
      <w:pPr>
        <w:tabs>
          <w:tab w:val="left" w:pos="851"/>
        </w:tabs>
        <w:spacing w:after="0" w:line="240" w:lineRule="auto"/>
        <w:ind w:firstLine="709"/>
        <w:rPr>
          <w:rFonts w:ascii="Times New Roman" w:hAnsi="Times New Roman"/>
          <w:bCs/>
          <w:color w:val="000000"/>
          <w:w w:val="0"/>
          <w:sz w:val="24"/>
          <w:szCs w:val="24"/>
          <w:lang w:val="ru-RU"/>
        </w:rPr>
      </w:pPr>
      <w:r w:rsidRPr="0060749E">
        <w:rPr>
          <w:rFonts w:ascii="Times New Roman" w:hAnsi="Times New Roman"/>
          <w:iCs/>
          <w:sz w:val="24"/>
          <w:szCs w:val="24"/>
          <w:lang w:val="ru-RU"/>
        </w:rPr>
        <w:t xml:space="preserve"> Итогом самоанализа </w:t>
      </w:r>
      <w:r w:rsidRPr="0060749E">
        <w:rPr>
          <w:rFonts w:ascii="Times New Roman" w:hAnsi="Times New Roman"/>
          <w:sz w:val="24"/>
          <w:szCs w:val="24"/>
          <w:lang w:val="ru-RU"/>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r w:rsidRPr="0060749E">
        <w:rPr>
          <w:rFonts w:ascii="Times New Roman" w:hAnsi="Times New Roman"/>
          <w:bCs/>
          <w:color w:val="000000"/>
          <w:w w:val="0"/>
          <w:sz w:val="24"/>
          <w:szCs w:val="24"/>
          <w:lang w:val="ru-RU"/>
        </w:rPr>
        <w:t xml:space="preserve"> Итоги самоанализа оформляются в виде отчета, составляемого заместителем директора по воспитательной работе  в конце учебного года, рассматриваются и утверждаются педагогическим советом.</w:t>
      </w:r>
    </w:p>
    <w:p w:rsidR="00134744" w:rsidRPr="00FD6E71" w:rsidRDefault="00CC1C53" w:rsidP="00FD6E71">
      <w:pPr>
        <w:spacing w:after="0" w:line="240" w:lineRule="auto"/>
        <w:jc w:val="center"/>
        <w:rPr>
          <w:rFonts w:ascii="Times New Roman" w:hAnsi="Times New Roman"/>
          <w:b/>
          <w:sz w:val="24"/>
          <w:szCs w:val="24"/>
          <w:lang w:val="ru-RU" w:eastAsia="x-none"/>
        </w:rPr>
      </w:pPr>
      <w:r w:rsidRPr="00FD6E71">
        <w:rPr>
          <w:rFonts w:ascii="Times New Roman" w:hAnsi="Times New Roman"/>
          <w:b/>
          <w:sz w:val="24"/>
          <w:szCs w:val="24"/>
          <w:lang w:eastAsia="x-none"/>
        </w:rPr>
        <w:lastRenderedPageBreak/>
        <w:t>III</w:t>
      </w:r>
      <w:r w:rsidR="00134744" w:rsidRPr="00FD6E71">
        <w:rPr>
          <w:rFonts w:ascii="Times New Roman" w:hAnsi="Times New Roman"/>
          <w:b/>
          <w:sz w:val="24"/>
          <w:szCs w:val="24"/>
          <w:lang w:val="ru-RU" w:eastAsia="x-none"/>
        </w:rPr>
        <w:t>. Организационный раздел</w:t>
      </w:r>
    </w:p>
    <w:p w:rsidR="00BC1B7E" w:rsidRPr="00FD6E71" w:rsidRDefault="00BC1B7E" w:rsidP="00FD6E71">
      <w:pPr>
        <w:spacing w:after="0" w:line="240" w:lineRule="auto"/>
        <w:jc w:val="center"/>
        <w:rPr>
          <w:rFonts w:ascii="Times New Roman" w:hAnsi="Times New Roman"/>
          <w:b/>
          <w:sz w:val="24"/>
          <w:szCs w:val="24"/>
          <w:lang w:val="ru-RU" w:eastAsia="x-none"/>
        </w:rPr>
      </w:pPr>
    </w:p>
    <w:p w:rsidR="00134744" w:rsidRPr="00FD6E71" w:rsidRDefault="00FD6E71" w:rsidP="00FD6E71">
      <w:pPr>
        <w:pStyle w:val="7"/>
        <w:spacing w:before="0" w:after="0"/>
        <w:ind w:firstLine="708"/>
        <w:jc w:val="both"/>
        <w:rPr>
          <w:szCs w:val="24"/>
          <w:lang w:val="ru-RU" w:eastAsia="x-none"/>
        </w:rPr>
      </w:pPr>
      <w:r w:rsidRPr="00FD6E71">
        <w:rPr>
          <w:szCs w:val="24"/>
          <w:lang w:val="ru-RU" w:eastAsia="x-none"/>
        </w:rPr>
        <w:t>3.1</w:t>
      </w:r>
      <w:r w:rsidR="00113FC4" w:rsidRPr="00FD6E71">
        <w:rPr>
          <w:szCs w:val="24"/>
          <w:lang w:val="ru-RU" w:eastAsia="x-none"/>
        </w:rPr>
        <w:t>.</w:t>
      </w:r>
      <w:r w:rsidR="00134744" w:rsidRPr="00FD6E71">
        <w:rPr>
          <w:szCs w:val="24"/>
          <w:lang w:val="ru-RU" w:eastAsia="x-none"/>
        </w:rPr>
        <w:t> Федеральный учебный план основного общего образования.</w:t>
      </w:r>
    </w:p>
    <w:p w:rsidR="00FD6E71" w:rsidRPr="00FD6E71" w:rsidRDefault="00FD6E71" w:rsidP="00FD6E71">
      <w:pPr>
        <w:tabs>
          <w:tab w:val="left" w:pos="4500"/>
          <w:tab w:val="left" w:pos="9180"/>
          <w:tab w:val="left" w:pos="9360"/>
        </w:tabs>
        <w:spacing w:after="0" w:line="240" w:lineRule="auto"/>
        <w:ind w:firstLine="709"/>
        <w:jc w:val="both"/>
        <w:rPr>
          <w:rFonts w:ascii="Times New Roman" w:hAnsi="Times New Roman"/>
          <w:sz w:val="24"/>
          <w:szCs w:val="24"/>
          <w:lang w:val="ru-RU"/>
        </w:rPr>
      </w:pPr>
      <w:r w:rsidRPr="00FD6E71">
        <w:rPr>
          <w:rFonts w:ascii="Times New Roman" w:hAnsi="Times New Roman"/>
          <w:sz w:val="24"/>
          <w:szCs w:val="24"/>
          <w:lang w:val="ru-RU"/>
        </w:rPr>
        <w:t>В соответствии с ФГОС ООО количество учебных занятий за 5 лет не может составлять менее 5058 и более 5848 часов.</w:t>
      </w:r>
    </w:p>
    <w:p w:rsidR="00FD6E71" w:rsidRPr="00FD6E71" w:rsidRDefault="00FD6E71" w:rsidP="00FD6E71">
      <w:pPr>
        <w:spacing w:after="0" w:line="240" w:lineRule="auto"/>
        <w:ind w:firstLine="709"/>
        <w:jc w:val="both"/>
        <w:rPr>
          <w:rFonts w:ascii="Times New Roman" w:hAnsi="Times New Roman"/>
          <w:sz w:val="24"/>
          <w:szCs w:val="24"/>
          <w:lang w:val="ru-RU"/>
        </w:rPr>
      </w:pPr>
      <w:r w:rsidRPr="00FD6E71">
        <w:rPr>
          <w:rFonts w:ascii="Times New Roman" w:hAnsi="Times New Roman"/>
          <w:sz w:val="24"/>
          <w:szCs w:val="24"/>
          <w:lang w:val="ru-RU"/>
        </w:rPr>
        <w:t xml:space="preserve">Для основного уровня общего образования используется первый вариантов примерного недельного учебного плана (ПООП ООО) при 5-дневной </w:t>
      </w:r>
    </w:p>
    <w:p w:rsidR="00FD6E71" w:rsidRPr="00FD6E71" w:rsidRDefault="00FD6E71" w:rsidP="00FD6E71">
      <w:pPr>
        <w:pStyle w:val="aff5"/>
        <w:ind w:firstLine="709"/>
        <w:rPr>
          <w:rFonts w:ascii="Times New Roman" w:hAnsi="Times New Roman"/>
          <w:sz w:val="24"/>
          <w:szCs w:val="24"/>
          <w:lang w:val="ru-RU"/>
        </w:rPr>
      </w:pPr>
      <w:r w:rsidRPr="00FD6E71">
        <w:rPr>
          <w:rFonts w:ascii="Times New Roman" w:hAnsi="Times New Roman"/>
          <w:sz w:val="24"/>
          <w:szCs w:val="24"/>
        </w:rPr>
        <w:t>Обязательная</w:t>
      </w:r>
      <w:r w:rsidRPr="00FD6E71">
        <w:rPr>
          <w:rFonts w:ascii="Times New Roman" w:eastAsia="Calibri" w:hAnsi="Times New Roman"/>
          <w:sz w:val="24"/>
          <w:szCs w:val="24"/>
          <w:lang w:val="ru-RU"/>
        </w:rPr>
        <w:t xml:space="preserve"> предметная область «Русский язык и литература» </w:t>
      </w:r>
      <w:r w:rsidRPr="00FD6E71">
        <w:rPr>
          <w:rFonts w:ascii="Times New Roman" w:hAnsi="Times New Roman"/>
          <w:sz w:val="24"/>
          <w:szCs w:val="24"/>
        </w:rPr>
        <w:t>включает обязательные учебные предметы «Русский язык» и «</w:t>
      </w:r>
      <w:r w:rsidRPr="00FD6E71">
        <w:rPr>
          <w:rFonts w:ascii="Times New Roman" w:hAnsi="Times New Roman"/>
          <w:sz w:val="24"/>
          <w:szCs w:val="24"/>
          <w:lang w:val="ru-RU"/>
        </w:rPr>
        <w:t>Литература». По «Русскому языку» в 5, 7, 8 классах добавлено по 1 часу в неделю, в 9 классе – 0,5 часа из части, формируемой участниками образовательных отношений.</w:t>
      </w:r>
    </w:p>
    <w:p w:rsidR="00FD6E71" w:rsidRPr="00FD6E71" w:rsidRDefault="00FD6E71" w:rsidP="00FD6E71">
      <w:pPr>
        <w:pStyle w:val="aff5"/>
        <w:ind w:firstLine="709"/>
        <w:rPr>
          <w:rFonts w:ascii="Times New Roman" w:hAnsi="Times New Roman"/>
          <w:sz w:val="24"/>
          <w:szCs w:val="24"/>
          <w:lang w:val="ru-RU"/>
        </w:rPr>
      </w:pPr>
      <w:r w:rsidRPr="00FD6E71">
        <w:rPr>
          <w:rFonts w:ascii="Times New Roman" w:hAnsi="Times New Roman"/>
          <w:sz w:val="24"/>
          <w:szCs w:val="24"/>
        </w:rPr>
        <w:t>Обязательная</w:t>
      </w:r>
      <w:r w:rsidRPr="00FD6E71">
        <w:rPr>
          <w:rFonts w:ascii="Times New Roman" w:hAnsi="Times New Roman"/>
          <w:sz w:val="24"/>
          <w:szCs w:val="24"/>
          <w:lang w:val="ru-RU"/>
        </w:rPr>
        <w:t xml:space="preserve"> предметная область «Иностранные языки» </w:t>
      </w:r>
      <w:r w:rsidRPr="00FD6E71">
        <w:rPr>
          <w:rFonts w:ascii="Times New Roman" w:hAnsi="Times New Roman"/>
          <w:sz w:val="24"/>
          <w:szCs w:val="24"/>
        </w:rPr>
        <w:t>включает обязательные учебные предметы</w:t>
      </w:r>
      <w:r w:rsidRPr="00FD6E71">
        <w:rPr>
          <w:rFonts w:ascii="Times New Roman" w:hAnsi="Times New Roman"/>
          <w:sz w:val="24"/>
          <w:szCs w:val="24"/>
          <w:lang w:val="ru-RU"/>
        </w:rPr>
        <w:t xml:space="preserve"> «Иностранный язык» .</w:t>
      </w:r>
    </w:p>
    <w:p w:rsidR="00FD6E71" w:rsidRPr="00FD6E71" w:rsidRDefault="00FD6E71" w:rsidP="00FD6E71">
      <w:pPr>
        <w:pStyle w:val="af6"/>
        <w:ind w:firstLine="709"/>
        <w:jc w:val="both"/>
        <w:rPr>
          <w:rFonts w:ascii="Times New Roman" w:hAnsi="Times New Roman"/>
          <w:sz w:val="24"/>
          <w:szCs w:val="24"/>
        </w:rPr>
      </w:pPr>
      <w:r w:rsidRPr="00FD6E71">
        <w:rPr>
          <w:rFonts w:ascii="Times New Roman" w:hAnsi="Times New Roman"/>
          <w:sz w:val="24"/>
          <w:szCs w:val="24"/>
        </w:rPr>
        <w:t xml:space="preserve">Обязательная предметная область «Основы духовно-нравственной культуры народов России» (далее – ОДНКНР) согласно ФГОС ООО входит в учебный план как обязательная предметная область  в 5 и 6 классах по 1 часу в неделю. </w:t>
      </w:r>
    </w:p>
    <w:p w:rsidR="00FD6E71" w:rsidRPr="00FD6E71" w:rsidRDefault="00FD6E71" w:rsidP="00FD6E71">
      <w:pPr>
        <w:pStyle w:val="aff5"/>
        <w:ind w:firstLine="709"/>
        <w:rPr>
          <w:rFonts w:ascii="Times New Roman" w:hAnsi="Times New Roman"/>
          <w:sz w:val="24"/>
          <w:szCs w:val="24"/>
          <w:lang w:val="ru-RU"/>
        </w:rPr>
      </w:pPr>
      <w:r w:rsidRPr="00FD6E71">
        <w:rPr>
          <w:rFonts w:ascii="Times New Roman" w:hAnsi="Times New Roman"/>
          <w:sz w:val="24"/>
          <w:szCs w:val="24"/>
        </w:rPr>
        <w:t>Обязательная</w:t>
      </w:r>
      <w:r w:rsidRPr="00FD6E71">
        <w:rPr>
          <w:rFonts w:ascii="Times New Roman" w:eastAsia="Calibri" w:hAnsi="Times New Roman"/>
          <w:sz w:val="24"/>
          <w:szCs w:val="24"/>
          <w:lang w:val="ru-RU"/>
        </w:rPr>
        <w:t xml:space="preserve"> предметная область «Общественно-научные предметы» состоит из </w:t>
      </w:r>
      <w:r w:rsidRPr="00FD6E71">
        <w:rPr>
          <w:rFonts w:ascii="Times New Roman" w:hAnsi="Times New Roman"/>
          <w:sz w:val="24"/>
          <w:szCs w:val="24"/>
        </w:rPr>
        <w:t>обязательны</w:t>
      </w:r>
      <w:r w:rsidRPr="00FD6E71">
        <w:rPr>
          <w:rFonts w:ascii="Times New Roman" w:hAnsi="Times New Roman"/>
          <w:sz w:val="24"/>
          <w:szCs w:val="24"/>
          <w:lang w:val="ru-RU"/>
        </w:rPr>
        <w:t>х</w:t>
      </w:r>
      <w:r w:rsidRPr="00FD6E71">
        <w:rPr>
          <w:rFonts w:ascii="Times New Roman" w:hAnsi="Times New Roman"/>
          <w:sz w:val="24"/>
          <w:szCs w:val="24"/>
        </w:rPr>
        <w:t xml:space="preserve"> учебны</w:t>
      </w:r>
      <w:r w:rsidRPr="00FD6E71">
        <w:rPr>
          <w:rFonts w:ascii="Times New Roman" w:hAnsi="Times New Roman"/>
          <w:sz w:val="24"/>
          <w:szCs w:val="24"/>
          <w:lang w:val="ru-RU"/>
        </w:rPr>
        <w:t>х</w:t>
      </w:r>
      <w:r w:rsidRPr="00FD6E71">
        <w:rPr>
          <w:rFonts w:ascii="Times New Roman" w:hAnsi="Times New Roman"/>
          <w:sz w:val="24"/>
          <w:szCs w:val="24"/>
        </w:rPr>
        <w:t xml:space="preserve"> предмет</w:t>
      </w:r>
      <w:r w:rsidRPr="00FD6E71">
        <w:rPr>
          <w:rFonts w:ascii="Times New Roman" w:hAnsi="Times New Roman"/>
          <w:sz w:val="24"/>
          <w:szCs w:val="24"/>
          <w:lang w:val="ru-RU"/>
        </w:rPr>
        <w:t>ов «История» (5-9 классы), «Обществознание» (6-9 классы), «География» (5-9 классы). По предмету «География» добавлено в 5-6 классах по 0,5 часа из части, формируемой участниками образовательных отношений.</w:t>
      </w:r>
    </w:p>
    <w:p w:rsidR="00FD6E71" w:rsidRPr="00FD6E71" w:rsidRDefault="00FD6E71" w:rsidP="00FD6E71">
      <w:pPr>
        <w:spacing w:after="0" w:line="240" w:lineRule="auto"/>
        <w:ind w:firstLine="709"/>
        <w:jc w:val="both"/>
        <w:rPr>
          <w:rFonts w:ascii="Times New Roman" w:hAnsi="Times New Roman"/>
          <w:sz w:val="24"/>
          <w:szCs w:val="24"/>
          <w:lang w:val="ru-RU"/>
        </w:rPr>
      </w:pPr>
      <w:r w:rsidRPr="00FD6E71">
        <w:rPr>
          <w:rFonts w:ascii="Times New Roman" w:hAnsi="Times New Roman"/>
          <w:sz w:val="24"/>
          <w:szCs w:val="24"/>
          <w:lang w:val="ru-RU"/>
        </w:rPr>
        <w:t>Учебный предмет «История» включает в себя учебные курсы «История России» и «Всеобщая история».</w:t>
      </w:r>
    </w:p>
    <w:p w:rsidR="00FD6E71" w:rsidRPr="00FD6E71" w:rsidRDefault="00FD6E71" w:rsidP="00FD6E71">
      <w:pPr>
        <w:spacing w:after="0" w:line="240" w:lineRule="auto"/>
        <w:ind w:firstLine="709"/>
        <w:jc w:val="both"/>
        <w:rPr>
          <w:rFonts w:ascii="Times New Roman" w:hAnsi="Times New Roman"/>
          <w:sz w:val="24"/>
          <w:szCs w:val="24"/>
          <w:lang w:val="ru-RU"/>
        </w:rPr>
      </w:pPr>
      <w:r w:rsidRPr="00FD6E71">
        <w:rPr>
          <w:rFonts w:ascii="Times New Roman" w:hAnsi="Times New Roman"/>
          <w:sz w:val="24"/>
          <w:szCs w:val="24"/>
          <w:lang w:val="ru-RU"/>
        </w:rPr>
        <w:t>В связи с реализацией модуля «Введение в Новейшую историю России» в курсе «История России» в 9 классе количество часов на изучение учебного предмета увеличено до 2,5 часов в неделю.</w:t>
      </w:r>
    </w:p>
    <w:p w:rsidR="00FD6E71" w:rsidRPr="00FD6E71" w:rsidRDefault="00FD6E71" w:rsidP="00FD6E71">
      <w:pPr>
        <w:pStyle w:val="aff5"/>
        <w:ind w:firstLine="709"/>
        <w:rPr>
          <w:rFonts w:ascii="Times New Roman" w:eastAsia="Calibri" w:hAnsi="Times New Roman"/>
          <w:sz w:val="24"/>
          <w:szCs w:val="24"/>
          <w:lang w:val="ru-RU"/>
        </w:rPr>
      </w:pPr>
      <w:r w:rsidRPr="00FD6E71">
        <w:rPr>
          <w:rFonts w:ascii="Times New Roman" w:eastAsia="Calibri" w:hAnsi="Times New Roman"/>
          <w:sz w:val="24"/>
          <w:szCs w:val="24"/>
          <w:lang w:val="ru-RU"/>
        </w:rPr>
        <w:t>В о</w:t>
      </w:r>
      <w:r w:rsidRPr="00FD6E71">
        <w:rPr>
          <w:rFonts w:ascii="Times New Roman" w:hAnsi="Times New Roman"/>
          <w:sz w:val="24"/>
          <w:szCs w:val="24"/>
        </w:rPr>
        <w:t>бязательн</w:t>
      </w:r>
      <w:r w:rsidRPr="00FD6E71">
        <w:rPr>
          <w:rFonts w:ascii="Times New Roman" w:hAnsi="Times New Roman"/>
          <w:sz w:val="24"/>
          <w:szCs w:val="24"/>
          <w:lang w:val="ru-RU"/>
        </w:rPr>
        <w:t>ую</w:t>
      </w:r>
      <w:r w:rsidRPr="00FD6E71">
        <w:rPr>
          <w:rFonts w:ascii="Times New Roman" w:eastAsia="Calibri" w:hAnsi="Times New Roman"/>
          <w:sz w:val="24"/>
          <w:szCs w:val="24"/>
          <w:lang w:val="ru-RU"/>
        </w:rPr>
        <w:t xml:space="preserve"> предметную область «Математика и информатика» включены обязательные учебные предметы </w:t>
      </w:r>
      <w:r w:rsidRPr="00FD6E71">
        <w:rPr>
          <w:rFonts w:ascii="Times New Roman" w:eastAsia="Calibri" w:hAnsi="Times New Roman"/>
          <w:sz w:val="24"/>
          <w:szCs w:val="24"/>
        </w:rPr>
        <w:t>«Математика»</w:t>
      </w:r>
      <w:r w:rsidRPr="00FD6E71">
        <w:rPr>
          <w:rFonts w:ascii="Times New Roman" w:eastAsia="Calibri" w:hAnsi="Times New Roman"/>
          <w:sz w:val="24"/>
          <w:szCs w:val="24"/>
          <w:lang w:val="ru-RU"/>
        </w:rPr>
        <w:t xml:space="preserve"> (5-6 классы), </w:t>
      </w:r>
      <w:r w:rsidRPr="00FD6E71">
        <w:rPr>
          <w:rFonts w:ascii="Times New Roman" w:eastAsia="Calibri" w:hAnsi="Times New Roman"/>
          <w:sz w:val="24"/>
          <w:szCs w:val="24"/>
        </w:rPr>
        <w:t xml:space="preserve">«Алгебра» </w:t>
      </w:r>
      <w:r w:rsidRPr="00FD6E71">
        <w:rPr>
          <w:rFonts w:ascii="Times New Roman" w:eastAsia="Calibri" w:hAnsi="Times New Roman"/>
          <w:sz w:val="24"/>
          <w:szCs w:val="24"/>
          <w:lang w:val="ru-RU"/>
        </w:rPr>
        <w:t xml:space="preserve">(7-9 классы) </w:t>
      </w:r>
      <w:r w:rsidRPr="00FD6E71">
        <w:rPr>
          <w:rFonts w:ascii="Times New Roman" w:eastAsia="Calibri" w:hAnsi="Times New Roman"/>
          <w:sz w:val="24"/>
          <w:szCs w:val="24"/>
        </w:rPr>
        <w:t>и «Геометрия»</w:t>
      </w:r>
      <w:r w:rsidRPr="00FD6E71">
        <w:rPr>
          <w:rFonts w:ascii="Times New Roman" w:eastAsia="Calibri" w:hAnsi="Times New Roman"/>
          <w:sz w:val="24"/>
          <w:szCs w:val="24"/>
          <w:lang w:val="ru-RU"/>
        </w:rPr>
        <w:t xml:space="preserve"> (7-9 классы), </w:t>
      </w:r>
      <w:r w:rsidRPr="00FD6E71">
        <w:rPr>
          <w:rFonts w:ascii="Times New Roman" w:eastAsia="Calibri" w:hAnsi="Times New Roman"/>
          <w:sz w:val="24"/>
          <w:szCs w:val="24"/>
          <w:u w:val="single"/>
          <w:lang w:val="ru-RU"/>
        </w:rPr>
        <w:t>«Вероятность и статистика»</w:t>
      </w:r>
      <w:r w:rsidRPr="00FD6E71">
        <w:rPr>
          <w:rFonts w:ascii="Times New Roman" w:eastAsia="Calibri" w:hAnsi="Times New Roman"/>
          <w:sz w:val="24"/>
          <w:szCs w:val="24"/>
          <w:lang w:val="ru-RU"/>
        </w:rPr>
        <w:t xml:space="preserve"> (7-9 классы), «Информатика» (7-9 классы).</w:t>
      </w:r>
    </w:p>
    <w:p w:rsidR="00FD6E71" w:rsidRPr="00FD6E71" w:rsidRDefault="00FD6E71" w:rsidP="00FD6E71">
      <w:pPr>
        <w:pStyle w:val="aff5"/>
        <w:ind w:firstLine="709"/>
        <w:rPr>
          <w:rFonts w:ascii="Times New Roman" w:eastAsia="Calibri" w:hAnsi="Times New Roman"/>
          <w:sz w:val="24"/>
          <w:szCs w:val="24"/>
          <w:lang w:val="ru-RU"/>
        </w:rPr>
      </w:pPr>
      <w:r w:rsidRPr="00FD6E71">
        <w:rPr>
          <w:rFonts w:ascii="Times New Roman" w:eastAsia="Calibri" w:hAnsi="Times New Roman"/>
          <w:sz w:val="24"/>
          <w:szCs w:val="24"/>
          <w:lang w:val="ru-RU"/>
        </w:rPr>
        <w:t xml:space="preserve">Обязательный учебный предмет «Вероятность и статистика» изучается начиная с 7 класса.  В соответствии с методическими рекомендациями по введению ФООП (письма Минпросвещения России от 03.03.2023 № 03-327, от 22.05.2023 № 03-870) при переходе на ФООП в 8 классе добавлен 1 час из части, формируемой участниками образовательных отношений, в 9 классе, для полного освоения программы, - 2 часа за счет  внеурочной деятельности по математике (организация текущего контроля успеваемости и промежуточной аттестации обязательны и во внеурочной деятельности). </w:t>
      </w:r>
    </w:p>
    <w:p w:rsidR="00FD6E71" w:rsidRPr="00FD6E71" w:rsidRDefault="00FD6E71" w:rsidP="00FD6E71">
      <w:pPr>
        <w:pStyle w:val="aff5"/>
        <w:ind w:firstLine="709"/>
        <w:rPr>
          <w:rFonts w:ascii="Times New Roman" w:eastAsia="Calibri" w:hAnsi="Times New Roman"/>
          <w:sz w:val="24"/>
          <w:szCs w:val="24"/>
          <w:lang w:val="ru-RU"/>
        </w:rPr>
      </w:pPr>
      <w:r w:rsidRPr="00FD6E71">
        <w:rPr>
          <w:rFonts w:ascii="Times New Roman" w:eastAsia="Calibri" w:hAnsi="Times New Roman"/>
          <w:sz w:val="24"/>
          <w:szCs w:val="24"/>
          <w:lang w:val="ru-RU"/>
        </w:rPr>
        <w:t>В о</w:t>
      </w:r>
      <w:r w:rsidRPr="00FD6E71">
        <w:rPr>
          <w:rFonts w:ascii="Times New Roman" w:hAnsi="Times New Roman"/>
          <w:sz w:val="24"/>
          <w:szCs w:val="24"/>
        </w:rPr>
        <w:t>бязательн</w:t>
      </w:r>
      <w:r w:rsidRPr="00FD6E71">
        <w:rPr>
          <w:rFonts w:ascii="Times New Roman" w:hAnsi="Times New Roman"/>
          <w:sz w:val="24"/>
          <w:szCs w:val="24"/>
          <w:lang w:val="ru-RU"/>
        </w:rPr>
        <w:t>ую</w:t>
      </w:r>
      <w:r w:rsidRPr="00FD6E71">
        <w:rPr>
          <w:rFonts w:ascii="Times New Roman" w:eastAsia="Calibri" w:hAnsi="Times New Roman"/>
          <w:sz w:val="24"/>
          <w:szCs w:val="24"/>
          <w:lang w:val="ru-RU"/>
        </w:rPr>
        <w:t xml:space="preserve"> предметную область «Естественно-научные предметы» включены обязательные учебные предметы «Физика» (7-9 классы), «Химия» (8-9 классы), «Биология» (5-9 классы). </w:t>
      </w:r>
      <w:r w:rsidRPr="00FD6E71">
        <w:rPr>
          <w:rFonts w:ascii="Times New Roman" w:hAnsi="Times New Roman"/>
          <w:sz w:val="24"/>
          <w:szCs w:val="24"/>
          <w:lang w:val="ru-RU"/>
        </w:rPr>
        <w:t>По предмету «Биология» добавлено в 5-6 классах по 0,5 часа, в 7 классе – 1 час из части, формируемой участниками образовательных отношений.</w:t>
      </w:r>
    </w:p>
    <w:p w:rsidR="00FD6E71" w:rsidRPr="00FD6E71" w:rsidRDefault="00FD6E71" w:rsidP="00FD6E71">
      <w:pPr>
        <w:pStyle w:val="aff5"/>
        <w:ind w:firstLine="709"/>
        <w:rPr>
          <w:rFonts w:ascii="Times New Roman" w:eastAsia="Calibri" w:hAnsi="Times New Roman"/>
          <w:sz w:val="24"/>
          <w:szCs w:val="24"/>
          <w:lang w:val="ru-RU"/>
        </w:rPr>
      </w:pPr>
      <w:r w:rsidRPr="00FD6E71">
        <w:rPr>
          <w:rFonts w:ascii="Times New Roman" w:eastAsia="Calibri" w:hAnsi="Times New Roman"/>
          <w:sz w:val="24"/>
          <w:szCs w:val="24"/>
          <w:lang w:val="ru-RU"/>
        </w:rPr>
        <w:t>В о</w:t>
      </w:r>
      <w:r w:rsidRPr="00FD6E71">
        <w:rPr>
          <w:rFonts w:ascii="Times New Roman" w:hAnsi="Times New Roman"/>
          <w:sz w:val="24"/>
          <w:szCs w:val="24"/>
        </w:rPr>
        <w:t>бязательн</w:t>
      </w:r>
      <w:r w:rsidRPr="00FD6E71">
        <w:rPr>
          <w:rFonts w:ascii="Times New Roman" w:hAnsi="Times New Roman"/>
          <w:sz w:val="24"/>
          <w:szCs w:val="24"/>
          <w:lang w:val="ru-RU"/>
        </w:rPr>
        <w:t>ую</w:t>
      </w:r>
      <w:r w:rsidRPr="00FD6E71">
        <w:rPr>
          <w:rFonts w:ascii="Times New Roman" w:eastAsia="Calibri" w:hAnsi="Times New Roman"/>
          <w:sz w:val="24"/>
          <w:szCs w:val="24"/>
          <w:lang w:val="ru-RU"/>
        </w:rPr>
        <w:t xml:space="preserve"> предметную область «Искусство» входят обязательные учебные предметы «Музыка» (5-8 классы) и «Изобразительное искусство» (5-7 классы).</w:t>
      </w:r>
    </w:p>
    <w:p w:rsidR="00FD6E71" w:rsidRPr="00FD6E71" w:rsidRDefault="00FD6E71" w:rsidP="00FD6E71">
      <w:pPr>
        <w:pStyle w:val="aff5"/>
        <w:ind w:firstLine="709"/>
        <w:rPr>
          <w:rFonts w:ascii="Times New Roman" w:eastAsia="Calibri" w:hAnsi="Times New Roman"/>
          <w:sz w:val="24"/>
          <w:szCs w:val="24"/>
          <w:lang w:val="ru-RU"/>
        </w:rPr>
      </w:pPr>
      <w:r w:rsidRPr="00FD6E71">
        <w:rPr>
          <w:rFonts w:ascii="Times New Roman" w:hAnsi="Times New Roman"/>
          <w:sz w:val="24"/>
          <w:szCs w:val="24"/>
        </w:rPr>
        <w:t>Обязательная</w:t>
      </w:r>
      <w:r w:rsidRPr="00FD6E71">
        <w:rPr>
          <w:rFonts w:ascii="Times New Roman" w:eastAsia="Calibri" w:hAnsi="Times New Roman"/>
          <w:sz w:val="24"/>
          <w:szCs w:val="24"/>
          <w:lang w:val="ru-RU"/>
        </w:rPr>
        <w:t xml:space="preserve"> предметная область «Технология» включает обязательный учебный предмет «Технология» (5-9 классы).  Учебный предмет «Технология» в 5-7 классах изучается по 2 часа в неделю, в 8-9 классах – по 1 часу в неделю. </w:t>
      </w:r>
    </w:p>
    <w:p w:rsidR="00FD6E71" w:rsidRPr="00FD6E71" w:rsidRDefault="00FD6E71" w:rsidP="00FD6E71">
      <w:pPr>
        <w:pStyle w:val="aff5"/>
        <w:ind w:firstLine="709"/>
        <w:rPr>
          <w:rFonts w:ascii="Times New Roman" w:eastAsia="Calibri" w:hAnsi="Times New Roman"/>
          <w:sz w:val="24"/>
          <w:szCs w:val="24"/>
          <w:lang w:val="ru-RU"/>
        </w:rPr>
      </w:pPr>
      <w:r w:rsidRPr="00FD6E71">
        <w:rPr>
          <w:rFonts w:ascii="Times New Roman" w:hAnsi="Times New Roman"/>
          <w:sz w:val="24"/>
          <w:szCs w:val="24"/>
        </w:rPr>
        <w:t>Обязательная</w:t>
      </w:r>
      <w:r w:rsidRPr="00FD6E71">
        <w:rPr>
          <w:rFonts w:ascii="Times New Roman" w:eastAsia="Calibri" w:hAnsi="Times New Roman"/>
          <w:sz w:val="24"/>
          <w:szCs w:val="24"/>
          <w:lang w:val="ru-RU"/>
        </w:rPr>
        <w:t xml:space="preserve"> предметная область «Физическая культура и основы безопасности жизнедеятельности» представлена обязательными учебными предметами «Физическая культура» (5-9 классы) и «Основы безопасности жизнедеятельности» (8-9 классы). </w:t>
      </w:r>
    </w:p>
    <w:p w:rsidR="00FD6E71" w:rsidRPr="00FD6E71" w:rsidRDefault="00FD6E71" w:rsidP="00FD6E71">
      <w:pPr>
        <w:pStyle w:val="ConsPlusNormal"/>
        <w:spacing w:after="0" w:line="240" w:lineRule="auto"/>
        <w:ind w:firstLine="709"/>
        <w:jc w:val="both"/>
        <w:rPr>
          <w:sz w:val="24"/>
          <w:szCs w:val="24"/>
        </w:rPr>
      </w:pPr>
      <w:r w:rsidRPr="00FD6E71">
        <w:rPr>
          <w:sz w:val="24"/>
          <w:szCs w:val="24"/>
        </w:rPr>
        <w:t xml:space="preserve">Обязательный учебный предмет </w:t>
      </w:r>
      <w:r w:rsidRPr="00FD6E71">
        <w:rPr>
          <w:rFonts w:eastAsia="Calibri"/>
          <w:sz w:val="24"/>
          <w:szCs w:val="24"/>
        </w:rPr>
        <w:t>«Физическая культура» в 5-9 классах изучается</w:t>
      </w:r>
      <w:r w:rsidRPr="00FD6E71">
        <w:rPr>
          <w:sz w:val="24"/>
          <w:szCs w:val="24"/>
        </w:rPr>
        <w:t xml:space="preserve"> по 2 часа в неделю, третий час реализовывать за счет часов внеурочной деятельности. </w:t>
      </w:r>
    </w:p>
    <w:p w:rsidR="00FD6E71" w:rsidRPr="00FD6E71" w:rsidRDefault="00FD6E71" w:rsidP="00FD6E71">
      <w:pPr>
        <w:pStyle w:val="ConsPlusNormal"/>
        <w:spacing w:after="0" w:line="240" w:lineRule="auto"/>
        <w:ind w:firstLine="709"/>
        <w:jc w:val="both"/>
        <w:rPr>
          <w:sz w:val="24"/>
          <w:szCs w:val="24"/>
        </w:rPr>
      </w:pPr>
      <w:r w:rsidRPr="00FD6E71">
        <w:rPr>
          <w:sz w:val="24"/>
          <w:szCs w:val="24"/>
        </w:rPr>
        <w:t xml:space="preserve">«Основы безопасности жизнедеятельности» изучается в 8-9 классах в объеме 1 час в неделю. </w:t>
      </w:r>
    </w:p>
    <w:p w:rsidR="00FD6E71" w:rsidRPr="00FD6E71" w:rsidRDefault="00FD6E71" w:rsidP="00FD6E71">
      <w:pPr>
        <w:spacing w:after="0" w:line="240" w:lineRule="auto"/>
        <w:ind w:firstLine="709"/>
        <w:jc w:val="both"/>
        <w:rPr>
          <w:rFonts w:ascii="Times New Roman" w:hAnsi="Times New Roman"/>
          <w:sz w:val="24"/>
          <w:szCs w:val="24"/>
          <w:lang w:val="ru-RU"/>
        </w:rPr>
      </w:pPr>
      <w:r w:rsidRPr="00FD6E71">
        <w:rPr>
          <w:rFonts w:ascii="Times New Roman" w:hAnsi="Times New Roman"/>
          <w:bCs/>
          <w:sz w:val="24"/>
          <w:szCs w:val="24"/>
          <w:lang w:val="ru-RU"/>
        </w:rPr>
        <w:t xml:space="preserve">Максимально допустимая недельная нагрузка при 5-дневной учебной неделе в 5 классах составляет </w:t>
      </w:r>
      <w:r w:rsidRPr="00FD6E71">
        <w:rPr>
          <w:rFonts w:ascii="Times New Roman" w:hAnsi="Times New Roman"/>
          <w:sz w:val="24"/>
          <w:szCs w:val="24"/>
          <w:lang w:val="ru-RU"/>
        </w:rPr>
        <w:t xml:space="preserve">29 часов, </w:t>
      </w:r>
      <w:r w:rsidRPr="00FD6E71">
        <w:rPr>
          <w:rFonts w:ascii="Times New Roman" w:hAnsi="Times New Roman"/>
          <w:bCs/>
          <w:sz w:val="24"/>
          <w:szCs w:val="24"/>
          <w:lang w:val="ru-RU"/>
        </w:rPr>
        <w:t xml:space="preserve">в 6 классах - </w:t>
      </w:r>
      <w:r w:rsidRPr="00FD6E71">
        <w:rPr>
          <w:rFonts w:ascii="Times New Roman" w:hAnsi="Times New Roman"/>
          <w:sz w:val="24"/>
          <w:szCs w:val="24"/>
          <w:lang w:val="ru-RU"/>
        </w:rPr>
        <w:t xml:space="preserve">30 часов, </w:t>
      </w:r>
      <w:r w:rsidRPr="00FD6E71">
        <w:rPr>
          <w:rFonts w:ascii="Times New Roman" w:hAnsi="Times New Roman"/>
          <w:bCs/>
          <w:sz w:val="24"/>
          <w:szCs w:val="24"/>
          <w:lang w:val="ru-RU"/>
        </w:rPr>
        <w:t xml:space="preserve">в 7 классах - </w:t>
      </w:r>
      <w:r w:rsidRPr="00FD6E71">
        <w:rPr>
          <w:rFonts w:ascii="Times New Roman" w:hAnsi="Times New Roman"/>
          <w:sz w:val="24"/>
          <w:szCs w:val="24"/>
          <w:lang w:val="ru-RU"/>
        </w:rPr>
        <w:t xml:space="preserve">32 часа, </w:t>
      </w:r>
      <w:r w:rsidRPr="00FD6E71">
        <w:rPr>
          <w:rFonts w:ascii="Times New Roman" w:hAnsi="Times New Roman"/>
          <w:bCs/>
          <w:sz w:val="24"/>
          <w:szCs w:val="24"/>
          <w:lang w:val="ru-RU"/>
        </w:rPr>
        <w:t xml:space="preserve">в 8-9 классах - </w:t>
      </w:r>
      <w:r w:rsidRPr="00FD6E71">
        <w:rPr>
          <w:rFonts w:ascii="Times New Roman" w:hAnsi="Times New Roman"/>
          <w:sz w:val="24"/>
          <w:szCs w:val="24"/>
          <w:lang w:val="ru-RU"/>
        </w:rPr>
        <w:t xml:space="preserve">33 часа. </w:t>
      </w:r>
    </w:p>
    <w:p w:rsidR="00FD6E71" w:rsidRPr="00FD6E71" w:rsidRDefault="00FD6E71" w:rsidP="00FD6E71">
      <w:pPr>
        <w:spacing w:after="0" w:line="240" w:lineRule="auto"/>
        <w:ind w:firstLine="709"/>
        <w:jc w:val="both"/>
        <w:rPr>
          <w:rFonts w:ascii="Times New Roman" w:hAnsi="Times New Roman"/>
          <w:color w:val="242021"/>
          <w:sz w:val="24"/>
          <w:szCs w:val="24"/>
          <w:lang w:val="ru-RU"/>
        </w:rPr>
      </w:pPr>
      <w:r w:rsidRPr="00FD6E71">
        <w:rPr>
          <w:rFonts w:ascii="Times New Roman" w:hAnsi="Times New Roman"/>
          <w:color w:val="242021"/>
          <w:sz w:val="24"/>
          <w:szCs w:val="24"/>
          <w:lang w:val="ru-RU"/>
        </w:rPr>
        <w:t xml:space="preserve">Промежуточная аттестация по итогам года для обучающихся 5-9 классов проводится в соответствии с «Положением о форме, периодичности и порядке проведении текущего контроля </w:t>
      </w:r>
      <w:r w:rsidRPr="00FD6E71">
        <w:rPr>
          <w:rFonts w:ascii="Times New Roman" w:hAnsi="Times New Roman"/>
          <w:color w:val="242021"/>
          <w:sz w:val="24"/>
          <w:szCs w:val="24"/>
          <w:lang w:val="ru-RU"/>
        </w:rPr>
        <w:lastRenderedPageBreak/>
        <w:t>успеваемости и промежуточной аттестации обучающихся МБОУ Греково-Степановской СОШ в форме учета годовых образовательных результатов с учетом результатов итоговых контрольных (проектных, творческих) работ. О</w:t>
      </w:r>
      <w:r w:rsidRPr="00FD6E71">
        <w:rPr>
          <w:rFonts w:ascii="Times New Roman" w:hAnsi="Times New Roman"/>
          <w:sz w:val="24"/>
          <w:szCs w:val="24"/>
          <w:lang w:val="ru-RU"/>
        </w:rPr>
        <w:t xml:space="preserve">тметка за год – промежуточная аттестация – определяется как среднее арифметическое четвертных отметок и отметки за итоговую контрольную (проектную, творческую) работу, выставляются в журнал успеваемости целыми числами в соответствии с правилами математического округления. </w:t>
      </w:r>
      <w:r w:rsidRPr="00FD6E71">
        <w:rPr>
          <w:rFonts w:ascii="Times New Roman" w:hAnsi="Times New Roman"/>
          <w:color w:val="242021"/>
          <w:sz w:val="24"/>
          <w:szCs w:val="24"/>
          <w:lang w:val="ru-RU"/>
        </w:rPr>
        <w:t>Проведение итоговых контрольных работ, итоговых проектных (творческих) работ за курс предполагается по всем предметам в соответствии с рабочими программами педагогов в период с 8 апреля 2024 г по 13 мая 2024 г. График проведения оценочных процедур на год утверждается приказом директора. График оценочных процедур размещается на официальном сайте МБОУ Греково-Степановская СОШ.</w:t>
      </w:r>
    </w:p>
    <w:p w:rsidR="00FD6E71" w:rsidRPr="003C0CDF" w:rsidRDefault="00FD6E71" w:rsidP="00FD6E71">
      <w:pPr>
        <w:spacing w:after="0" w:line="240" w:lineRule="auto"/>
        <w:jc w:val="both"/>
        <w:rPr>
          <w:rFonts w:ascii="Times New Roman" w:hAnsi="Times New Roman"/>
          <w:color w:val="242021"/>
          <w:sz w:val="24"/>
          <w:szCs w:val="24"/>
          <w:lang w:val="ru-RU"/>
        </w:rPr>
      </w:pPr>
    </w:p>
    <w:tbl>
      <w:tblPr>
        <w:tblW w:w="10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4"/>
        <w:gridCol w:w="1973"/>
        <w:gridCol w:w="1023"/>
        <w:gridCol w:w="976"/>
        <w:gridCol w:w="1067"/>
        <w:gridCol w:w="959"/>
        <w:gridCol w:w="992"/>
        <w:gridCol w:w="31"/>
        <w:gridCol w:w="877"/>
      </w:tblGrid>
      <w:tr w:rsidR="00FD6E71" w:rsidRPr="00FD6E71" w:rsidTr="00EA6057">
        <w:trPr>
          <w:trHeight w:val="375"/>
          <w:jc w:val="center"/>
        </w:trPr>
        <w:tc>
          <w:tcPr>
            <w:tcW w:w="2224" w:type="dxa"/>
            <w:vMerge w:val="restart"/>
            <w:tcBorders>
              <w:top w:val="single" w:sz="4" w:space="0" w:color="auto"/>
              <w:left w:val="single" w:sz="4" w:space="0" w:color="auto"/>
              <w:bottom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rPr>
                <w:rFonts w:ascii="Times New Roman" w:hAnsi="Times New Roman"/>
                <w:bCs/>
                <w:sz w:val="24"/>
                <w:szCs w:val="24"/>
              </w:rPr>
            </w:pPr>
            <w:r w:rsidRPr="00FD6E71">
              <w:rPr>
                <w:rFonts w:ascii="Times New Roman" w:hAnsi="Times New Roman"/>
                <w:bCs/>
                <w:sz w:val="24"/>
                <w:szCs w:val="24"/>
              </w:rPr>
              <w:t>Предметные области</w:t>
            </w:r>
          </w:p>
        </w:tc>
        <w:tc>
          <w:tcPr>
            <w:tcW w:w="1973" w:type="dxa"/>
            <w:vMerge w:val="restart"/>
            <w:tcBorders>
              <w:top w:val="single" w:sz="4" w:space="0" w:color="auto"/>
              <w:left w:val="single" w:sz="4" w:space="0" w:color="auto"/>
              <w:bottom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rPr>
                <w:rFonts w:ascii="Times New Roman" w:hAnsi="Times New Roman"/>
                <w:bCs/>
                <w:sz w:val="24"/>
                <w:szCs w:val="24"/>
              </w:rPr>
            </w:pPr>
            <w:r w:rsidRPr="00FD6E71">
              <w:rPr>
                <w:rFonts w:ascii="Times New Roman" w:hAnsi="Times New Roman"/>
                <w:noProof/>
                <w:sz w:val="24"/>
                <w:szCs w:val="24"/>
                <w:lang w:val="ru-RU" w:eastAsia="ru-RU"/>
              </w:rPr>
              <mc:AlternateContent>
                <mc:Choice Requires="wps">
                  <w:drawing>
                    <wp:anchor distT="0" distB="0" distL="114300" distR="114300" simplePos="0" relativeHeight="251661824" behindDoc="0" locked="0" layoutInCell="1" allowOverlap="1">
                      <wp:simplePos x="0" y="0"/>
                      <wp:positionH relativeFrom="column">
                        <wp:posOffset>-56515</wp:posOffset>
                      </wp:positionH>
                      <wp:positionV relativeFrom="paragraph">
                        <wp:posOffset>78740</wp:posOffset>
                      </wp:positionV>
                      <wp:extent cx="1252855" cy="365125"/>
                      <wp:effectExtent l="13335" t="10795" r="10160" b="508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2855" cy="365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4DF7B" id="Прямая соединительная линия 2"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pt,6.2pt" to="94.2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"/>
                  </w:pict>
                </mc:Fallback>
              </mc:AlternateContent>
            </w:r>
            <w:r w:rsidRPr="00FD6E71">
              <w:rPr>
                <w:rFonts w:ascii="Times New Roman" w:hAnsi="Times New Roman"/>
                <w:bCs/>
                <w:sz w:val="24"/>
                <w:szCs w:val="24"/>
              </w:rPr>
              <w:t xml:space="preserve">Учебные предметы </w:t>
            </w:r>
          </w:p>
          <w:p w:rsidR="00FD6E71" w:rsidRPr="00FD6E71" w:rsidRDefault="00FD6E71" w:rsidP="00FD6E71">
            <w:pPr>
              <w:spacing w:after="0" w:line="240" w:lineRule="auto"/>
              <w:jc w:val="right"/>
              <w:rPr>
                <w:rFonts w:ascii="Times New Roman" w:hAnsi="Times New Roman"/>
                <w:sz w:val="24"/>
                <w:szCs w:val="24"/>
              </w:rPr>
            </w:pPr>
            <w:r w:rsidRPr="00FD6E71">
              <w:rPr>
                <w:rFonts w:ascii="Times New Roman" w:hAnsi="Times New Roman"/>
                <w:sz w:val="24"/>
                <w:szCs w:val="24"/>
              </w:rPr>
              <w:t xml:space="preserve">                                  Классы</w:t>
            </w:r>
          </w:p>
        </w:tc>
        <w:tc>
          <w:tcPr>
            <w:tcW w:w="5048" w:type="dxa"/>
            <w:gridSpan w:val="6"/>
            <w:tcBorders>
              <w:top w:val="single" w:sz="4" w:space="0" w:color="auto"/>
              <w:left w:val="single" w:sz="4" w:space="0" w:color="auto"/>
              <w:bottom w:val="single" w:sz="4" w:space="0" w:color="auto"/>
              <w:right w:val="single" w:sz="4" w:space="0" w:color="auto"/>
            </w:tcBorders>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Количество часов</w:t>
            </w:r>
          </w:p>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 xml:space="preserve"> в неделю</w:t>
            </w:r>
          </w:p>
        </w:tc>
        <w:tc>
          <w:tcPr>
            <w:tcW w:w="877" w:type="dxa"/>
            <w:tcBorders>
              <w:top w:val="single" w:sz="4" w:space="0" w:color="auto"/>
              <w:left w:val="single" w:sz="4" w:space="0" w:color="auto"/>
              <w:right w:val="single" w:sz="4" w:space="0" w:color="auto"/>
            </w:tcBorders>
            <w:vAlign w:val="center"/>
          </w:tcPr>
          <w:p w:rsidR="00FD6E71" w:rsidRPr="00FD6E71" w:rsidRDefault="00FD6E71" w:rsidP="00FD6E71">
            <w:pPr>
              <w:spacing w:after="0" w:line="240" w:lineRule="auto"/>
              <w:jc w:val="center"/>
              <w:rPr>
                <w:rFonts w:ascii="Times New Roman" w:hAnsi="Times New Roman"/>
                <w:bCs/>
                <w:sz w:val="24"/>
                <w:szCs w:val="24"/>
              </w:rPr>
            </w:pPr>
            <w:r w:rsidRPr="00FD6E71">
              <w:rPr>
                <w:rFonts w:ascii="Times New Roman" w:hAnsi="Times New Roman"/>
                <w:bCs/>
                <w:sz w:val="24"/>
                <w:szCs w:val="24"/>
              </w:rPr>
              <w:t>Всего</w:t>
            </w:r>
          </w:p>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p>
        </w:tc>
      </w:tr>
      <w:tr w:rsidR="00FD6E71" w:rsidRPr="00FD6E71" w:rsidTr="00EA6057">
        <w:trPr>
          <w:trHeight w:val="375"/>
          <w:jc w:val="center"/>
        </w:trPr>
        <w:tc>
          <w:tcPr>
            <w:tcW w:w="2224" w:type="dxa"/>
            <w:vMerge/>
            <w:tcBorders>
              <w:top w:val="single" w:sz="4" w:space="0" w:color="auto"/>
              <w:left w:val="single" w:sz="4" w:space="0" w:color="auto"/>
              <w:bottom w:val="single" w:sz="4" w:space="0" w:color="auto"/>
              <w:right w:val="single" w:sz="4" w:space="0" w:color="auto"/>
            </w:tcBorders>
            <w:vAlign w:val="center"/>
          </w:tcPr>
          <w:p w:rsidR="00FD6E71" w:rsidRPr="00FD6E71" w:rsidRDefault="00FD6E71" w:rsidP="00FD6E71">
            <w:pPr>
              <w:spacing w:after="0" w:line="240" w:lineRule="auto"/>
              <w:rPr>
                <w:rFonts w:ascii="Times New Roman" w:hAnsi="Times New Roman"/>
                <w:sz w:val="24"/>
                <w:szCs w:val="24"/>
              </w:rPr>
            </w:pPr>
          </w:p>
        </w:tc>
        <w:tc>
          <w:tcPr>
            <w:tcW w:w="1973" w:type="dxa"/>
            <w:vMerge/>
            <w:tcBorders>
              <w:top w:val="single" w:sz="4" w:space="0" w:color="auto"/>
              <w:left w:val="single" w:sz="4" w:space="0" w:color="auto"/>
              <w:bottom w:val="single" w:sz="4" w:space="0" w:color="auto"/>
              <w:right w:val="single" w:sz="4" w:space="0" w:color="auto"/>
            </w:tcBorders>
            <w:vAlign w:val="center"/>
          </w:tcPr>
          <w:p w:rsidR="00FD6E71" w:rsidRPr="00FD6E71" w:rsidRDefault="00FD6E71" w:rsidP="00FD6E71">
            <w:pPr>
              <w:spacing w:after="0" w:line="240" w:lineRule="auto"/>
              <w:rPr>
                <w:rFonts w:ascii="Times New Roman" w:hAnsi="Times New Roman"/>
                <w:sz w:val="24"/>
                <w:szCs w:val="24"/>
              </w:rPr>
            </w:pPr>
          </w:p>
        </w:tc>
        <w:tc>
          <w:tcPr>
            <w:tcW w:w="1023" w:type="dxa"/>
            <w:tcBorders>
              <w:top w:val="single" w:sz="4" w:space="0" w:color="auto"/>
              <w:left w:val="single" w:sz="4" w:space="0" w:color="auto"/>
              <w:bottom w:val="single" w:sz="4" w:space="0" w:color="auto"/>
              <w:right w:val="single" w:sz="4" w:space="0" w:color="auto"/>
            </w:tcBorders>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5 класс</w:t>
            </w:r>
          </w:p>
        </w:tc>
        <w:tc>
          <w:tcPr>
            <w:tcW w:w="976" w:type="dxa"/>
            <w:tcBorders>
              <w:top w:val="single" w:sz="4" w:space="0" w:color="auto"/>
              <w:left w:val="single" w:sz="4" w:space="0" w:color="auto"/>
              <w:bottom w:val="single" w:sz="4" w:space="0" w:color="auto"/>
              <w:right w:val="single" w:sz="4" w:space="0" w:color="auto"/>
            </w:tcBorders>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6 класс</w:t>
            </w:r>
          </w:p>
        </w:tc>
        <w:tc>
          <w:tcPr>
            <w:tcW w:w="1067" w:type="dxa"/>
            <w:tcBorders>
              <w:top w:val="single" w:sz="4" w:space="0" w:color="auto"/>
              <w:left w:val="single" w:sz="4" w:space="0" w:color="auto"/>
              <w:bottom w:val="single" w:sz="4" w:space="0" w:color="auto"/>
              <w:right w:val="single" w:sz="4" w:space="0" w:color="auto"/>
            </w:tcBorders>
          </w:tcPr>
          <w:p w:rsidR="00FD6E71" w:rsidRPr="00FD6E71" w:rsidRDefault="00FD6E71" w:rsidP="00FD6E71">
            <w:pPr>
              <w:spacing w:after="0" w:line="240" w:lineRule="auto"/>
              <w:jc w:val="center"/>
              <w:rPr>
                <w:rFonts w:ascii="Times New Roman" w:hAnsi="Times New Roman"/>
                <w:bCs/>
                <w:sz w:val="24"/>
                <w:szCs w:val="24"/>
              </w:rPr>
            </w:pPr>
            <w:r w:rsidRPr="00FD6E71">
              <w:rPr>
                <w:rFonts w:ascii="Times New Roman" w:hAnsi="Times New Roman"/>
                <w:bCs/>
                <w:sz w:val="24"/>
                <w:szCs w:val="24"/>
              </w:rPr>
              <w:t>7 класс</w:t>
            </w:r>
          </w:p>
        </w:tc>
        <w:tc>
          <w:tcPr>
            <w:tcW w:w="959" w:type="dxa"/>
            <w:tcBorders>
              <w:top w:val="single" w:sz="4" w:space="0" w:color="auto"/>
              <w:left w:val="single" w:sz="4" w:space="0" w:color="auto"/>
              <w:bottom w:val="single" w:sz="4" w:space="0" w:color="auto"/>
              <w:right w:val="single" w:sz="4" w:space="0" w:color="auto"/>
            </w:tcBorders>
          </w:tcPr>
          <w:p w:rsidR="00FD6E71" w:rsidRPr="00FD6E71" w:rsidRDefault="00FD6E71" w:rsidP="00FD6E71">
            <w:pPr>
              <w:spacing w:after="0" w:line="240" w:lineRule="auto"/>
              <w:jc w:val="center"/>
              <w:rPr>
                <w:rFonts w:ascii="Times New Roman" w:hAnsi="Times New Roman"/>
                <w:bCs/>
                <w:sz w:val="24"/>
                <w:szCs w:val="24"/>
              </w:rPr>
            </w:pPr>
            <w:r w:rsidRPr="00FD6E71">
              <w:rPr>
                <w:rFonts w:ascii="Times New Roman" w:hAnsi="Times New Roman"/>
                <w:bCs/>
                <w:sz w:val="24"/>
                <w:szCs w:val="24"/>
              </w:rPr>
              <w:t>8 класс</w:t>
            </w:r>
          </w:p>
        </w:tc>
        <w:tc>
          <w:tcPr>
            <w:tcW w:w="992" w:type="dxa"/>
            <w:tcBorders>
              <w:top w:val="single" w:sz="4" w:space="0" w:color="auto"/>
              <w:left w:val="single" w:sz="4" w:space="0" w:color="auto"/>
              <w:bottom w:val="single" w:sz="4" w:space="0" w:color="auto"/>
              <w:right w:val="single" w:sz="4" w:space="0" w:color="auto"/>
            </w:tcBorders>
          </w:tcPr>
          <w:p w:rsidR="00FD6E71" w:rsidRPr="00FD6E71" w:rsidRDefault="00FD6E71" w:rsidP="00FD6E71">
            <w:pPr>
              <w:spacing w:after="0" w:line="240" w:lineRule="auto"/>
              <w:jc w:val="center"/>
              <w:rPr>
                <w:rFonts w:ascii="Times New Roman" w:hAnsi="Times New Roman"/>
                <w:bCs/>
                <w:sz w:val="24"/>
                <w:szCs w:val="24"/>
              </w:rPr>
            </w:pPr>
            <w:r w:rsidRPr="00FD6E71">
              <w:rPr>
                <w:rFonts w:ascii="Times New Roman" w:hAnsi="Times New Roman"/>
                <w:bCs/>
                <w:sz w:val="24"/>
                <w:szCs w:val="24"/>
              </w:rPr>
              <w:t>9 класс</w:t>
            </w:r>
          </w:p>
        </w:tc>
        <w:tc>
          <w:tcPr>
            <w:tcW w:w="908" w:type="dxa"/>
            <w:gridSpan w:val="2"/>
            <w:tcBorders>
              <w:left w:val="single" w:sz="4" w:space="0" w:color="auto"/>
              <w:bottom w:val="single" w:sz="4" w:space="0" w:color="auto"/>
              <w:right w:val="single" w:sz="4" w:space="0" w:color="auto"/>
            </w:tcBorders>
          </w:tcPr>
          <w:p w:rsidR="00FD6E71" w:rsidRPr="00FD6E71" w:rsidRDefault="00FD6E71" w:rsidP="00FD6E71">
            <w:pPr>
              <w:spacing w:after="0" w:line="240" w:lineRule="auto"/>
              <w:jc w:val="center"/>
              <w:rPr>
                <w:rFonts w:ascii="Times New Roman" w:hAnsi="Times New Roman"/>
                <w:bCs/>
                <w:sz w:val="24"/>
                <w:szCs w:val="24"/>
              </w:rPr>
            </w:pPr>
          </w:p>
        </w:tc>
      </w:tr>
      <w:tr w:rsidR="00FD6E71" w:rsidRPr="00FD6E71" w:rsidTr="00EA6057">
        <w:trPr>
          <w:gridAfter w:val="6"/>
          <w:wAfter w:w="4902" w:type="dxa"/>
          <w:trHeight w:val="375"/>
          <w:jc w:val="center"/>
        </w:trPr>
        <w:tc>
          <w:tcPr>
            <w:tcW w:w="4197" w:type="dxa"/>
            <w:gridSpan w:val="2"/>
            <w:tcBorders>
              <w:top w:val="single" w:sz="4" w:space="0" w:color="auto"/>
              <w:left w:val="single" w:sz="4" w:space="0" w:color="auto"/>
              <w:bottom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rPr>
                <w:rFonts w:ascii="Times New Roman" w:hAnsi="Times New Roman"/>
                <w:bCs/>
                <w:i/>
                <w:sz w:val="24"/>
                <w:szCs w:val="24"/>
              </w:rPr>
            </w:pPr>
            <w:r w:rsidRPr="00FD6E71">
              <w:rPr>
                <w:rFonts w:ascii="Times New Roman" w:hAnsi="Times New Roman"/>
                <w:bCs/>
                <w:i/>
                <w:sz w:val="24"/>
                <w:szCs w:val="24"/>
              </w:rPr>
              <w:t>Обязательная часть</w:t>
            </w:r>
          </w:p>
        </w:tc>
        <w:tc>
          <w:tcPr>
            <w:tcW w:w="1023" w:type="dxa"/>
            <w:tcBorders>
              <w:top w:val="nil"/>
              <w:left w:val="single" w:sz="4" w:space="0" w:color="auto"/>
              <w:bottom w:val="nil"/>
              <w:right w:val="nil"/>
            </w:tcBorders>
          </w:tcPr>
          <w:p w:rsidR="00FD6E71" w:rsidRPr="00FD6E71" w:rsidRDefault="00FD6E71" w:rsidP="00FD6E71">
            <w:pPr>
              <w:tabs>
                <w:tab w:val="left" w:pos="4500"/>
                <w:tab w:val="left" w:pos="9180"/>
                <w:tab w:val="left" w:pos="9360"/>
              </w:tabs>
              <w:spacing w:after="0" w:line="240" w:lineRule="auto"/>
              <w:ind w:firstLine="720"/>
              <w:jc w:val="center"/>
              <w:rPr>
                <w:rFonts w:ascii="Times New Roman" w:hAnsi="Times New Roman"/>
                <w:bCs/>
                <w:sz w:val="24"/>
                <w:szCs w:val="24"/>
              </w:rPr>
            </w:pPr>
          </w:p>
        </w:tc>
      </w:tr>
      <w:tr w:rsidR="00FD6E71" w:rsidRPr="00FD6E71" w:rsidTr="00EA6057">
        <w:trPr>
          <w:trHeight w:val="375"/>
          <w:jc w:val="center"/>
        </w:trPr>
        <w:tc>
          <w:tcPr>
            <w:tcW w:w="2224" w:type="dxa"/>
            <w:vMerge w:val="restart"/>
            <w:tcBorders>
              <w:top w:val="single" w:sz="4" w:space="0" w:color="auto"/>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rPr>
                <w:rFonts w:ascii="Times New Roman" w:hAnsi="Times New Roman"/>
                <w:bCs/>
                <w:sz w:val="24"/>
                <w:szCs w:val="24"/>
              </w:rPr>
            </w:pPr>
            <w:r w:rsidRPr="00FD6E71">
              <w:rPr>
                <w:rFonts w:ascii="Times New Roman" w:hAnsi="Times New Roman"/>
                <w:bCs/>
                <w:sz w:val="24"/>
                <w:szCs w:val="24"/>
              </w:rPr>
              <w:t xml:space="preserve">Русский язык </w:t>
            </w:r>
          </w:p>
          <w:p w:rsidR="00FD6E71" w:rsidRPr="00FD6E71" w:rsidRDefault="00FD6E71" w:rsidP="00FD6E71">
            <w:pPr>
              <w:tabs>
                <w:tab w:val="left" w:pos="4500"/>
                <w:tab w:val="left" w:pos="9180"/>
                <w:tab w:val="left" w:pos="9360"/>
              </w:tabs>
              <w:spacing w:after="0" w:line="240" w:lineRule="auto"/>
              <w:rPr>
                <w:rFonts w:ascii="Times New Roman" w:hAnsi="Times New Roman"/>
                <w:bCs/>
                <w:sz w:val="24"/>
                <w:szCs w:val="24"/>
              </w:rPr>
            </w:pPr>
            <w:r w:rsidRPr="00FD6E71">
              <w:rPr>
                <w:rFonts w:ascii="Times New Roman" w:hAnsi="Times New Roman"/>
                <w:bCs/>
                <w:sz w:val="24"/>
                <w:szCs w:val="24"/>
              </w:rPr>
              <w:t>и литература</w:t>
            </w:r>
          </w:p>
        </w:tc>
        <w:tc>
          <w:tcPr>
            <w:tcW w:w="1973" w:type="dxa"/>
            <w:tcBorders>
              <w:top w:val="single" w:sz="4" w:space="0" w:color="auto"/>
              <w:left w:val="single" w:sz="4" w:space="0" w:color="auto"/>
              <w:bottom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rPr>
                <w:rFonts w:ascii="Times New Roman" w:hAnsi="Times New Roman"/>
                <w:bCs/>
                <w:sz w:val="24"/>
                <w:szCs w:val="24"/>
              </w:rPr>
            </w:pPr>
            <w:r w:rsidRPr="00FD6E71">
              <w:rPr>
                <w:rFonts w:ascii="Times New Roman" w:hAnsi="Times New Roman"/>
                <w:bCs/>
                <w:sz w:val="24"/>
                <w:szCs w:val="24"/>
              </w:rPr>
              <w:t>Русский язык</w:t>
            </w:r>
          </w:p>
        </w:tc>
        <w:tc>
          <w:tcPr>
            <w:tcW w:w="1023" w:type="dxa"/>
            <w:tcBorders>
              <w:top w:val="single" w:sz="4" w:space="0" w:color="auto"/>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5</w:t>
            </w:r>
          </w:p>
        </w:tc>
        <w:tc>
          <w:tcPr>
            <w:tcW w:w="976" w:type="dxa"/>
            <w:tcBorders>
              <w:top w:val="single" w:sz="4" w:space="0" w:color="auto"/>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6</w:t>
            </w:r>
          </w:p>
        </w:tc>
        <w:tc>
          <w:tcPr>
            <w:tcW w:w="1067" w:type="dxa"/>
            <w:tcBorders>
              <w:top w:val="single" w:sz="4" w:space="0" w:color="auto"/>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4</w:t>
            </w:r>
          </w:p>
        </w:tc>
        <w:tc>
          <w:tcPr>
            <w:tcW w:w="959" w:type="dxa"/>
            <w:tcBorders>
              <w:top w:val="single" w:sz="4" w:space="0" w:color="auto"/>
              <w:left w:val="single" w:sz="4" w:space="0" w:color="auto"/>
              <w:right w:val="single" w:sz="4" w:space="0" w:color="auto"/>
            </w:tcBorders>
          </w:tcPr>
          <w:p w:rsidR="00FD6E71" w:rsidRPr="00FD6E71" w:rsidRDefault="00FD6E71" w:rsidP="00FD6E71">
            <w:pPr>
              <w:spacing w:after="0" w:line="240" w:lineRule="auto"/>
              <w:jc w:val="center"/>
              <w:rPr>
                <w:rFonts w:ascii="Times New Roman" w:hAnsi="Times New Roman"/>
                <w:sz w:val="24"/>
                <w:szCs w:val="24"/>
              </w:rPr>
            </w:pPr>
            <w:r w:rsidRPr="00FD6E71">
              <w:rPr>
                <w:rFonts w:ascii="Times New Roman" w:hAnsi="Times New Roman"/>
                <w:sz w:val="24"/>
                <w:szCs w:val="24"/>
              </w:rPr>
              <w:t>3</w:t>
            </w:r>
          </w:p>
        </w:tc>
        <w:tc>
          <w:tcPr>
            <w:tcW w:w="992" w:type="dxa"/>
            <w:tcBorders>
              <w:top w:val="single" w:sz="4" w:space="0" w:color="auto"/>
              <w:left w:val="single" w:sz="4" w:space="0" w:color="auto"/>
              <w:right w:val="single" w:sz="4" w:space="0" w:color="auto"/>
            </w:tcBorders>
          </w:tcPr>
          <w:p w:rsidR="00FD6E71" w:rsidRPr="00FD6E71" w:rsidRDefault="00FD6E71" w:rsidP="00FD6E71">
            <w:pPr>
              <w:spacing w:after="0" w:line="240" w:lineRule="auto"/>
              <w:jc w:val="center"/>
              <w:rPr>
                <w:rFonts w:ascii="Times New Roman" w:hAnsi="Times New Roman"/>
                <w:sz w:val="24"/>
                <w:szCs w:val="24"/>
              </w:rPr>
            </w:pPr>
            <w:r w:rsidRPr="00FD6E71">
              <w:rPr>
                <w:rFonts w:ascii="Times New Roman" w:hAnsi="Times New Roman"/>
                <w:sz w:val="24"/>
                <w:szCs w:val="24"/>
              </w:rPr>
              <w:t>3</w:t>
            </w:r>
          </w:p>
        </w:tc>
        <w:tc>
          <w:tcPr>
            <w:tcW w:w="908" w:type="dxa"/>
            <w:gridSpan w:val="2"/>
            <w:tcBorders>
              <w:top w:val="single" w:sz="4" w:space="0" w:color="auto"/>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21</w:t>
            </w:r>
          </w:p>
        </w:tc>
      </w:tr>
      <w:tr w:rsidR="00FD6E71" w:rsidRPr="00FD6E71" w:rsidTr="00EA6057">
        <w:trPr>
          <w:trHeight w:val="375"/>
          <w:jc w:val="center"/>
        </w:trPr>
        <w:tc>
          <w:tcPr>
            <w:tcW w:w="2224" w:type="dxa"/>
            <w:vMerge/>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rPr>
                <w:rFonts w:ascii="Times New Roman" w:hAnsi="Times New Roman"/>
                <w:bCs/>
                <w:sz w:val="24"/>
                <w:szCs w:val="24"/>
              </w:rPr>
            </w:pPr>
          </w:p>
        </w:tc>
        <w:tc>
          <w:tcPr>
            <w:tcW w:w="1973" w:type="dxa"/>
            <w:tcBorders>
              <w:top w:val="single" w:sz="4" w:space="0" w:color="auto"/>
              <w:left w:val="single" w:sz="4" w:space="0" w:color="auto"/>
              <w:bottom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rPr>
                <w:rFonts w:ascii="Times New Roman" w:hAnsi="Times New Roman"/>
                <w:bCs/>
                <w:sz w:val="24"/>
                <w:szCs w:val="24"/>
              </w:rPr>
            </w:pPr>
            <w:r w:rsidRPr="00FD6E71">
              <w:rPr>
                <w:rFonts w:ascii="Times New Roman" w:hAnsi="Times New Roman"/>
                <w:bCs/>
                <w:sz w:val="24"/>
                <w:szCs w:val="24"/>
              </w:rPr>
              <w:t>Литература</w:t>
            </w:r>
          </w:p>
        </w:tc>
        <w:tc>
          <w:tcPr>
            <w:tcW w:w="1023"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3</w:t>
            </w:r>
          </w:p>
        </w:tc>
        <w:tc>
          <w:tcPr>
            <w:tcW w:w="976"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3</w:t>
            </w:r>
          </w:p>
        </w:tc>
        <w:tc>
          <w:tcPr>
            <w:tcW w:w="1067"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2</w:t>
            </w:r>
          </w:p>
        </w:tc>
        <w:tc>
          <w:tcPr>
            <w:tcW w:w="959" w:type="dxa"/>
            <w:tcBorders>
              <w:left w:val="single" w:sz="4" w:space="0" w:color="auto"/>
              <w:right w:val="single" w:sz="4" w:space="0" w:color="auto"/>
            </w:tcBorders>
          </w:tcPr>
          <w:p w:rsidR="00FD6E71" w:rsidRPr="00FD6E71" w:rsidRDefault="00FD6E71" w:rsidP="00FD6E71">
            <w:pPr>
              <w:spacing w:after="0" w:line="240" w:lineRule="auto"/>
              <w:jc w:val="center"/>
              <w:rPr>
                <w:rFonts w:ascii="Times New Roman" w:hAnsi="Times New Roman"/>
                <w:sz w:val="24"/>
                <w:szCs w:val="24"/>
              </w:rPr>
            </w:pPr>
            <w:r w:rsidRPr="00FD6E71">
              <w:rPr>
                <w:rFonts w:ascii="Times New Roman" w:hAnsi="Times New Roman"/>
                <w:sz w:val="24"/>
                <w:szCs w:val="24"/>
              </w:rPr>
              <w:t>2</w:t>
            </w:r>
          </w:p>
        </w:tc>
        <w:tc>
          <w:tcPr>
            <w:tcW w:w="992" w:type="dxa"/>
            <w:tcBorders>
              <w:left w:val="single" w:sz="4" w:space="0" w:color="auto"/>
              <w:right w:val="single" w:sz="4" w:space="0" w:color="auto"/>
            </w:tcBorders>
          </w:tcPr>
          <w:p w:rsidR="00FD6E71" w:rsidRPr="00FD6E71" w:rsidRDefault="00FD6E71" w:rsidP="00FD6E71">
            <w:pPr>
              <w:spacing w:after="0" w:line="240" w:lineRule="auto"/>
              <w:jc w:val="center"/>
              <w:rPr>
                <w:rFonts w:ascii="Times New Roman" w:hAnsi="Times New Roman"/>
                <w:sz w:val="24"/>
                <w:szCs w:val="24"/>
              </w:rPr>
            </w:pPr>
            <w:r w:rsidRPr="00FD6E71">
              <w:rPr>
                <w:rFonts w:ascii="Times New Roman" w:hAnsi="Times New Roman"/>
                <w:sz w:val="24"/>
                <w:szCs w:val="24"/>
              </w:rPr>
              <w:t>3</w:t>
            </w:r>
          </w:p>
        </w:tc>
        <w:tc>
          <w:tcPr>
            <w:tcW w:w="908" w:type="dxa"/>
            <w:gridSpan w:val="2"/>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13</w:t>
            </w:r>
          </w:p>
        </w:tc>
      </w:tr>
      <w:tr w:rsidR="00FD6E71" w:rsidRPr="00FD6E71" w:rsidTr="00EA6057">
        <w:trPr>
          <w:trHeight w:val="375"/>
          <w:jc w:val="center"/>
        </w:trPr>
        <w:tc>
          <w:tcPr>
            <w:tcW w:w="2224" w:type="dxa"/>
            <w:tcBorders>
              <w:left w:val="single" w:sz="4" w:space="0" w:color="auto"/>
              <w:bottom w:val="single" w:sz="4" w:space="0" w:color="auto"/>
              <w:right w:val="single" w:sz="4" w:space="0" w:color="auto"/>
            </w:tcBorders>
            <w:vAlign w:val="bottom"/>
          </w:tcPr>
          <w:p w:rsidR="00FD6E71" w:rsidRPr="00FD6E71" w:rsidRDefault="00FD6E71" w:rsidP="00FD6E71">
            <w:pPr>
              <w:tabs>
                <w:tab w:val="left" w:pos="4500"/>
                <w:tab w:val="left" w:pos="9180"/>
                <w:tab w:val="left" w:pos="9360"/>
              </w:tabs>
              <w:spacing w:after="0" w:line="240" w:lineRule="auto"/>
              <w:rPr>
                <w:rFonts w:ascii="Times New Roman" w:hAnsi="Times New Roman"/>
                <w:bCs/>
                <w:sz w:val="24"/>
                <w:szCs w:val="24"/>
              </w:rPr>
            </w:pPr>
            <w:r w:rsidRPr="00FD6E71">
              <w:rPr>
                <w:rFonts w:ascii="Times New Roman" w:hAnsi="Times New Roman"/>
                <w:bCs/>
                <w:sz w:val="24"/>
                <w:szCs w:val="24"/>
              </w:rPr>
              <w:t>Иностранные языки</w:t>
            </w:r>
          </w:p>
        </w:tc>
        <w:tc>
          <w:tcPr>
            <w:tcW w:w="1973" w:type="dxa"/>
            <w:tcBorders>
              <w:top w:val="single" w:sz="4" w:space="0" w:color="auto"/>
              <w:left w:val="single" w:sz="4" w:space="0" w:color="auto"/>
              <w:bottom w:val="single" w:sz="4" w:space="0" w:color="auto"/>
              <w:right w:val="single" w:sz="4" w:space="0" w:color="auto"/>
            </w:tcBorders>
            <w:vAlign w:val="bottom"/>
          </w:tcPr>
          <w:p w:rsidR="00FD6E71" w:rsidRPr="00FD6E71" w:rsidRDefault="00FD6E71" w:rsidP="00FD6E71">
            <w:pPr>
              <w:tabs>
                <w:tab w:val="left" w:pos="4500"/>
                <w:tab w:val="left" w:pos="9180"/>
                <w:tab w:val="left" w:pos="9360"/>
              </w:tabs>
              <w:spacing w:after="0" w:line="240" w:lineRule="auto"/>
              <w:rPr>
                <w:rFonts w:ascii="Times New Roman" w:hAnsi="Times New Roman"/>
                <w:bCs/>
                <w:sz w:val="24"/>
                <w:szCs w:val="24"/>
              </w:rPr>
            </w:pPr>
            <w:r w:rsidRPr="00FD6E71">
              <w:rPr>
                <w:rFonts w:ascii="Times New Roman" w:hAnsi="Times New Roman"/>
                <w:bCs/>
                <w:sz w:val="24"/>
                <w:szCs w:val="24"/>
              </w:rPr>
              <w:t>Иностранный язык</w:t>
            </w:r>
          </w:p>
        </w:tc>
        <w:tc>
          <w:tcPr>
            <w:tcW w:w="1023"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3</w:t>
            </w:r>
          </w:p>
        </w:tc>
        <w:tc>
          <w:tcPr>
            <w:tcW w:w="976"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3</w:t>
            </w:r>
          </w:p>
        </w:tc>
        <w:tc>
          <w:tcPr>
            <w:tcW w:w="1067"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3</w:t>
            </w:r>
          </w:p>
        </w:tc>
        <w:tc>
          <w:tcPr>
            <w:tcW w:w="959" w:type="dxa"/>
            <w:tcBorders>
              <w:left w:val="single" w:sz="4" w:space="0" w:color="auto"/>
              <w:right w:val="single" w:sz="4" w:space="0" w:color="auto"/>
            </w:tcBorders>
          </w:tcPr>
          <w:p w:rsidR="00FD6E71" w:rsidRPr="00FD6E71" w:rsidRDefault="00FD6E71" w:rsidP="00FD6E71">
            <w:pPr>
              <w:spacing w:after="0" w:line="240" w:lineRule="auto"/>
              <w:jc w:val="center"/>
              <w:rPr>
                <w:rFonts w:ascii="Times New Roman" w:hAnsi="Times New Roman"/>
                <w:sz w:val="24"/>
                <w:szCs w:val="24"/>
              </w:rPr>
            </w:pPr>
            <w:r w:rsidRPr="00FD6E71">
              <w:rPr>
                <w:rFonts w:ascii="Times New Roman" w:hAnsi="Times New Roman"/>
                <w:sz w:val="24"/>
                <w:szCs w:val="24"/>
              </w:rPr>
              <w:t>3</w:t>
            </w:r>
          </w:p>
        </w:tc>
        <w:tc>
          <w:tcPr>
            <w:tcW w:w="992" w:type="dxa"/>
            <w:tcBorders>
              <w:left w:val="single" w:sz="4" w:space="0" w:color="auto"/>
              <w:right w:val="single" w:sz="4" w:space="0" w:color="auto"/>
            </w:tcBorders>
          </w:tcPr>
          <w:p w:rsidR="00FD6E71" w:rsidRPr="00FD6E71" w:rsidRDefault="00FD6E71" w:rsidP="00FD6E71">
            <w:pPr>
              <w:spacing w:after="0" w:line="240" w:lineRule="auto"/>
              <w:jc w:val="center"/>
              <w:rPr>
                <w:rFonts w:ascii="Times New Roman" w:hAnsi="Times New Roman"/>
                <w:sz w:val="24"/>
                <w:szCs w:val="24"/>
              </w:rPr>
            </w:pPr>
            <w:r w:rsidRPr="00FD6E71">
              <w:rPr>
                <w:rFonts w:ascii="Times New Roman" w:hAnsi="Times New Roman"/>
                <w:sz w:val="24"/>
                <w:szCs w:val="24"/>
              </w:rPr>
              <w:t>3</w:t>
            </w:r>
          </w:p>
        </w:tc>
        <w:tc>
          <w:tcPr>
            <w:tcW w:w="908" w:type="dxa"/>
            <w:gridSpan w:val="2"/>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15</w:t>
            </w:r>
          </w:p>
        </w:tc>
      </w:tr>
      <w:tr w:rsidR="00FD6E71" w:rsidRPr="00FD6E71" w:rsidTr="00EA6057">
        <w:trPr>
          <w:trHeight w:val="315"/>
          <w:jc w:val="center"/>
        </w:trPr>
        <w:tc>
          <w:tcPr>
            <w:tcW w:w="2224" w:type="dxa"/>
            <w:vMerge w:val="restart"/>
            <w:tcBorders>
              <w:top w:val="single" w:sz="4" w:space="0" w:color="auto"/>
              <w:left w:val="single" w:sz="4" w:space="0" w:color="auto"/>
              <w:right w:val="single" w:sz="4" w:space="0" w:color="auto"/>
            </w:tcBorders>
            <w:vAlign w:val="bottom"/>
          </w:tcPr>
          <w:p w:rsidR="00FD6E71" w:rsidRPr="00FD6E71" w:rsidRDefault="00FD6E71" w:rsidP="00FD6E71">
            <w:pPr>
              <w:tabs>
                <w:tab w:val="left" w:pos="4500"/>
                <w:tab w:val="left" w:pos="9180"/>
                <w:tab w:val="left" w:pos="9360"/>
              </w:tabs>
              <w:spacing w:after="0" w:line="240" w:lineRule="auto"/>
              <w:rPr>
                <w:rFonts w:ascii="Times New Roman" w:hAnsi="Times New Roman"/>
                <w:bCs/>
                <w:sz w:val="24"/>
                <w:szCs w:val="24"/>
              </w:rPr>
            </w:pPr>
            <w:r w:rsidRPr="00FD6E71">
              <w:rPr>
                <w:rFonts w:ascii="Times New Roman" w:hAnsi="Times New Roman"/>
                <w:bCs/>
                <w:sz w:val="24"/>
                <w:szCs w:val="24"/>
              </w:rPr>
              <w:t>Математика и информатика</w:t>
            </w:r>
          </w:p>
        </w:tc>
        <w:tc>
          <w:tcPr>
            <w:tcW w:w="1973" w:type="dxa"/>
            <w:tcBorders>
              <w:top w:val="single" w:sz="4" w:space="0" w:color="auto"/>
              <w:left w:val="single" w:sz="4" w:space="0" w:color="auto"/>
              <w:bottom w:val="single" w:sz="4" w:space="0" w:color="auto"/>
              <w:right w:val="single" w:sz="4" w:space="0" w:color="auto"/>
            </w:tcBorders>
            <w:vAlign w:val="bottom"/>
          </w:tcPr>
          <w:p w:rsidR="00FD6E71" w:rsidRPr="00FD6E71" w:rsidRDefault="00FD6E71" w:rsidP="00FD6E71">
            <w:pPr>
              <w:tabs>
                <w:tab w:val="left" w:pos="4500"/>
                <w:tab w:val="left" w:pos="9180"/>
                <w:tab w:val="left" w:pos="9360"/>
              </w:tabs>
              <w:spacing w:after="0" w:line="240" w:lineRule="auto"/>
              <w:rPr>
                <w:rFonts w:ascii="Times New Roman" w:hAnsi="Times New Roman"/>
                <w:bCs/>
                <w:sz w:val="24"/>
                <w:szCs w:val="24"/>
              </w:rPr>
            </w:pPr>
            <w:r w:rsidRPr="00FD6E71">
              <w:rPr>
                <w:rFonts w:ascii="Times New Roman" w:hAnsi="Times New Roman"/>
                <w:bCs/>
                <w:sz w:val="24"/>
                <w:szCs w:val="24"/>
              </w:rPr>
              <w:t xml:space="preserve">Математика </w:t>
            </w:r>
          </w:p>
        </w:tc>
        <w:tc>
          <w:tcPr>
            <w:tcW w:w="1023"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5</w:t>
            </w:r>
          </w:p>
        </w:tc>
        <w:tc>
          <w:tcPr>
            <w:tcW w:w="976"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5</w:t>
            </w:r>
          </w:p>
        </w:tc>
        <w:tc>
          <w:tcPr>
            <w:tcW w:w="1067"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w:t>
            </w:r>
          </w:p>
        </w:tc>
        <w:tc>
          <w:tcPr>
            <w:tcW w:w="959"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w:t>
            </w:r>
          </w:p>
        </w:tc>
        <w:tc>
          <w:tcPr>
            <w:tcW w:w="992"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w:t>
            </w:r>
          </w:p>
        </w:tc>
        <w:tc>
          <w:tcPr>
            <w:tcW w:w="908" w:type="dxa"/>
            <w:gridSpan w:val="2"/>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10</w:t>
            </w:r>
          </w:p>
        </w:tc>
      </w:tr>
      <w:tr w:rsidR="00FD6E71" w:rsidRPr="00FD6E71" w:rsidTr="00EA6057">
        <w:trPr>
          <w:trHeight w:val="330"/>
          <w:jc w:val="center"/>
        </w:trPr>
        <w:tc>
          <w:tcPr>
            <w:tcW w:w="2224" w:type="dxa"/>
            <w:vMerge/>
            <w:tcBorders>
              <w:left w:val="single" w:sz="4" w:space="0" w:color="auto"/>
              <w:right w:val="single" w:sz="4" w:space="0" w:color="auto"/>
            </w:tcBorders>
            <w:vAlign w:val="bottom"/>
          </w:tcPr>
          <w:p w:rsidR="00FD6E71" w:rsidRPr="00FD6E71" w:rsidRDefault="00FD6E71" w:rsidP="00FD6E71">
            <w:pPr>
              <w:tabs>
                <w:tab w:val="left" w:pos="4500"/>
                <w:tab w:val="left" w:pos="9180"/>
                <w:tab w:val="left" w:pos="9360"/>
              </w:tabs>
              <w:spacing w:after="0" w:line="240" w:lineRule="auto"/>
              <w:rPr>
                <w:rFonts w:ascii="Times New Roman" w:hAnsi="Times New Roman"/>
                <w:bCs/>
                <w:sz w:val="24"/>
                <w:szCs w:val="24"/>
              </w:rPr>
            </w:pPr>
          </w:p>
        </w:tc>
        <w:tc>
          <w:tcPr>
            <w:tcW w:w="1973" w:type="dxa"/>
            <w:tcBorders>
              <w:top w:val="single" w:sz="4" w:space="0" w:color="auto"/>
              <w:left w:val="single" w:sz="4" w:space="0" w:color="auto"/>
              <w:bottom w:val="single" w:sz="4" w:space="0" w:color="auto"/>
              <w:right w:val="single" w:sz="4" w:space="0" w:color="auto"/>
            </w:tcBorders>
            <w:vAlign w:val="bottom"/>
          </w:tcPr>
          <w:p w:rsidR="00FD6E71" w:rsidRPr="00FD6E71" w:rsidRDefault="00FD6E71" w:rsidP="00FD6E71">
            <w:pPr>
              <w:tabs>
                <w:tab w:val="left" w:pos="4500"/>
                <w:tab w:val="left" w:pos="9180"/>
                <w:tab w:val="left" w:pos="9360"/>
              </w:tabs>
              <w:spacing w:after="0" w:line="240" w:lineRule="auto"/>
              <w:rPr>
                <w:rFonts w:ascii="Times New Roman" w:hAnsi="Times New Roman"/>
                <w:bCs/>
                <w:sz w:val="24"/>
                <w:szCs w:val="24"/>
              </w:rPr>
            </w:pPr>
            <w:r w:rsidRPr="00FD6E71">
              <w:rPr>
                <w:rFonts w:ascii="Times New Roman" w:hAnsi="Times New Roman"/>
                <w:bCs/>
                <w:sz w:val="24"/>
                <w:szCs w:val="24"/>
              </w:rPr>
              <w:t>Алгебра</w:t>
            </w:r>
          </w:p>
        </w:tc>
        <w:tc>
          <w:tcPr>
            <w:tcW w:w="1023"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w:t>
            </w:r>
          </w:p>
        </w:tc>
        <w:tc>
          <w:tcPr>
            <w:tcW w:w="976"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w:t>
            </w:r>
          </w:p>
        </w:tc>
        <w:tc>
          <w:tcPr>
            <w:tcW w:w="1067"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3</w:t>
            </w:r>
          </w:p>
        </w:tc>
        <w:tc>
          <w:tcPr>
            <w:tcW w:w="959" w:type="dxa"/>
            <w:tcBorders>
              <w:left w:val="single" w:sz="4" w:space="0" w:color="auto"/>
              <w:right w:val="single" w:sz="4" w:space="0" w:color="auto"/>
            </w:tcBorders>
          </w:tcPr>
          <w:p w:rsidR="00FD6E71" w:rsidRPr="00FD6E71" w:rsidRDefault="00FD6E71" w:rsidP="00FD6E71">
            <w:pPr>
              <w:spacing w:after="0" w:line="240" w:lineRule="auto"/>
              <w:jc w:val="center"/>
              <w:rPr>
                <w:rFonts w:ascii="Times New Roman" w:hAnsi="Times New Roman"/>
                <w:sz w:val="24"/>
                <w:szCs w:val="24"/>
              </w:rPr>
            </w:pPr>
            <w:r w:rsidRPr="00FD6E71">
              <w:rPr>
                <w:rFonts w:ascii="Times New Roman" w:hAnsi="Times New Roman"/>
                <w:sz w:val="24"/>
                <w:szCs w:val="24"/>
              </w:rPr>
              <w:t>3</w:t>
            </w:r>
          </w:p>
        </w:tc>
        <w:tc>
          <w:tcPr>
            <w:tcW w:w="992" w:type="dxa"/>
            <w:tcBorders>
              <w:left w:val="single" w:sz="4" w:space="0" w:color="auto"/>
              <w:right w:val="single" w:sz="4" w:space="0" w:color="auto"/>
            </w:tcBorders>
          </w:tcPr>
          <w:p w:rsidR="00FD6E71" w:rsidRPr="00FD6E71" w:rsidRDefault="00FD6E71" w:rsidP="00FD6E71">
            <w:pPr>
              <w:spacing w:after="0" w:line="240" w:lineRule="auto"/>
              <w:jc w:val="center"/>
              <w:rPr>
                <w:rFonts w:ascii="Times New Roman" w:hAnsi="Times New Roman"/>
                <w:sz w:val="24"/>
                <w:szCs w:val="24"/>
              </w:rPr>
            </w:pPr>
            <w:r w:rsidRPr="00FD6E71">
              <w:rPr>
                <w:rFonts w:ascii="Times New Roman" w:hAnsi="Times New Roman"/>
                <w:sz w:val="24"/>
                <w:szCs w:val="24"/>
              </w:rPr>
              <w:t>3</w:t>
            </w:r>
          </w:p>
        </w:tc>
        <w:tc>
          <w:tcPr>
            <w:tcW w:w="908" w:type="dxa"/>
            <w:gridSpan w:val="2"/>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9</w:t>
            </w:r>
          </w:p>
        </w:tc>
      </w:tr>
      <w:tr w:rsidR="00FD6E71" w:rsidRPr="00FD6E71" w:rsidTr="00EA6057">
        <w:trPr>
          <w:trHeight w:val="348"/>
          <w:jc w:val="center"/>
        </w:trPr>
        <w:tc>
          <w:tcPr>
            <w:tcW w:w="2224" w:type="dxa"/>
            <w:vMerge/>
            <w:tcBorders>
              <w:left w:val="single" w:sz="4" w:space="0" w:color="auto"/>
              <w:right w:val="single" w:sz="4" w:space="0" w:color="auto"/>
            </w:tcBorders>
            <w:vAlign w:val="bottom"/>
          </w:tcPr>
          <w:p w:rsidR="00FD6E71" w:rsidRPr="00FD6E71" w:rsidRDefault="00FD6E71" w:rsidP="00FD6E71">
            <w:pPr>
              <w:tabs>
                <w:tab w:val="left" w:pos="4500"/>
                <w:tab w:val="left" w:pos="9180"/>
                <w:tab w:val="left" w:pos="9360"/>
              </w:tabs>
              <w:spacing w:after="0" w:line="240" w:lineRule="auto"/>
              <w:rPr>
                <w:rFonts w:ascii="Times New Roman" w:hAnsi="Times New Roman"/>
                <w:bCs/>
                <w:sz w:val="24"/>
                <w:szCs w:val="24"/>
              </w:rPr>
            </w:pPr>
          </w:p>
        </w:tc>
        <w:tc>
          <w:tcPr>
            <w:tcW w:w="1973" w:type="dxa"/>
            <w:tcBorders>
              <w:top w:val="single" w:sz="4" w:space="0" w:color="auto"/>
              <w:left w:val="single" w:sz="4" w:space="0" w:color="auto"/>
              <w:bottom w:val="single" w:sz="4" w:space="0" w:color="auto"/>
              <w:right w:val="single" w:sz="4" w:space="0" w:color="auto"/>
            </w:tcBorders>
            <w:vAlign w:val="bottom"/>
          </w:tcPr>
          <w:p w:rsidR="00FD6E71" w:rsidRPr="00FD6E71" w:rsidRDefault="00FD6E71" w:rsidP="00FD6E71">
            <w:pPr>
              <w:tabs>
                <w:tab w:val="left" w:pos="4500"/>
                <w:tab w:val="left" w:pos="9180"/>
                <w:tab w:val="left" w:pos="9360"/>
              </w:tabs>
              <w:spacing w:after="0" w:line="240" w:lineRule="auto"/>
              <w:rPr>
                <w:rFonts w:ascii="Times New Roman" w:hAnsi="Times New Roman"/>
                <w:bCs/>
                <w:sz w:val="24"/>
                <w:szCs w:val="24"/>
              </w:rPr>
            </w:pPr>
            <w:r w:rsidRPr="00FD6E71">
              <w:rPr>
                <w:rFonts w:ascii="Times New Roman" w:hAnsi="Times New Roman"/>
                <w:bCs/>
                <w:sz w:val="24"/>
                <w:szCs w:val="24"/>
              </w:rPr>
              <w:t>Геометрия</w:t>
            </w:r>
          </w:p>
        </w:tc>
        <w:tc>
          <w:tcPr>
            <w:tcW w:w="1023"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w:t>
            </w:r>
          </w:p>
        </w:tc>
        <w:tc>
          <w:tcPr>
            <w:tcW w:w="976"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w:t>
            </w:r>
          </w:p>
        </w:tc>
        <w:tc>
          <w:tcPr>
            <w:tcW w:w="1067"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2</w:t>
            </w:r>
          </w:p>
        </w:tc>
        <w:tc>
          <w:tcPr>
            <w:tcW w:w="959" w:type="dxa"/>
            <w:tcBorders>
              <w:left w:val="single" w:sz="4" w:space="0" w:color="auto"/>
              <w:right w:val="single" w:sz="4" w:space="0" w:color="auto"/>
            </w:tcBorders>
          </w:tcPr>
          <w:p w:rsidR="00FD6E71" w:rsidRPr="00FD6E71" w:rsidRDefault="00FD6E71" w:rsidP="00FD6E71">
            <w:pPr>
              <w:spacing w:after="0" w:line="240" w:lineRule="auto"/>
              <w:jc w:val="center"/>
              <w:rPr>
                <w:rFonts w:ascii="Times New Roman" w:hAnsi="Times New Roman"/>
                <w:sz w:val="24"/>
                <w:szCs w:val="24"/>
              </w:rPr>
            </w:pPr>
            <w:r w:rsidRPr="00FD6E71">
              <w:rPr>
                <w:rFonts w:ascii="Times New Roman" w:hAnsi="Times New Roman"/>
                <w:sz w:val="24"/>
                <w:szCs w:val="24"/>
              </w:rPr>
              <w:t>2</w:t>
            </w:r>
          </w:p>
        </w:tc>
        <w:tc>
          <w:tcPr>
            <w:tcW w:w="992" w:type="dxa"/>
            <w:tcBorders>
              <w:left w:val="single" w:sz="4" w:space="0" w:color="auto"/>
              <w:right w:val="single" w:sz="4" w:space="0" w:color="auto"/>
            </w:tcBorders>
          </w:tcPr>
          <w:p w:rsidR="00FD6E71" w:rsidRPr="00FD6E71" w:rsidRDefault="00FD6E71" w:rsidP="00FD6E71">
            <w:pPr>
              <w:spacing w:after="0" w:line="240" w:lineRule="auto"/>
              <w:jc w:val="center"/>
              <w:rPr>
                <w:rFonts w:ascii="Times New Roman" w:hAnsi="Times New Roman"/>
                <w:sz w:val="24"/>
                <w:szCs w:val="24"/>
              </w:rPr>
            </w:pPr>
            <w:r w:rsidRPr="00FD6E71">
              <w:rPr>
                <w:rFonts w:ascii="Times New Roman" w:hAnsi="Times New Roman"/>
                <w:sz w:val="24"/>
                <w:szCs w:val="24"/>
              </w:rPr>
              <w:t>2</w:t>
            </w:r>
          </w:p>
        </w:tc>
        <w:tc>
          <w:tcPr>
            <w:tcW w:w="908" w:type="dxa"/>
            <w:gridSpan w:val="2"/>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6</w:t>
            </w:r>
          </w:p>
        </w:tc>
      </w:tr>
      <w:tr w:rsidR="00FD6E71" w:rsidRPr="00FD6E71" w:rsidTr="00EA6057">
        <w:trPr>
          <w:trHeight w:val="348"/>
          <w:jc w:val="center"/>
        </w:trPr>
        <w:tc>
          <w:tcPr>
            <w:tcW w:w="2224" w:type="dxa"/>
            <w:vMerge/>
            <w:tcBorders>
              <w:left w:val="single" w:sz="4" w:space="0" w:color="auto"/>
              <w:right w:val="single" w:sz="4" w:space="0" w:color="auto"/>
            </w:tcBorders>
            <w:vAlign w:val="bottom"/>
          </w:tcPr>
          <w:p w:rsidR="00FD6E71" w:rsidRPr="00FD6E71" w:rsidRDefault="00FD6E71" w:rsidP="00FD6E71">
            <w:pPr>
              <w:tabs>
                <w:tab w:val="left" w:pos="4500"/>
                <w:tab w:val="left" w:pos="9180"/>
                <w:tab w:val="left" w:pos="9360"/>
              </w:tabs>
              <w:spacing w:after="0" w:line="240" w:lineRule="auto"/>
              <w:rPr>
                <w:rFonts w:ascii="Times New Roman" w:hAnsi="Times New Roman"/>
                <w:bCs/>
                <w:sz w:val="24"/>
                <w:szCs w:val="24"/>
              </w:rPr>
            </w:pPr>
          </w:p>
        </w:tc>
        <w:tc>
          <w:tcPr>
            <w:tcW w:w="1973" w:type="dxa"/>
            <w:tcBorders>
              <w:top w:val="single" w:sz="4" w:space="0" w:color="auto"/>
              <w:left w:val="single" w:sz="4" w:space="0" w:color="auto"/>
              <w:bottom w:val="single" w:sz="4" w:space="0" w:color="auto"/>
              <w:right w:val="single" w:sz="4" w:space="0" w:color="auto"/>
            </w:tcBorders>
            <w:vAlign w:val="bottom"/>
          </w:tcPr>
          <w:p w:rsidR="00FD6E71" w:rsidRPr="00FD6E71" w:rsidRDefault="00FD6E71" w:rsidP="00FD6E71">
            <w:pPr>
              <w:tabs>
                <w:tab w:val="left" w:pos="4500"/>
                <w:tab w:val="left" w:pos="9180"/>
                <w:tab w:val="left" w:pos="9360"/>
              </w:tabs>
              <w:spacing w:after="0" w:line="240" w:lineRule="auto"/>
              <w:rPr>
                <w:rFonts w:ascii="Times New Roman" w:hAnsi="Times New Roman"/>
                <w:bCs/>
                <w:sz w:val="24"/>
                <w:szCs w:val="24"/>
              </w:rPr>
            </w:pPr>
            <w:r w:rsidRPr="00FD6E71">
              <w:rPr>
                <w:rFonts w:ascii="Times New Roman" w:hAnsi="Times New Roman"/>
                <w:bCs/>
                <w:sz w:val="24"/>
                <w:szCs w:val="24"/>
              </w:rPr>
              <w:t>Вероятность и статистика</w:t>
            </w:r>
          </w:p>
        </w:tc>
        <w:tc>
          <w:tcPr>
            <w:tcW w:w="1023"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w:t>
            </w:r>
          </w:p>
        </w:tc>
        <w:tc>
          <w:tcPr>
            <w:tcW w:w="976"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w:t>
            </w:r>
          </w:p>
        </w:tc>
        <w:tc>
          <w:tcPr>
            <w:tcW w:w="1067"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1</w:t>
            </w:r>
          </w:p>
        </w:tc>
        <w:tc>
          <w:tcPr>
            <w:tcW w:w="959" w:type="dxa"/>
            <w:tcBorders>
              <w:left w:val="single" w:sz="4" w:space="0" w:color="auto"/>
              <w:right w:val="single" w:sz="4" w:space="0" w:color="auto"/>
            </w:tcBorders>
          </w:tcPr>
          <w:p w:rsidR="00FD6E71" w:rsidRPr="00FD6E71" w:rsidRDefault="00FD6E71" w:rsidP="00FD6E71">
            <w:pPr>
              <w:spacing w:after="0" w:line="240" w:lineRule="auto"/>
              <w:jc w:val="center"/>
              <w:rPr>
                <w:rFonts w:ascii="Times New Roman" w:hAnsi="Times New Roman"/>
                <w:sz w:val="24"/>
                <w:szCs w:val="24"/>
              </w:rPr>
            </w:pPr>
            <w:r w:rsidRPr="00FD6E71">
              <w:rPr>
                <w:rFonts w:ascii="Times New Roman" w:hAnsi="Times New Roman"/>
                <w:sz w:val="24"/>
                <w:szCs w:val="24"/>
              </w:rPr>
              <w:t>1</w:t>
            </w:r>
          </w:p>
        </w:tc>
        <w:tc>
          <w:tcPr>
            <w:tcW w:w="992" w:type="dxa"/>
            <w:tcBorders>
              <w:left w:val="single" w:sz="4" w:space="0" w:color="auto"/>
              <w:right w:val="single" w:sz="4" w:space="0" w:color="auto"/>
            </w:tcBorders>
          </w:tcPr>
          <w:p w:rsidR="00FD6E71" w:rsidRPr="00FD6E71" w:rsidRDefault="00FD6E71" w:rsidP="00FD6E71">
            <w:pPr>
              <w:spacing w:after="0" w:line="240" w:lineRule="auto"/>
              <w:jc w:val="center"/>
              <w:rPr>
                <w:rFonts w:ascii="Times New Roman" w:hAnsi="Times New Roman"/>
                <w:sz w:val="24"/>
                <w:szCs w:val="24"/>
              </w:rPr>
            </w:pPr>
            <w:r w:rsidRPr="00FD6E71">
              <w:rPr>
                <w:rFonts w:ascii="Times New Roman" w:hAnsi="Times New Roman"/>
                <w:sz w:val="24"/>
                <w:szCs w:val="24"/>
              </w:rPr>
              <w:t>1</w:t>
            </w:r>
          </w:p>
        </w:tc>
        <w:tc>
          <w:tcPr>
            <w:tcW w:w="908" w:type="dxa"/>
            <w:gridSpan w:val="2"/>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3</w:t>
            </w:r>
          </w:p>
        </w:tc>
      </w:tr>
      <w:tr w:rsidR="00FD6E71" w:rsidRPr="00FD6E71" w:rsidTr="00EA6057">
        <w:trPr>
          <w:trHeight w:val="225"/>
          <w:jc w:val="center"/>
        </w:trPr>
        <w:tc>
          <w:tcPr>
            <w:tcW w:w="2224" w:type="dxa"/>
            <w:vMerge/>
            <w:tcBorders>
              <w:left w:val="single" w:sz="4" w:space="0" w:color="auto"/>
              <w:bottom w:val="single" w:sz="4" w:space="0" w:color="auto"/>
              <w:right w:val="single" w:sz="4" w:space="0" w:color="auto"/>
            </w:tcBorders>
            <w:vAlign w:val="bottom"/>
          </w:tcPr>
          <w:p w:rsidR="00FD6E71" w:rsidRPr="00FD6E71" w:rsidRDefault="00FD6E71" w:rsidP="00FD6E71">
            <w:pPr>
              <w:tabs>
                <w:tab w:val="left" w:pos="4500"/>
                <w:tab w:val="left" w:pos="9180"/>
                <w:tab w:val="left" w:pos="9360"/>
              </w:tabs>
              <w:spacing w:after="0" w:line="240" w:lineRule="auto"/>
              <w:rPr>
                <w:rFonts w:ascii="Times New Roman" w:hAnsi="Times New Roman"/>
                <w:bCs/>
                <w:sz w:val="24"/>
                <w:szCs w:val="24"/>
              </w:rPr>
            </w:pPr>
          </w:p>
        </w:tc>
        <w:tc>
          <w:tcPr>
            <w:tcW w:w="1973" w:type="dxa"/>
            <w:tcBorders>
              <w:top w:val="single" w:sz="4" w:space="0" w:color="auto"/>
              <w:left w:val="single" w:sz="4" w:space="0" w:color="auto"/>
              <w:bottom w:val="single" w:sz="4" w:space="0" w:color="auto"/>
              <w:right w:val="single" w:sz="4" w:space="0" w:color="auto"/>
            </w:tcBorders>
            <w:vAlign w:val="bottom"/>
          </w:tcPr>
          <w:p w:rsidR="00FD6E71" w:rsidRPr="00FD6E71" w:rsidRDefault="00FD6E71" w:rsidP="00FD6E71">
            <w:pPr>
              <w:tabs>
                <w:tab w:val="left" w:pos="4500"/>
                <w:tab w:val="left" w:pos="9180"/>
                <w:tab w:val="left" w:pos="9360"/>
              </w:tabs>
              <w:spacing w:after="0" w:line="240" w:lineRule="auto"/>
              <w:rPr>
                <w:rFonts w:ascii="Times New Roman" w:hAnsi="Times New Roman"/>
                <w:bCs/>
                <w:sz w:val="24"/>
                <w:szCs w:val="24"/>
              </w:rPr>
            </w:pPr>
            <w:r w:rsidRPr="00FD6E71">
              <w:rPr>
                <w:rFonts w:ascii="Times New Roman" w:hAnsi="Times New Roman"/>
                <w:bCs/>
                <w:sz w:val="24"/>
                <w:szCs w:val="24"/>
              </w:rPr>
              <w:t>Информатика</w:t>
            </w:r>
          </w:p>
        </w:tc>
        <w:tc>
          <w:tcPr>
            <w:tcW w:w="1023"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w:t>
            </w:r>
          </w:p>
        </w:tc>
        <w:tc>
          <w:tcPr>
            <w:tcW w:w="976"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w:t>
            </w:r>
          </w:p>
        </w:tc>
        <w:tc>
          <w:tcPr>
            <w:tcW w:w="1067"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1</w:t>
            </w:r>
          </w:p>
        </w:tc>
        <w:tc>
          <w:tcPr>
            <w:tcW w:w="959" w:type="dxa"/>
            <w:tcBorders>
              <w:left w:val="single" w:sz="4" w:space="0" w:color="auto"/>
              <w:right w:val="single" w:sz="4" w:space="0" w:color="auto"/>
            </w:tcBorders>
          </w:tcPr>
          <w:p w:rsidR="00FD6E71" w:rsidRPr="00FD6E71" w:rsidRDefault="00FD6E71" w:rsidP="00FD6E71">
            <w:pPr>
              <w:spacing w:after="0" w:line="240" w:lineRule="auto"/>
              <w:jc w:val="center"/>
              <w:rPr>
                <w:rFonts w:ascii="Times New Roman" w:hAnsi="Times New Roman"/>
                <w:sz w:val="24"/>
                <w:szCs w:val="24"/>
              </w:rPr>
            </w:pPr>
            <w:r w:rsidRPr="00FD6E71">
              <w:rPr>
                <w:rFonts w:ascii="Times New Roman" w:hAnsi="Times New Roman"/>
                <w:sz w:val="24"/>
                <w:szCs w:val="24"/>
              </w:rPr>
              <w:t>1</w:t>
            </w:r>
          </w:p>
        </w:tc>
        <w:tc>
          <w:tcPr>
            <w:tcW w:w="992" w:type="dxa"/>
            <w:tcBorders>
              <w:left w:val="single" w:sz="4" w:space="0" w:color="auto"/>
              <w:right w:val="single" w:sz="4" w:space="0" w:color="auto"/>
            </w:tcBorders>
          </w:tcPr>
          <w:p w:rsidR="00FD6E71" w:rsidRPr="00FD6E71" w:rsidRDefault="00FD6E71" w:rsidP="00FD6E71">
            <w:pPr>
              <w:spacing w:after="0" w:line="240" w:lineRule="auto"/>
              <w:jc w:val="center"/>
              <w:rPr>
                <w:rFonts w:ascii="Times New Roman" w:hAnsi="Times New Roman"/>
                <w:sz w:val="24"/>
                <w:szCs w:val="24"/>
              </w:rPr>
            </w:pPr>
            <w:r w:rsidRPr="00FD6E71">
              <w:rPr>
                <w:rFonts w:ascii="Times New Roman" w:hAnsi="Times New Roman"/>
                <w:sz w:val="24"/>
                <w:szCs w:val="24"/>
              </w:rPr>
              <w:t>1</w:t>
            </w:r>
          </w:p>
        </w:tc>
        <w:tc>
          <w:tcPr>
            <w:tcW w:w="908" w:type="dxa"/>
            <w:gridSpan w:val="2"/>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3</w:t>
            </w:r>
          </w:p>
        </w:tc>
      </w:tr>
      <w:tr w:rsidR="00FD6E71" w:rsidRPr="00FD6E71" w:rsidTr="00EA6057">
        <w:trPr>
          <w:trHeight w:val="375"/>
          <w:jc w:val="center"/>
        </w:trPr>
        <w:tc>
          <w:tcPr>
            <w:tcW w:w="2224" w:type="dxa"/>
            <w:vMerge w:val="restart"/>
            <w:tcBorders>
              <w:top w:val="single" w:sz="4" w:space="0" w:color="auto"/>
              <w:left w:val="single" w:sz="4" w:space="0" w:color="auto"/>
              <w:right w:val="single" w:sz="4" w:space="0" w:color="auto"/>
            </w:tcBorders>
            <w:vAlign w:val="bottom"/>
          </w:tcPr>
          <w:p w:rsidR="00FD6E71" w:rsidRPr="00FD6E71" w:rsidRDefault="00FD6E71" w:rsidP="00FD6E71">
            <w:pPr>
              <w:tabs>
                <w:tab w:val="left" w:pos="4500"/>
                <w:tab w:val="left" w:pos="9180"/>
                <w:tab w:val="left" w:pos="9360"/>
              </w:tabs>
              <w:spacing w:after="0" w:line="240" w:lineRule="auto"/>
              <w:rPr>
                <w:rFonts w:ascii="Times New Roman" w:hAnsi="Times New Roman"/>
                <w:bCs/>
                <w:sz w:val="24"/>
                <w:szCs w:val="24"/>
              </w:rPr>
            </w:pPr>
            <w:r w:rsidRPr="00FD6E71">
              <w:rPr>
                <w:rFonts w:ascii="Times New Roman" w:hAnsi="Times New Roman"/>
                <w:bCs/>
                <w:sz w:val="24"/>
                <w:szCs w:val="24"/>
              </w:rPr>
              <w:t xml:space="preserve">Общественно-научные предметы </w:t>
            </w:r>
          </w:p>
          <w:p w:rsidR="00FD6E71" w:rsidRPr="00FD6E71" w:rsidRDefault="00FD6E71" w:rsidP="00FD6E71">
            <w:pPr>
              <w:tabs>
                <w:tab w:val="left" w:pos="4500"/>
                <w:tab w:val="left" w:pos="9180"/>
                <w:tab w:val="left" w:pos="9360"/>
              </w:tabs>
              <w:spacing w:after="0" w:line="240" w:lineRule="auto"/>
              <w:rPr>
                <w:rFonts w:ascii="Times New Roman" w:hAnsi="Times New Roman"/>
                <w:bCs/>
                <w:sz w:val="24"/>
                <w:szCs w:val="24"/>
              </w:rPr>
            </w:pPr>
          </w:p>
          <w:p w:rsidR="00FD6E71" w:rsidRPr="00FD6E71" w:rsidRDefault="00FD6E71" w:rsidP="00FD6E71">
            <w:pPr>
              <w:tabs>
                <w:tab w:val="left" w:pos="4500"/>
                <w:tab w:val="left" w:pos="9180"/>
                <w:tab w:val="left" w:pos="9360"/>
              </w:tabs>
              <w:spacing w:after="0" w:line="240" w:lineRule="auto"/>
              <w:rPr>
                <w:rFonts w:ascii="Times New Roman" w:hAnsi="Times New Roman"/>
                <w:bCs/>
                <w:sz w:val="24"/>
                <w:szCs w:val="24"/>
              </w:rPr>
            </w:pPr>
          </w:p>
          <w:p w:rsidR="00FD6E71" w:rsidRPr="00FD6E71" w:rsidRDefault="00FD6E71" w:rsidP="00FD6E71">
            <w:pPr>
              <w:tabs>
                <w:tab w:val="left" w:pos="4500"/>
                <w:tab w:val="left" w:pos="9180"/>
                <w:tab w:val="left" w:pos="9360"/>
              </w:tabs>
              <w:spacing w:after="0" w:line="240" w:lineRule="auto"/>
              <w:rPr>
                <w:rFonts w:ascii="Times New Roman" w:hAnsi="Times New Roman"/>
                <w:bCs/>
                <w:sz w:val="24"/>
                <w:szCs w:val="24"/>
              </w:rPr>
            </w:pPr>
          </w:p>
        </w:tc>
        <w:tc>
          <w:tcPr>
            <w:tcW w:w="1973" w:type="dxa"/>
            <w:tcBorders>
              <w:top w:val="single" w:sz="4" w:space="0" w:color="auto"/>
              <w:left w:val="single" w:sz="4" w:space="0" w:color="auto"/>
              <w:bottom w:val="single" w:sz="4" w:space="0" w:color="auto"/>
              <w:right w:val="single" w:sz="4" w:space="0" w:color="auto"/>
            </w:tcBorders>
            <w:vAlign w:val="bottom"/>
          </w:tcPr>
          <w:p w:rsidR="00FD6E71" w:rsidRPr="00FD6E71" w:rsidRDefault="00FD6E71" w:rsidP="00FD6E71">
            <w:pPr>
              <w:tabs>
                <w:tab w:val="left" w:pos="4500"/>
                <w:tab w:val="left" w:pos="9180"/>
                <w:tab w:val="left" w:pos="9360"/>
              </w:tabs>
              <w:spacing w:after="0" w:line="240" w:lineRule="auto"/>
              <w:rPr>
                <w:rFonts w:ascii="Times New Roman" w:hAnsi="Times New Roman"/>
                <w:bCs/>
                <w:sz w:val="24"/>
                <w:szCs w:val="24"/>
              </w:rPr>
            </w:pPr>
            <w:r w:rsidRPr="00FD6E71">
              <w:rPr>
                <w:rFonts w:ascii="Times New Roman" w:hAnsi="Times New Roman"/>
                <w:bCs/>
                <w:sz w:val="24"/>
                <w:szCs w:val="24"/>
              </w:rPr>
              <w:t xml:space="preserve">История </w:t>
            </w:r>
          </w:p>
          <w:p w:rsidR="00FD6E71" w:rsidRPr="00FD6E71" w:rsidRDefault="00FD6E71" w:rsidP="00FD6E71">
            <w:pPr>
              <w:tabs>
                <w:tab w:val="left" w:pos="4500"/>
                <w:tab w:val="left" w:pos="9180"/>
                <w:tab w:val="left" w:pos="9360"/>
              </w:tabs>
              <w:spacing w:after="0" w:line="240" w:lineRule="auto"/>
              <w:rPr>
                <w:rFonts w:ascii="Times New Roman" w:hAnsi="Times New Roman"/>
                <w:bCs/>
                <w:sz w:val="24"/>
                <w:szCs w:val="24"/>
              </w:rPr>
            </w:pPr>
          </w:p>
        </w:tc>
        <w:tc>
          <w:tcPr>
            <w:tcW w:w="1023"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2</w:t>
            </w:r>
          </w:p>
        </w:tc>
        <w:tc>
          <w:tcPr>
            <w:tcW w:w="976"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2</w:t>
            </w:r>
          </w:p>
        </w:tc>
        <w:tc>
          <w:tcPr>
            <w:tcW w:w="1067"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2</w:t>
            </w:r>
          </w:p>
        </w:tc>
        <w:tc>
          <w:tcPr>
            <w:tcW w:w="959" w:type="dxa"/>
            <w:tcBorders>
              <w:left w:val="single" w:sz="4" w:space="0" w:color="auto"/>
              <w:right w:val="single" w:sz="4" w:space="0" w:color="auto"/>
            </w:tcBorders>
          </w:tcPr>
          <w:p w:rsidR="00FD6E71" w:rsidRPr="00FD6E71" w:rsidRDefault="00FD6E71" w:rsidP="00FD6E71">
            <w:pPr>
              <w:spacing w:after="0" w:line="240" w:lineRule="auto"/>
              <w:jc w:val="center"/>
              <w:rPr>
                <w:rFonts w:ascii="Times New Roman" w:hAnsi="Times New Roman"/>
                <w:sz w:val="24"/>
                <w:szCs w:val="24"/>
              </w:rPr>
            </w:pPr>
            <w:r w:rsidRPr="00FD6E71">
              <w:rPr>
                <w:rFonts w:ascii="Times New Roman" w:hAnsi="Times New Roman"/>
                <w:sz w:val="24"/>
                <w:szCs w:val="24"/>
              </w:rPr>
              <w:t>2</w:t>
            </w:r>
          </w:p>
        </w:tc>
        <w:tc>
          <w:tcPr>
            <w:tcW w:w="992" w:type="dxa"/>
            <w:tcBorders>
              <w:left w:val="single" w:sz="4" w:space="0" w:color="auto"/>
              <w:right w:val="single" w:sz="4" w:space="0" w:color="auto"/>
            </w:tcBorders>
          </w:tcPr>
          <w:p w:rsidR="00FD6E71" w:rsidRPr="00FD6E71" w:rsidRDefault="00FD6E71" w:rsidP="00FD6E71">
            <w:pPr>
              <w:spacing w:after="0" w:line="240" w:lineRule="auto"/>
              <w:jc w:val="center"/>
              <w:rPr>
                <w:rFonts w:ascii="Times New Roman" w:hAnsi="Times New Roman"/>
                <w:b/>
                <w:sz w:val="24"/>
                <w:szCs w:val="24"/>
              </w:rPr>
            </w:pPr>
            <w:r w:rsidRPr="00FD6E71">
              <w:rPr>
                <w:rFonts w:ascii="Times New Roman" w:hAnsi="Times New Roman"/>
                <w:b/>
                <w:sz w:val="24"/>
                <w:szCs w:val="24"/>
              </w:rPr>
              <w:t>2,5</w:t>
            </w:r>
          </w:p>
        </w:tc>
        <w:tc>
          <w:tcPr>
            <w:tcW w:w="908" w:type="dxa"/>
            <w:gridSpan w:val="2"/>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
                <w:bCs/>
                <w:sz w:val="24"/>
                <w:szCs w:val="24"/>
              </w:rPr>
            </w:pPr>
            <w:r w:rsidRPr="00FD6E71">
              <w:rPr>
                <w:rFonts w:ascii="Times New Roman" w:hAnsi="Times New Roman"/>
                <w:b/>
                <w:bCs/>
                <w:sz w:val="24"/>
                <w:szCs w:val="24"/>
              </w:rPr>
              <w:t>10,5</w:t>
            </w:r>
          </w:p>
        </w:tc>
      </w:tr>
      <w:tr w:rsidR="00FD6E71" w:rsidRPr="00FD6E71" w:rsidTr="00EA6057">
        <w:trPr>
          <w:trHeight w:val="375"/>
          <w:jc w:val="center"/>
        </w:trPr>
        <w:tc>
          <w:tcPr>
            <w:tcW w:w="2224" w:type="dxa"/>
            <w:vMerge/>
            <w:tcBorders>
              <w:left w:val="single" w:sz="4" w:space="0" w:color="auto"/>
              <w:right w:val="single" w:sz="4" w:space="0" w:color="auto"/>
            </w:tcBorders>
            <w:vAlign w:val="bottom"/>
          </w:tcPr>
          <w:p w:rsidR="00FD6E71" w:rsidRPr="00FD6E71" w:rsidRDefault="00FD6E71" w:rsidP="00FD6E71">
            <w:pPr>
              <w:tabs>
                <w:tab w:val="left" w:pos="4500"/>
                <w:tab w:val="left" w:pos="9180"/>
                <w:tab w:val="left" w:pos="9360"/>
              </w:tabs>
              <w:spacing w:after="0" w:line="240" w:lineRule="auto"/>
              <w:rPr>
                <w:rFonts w:ascii="Times New Roman" w:hAnsi="Times New Roman"/>
                <w:bCs/>
                <w:sz w:val="24"/>
                <w:szCs w:val="24"/>
              </w:rPr>
            </w:pPr>
          </w:p>
        </w:tc>
        <w:tc>
          <w:tcPr>
            <w:tcW w:w="1973" w:type="dxa"/>
            <w:tcBorders>
              <w:top w:val="single" w:sz="4" w:space="0" w:color="auto"/>
              <w:left w:val="single" w:sz="4" w:space="0" w:color="auto"/>
              <w:bottom w:val="single" w:sz="4" w:space="0" w:color="auto"/>
              <w:right w:val="single" w:sz="4" w:space="0" w:color="auto"/>
            </w:tcBorders>
            <w:vAlign w:val="bottom"/>
          </w:tcPr>
          <w:p w:rsidR="00FD6E71" w:rsidRPr="00FD6E71" w:rsidRDefault="00FD6E71" w:rsidP="00FD6E71">
            <w:pPr>
              <w:tabs>
                <w:tab w:val="left" w:pos="4500"/>
                <w:tab w:val="left" w:pos="9180"/>
                <w:tab w:val="left" w:pos="9360"/>
              </w:tabs>
              <w:spacing w:after="0" w:line="240" w:lineRule="auto"/>
              <w:ind w:left="-403" w:firstLine="403"/>
              <w:rPr>
                <w:rFonts w:ascii="Times New Roman" w:hAnsi="Times New Roman"/>
                <w:bCs/>
                <w:sz w:val="24"/>
                <w:szCs w:val="24"/>
              </w:rPr>
            </w:pPr>
            <w:r w:rsidRPr="00FD6E71">
              <w:rPr>
                <w:rFonts w:ascii="Times New Roman" w:hAnsi="Times New Roman"/>
                <w:bCs/>
                <w:sz w:val="24"/>
                <w:szCs w:val="24"/>
              </w:rPr>
              <w:t>Обществознание</w:t>
            </w:r>
          </w:p>
        </w:tc>
        <w:tc>
          <w:tcPr>
            <w:tcW w:w="1023"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w:t>
            </w:r>
          </w:p>
        </w:tc>
        <w:tc>
          <w:tcPr>
            <w:tcW w:w="976"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1</w:t>
            </w:r>
          </w:p>
        </w:tc>
        <w:tc>
          <w:tcPr>
            <w:tcW w:w="1067"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1</w:t>
            </w:r>
          </w:p>
        </w:tc>
        <w:tc>
          <w:tcPr>
            <w:tcW w:w="959" w:type="dxa"/>
            <w:tcBorders>
              <w:left w:val="single" w:sz="4" w:space="0" w:color="auto"/>
              <w:right w:val="single" w:sz="4" w:space="0" w:color="auto"/>
            </w:tcBorders>
          </w:tcPr>
          <w:p w:rsidR="00FD6E71" w:rsidRPr="00FD6E71" w:rsidRDefault="00FD6E71" w:rsidP="00FD6E71">
            <w:pPr>
              <w:spacing w:after="0" w:line="240" w:lineRule="auto"/>
              <w:jc w:val="center"/>
              <w:rPr>
                <w:rFonts w:ascii="Times New Roman" w:hAnsi="Times New Roman"/>
                <w:sz w:val="24"/>
                <w:szCs w:val="24"/>
              </w:rPr>
            </w:pPr>
            <w:r w:rsidRPr="00FD6E71">
              <w:rPr>
                <w:rFonts w:ascii="Times New Roman" w:hAnsi="Times New Roman"/>
                <w:sz w:val="24"/>
                <w:szCs w:val="24"/>
              </w:rPr>
              <w:t>1</w:t>
            </w:r>
          </w:p>
        </w:tc>
        <w:tc>
          <w:tcPr>
            <w:tcW w:w="992" w:type="dxa"/>
            <w:tcBorders>
              <w:left w:val="single" w:sz="4" w:space="0" w:color="auto"/>
              <w:right w:val="single" w:sz="4" w:space="0" w:color="auto"/>
            </w:tcBorders>
          </w:tcPr>
          <w:p w:rsidR="00FD6E71" w:rsidRPr="00FD6E71" w:rsidRDefault="00FD6E71" w:rsidP="00FD6E71">
            <w:pPr>
              <w:spacing w:after="0" w:line="240" w:lineRule="auto"/>
              <w:jc w:val="center"/>
              <w:rPr>
                <w:rFonts w:ascii="Times New Roman" w:hAnsi="Times New Roman"/>
                <w:sz w:val="24"/>
                <w:szCs w:val="24"/>
              </w:rPr>
            </w:pPr>
            <w:r w:rsidRPr="00FD6E71">
              <w:rPr>
                <w:rFonts w:ascii="Times New Roman" w:hAnsi="Times New Roman"/>
                <w:sz w:val="24"/>
                <w:szCs w:val="24"/>
              </w:rPr>
              <w:t>1</w:t>
            </w:r>
          </w:p>
        </w:tc>
        <w:tc>
          <w:tcPr>
            <w:tcW w:w="908" w:type="dxa"/>
            <w:gridSpan w:val="2"/>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4</w:t>
            </w:r>
          </w:p>
        </w:tc>
      </w:tr>
      <w:tr w:rsidR="00FD6E71" w:rsidRPr="00FD6E71" w:rsidTr="00EA6057">
        <w:trPr>
          <w:trHeight w:val="375"/>
          <w:jc w:val="center"/>
        </w:trPr>
        <w:tc>
          <w:tcPr>
            <w:tcW w:w="2224" w:type="dxa"/>
            <w:vMerge/>
            <w:tcBorders>
              <w:left w:val="single" w:sz="4" w:space="0" w:color="auto"/>
              <w:bottom w:val="single" w:sz="4" w:space="0" w:color="auto"/>
              <w:right w:val="single" w:sz="4" w:space="0" w:color="auto"/>
            </w:tcBorders>
            <w:vAlign w:val="bottom"/>
          </w:tcPr>
          <w:p w:rsidR="00FD6E71" w:rsidRPr="00FD6E71" w:rsidRDefault="00FD6E71" w:rsidP="00FD6E71">
            <w:pPr>
              <w:tabs>
                <w:tab w:val="left" w:pos="4500"/>
                <w:tab w:val="left" w:pos="9180"/>
                <w:tab w:val="left" w:pos="9360"/>
              </w:tabs>
              <w:spacing w:after="0" w:line="240" w:lineRule="auto"/>
              <w:rPr>
                <w:rFonts w:ascii="Times New Roman" w:hAnsi="Times New Roman"/>
                <w:bCs/>
                <w:sz w:val="24"/>
                <w:szCs w:val="24"/>
              </w:rPr>
            </w:pPr>
          </w:p>
        </w:tc>
        <w:tc>
          <w:tcPr>
            <w:tcW w:w="1973" w:type="dxa"/>
            <w:tcBorders>
              <w:top w:val="single" w:sz="4" w:space="0" w:color="auto"/>
              <w:left w:val="single" w:sz="4" w:space="0" w:color="auto"/>
              <w:bottom w:val="single" w:sz="4" w:space="0" w:color="auto"/>
              <w:right w:val="single" w:sz="4" w:space="0" w:color="auto"/>
            </w:tcBorders>
            <w:vAlign w:val="bottom"/>
          </w:tcPr>
          <w:p w:rsidR="00FD6E71" w:rsidRPr="00FD6E71" w:rsidRDefault="00FD6E71" w:rsidP="00FD6E71">
            <w:pPr>
              <w:tabs>
                <w:tab w:val="left" w:pos="4500"/>
                <w:tab w:val="left" w:pos="9180"/>
                <w:tab w:val="left" w:pos="9360"/>
              </w:tabs>
              <w:spacing w:after="0" w:line="240" w:lineRule="auto"/>
              <w:rPr>
                <w:rFonts w:ascii="Times New Roman" w:hAnsi="Times New Roman"/>
                <w:bCs/>
                <w:sz w:val="24"/>
                <w:szCs w:val="24"/>
              </w:rPr>
            </w:pPr>
            <w:r w:rsidRPr="00FD6E71">
              <w:rPr>
                <w:rFonts w:ascii="Times New Roman" w:hAnsi="Times New Roman"/>
                <w:bCs/>
                <w:sz w:val="24"/>
                <w:szCs w:val="24"/>
              </w:rPr>
              <w:t>География</w:t>
            </w:r>
          </w:p>
        </w:tc>
        <w:tc>
          <w:tcPr>
            <w:tcW w:w="1023"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1</w:t>
            </w:r>
          </w:p>
        </w:tc>
        <w:tc>
          <w:tcPr>
            <w:tcW w:w="976"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1</w:t>
            </w:r>
          </w:p>
        </w:tc>
        <w:tc>
          <w:tcPr>
            <w:tcW w:w="1067"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2</w:t>
            </w:r>
          </w:p>
        </w:tc>
        <w:tc>
          <w:tcPr>
            <w:tcW w:w="959" w:type="dxa"/>
            <w:tcBorders>
              <w:left w:val="single" w:sz="4" w:space="0" w:color="auto"/>
              <w:right w:val="single" w:sz="4" w:space="0" w:color="auto"/>
            </w:tcBorders>
          </w:tcPr>
          <w:p w:rsidR="00FD6E71" w:rsidRPr="00FD6E71" w:rsidRDefault="00FD6E71" w:rsidP="00FD6E71">
            <w:pPr>
              <w:spacing w:after="0" w:line="240" w:lineRule="auto"/>
              <w:jc w:val="center"/>
              <w:rPr>
                <w:rFonts w:ascii="Times New Roman" w:hAnsi="Times New Roman"/>
                <w:sz w:val="24"/>
                <w:szCs w:val="24"/>
              </w:rPr>
            </w:pPr>
            <w:r w:rsidRPr="00FD6E71">
              <w:rPr>
                <w:rFonts w:ascii="Times New Roman" w:hAnsi="Times New Roman"/>
                <w:sz w:val="24"/>
                <w:szCs w:val="24"/>
              </w:rPr>
              <w:t>2</w:t>
            </w:r>
          </w:p>
        </w:tc>
        <w:tc>
          <w:tcPr>
            <w:tcW w:w="992" w:type="dxa"/>
            <w:tcBorders>
              <w:left w:val="single" w:sz="4" w:space="0" w:color="auto"/>
              <w:right w:val="single" w:sz="4" w:space="0" w:color="auto"/>
            </w:tcBorders>
          </w:tcPr>
          <w:p w:rsidR="00FD6E71" w:rsidRPr="00FD6E71" w:rsidRDefault="00FD6E71" w:rsidP="00FD6E71">
            <w:pPr>
              <w:spacing w:after="0" w:line="240" w:lineRule="auto"/>
              <w:jc w:val="center"/>
              <w:rPr>
                <w:rFonts w:ascii="Times New Roman" w:hAnsi="Times New Roman"/>
                <w:sz w:val="24"/>
                <w:szCs w:val="24"/>
              </w:rPr>
            </w:pPr>
            <w:r w:rsidRPr="00FD6E71">
              <w:rPr>
                <w:rFonts w:ascii="Times New Roman" w:hAnsi="Times New Roman"/>
                <w:sz w:val="24"/>
                <w:szCs w:val="24"/>
              </w:rPr>
              <w:t>2</w:t>
            </w:r>
          </w:p>
        </w:tc>
        <w:tc>
          <w:tcPr>
            <w:tcW w:w="908" w:type="dxa"/>
            <w:gridSpan w:val="2"/>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8</w:t>
            </w:r>
          </w:p>
        </w:tc>
      </w:tr>
      <w:tr w:rsidR="00FD6E71" w:rsidRPr="00FD6E71" w:rsidTr="00EA6057">
        <w:trPr>
          <w:trHeight w:val="245"/>
          <w:jc w:val="center"/>
        </w:trPr>
        <w:tc>
          <w:tcPr>
            <w:tcW w:w="2224" w:type="dxa"/>
            <w:vMerge w:val="restart"/>
            <w:tcBorders>
              <w:top w:val="single" w:sz="4" w:space="0" w:color="auto"/>
              <w:left w:val="single" w:sz="4" w:space="0" w:color="auto"/>
              <w:right w:val="single" w:sz="4" w:space="0" w:color="auto"/>
            </w:tcBorders>
            <w:vAlign w:val="bottom"/>
          </w:tcPr>
          <w:p w:rsidR="00FD6E71" w:rsidRPr="00FD6E71" w:rsidRDefault="00FD6E71" w:rsidP="00FD6E71">
            <w:pPr>
              <w:tabs>
                <w:tab w:val="left" w:pos="4500"/>
                <w:tab w:val="left" w:pos="9180"/>
                <w:tab w:val="left" w:pos="9360"/>
              </w:tabs>
              <w:spacing w:after="0" w:line="240" w:lineRule="auto"/>
              <w:rPr>
                <w:rFonts w:ascii="Times New Roman" w:hAnsi="Times New Roman"/>
                <w:bCs/>
                <w:sz w:val="24"/>
                <w:szCs w:val="24"/>
              </w:rPr>
            </w:pPr>
            <w:r w:rsidRPr="00FD6E71">
              <w:rPr>
                <w:rFonts w:ascii="Times New Roman" w:hAnsi="Times New Roman"/>
                <w:bCs/>
                <w:sz w:val="24"/>
                <w:szCs w:val="24"/>
              </w:rPr>
              <w:t>Естественно-</w:t>
            </w:r>
          </w:p>
          <w:p w:rsidR="00FD6E71" w:rsidRPr="00FD6E71" w:rsidRDefault="00FD6E71" w:rsidP="00FD6E71">
            <w:pPr>
              <w:tabs>
                <w:tab w:val="left" w:pos="4500"/>
                <w:tab w:val="left" w:pos="9180"/>
                <w:tab w:val="left" w:pos="9360"/>
              </w:tabs>
              <w:spacing w:after="0" w:line="240" w:lineRule="auto"/>
              <w:rPr>
                <w:rFonts w:ascii="Times New Roman" w:hAnsi="Times New Roman"/>
                <w:bCs/>
                <w:color w:val="FF0000"/>
                <w:sz w:val="24"/>
                <w:szCs w:val="24"/>
              </w:rPr>
            </w:pPr>
            <w:r w:rsidRPr="00FD6E71">
              <w:rPr>
                <w:rFonts w:ascii="Times New Roman" w:hAnsi="Times New Roman"/>
                <w:bCs/>
                <w:sz w:val="24"/>
                <w:szCs w:val="24"/>
              </w:rPr>
              <w:t>научные предметы</w:t>
            </w:r>
          </w:p>
        </w:tc>
        <w:tc>
          <w:tcPr>
            <w:tcW w:w="1973" w:type="dxa"/>
            <w:tcBorders>
              <w:top w:val="single" w:sz="4" w:space="0" w:color="auto"/>
              <w:left w:val="single" w:sz="4" w:space="0" w:color="auto"/>
              <w:bottom w:val="single" w:sz="4" w:space="0" w:color="auto"/>
              <w:right w:val="single" w:sz="4" w:space="0" w:color="auto"/>
            </w:tcBorders>
            <w:vAlign w:val="bottom"/>
          </w:tcPr>
          <w:p w:rsidR="00FD6E71" w:rsidRPr="00FD6E71" w:rsidRDefault="00FD6E71" w:rsidP="00FD6E71">
            <w:pPr>
              <w:tabs>
                <w:tab w:val="left" w:pos="4500"/>
                <w:tab w:val="left" w:pos="9180"/>
                <w:tab w:val="left" w:pos="9360"/>
              </w:tabs>
              <w:spacing w:after="0" w:line="240" w:lineRule="auto"/>
              <w:rPr>
                <w:rFonts w:ascii="Times New Roman" w:hAnsi="Times New Roman"/>
                <w:bCs/>
                <w:sz w:val="24"/>
                <w:szCs w:val="24"/>
              </w:rPr>
            </w:pPr>
            <w:r w:rsidRPr="00FD6E71">
              <w:rPr>
                <w:rFonts w:ascii="Times New Roman" w:hAnsi="Times New Roman"/>
                <w:bCs/>
                <w:sz w:val="24"/>
                <w:szCs w:val="24"/>
              </w:rPr>
              <w:t>Физика</w:t>
            </w:r>
          </w:p>
        </w:tc>
        <w:tc>
          <w:tcPr>
            <w:tcW w:w="1023"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w:t>
            </w:r>
          </w:p>
        </w:tc>
        <w:tc>
          <w:tcPr>
            <w:tcW w:w="976"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w:t>
            </w:r>
          </w:p>
        </w:tc>
        <w:tc>
          <w:tcPr>
            <w:tcW w:w="1067"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2</w:t>
            </w:r>
          </w:p>
        </w:tc>
        <w:tc>
          <w:tcPr>
            <w:tcW w:w="959" w:type="dxa"/>
            <w:tcBorders>
              <w:left w:val="single" w:sz="4" w:space="0" w:color="auto"/>
              <w:right w:val="single" w:sz="4" w:space="0" w:color="auto"/>
            </w:tcBorders>
          </w:tcPr>
          <w:p w:rsidR="00FD6E71" w:rsidRPr="00FD6E71" w:rsidRDefault="00FD6E71" w:rsidP="00FD6E71">
            <w:pPr>
              <w:spacing w:after="0" w:line="240" w:lineRule="auto"/>
              <w:jc w:val="center"/>
              <w:rPr>
                <w:rFonts w:ascii="Times New Roman" w:hAnsi="Times New Roman"/>
                <w:sz w:val="24"/>
                <w:szCs w:val="24"/>
              </w:rPr>
            </w:pPr>
            <w:r w:rsidRPr="00FD6E71">
              <w:rPr>
                <w:rFonts w:ascii="Times New Roman" w:hAnsi="Times New Roman"/>
                <w:sz w:val="24"/>
                <w:szCs w:val="24"/>
              </w:rPr>
              <w:t>2</w:t>
            </w:r>
          </w:p>
        </w:tc>
        <w:tc>
          <w:tcPr>
            <w:tcW w:w="992" w:type="dxa"/>
            <w:tcBorders>
              <w:left w:val="single" w:sz="4" w:space="0" w:color="auto"/>
              <w:right w:val="single" w:sz="4" w:space="0" w:color="auto"/>
            </w:tcBorders>
          </w:tcPr>
          <w:p w:rsidR="00FD6E71" w:rsidRPr="00FD6E71" w:rsidRDefault="00FD6E71" w:rsidP="00FD6E71">
            <w:pPr>
              <w:spacing w:after="0" w:line="240" w:lineRule="auto"/>
              <w:jc w:val="center"/>
              <w:rPr>
                <w:rFonts w:ascii="Times New Roman" w:hAnsi="Times New Roman"/>
                <w:sz w:val="24"/>
                <w:szCs w:val="24"/>
              </w:rPr>
            </w:pPr>
            <w:r w:rsidRPr="00FD6E71">
              <w:rPr>
                <w:rFonts w:ascii="Times New Roman" w:hAnsi="Times New Roman"/>
                <w:sz w:val="24"/>
                <w:szCs w:val="24"/>
              </w:rPr>
              <w:t>3</w:t>
            </w:r>
          </w:p>
        </w:tc>
        <w:tc>
          <w:tcPr>
            <w:tcW w:w="908" w:type="dxa"/>
            <w:gridSpan w:val="2"/>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7</w:t>
            </w:r>
          </w:p>
        </w:tc>
      </w:tr>
      <w:tr w:rsidR="00FD6E71" w:rsidRPr="00FD6E71" w:rsidTr="00EA6057">
        <w:trPr>
          <w:trHeight w:val="375"/>
          <w:jc w:val="center"/>
        </w:trPr>
        <w:tc>
          <w:tcPr>
            <w:tcW w:w="2224" w:type="dxa"/>
            <w:vMerge/>
            <w:tcBorders>
              <w:left w:val="single" w:sz="4" w:space="0" w:color="auto"/>
              <w:right w:val="single" w:sz="4" w:space="0" w:color="auto"/>
            </w:tcBorders>
            <w:vAlign w:val="bottom"/>
          </w:tcPr>
          <w:p w:rsidR="00FD6E71" w:rsidRPr="00FD6E71" w:rsidRDefault="00FD6E71" w:rsidP="00FD6E71">
            <w:pPr>
              <w:tabs>
                <w:tab w:val="left" w:pos="4500"/>
                <w:tab w:val="left" w:pos="9180"/>
                <w:tab w:val="left" w:pos="9360"/>
              </w:tabs>
              <w:spacing w:after="0" w:line="240" w:lineRule="auto"/>
              <w:rPr>
                <w:rFonts w:ascii="Times New Roman" w:hAnsi="Times New Roman"/>
                <w:bCs/>
                <w:sz w:val="24"/>
                <w:szCs w:val="24"/>
              </w:rPr>
            </w:pPr>
          </w:p>
        </w:tc>
        <w:tc>
          <w:tcPr>
            <w:tcW w:w="1973" w:type="dxa"/>
            <w:tcBorders>
              <w:top w:val="single" w:sz="4" w:space="0" w:color="auto"/>
              <w:left w:val="single" w:sz="4" w:space="0" w:color="auto"/>
              <w:bottom w:val="single" w:sz="4" w:space="0" w:color="auto"/>
              <w:right w:val="single" w:sz="4" w:space="0" w:color="auto"/>
            </w:tcBorders>
            <w:vAlign w:val="bottom"/>
          </w:tcPr>
          <w:p w:rsidR="00FD6E71" w:rsidRPr="00FD6E71" w:rsidRDefault="00FD6E71" w:rsidP="00FD6E71">
            <w:pPr>
              <w:tabs>
                <w:tab w:val="left" w:pos="4500"/>
                <w:tab w:val="left" w:pos="9180"/>
                <w:tab w:val="left" w:pos="9360"/>
              </w:tabs>
              <w:spacing w:after="0" w:line="240" w:lineRule="auto"/>
              <w:rPr>
                <w:rFonts w:ascii="Times New Roman" w:hAnsi="Times New Roman"/>
                <w:bCs/>
                <w:sz w:val="24"/>
                <w:szCs w:val="24"/>
              </w:rPr>
            </w:pPr>
            <w:r w:rsidRPr="00FD6E71">
              <w:rPr>
                <w:rFonts w:ascii="Times New Roman" w:hAnsi="Times New Roman"/>
                <w:bCs/>
                <w:sz w:val="24"/>
                <w:szCs w:val="24"/>
              </w:rPr>
              <w:t>Химия</w:t>
            </w:r>
          </w:p>
        </w:tc>
        <w:tc>
          <w:tcPr>
            <w:tcW w:w="1023"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w:t>
            </w:r>
          </w:p>
        </w:tc>
        <w:tc>
          <w:tcPr>
            <w:tcW w:w="976"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w:t>
            </w:r>
          </w:p>
        </w:tc>
        <w:tc>
          <w:tcPr>
            <w:tcW w:w="1067"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w:t>
            </w:r>
          </w:p>
        </w:tc>
        <w:tc>
          <w:tcPr>
            <w:tcW w:w="959" w:type="dxa"/>
            <w:tcBorders>
              <w:left w:val="single" w:sz="4" w:space="0" w:color="auto"/>
              <w:right w:val="single" w:sz="4" w:space="0" w:color="auto"/>
            </w:tcBorders>
          </w:tcPr>
          <w:p w:rsidR="00FD6E71" w:rsidRPr="00FD6E71" w:rsidRDefault="00FD6E71" w:rsidP="00FD6E71">
            <w:pPr>
              <w:spacing w:after="0" w:line="240" w:lineRule="auto"/>
              <w:jc w:val="center"/>
              <w:rPr>
                <w:rFonts w:ascii="Times New Roman" w:hAnsi="Times New Roman"/>
                <w:sz w:val="24"/>
                <w:szCs w:val="24"/>
              </w:rPr>
            </w:pPr>
            <w:r w:rsidRPr="00FD6E71">
              <w:rPr>
                <w:rFonts w:ascii="Times New Roman" w:hAnsi="Times New Roman"/>
                <w:sz w:val="24"/>
                <w:szCs w:val="24"/>
              </w:rPr>
              <w:t>2</w:t>
            </w:r>
          </w:p>
        </w:tc>
        <w:tc>
          <w:tcPr>
            <w:tcW w:w="992" w:type="dxa"/>
            <w:tcBorders>
              <w:left w:val="single" w:sz="4" w:space="0" w:color="auto"/>
              <w:right w:val="single" w:sz="4" w:space="0" w:color="auto"/>
            </w:tcBorders>
          </w:tcPr>
          <w:p w:rsidR="00FD6E71" w:rsidRPr="00FD6E71" w:rsidRDefault="00FD6E71" w:rsidP="00FD6E71">
            <w:pPr>
              <w:spacing w:after="0" w:line="240" w:lineRule="auto"/>
              <w:jc w:val="center"/>
              <w:rPr>
                <w:rFonts w:ascii="Times New Roman" w:hAnsi="Times New Roman"/>
                <w:sz w:val="24"/>
                <w:szCs w:val="24"/>
              </w:rPr>
            </w:pPr>
            <w:r w:rsidRPr="00FD6E71">
              <w:rPr>
                <w:rFonts w:ascii="Times New Roman" w:hAnsi="Times New Roman"/>
                <w:sz w:val="24"/>
                <w:szCs w:val="24"/>
              </w:rPr>
              <w:t>2</w:t>
            </w:r>
          </w:p>
        </w:tc>
        <w:tc>
          <w:tcPr>
            <w:tcW w:w="908" w:type="dxa"/>
            <w:gridSpan w:val="2"/>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4</w:t>
            </w:r>
          </w:p>
        </w:tc>
      </w:tr>
      <w:tr w:rsidR="00FD6E71" w:rsidRPr="00FD6E71" w:rsidTr="00EA6057">
        <w:trPr>
          <w:trHeight w:val="375"/>
          <w:jc w:val="center"/>
        </w:trPr>
        <w:tc>
          <w:tcPr>
            <w:tcW w:w="2224" w:type="dxa"/>
            <w:vMerge/>
            <w:tcBorders>
              <w:left w:val="single" w:sz="4" w:space="0" w:color="auto"/>
              <w:bottom w:val="single" w:sz="4" w:space="0" w:color="auto"/>
              <w:right w:val="single" w:sz="4" w:space="0" w:color="auto"/>
            </w:tcBorders>
            <w:vAlign w:val="bottom"/>
          </w:tcPr>
          <w:p w:rsidR="00FD6E71" w:rsidRPr="00FD6E71" w:rsidRDefault="00FD6E71" w:rsidP="00FD6E71">
            <w:pPr>
              <w:tabs>
                <w:tab w:val="left" w:pos="4500"/>
                <w:tab w:val="left" w:pos="9180"/>
                <w:tab w:val="left" w:pos="9360"/>
              </w:tabs>
              <w:spacing w:after="0" w:line="240" w:lineRule="auto"/>
              <w:rPr>
                <w:rFonts w:ascii="Times New Roman" w:hAnsi="Times New Roman"/>
                <w:bCs/>
                <w:sz w:val="24"/>
                <w:szCs w:val="24"/>
              </w:rPr>
            </w:pPr>
          </w:p>
        </w:tc>
        <w:tc>
          <w:tcPr>
            <w:tcW w:w="1973" w:type="dxa"/>
            <w:tcBorders>
              <w:top w:val="single" w:sz="4" w:space="0" w:color="auto"/>
              <w:left w:val="single" w:sz="4" w:space="0" w:color="auto"/>
              <w:bottom w:val="single" w:sz="4" w:space="0" w:color="auto"/>
              <w:right w:val="single" w:sz="4" w:space="0" w:color="auto"/>
            </w:tcBorders>
            <w:vAlign w:val="bottom"/>
          </w:tcPr>
          <w:p w:rsidR="00FD6E71" w:rsidRPr="00FD6E71" w:rsidRDefault="00FD6E71" w:rsidP="00FD6E71">
            <w:pPr>
              <w:tabs>
                <w:tab w:val="left" w:pos="4500"/>
                <w:tab w:val="left" w:pos="9180"/>
                <w:tab w:val="left" w:pos="9360"/>
              </w:tabs>
              <w:spacing w:after="0" w:line="240" w:lineRule="auto"/>
              <w:rPr>
                <w:rFonts w:ascii="Times New Roman" w:hAnsi="Times New Roman"/>
                <w:bCs/>
                <w:sz w:val="24"/>
                <w:szCs w:val="24"/>
              </w:rPr>
            </w:pPr>
            <w:r w:rsidRPr="00FD6E71">
              <w:rPr>
                <w:rFonts w:ascii="Times New Roman" w:hAnsi="Times New Roman"/>
                <w:bCs/>
                <w:sz w:val="24"/>
                <w:szCs w:val="24"/>
              </w:rPr>
              <w:t>Биология</w:t>
            </w:r>
          </w:p>
          <w:p w:rsidR="00FD6E71" w:rsidRPr="00FD6E71" w:rsidRDefault="00FD6E71" w:rsidP="00FD6E71">
            <w:pPr>
              <w:tabs>
                <w:tab w:val="left" w:pos="4500"/>
                <w:tab w:val="left" w:pos="9180"/>
                <w:tab w:val="left" w:pos="9360"/>
              </w:tabs>
              <w:spacing w:after="0" w:line="240" w:lineRule="auto"/>
              <w:rPr>
                <w:rFonts w:ascii="Times New Roman" w:hAnsi="Times New Roman"/>
                <w:bCs/>
                <w:sz w:val="24"/>
                <w:szCs w:val="24"/>
              </w:rPr>
            </w:pPr>
          </w:p>
        </w:tc>
        <w:tc>
          <w:tcPr>
            <w:tcW w:w="1023"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1</w:t>
            </w:r>
          </w:p>
        </w:tc>
        <w:tc>
          <w:tcPr>
            <w:tcW w:w="976"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1</w:t>
            </w:r>
          </w:p>
        </w:tc>
        <w:tc>
          <w:tcPr>
            <w:tcW w:w="1067"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1</w:t>
            </w:r>
          </w:p>
        </w:tc>
        <w:tc>
          <w:tcPr>
            <w:tcW w:w="959" w:type="dxa"/>
            <w:tcBorders>
              <w:left w:val="single" w:sz="4" w:space="0" w:color="auto"/>
              <w:right w:val="single" w:sz="4" w:space="0" w:color="auto"/>
            </w:tcBorders>
          </w:tcPr>
          <w:p w:rsidR="00FD6E71" w:rsidRPr="00FD6E71" w:rsidRDefault="00FD6E71" w:rsidP="00FD6E71">
            <w:pPr>
              <w:spacing w:after="0" w:line="240" w:lineRule="auto"/>
              <w:jc w:val="center"/>
              <w:rPr>
                <w:rFonts w:ascii="Times New Roman" w:hAnsi="Times New Roman"/>
                <w:sz w:val="24"/>
                <w:szCs w:val="24"/>
              </w:rPr>
            </w:pPr>
            <w:r w:rsidRPr="00FD6E71">
              <w:rPr>
                <w:rFonts w:ascii="Times New Roman" w:hAnsi="Times New Roman"/>
                <w:sz w:val="24"/>
                <w:szCs w:val="24"/>
              </w:rPr>
              <w:t>2</w:t>
            </w:r>
          </w:p>
        </w:tc>
        <w:tc>
          <w:tcPr>
            <w:tcW w:w="992" w:type="dxa"/>
            <w:tcBorders>
              <w:left w:val="single" w:sz="4" w:space="0" w:color="auto"/>
              <w:right w:val="single" w:sz="4" w:space="0" w:color="auto"/>
            </w:tcBorders>
          </w:tcPr>
          <w:p w:rsidR="00FD6E71" w:rsidRPr="00FD6E71" w:rsidRDefault="00FD6E71" w:rsidP="00FD6E71">
            <w:pPr>
              <w:spacing w:after="0" w:line="240" w:lineRule="auto"/>
              <w:jc w:val="center"/>
              <w:rPr>
                <w:rFonts w:ascii="Times New Roman" w:hAnsi="Times New Roman"/>
                <w:sz w:val="24"/>
                <w:szCs w:val="24"/>
              </w:rPr>
            </w:pPr>
            <w:r w:rsidRPr="00FD6E71">
              <w:rPr>
                <w:rFonts w:ascii="Times New Roman" w:hAnsi="Times New Roman"/>
                <w:sz w:val="24"/>
                <w:szCs w:val="24"/>
              </w:rPr>
              <w:t>2</w:t>
            </w:r>
          </w:p>
        </w:tc>
        <w:tc>
          <w:tcPr>
            <w:tcW w:w="908" w:type="dxa"/>
            <w:gridSpan w:val="2"/>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7</w:t>
            </w:r>
          </w:p>
        </w:tc>
      </w:tr>
      <w:tr w:rsidR="00FD6E71" w:rsidRPr="00FD6E71" w:rsidTr="00EA6057">
        <w:trPr>
          <w:trHeight w:val="375"/>
          <w:jc w:val="center"/>
        </w:trPr>
        <w:tc>
          <w:tcPr>
            <w:tcW w:w="2224" w:type="dxa"/>
            <w:tcBorders>
              <w:left w:val="single" w:sz="4" w:space="0" w:color="auto"/>
              <w:bottom w:val="single" w:sz="4" w:space="0" w:color="auto"/>
              <w:right w:val="single" w:sz="4" w:space="0" w:color="auto"/>
            </w:tcBorders>
            <w:vAlign w:val="bottom"/>
          </w:tcPr>
          <w:p w:rsidR="00FD6E71" w:rsidRPr="00FD6E71" w:rsidRDefault="00FD6E71" w:rsidP="00FD6E71">
            <w:pPr>
              <w:tabs>
                <w:tab w:val="left" w:pos="4500"/>
                <w:tab w:val="left" w:pos="9180"/>
                <w:tab w:val="left" w:pos="9360"/>
              </w:tabs>
              <w:spacing w:after="0" w:line="240" w:lineRule="auto"/>
              <w:rPr>
                <w:rFonts w:ascii="Times New Roman" w:hAnsi="Times New Roman"/>
                <w:bCs/>
                <w:sz w:val="24"/>
                <w:szCs w:val="24"/>
                <w:lang w:val="ru-RU"/>
              </w:rPr>
            </w:pPr>
            <w:r w:rsidRPr="00FD6E71">
              <w:rPr>
                <w:rFonts w:ascii="Times New Roman" w:hAnsi="Times New Roman"/>
                <w:bCs/>
                <w:sz w:val="24"/>
                <w:szCs w:val="24"/>
                <w:lang w:val="ru-RU"/>
              </w:rPr>
              <w:t>Основы духовно-нравственной культуры народов России</w:t>
            </w:r>
          </w:p>
        </w:tc>
        <w:tc>
          <w:tcPr>
            <w:tcW w:w="1973" w:type="dxa"/>
            <w:tcBorders>
              <w:top w:val="single" w:sz="4" w:space="0" w:color="auto"/>
              <w:left w:val="single" w:sz="4" w:space="0" w:color="auto"/>
              <w:bottom w:val="single" w:sz="4" w:space="0" w:color="auto"/>
              <w:right w:val="single" w:sz="4" w:space="0" w:color="auto"/>
            </w:tcBorders>
            <w:vAlign w:val="bottom"/>
          </w:tcPr>
          <w:p w:rsidR="00FD6E71" w:rsidRPr="00FD6E71" w:rsidRDefault="00FD6E71" w:rsidP="00FD6E71">
            <w:pPr>
              <w:tabs>
                <w:tab w:val="left" w:pos="4500"/>
                <w:tab w:val="left" w:pos="9180"/>
                <w:tab w:val="left" w:pos="9360"/>
              </w:tabs>
              <w:spacing w:after="0" w:line="240" w:lineRule="auto"/>
              <w:jc w:val="both"/>
              <w:rPr>
                <w:rFonts w:ascii="Times New Roman" w:hAnsi="Times New Roman"/>
                <w:bCs/>
                <w:sz w:val="24"/>
                <w:szCs w:val="24"/>
                <w:lang w:val="ru-RU"/>
              </w:rPr>
            </w:pPr>
            <w:r w:rsidRPr="00FD6E71">
              <w:rPr>
                <w:rFonts w:ascii="Times New Roman" w:hAnsi="Times New Roman"/>
                <w:bCs/>
                <w:sz w:val="24"/>
                <w:szCs w:val="24"/>
                <w:lang w:val="ru-RU"/>
              </w:rPr>
              <w:t>Основы духовно-нравственной культуры народов России</w:t>
            </w:r>
          </w:p>
          <w:p w:rsidR="00FD6E71" w:rsidRPr="00FD6E71" w:rsidRDefault="00FD6E71" w:rsidP="00FD6E71">
            <w:pPr>
              <w:tabs>
                <w:tab w:val="left" w:pos="4500"/>
                <w:tab w:val="left" w:pos="9180"/>
                <w:tab w:val="left" w:pos="9360"/>
              </w:tabs>
              <w:spacing w:after="0" w:line="240" w:lineRule="auto"/>
              <w:jc w:val="both"/>
              <w:rPr>
                <w:rFonts w:ascii="Times New Roman" w:hAnsi="Times New Roman"/>
                <w:bCs/>
                <w:sz w:val="24"/>
                <w:szCs w:val="24"/>
                <w:lang w:val="ru-RU"/>
              </w:rPr>
            </w:pPr>
          </w:p>
        </w:tc>
        <w:tc>
          <w:tcPr>
            <w:tcW w:w="1023"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1</w:t>
            </w:r>
          </w:p>
        </w:tc>
        <w:tc>
          <w:tcPr>
            <w:tcW w:w="976"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1</w:t>
            </w:r>
          </w:p>
        </w:tc>
        <w:tc>
          <w:tcPr>
            <w:tcW w:w="1067"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w:t>
            </w:r>
          </w:p>
        </w:tc>
        <w:tc>
          <w:tcPr>
            <w:tcW w:w="959"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w:t>
            </w:r>
          </w:p>
        </w:tc>
        <w:tc>
          <w:tcPr>
            <w:tcW w:w="992"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w:t>
            </w:r>
          </w:p>
        </w:tc>
        <w:tc>
          <w:tcPr>
            <w:tcW w:w="908" w:type="dxa"/>
            <w:gridSpan w:val="2"/>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2</w:t>
            </w:r>
          </w:p>
        </w:tc>
      </w:tr>
      <w:tr w:rsidR="00FD6E71" w:rsidRPr="00FD6E71" w:rsidTr="00EA6057">
        <w:trPr>
          <w:trHeight w:val="375"/>
          <w:jc w:val="center"/>
        </w:trPr>
        <w:tc>
          <w:tcPr>
            <w:tcW w:w="2224" w:type="dxa"/>
            <w:vMerge w:val="restart"/>
            <w:tcBorders>
              <w:top w:val="single" w:sz="4" w:space="0" w:color="auto"/>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rPr>
                <w:rFonts w:ascii="Times New Roman" w:hAnsi="Times New Roman"/>
                <w:bCs/>
                <w:sz w:val="24"/>
                <w:szCs w:val="24"/>
              </w:rPr>
            </w:pPr>
            <w:r w:rsidRPr="00FD6E71">
              <w:rPr>
                <w:rFonts w:ascii="Times New Roman" w:hAnsi="Times New Roman"/>
                <w:bCs/>
                <w:sz w:val="24"/>
                <w:szCs w:val="24"/>
              </w:rPr>
              <w:t>Искусство</w:t>
            </w:r>
          </w:p>
        </w:tc>
        <w:tc>
          <w:tcPr>
            <w:tcW w:w="1973" w:type="dxa"/>
            <w:tcBorders>
              <w:top w:val="single" w:sz="4" w:space="0" w:color="auto"/>
              <w:left w:val="single" w:sz="4" w:space="0" w:color="auto"/>
              <w:bottom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rPr>
                <w:rFonts w:ascii="Times New Roman" w:hAnsi="Times New Roman"/>
                <w:bCs/>
                <w:sz w:val="24"/>
                <w:szCs w:val="24"/>
              </w:rPr>
            </w:pPr>
            <w:r w:rsidRPr="00FD6E71">
              <w:rPr>
                <w:rFonts w:ascii="Times New Roman" w:hAnsi="Times New Roman"/>
                <w:bCs/>
                <w:sz w:val="24"/>
                <w:szCs w:val="24"/>
              </w:rPr>
              <w:t>Изобразительное искусство</w:t>
            </w:r>
          </w:p>
        </w:tc>
        <w:tc>
          <w:tcPr>
            <w:tcW w:w="1023"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1</w:t>
            </w:r>
          </w:p>
        </w:tc>
        <w:tc>
          <w:tcPr>
            <w:tcW w:w="976"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1</w:t>
            </w:r>
          </w:p>
        </w:tc>
        <w:tc>
          <w:tcPr>
            <w:tcW w:w="1067"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1</w:t>
            </w:r>
          </w:p>
        </w:tc>
        <w:tc>
          <w:tcPr>
            <w:tcW w:w="959" w:type="dxa"/>
            <w:tcBorders>
              <w:left w:val="single" w:sz="4" w:space="0" w:color="auto"/>
              <w:right w:val="single" w:sz="4" w:space="0" w:color="auto"/>
            </w:tcBorders>
          </w:tcPr>
          <w:p w:rsidR="00FD6E71" w:rsidRPr="00FD6E71" w:rsidRDefault="00FD6E71" w:rsidP="00FD6E71">
            <w:pPr>
              <w:spacing w:after="0" w:line="240" w:lineRule="auto"/>
              <w:jc w:val="center"/>
              <w:rPr>
                <w:rFonts w:ascii="Times New Roman" w:hAnsi="Times New Roman"/>
                <w:sz w:val="24"/>
                <w:szCs w:val="24"/>
              </w:rPr>
            </w:pPr>
            <w:r w:rsidRPr="00FD6E71">
              <w:rPr>
                <w:rFonts w:ascii="Times New Roman" w:hAnsi="Times New Roman"/>
                <w:sz w:val="24"/>
                <w:szCs w:val="24"/>
              </w:rPr>
              <w:t>-</w:t>
            </w:r>
          </w:p>
        </w:tc>
        <w:tc>
          <w:tcPr>
            <w:tcW w:w="992" w:type="dxa"/>
            <w:tcBorders>
              <w:left w:val="single" w:sz="4" w:space="0" w:color="auto"/>
              <w:right w:val="single" w:sz="4" w:space="0" w:color="auto"/>
            </w:tcBorders>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w:t>
            </w:r>
          </w:p>
        </w:tc>
        <w:tc>
          <w:tcPr>
            <w:tcW w:w="908" w:type="dxa"/>
            <w:gridSpan w:val="2"/>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3</w:t>
            </w:r>
          </w:p>
        </w:tc>
      </w:tr>
      <w:tr w:rsidR="00FD6E71" w:rsidRPr="00FD6E71" w:rsidTr="00EA6057">
        <w:trPr>
          <w:trHeight w:val="375"/>
          <w:jc w:val="center"/>
        </w:trPr>
        <w:tc>
          <w:tcPr>
            <w:tcW w:w="2224" w:type="dxa"/>
            <w:vMerge/>
            <w:tcBorders>
              <w:left w:val="single" w:sz="4" w:space="0" w:color="auto"/>
              <w:bottom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rPr>
                <w:rFonts w:ascii="Times New Roman" w:hAnsi="Times New Roman"/>
                <w:bCs/>
                <w:sz w:val="24"/>
                <w:szCs w:val="24"/>
              </w:rPr>
            </w:pPr>
          </w:p>
        </w:tc>
        <w:tc>
          <w:tcPr>
            <w:tcW w:w="1973" w:type="dxa"/>
            <w:tcBorders>
              <w:top w:val="single" w:sz="4" w:space="0" w:color="auto"/>
              <w:left w:val="single" w:sz="4" w:space="0" w:color="auto"/>
              <w:bottom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rPr>
                <w:rFonts w:ascii="Times New Roman" w:hAnsi="Times New Roman"/>
                <w:bCs/>
                <w:sz w:val="24"/>
                <w:szCs w:val="24"/>
              </w:rPr>
            </w:pPr>
            <w:r w:rsidRPr="00FD6E71">
              <w:rPr>
                <w:rFonts w:ascii="Times New Roman" w:hAnsi="Times New Roman"/>
                <w:bCs/>
                <w:sz w:val="24"/>
                <w:szCs w:val="24"/>
              </w:rPr>
              <w:t>Музыка</w:t>
            </w:r>
          </w:p>
        </w:tc>
        <w:tc>
          <w:tcPr>
            <w:tcW w:w="1023"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1</w:t>
            </w:r>
          </w:p>
        </w:tc>
        <w:tc>
          <w:tcPr>
            <w:tcW w:w="976"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1</w:t>
            </w:r>
          </w:p>
        </w:tc>
        <w:tc>
          <w:tcPr>
            <w:tcW w:w="1067"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1</w:t>
            </w:r>
          </w:p>
        </w:tc>
        <w:tc>
          <w:tcPr>
            <w:tcW w:w="959"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1</w:t>
            </w:r>
          </w:p>
        </w:tc>
        <w:tc>
          <w:tcPr>
            <w:tcW w:w="992" w:type="dxa"/>
            <w:tcBorders>
              <w:left w:val="single" w:sz="4" w:space="0" w:color="auto"/>
              <w:right w:val="single" w:sz="4" w:space="0" w:color="auto"/>
            </w:tcBorders>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w:t>
            </w:r>
          </w:p>
        </w:tc>
        <w:tc>
          <w:tcPr>
            <w:tcW w:w="908" w:type="dxa"/>
            <w:gridSpan w:val="2"/>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4</w:t>
            </w:r>
          </w:p>
        </w:tc>
      </w:tr>
      <w:tr w:rsidR="00FD6E71" w:rsidRPr="00FD6E71" w:rsidTr="00EA6057">
        <w:trPr>
          <w:trHeight w:val="375"/>
          <w:jc w:val="center"/>
        </w:trPr>
        <w:tc>
          <w:tcPr>
            <w:tcW w:w="2224" w:type="dxa"/>
            <w:tcBorders>
              <w:top w:val="single" w:sz="4" w:space="0" w:color="auto"/>
              <w:left w:val="single" w:sz="4" w:space="0" w:color="auto"/>
              <w:bottom w:val="single" w:sz="4" w:space="0" w:color="auto"/>
              <w:right w:val="single" w:sz="4" w:space="0" w:color="auto"/>
            </w:tcBorders>
            <w:vAlign w:val="bottom"/>
          </w:tcPr>
          <w:p w:rsidR="00FD6E71" w:rsidRPr="00FD6E71" w:rsidRDefault="00FD6E71" w:rsidP="00FD6E71">
            <w:pPr>
              <w:tabs>
                <w:tab w:val="left" w:pos="4500"/>
                <w:tab w:val="left" w:pos="9180"/>
                <w:tab w:val="left" w:pos="9360"/>
              </w:tabs>
              <w:spacing w:after="0" w:line="240" w:lineRule="auto"/>
              <w:rPr>
                <w:rFonts w:ascii="Times New Roman" w:hAnsi="Times New Roman"/>
                <w:bCs/>
                <w:sz w:val="24"/>
                <w:szCs w:val="24"/>
              </w:rPr>
            </w:pPr>
            <w:r w:rsidRPr="00FD6E71">
              <w:rPr>
                <w:rFonts w:ascii="Times New Roman" w:hAnsi="Times New Roman"/>
                <w:bCs/>
                <w:sz w:val="24"/>
                <w:szCs w:val="24"/>
              </w:rPr>
              <w:t xml:space="preserve">Технология </w:t>
            </w:r>
          </w:p>
        </w:tc>
        <w:tc>
          <w:tcPr>
            <w:tcW w:w="1973" w:type="dxa"/>
            <w:tcBorders>
              <w:top w:val="single" w:sz="4" w:space="0" w:color="auto"/>
              <w:left w:val="single" w:sz="4" w:space="0" w:color="auto"/>
              <w:bottom w:val="single" w:sz="4" w:space="0" w:color="auto"/>
              <w:right w:val="single" w:sz="4" w:space="0" w:color="auto"/>
            </w:tcBorders>
            <w:vAlign w:val="bottom"/>
          </w:tcPr>
          <w:p w:rsidR="00FD6E71" w:rsidRPr="00FD6E71" w:rsidRDefault="00FD6E71" w:rsidP="00FD6E71">
            <w:pPr>
              <w:tabs>
                <w:tab w:val="left" w:pos="4500"/>
                <w:tab w:val="left" w:pos="9180"/>
                <w:tab w:val="left" w:pos="9360"/>
              </w:tabs>
              <w:spacing w:after="0" w:line="240" w:lineRule="auto"/>
              <w:rPr>
                <w:rFonts w:ascii="Times New Roman" w:hAnsi="Times New Roman"/>
                <w:bCs/>
                <w:sz w:val="24"/>
                <w:szCs w:val="24"/>
              </w:rPr>
            </w:pPr>
            <w:r w:rsidRPr="00FD6E71">
              <w:rPr>
                <w:rFonts w:ascii="Times New Roman" w:hAnsi="Times New Roman"/>
                <w:bCs/>
                <w:sz w:val="24"/>
                <w:szCs w:val="24"/>
              </w:rPr>
              <w:t xml:space="preserve">Технология </w:t>
            </w:r>
          </w:p>
        </w:tc>
        <w:tc>
          <w:tcPr>
            <w:tcW w:w="1023"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2</w:t>
            </w:r>
          </w:p>
        </w:tc>
        <w:tc>
          <w:tcPr>
            <w:tcW w:w="976"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2</w:t>
            </w:r>
          </w:p>
        </w:tc>
        <w:tc>
          <w:tcPr>
            <w:tcW w:w="1067"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2</w:t>
            </w:r>
          </w:p>
        </w:tc>
        <w:tc>
          <w:tcPr>
            <w:tcW w:w="959"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1</w:t>
            </w:r>
          </w:p>
        </w:tc>
        <w:tc>
          <w:tcPr>
            <w:tcW w:w="992" w:type="dxa"/>
            <w:tcBorders>
              <w:left w:val="single" w:sz="4" w:space="0" w:color="auto"/>
              <w:right w:val="single" w:sz="4" w:space="0" w:color="auto"/>
            </w:tcBorders>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1</w:t>
            </w:r>
          </w:p>
        </w:tc>
        <w:tc>
          <w:tcPr>
            <w:tcW w:w="908" w:type="dxa"/>
            <w:gridSpan w:val="2"/>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8</w:t>
            </w:r>
          </w:p>
        </w:tc>
      </w:tr>
      <w:tr w:rsidR="00FD6E71" w:rsidRPr="00FD6E71" w:rsidTr="00EA6057">
        <w:trPr>
          <w:trHeight w:val="315"/>
          <w:jc w:val="center"/>
        </w:trPr>
        <w:tc>
          <w:tcPr>
            <w:tcW w:w="2224" w:type="dxa"/>
            <w:vMerge w:val="restart"/>
            <w:tcBorders>
              <w:top w:val="single" w:sz="4" w:space="0" w:color="auto"/>
              <w:left w:val="single" w:sz="4" w:space="0" w:color="auto"/>
              <w:right w:val="single" w:sz="4" w:space="0" w:color="auto"/>
            </w:tcBorders>
            <w:vAlign w:val="bottom"/>
          </w:tcPr>
          <w:p w:rsidR="00FD6E71" w:rsidRPr="00FD6E71" w:rsidRDefault="00FD6E71" w:rsidP="00FD6E71">
            <w:pPr>
              <w:tabs>
                <w:tab w:val="left" w:pos="4500"/>
                <w:tab w:val="left" w:pos="9180"/>
                <w:tab w:val="left" w:pos="9360"/>
              </w:tabs>
              <w:spacing w:after="0" w:line="240" w:lineRule="auto"/>
              <w:rPr>
                <w:rFonts w:ascii="Times New Roman" w:hAnsi="Times New Roman"/>
                <w:bCs/>
                <w:sz w:val="24"/>
                <w:szCs w:val="24"/>
                <w:lang w:val="ru-RU"/>
              </w:rPr>
            </w:pPr>
            <w:r w:rsidRPr="00FD6E71">
              <w:rPr>
                <w:rFonts w:ascii="Times New Roman" w:hAnsi="Times New Roman"/>
                <w:bCs/>
                <w:sz w:val="24"/>
                <w:szCs w:val="24"/>
                <w:lang w:val="ru-RU"/>
              </w:rPr>
              <w:t>Физическая культура и основы безопасности жизнедеятельности</w:t>
            </w:r>
          </w:p>
        </w:tc>
        <w:tc>
          <w:tcPr>
            <w:tcW w:w="1973" w:type="dxa"/>
            <w:tcBorders>
              <w:top w:val="single" w:sz="4" w:space="0" w:color="auto"/>
              <w:left w:val="single" w:sz="4" w:space="0" w:color="auto"/>
              <w:bottom w:val="single" w:sz="4" w:space="0" w:color="auto"/>
              <w:right w:val="single" w:sz="4" w:space="0" w:color="auto"/>
            </w:tcBorders>
            <w:vAlign w:val="bottom"/>
          </w:tcPr>
          <w:p w:rsidR="00FD6E71" w:rsidRPr="00FD6E71" w:rsidRDefault="00FD6E71" w:rsidP="00FD6E71">
            <w:pPr>
              <w:tabs>
                <w:tab w:val="left" w:pos="4500"/>
                <w:tab w:val="left" w:pos="9180"/>
                <w:tab w:val="left" w:pos="9360"/>
              </w:tabs>
              <w:spacing w:after="0" w:line="240" w:lineRule="auto"/>
              <w:rPr>
                <w:rFonts w:ascii="Times New Roman" w:hAnsi="Times New Roman"/>
                <w:bCs/>
                <w:sz w:val="24"/>
                <w:szCs w:val="24"/>
              </w:rPr>
            </w:pPr>
            <w:r w:rsidRPr="00FD6E71">
              <w:rPr>
                <w:rFonts w:ascii="Times New Roman" w:hAnsi="Times New Roman"/>
                <w:bCs/>
                <w:sz w:val="24"/>
                <w:szCs w:val="24"/>
              </w:rPr>
              <w:t>Физическая культура</w:t>
            </w:r>
          </w:p>
        </w:tc>
        <w:tc>
          <w:tcPr>
            <w:tcW w:w="1023"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2</w:t>
            </w:r>
          </w:p>
        </w:tc>
        <w:tc>
          <w:tcPr>
            <w:tcW w:w="976"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2</w:t>
            </w:r>
          </w:p>
        </w:tc>
        <w:tc>
          <w:tcPr>
            <w:tcW w:w="1067"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2</w:t>
            </w:r>
          </w:p>
        </w:tc>
        <w:tc>
          <w:tcPr>
            <w:tcW w:w="959"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2</w:t>
            </w:r>
          </w:p>
        </w:tc>
        <w:tc>
          <w:tcPr>
            <w:tcW w:w="992"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2</w:t>
            </w:r>
          </w:p>
        </w:tc>
        <w:tc>
          <w:tcPr>
            <w:tcW w:w="908" w:type="dxa"/>
            <w:gridSpan w:val="2"/>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10</w:t>
            </w:r>
          </w:p>
        </w:tc>
      </w:tr>
      <w:tr w:rsidR="00FD6E71" w:rsidRPr="00FD6E71" w:rsidTr="00EA6057">
        <w:trPr>
          <w:trHeight w:val="180"/>
          <w:jc w:val="center"/>
        </w:trPr>
        <w:tc>
          <w:tcPr>
            <w:tcW w:w="2224" w:type="dxa"/>
            <w:vMerge/>
            <w:tcBorders>
              <w:left w:val="single" w:sz="4" w:space="0" w:color="auto"/>
              <w:bottom w:val="single" w:sz="4" w:space="0" w:color="auto"/>
              <w:right w:val="single" w:sz="4" w:space="0" w:color="auto"/>
            </w:tcBorders>
            <w:vAlign w:val="bottom"/>
          </w:tcPr>
          <w:p w:rsidR="00FD6E71" w:rsidRPr="00FD6E71" w:rsidRDefault="00FD6E71" w:rsidP="00FD6E71">
            <w:pPr>
              <w:tabs>
                <w:tab w:val="left" w:pos="4500"/>
                <w:tab w:val="left" w:pos="9180"/>
                <w:tab w:val="left" w:pos="9360"/>
              </w:tabs>
              <w:spacing w:after="0" w:line="240" w:lineRule="auto"/>
              <w:rPr>
                <w:rFonts w:ascii="Times New Roman" w:hAnsi="Times New Roman"/>
                <w:bCs/>
                <w:sz w:val="24"/>
                <w:szCs w:val="24"/>
              </w:rPr>
            </w:pPr>
          </w:p>
        </w:tc>
        <w:tc>
          <w:tcPr>
            <w:tcW w:w="1973" w:type="dxa"/>
            <w:tcBorders>
              <w:top w:val="single" w:sz="4" w:space="0" w:color="auto"/>
              <w:left w:val="single" w:sz="4" w:space="0" w:color="auto"/>
              <w:bottom w:val="single" w:sz="4" w:space="0" w:color="auto"/>
              <w:right w:val="single" w:sz="4" w:space="0" w:color="auto"/>
            </w:tcBorders>
            <w:vAlign w:val="bottom"/>
          </w:tcPr>
          <w:p w:rsidR="00FD6E71" w:rsidRPr="00FD6E71" w:rsidRDefault="00FD6E71" w:rsidP="00FD6E71">
            <w:pPr>
              <w:tabs>
                <w:tab w:val="left" w:pos="4500"/>
                <w:tab w:val="left" w:pos="9180"/>
                <w:tab w:val="left" w:pos="9360"/>
              </w:tabs>
              <w:spacing w:after="0" w:line="240" w:lineRule="auto"/>
              <w:rPr>
                <w:rFonts w:ascii="Times New Roman" w:hAnsi="Times New Roman"/>
                <w:bCs/>
                <w:sz w:val="24"/>
                <w:szCs w:val="24"/>
              </w:rPr>
            </w:pPr>
            <w:r w:rsidRPr="00FD6E71">
              <w:rPr>
                <w:rStyle w:val="1255"/>
                <w:sz w:val="24"/>
                <w:szCs w:val="24"/>
              </w:rPr>
              <w:t>Основы безопасности жизнедеятельности</w:t>
            </w:r>
          </w:p>
        </w:tc>
        <w:tc>
          <w:tcPr>
            <w:tcW w:w="1023"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w:t>
            </w:r>
          </w:p>
        </w:tc>
        <w:tc>
          <w:tcPr>
            <w:tcW w:w="976"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w:t>
            </w:r>
          </w:p>
        </w:tc>
        <w:tc>
          <w:tcPr>
            <w:tcW w:w="1067"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w:t>
            </w:r>
          </w:p>
        </w:tc>
        <w:tc>
          <w:tcPr>
            <w:tcW w:w="959"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1</w:t>
            </w:r>
          </w:p>
        </w:tc>
        <w:tc>
          <w:tcPr>
            <w:tcW w:w="992"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1</w:t>
            </w:r>
          </w:p>
        </w:tc>
        <w:tc>
          <w:tcPr>
            <w:tcW w:w="908" w:type="dxa"/>
            <w:gridSpan w:val="2"/>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2</w:t>
            </w:r>
          </w:p>
        </w:tc>
      </w:tr>
      <w:tr w:rsidR="00FD6E71" w:rsidRPr="00FD6E71" w:rsidTr="00EA6057">
        <w:trPr>
          <w:trHeight w:val="375"/>
          <w:jc w:val="center"/>
        </w:trPr>
        <w:tc>
          <w:tcPr>
            <w:tcW w:w="4197" w:type="dxa"/>
            <w:gridSpan w:val="2"/>
            <w:tcBorders>
              <w:top w:val="single" w:sz="4" w:space="0" w:color="auto"/>
              <w:left w:val="single" w:sz="4" w:space="0" w:color="auto"/>
              <w:bottom w:val="single" w:sz="4" w:space="0" w:color="auto"/>
              <w:right w:val="single" w:sz="4" w:space="0" w:color="auto"/>
            </w:tcBorders>
            <w:vAlign w:val="bottom"/>
          </w:tcPr>
          <w:p w:rsidR="00FD6E71" w:rsidRPr="00FD6E71" w:rsidRDefault="00FD6E71" w:rsidP="00FD6E71">
            <w:pPr>
              <w:tabs>
                <w:tab w:val="left" w:pos="4500"/>
                <w:tab w:val="left" w:pos="9180"/>
                <w:tab w:val="left" w:pos="9360"/>
              </w:tabs>
              <w:spacing w:after="0" w:line="240" w:lineRule="auto"/>
              <w:rPr>
                <w:rFonts w:ascii="Times New Roman" w:hAnsi="Times New Roman"/>
                <w:bCs/>
                <w:sz w:val="24"/>
                <w:szCs w:val="24"/>
              </w:rPr>
            </w:pPr>
            <w:r w:rsidRPr="00FD6E71">
              <w:rPr>
                <w:rFonts w:ascii="Times New Roman" w:hAnsi="Times New Roman"/>
                <w:bCs/>
                <w:sz w:val="24"/>
                <w:szCs w:val="24"/>
              </w:rPr>
              <w:lastRenderedPageBreak/>
              <w:t>Итого</w:t>
            </w:r>
          </w:p>
        </w:tc>
        <w:tc>
          <w:tcPr>
            <w:tcW w:w="1023"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27</w:t>
            </w:r>
          </w:p>
        </w:tc>
        <w:tc>
          <w:tcPr>
            <w:tcW w:w="976"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29</w:t>
            </w:r>
          </w:p>
        </w:tc>
        <w:tc>
          <w:tcPr>
            <w:tcW w:w="1067"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30</w:t>
            </w:r>
          </w:p>
        </w:tc>
        <w:tc>
          <w:tcPr>
            <w:tcW w:w="959"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31</w:t>
            </w:r>
          </w:p>
        </w:tc>
        <w:tc>
          <w:tcPr>
            <w:tcW w:w="992"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32,5</w:t>
            </w:r>
          </w:p>
        </w:tc>
        <w:tc>
          <w:tcPr>
            <w:tcW w:w="908" w:type="dxa"/>
            <w:gridSpan w:val="2"/>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149,5</w:t>
            </w:r>
          </w:p>
        </w:tc>
      </w:tr>
      <w:tr w:rsidR="00FD6E71" w:rsidRPr="003C0CDF" w:rsidTr="00EA6057">
        <w:trPr>
          <w:trHeight w:val="570"/>
          <w:jc w:val="center"/>
        </w:trPr>
        <w:tc>
          <w:tcPr>
            <w:tcW w:w="10122" w:type="dxa"/>
            <w:gridSpan w:val="9"/>
            <w:tcBorders>
              <w:top w:val="single" w:sz="4" w:space="0" w:color="auto"/>
              <w:left w:val="single" w:sz="4" w:space="0" w:color="auto"/>
              <w:bottom w:val="single" w:sz="4" w:space="0" w:color="auto"/>
              <w:right w:val="single" w:sz="4" w:space="0" w:color="auto"/>
            </w:tcBorders>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i/>
                <w:sz w:val="24"/>
                <w:szCs w:val="24"/>
                <w:lang w:val="ru-RU"/>
              </w:rPr>
            </w:pPr>
          </w:p>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lang w:val="ru-RU"/>
              </w:rPr>
            </w:pPr>
            <w:r w:rsidRPr="00FD6E71">
              <w:rPr>
                <w:rFonts w:ascii="Times New Roman" w:hAnsi="Times New Roman"/>
                <w:bCs/>
                <w:i/>
                <w:sz w:val="24"/>
                <w:szCs w:val="24"/>
                <w:lang w:val="ru-RU"/>
              </w:rPr>
              <w:t>Часть, формируемая участниками образовательных отношений</w:t>
            </w:r>
          </w:p>
        </w:tc>
      </w:tr>
      <w:tr w:rsidR="00FD6E71" w:rsidRPr="00FD6E71" w:rsidTr="00EA6057">
        <w:trPr>
          <w:trHeight w:val="570"/>
          <w:jc w:val="center"/>
        </w:trPr>
        <w:tc>
          <w:tcPr>
            <w:tcW w:w="4197" w:type="dxa"/>
            <w:gridSpan w:val="2"/>
            <w:tcBorders>
              <w:top w:val="single" w:sz="4" w:space="0" w:color="auto"/>
              <w:left w:val="single" w:sz="4" w:space="0" w:color="auto"/>
              <w:bottom w:val="single" w:sz="4" w:space="0" w:color="auto"/>
              <w:right w:val="single" w:sz="4" w:space="0" w:color="auto"/>
            </w:tcBorders>
          </w:tcPr>
          <w:p w:rsidR="00FD6E71" w:rsidRPr="00FD6E71" w:rsidRDefault="00FD6E71" w:rsidP="00FD6E71">
            <w:pPr>
              <w:tabs>
                <w:tab w:val="left" w:pos="4500"/>
                <w:tab w:val="left" w:pos="9180"/>
                <w:tab w:val="left" w:pos="9360"/>
              </w:tabs>
              <w:spacing w:after="0" w:line="240" w:lineRule="auto"/>
              <w:rPr>
                <w:rFonts w:ascii="Times New Roman" w:hAnsi="Times New Roman"/>
                <w:bCs/>
                <w:i/>
                <w:sz w:val="24"/>
                <w:szCs w:val="24"/>
              </w:rPr>
            </w:pPr>
            <w:r w:rsidRPr="00FD6E71">
              <w:rPr>
                <w:rFonts w:ascii="Times New Roman" w:hAnsi="Times New Roman"/>
                <w:bCs/>
                <w:i/>
                <w:sz w:val="24"/>
                <w:szCs w:val="24"/>
              </w:rPr>
              <w:t>Русский язык</w:t>
            </w:r>
          </w:p>
        </w:tc>
        <w:tc>
          <w:tcPr>
            <w:tcW w:w="1023"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1</w:t>
            </w:r>
          </w:p>
        </w:tc>
        <w:tc>
          <w:tcPr>
            <w:tcW w:w="976"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p>
        </w:tc>
        <w:tc>
          <w:tcPr>
            <w:tcW w:w="1067"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1</w:t>
            </w:r>
          </w:p>
        </w:tc>
        <w:tc>
          <w:tcPr>
            <w:tcW w:w="959"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1</w:t>
            </w:r>
          </w:p>
        </w:tc>
        <w:tc>
          <w:tcPr>
            <w:tcW w:w="992"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0,5</w:t>
            </w:r>
          </w:p>
        </w:tc>
        <w:tc>
          <w:tcPr>
            <w:tcW w:w="908" w:type="dxa"/>
            <w:gridSpan w:val="2"/>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3,5</w:t>
            </w:r>
          </w:p>
        </w:tc>
      </w:tr>
      <w:tr w:rsidR="00FD6E71" w:rsidRPr="00FD6E71" w:rsidTr="00EA6057">
        <w:trPr>
          <w:trHeight w:val="570"/>
          <w:jc w:val="center"/>
        </w:trPr>
        <w:tc>
          <w:tcPr>
            <w:tcW w:w="4197" w:type="dxa"/>
            <w:gridSpan w:val="2"/>
            <w:tcBorders>
              <w:top w:val="single" w:sz="4" w:space="0" w:color="auto"/>
              <w:left w:val="single" w:sz="4" w:space="0" w:color="auto"/>
              <w:bottom w:val="single" w:sz="4" w:space="0" w:color="auto"/>
              <w:right w:val="single" w:sz="4" w:space="0" w:color="auto"/>
            </w:tcBorders>
          </w:tcPr>
          <w:p w:rsidR="00FD6E71" w:rsidRPr="00FD6E71" w:rsidRDefault="00FD6E71" w:rsidP="00FD6E71">
            <w:pPr>
              <w:tabs>
                <w:tab w:val="left" w:pos="4500"/>
                <w:tab w:val="left" w:pos="9180"/>
                <w:tab w:val="left" w:pos="9360"/>
              </w:tabs>
              <w:spacing w:after="0" w:line="240" w:lineRule="auto"/>
              <w:rPr>
                <w:rFonts w:ascii="Times New Roman" w:hAnsi="Times New Roman"/>
                <w:bCs/>
                <w:i/>
                <w:sz w:val="24"/>
                <w:szCs w:val="24"/>
              </w:rPr>
            </w:pPr>
            <w:r w:rsidRPr="00FD6E71">
              <w:rPr>
                <w:rFonts w:ascii="Times New Roman" w:hAnsi="Times New Roman"/>
                <w:bCs/>
                <w:i/>
                <w:sz w:val="24"/>
                <w:szCs w:val="24"/>
              </w:rPr>
              <w:t>Вероятность и статистика</w:t>
            </w:r>
          </w:p>
        </w:tc>
        <w:tc>
          <w:tcPr>
            <w:tcW w:w="1023"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p>
        </w:tc>
        <w:tc>
          <w:tcPr>
            <w:tcW w:w="976"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p>
        </w:tc>
        <w:tc>
          <w:tcPr>
            <w:tcW w:w="1067"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p>
        </w:tc>
        <w:tc>
          <w:tcPr>
            <w:tcW w:w="959"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1</w:t>
            </w:r>
          </w:p>
        </w:tc>
        <w:tc>
          <w:tcPr>
            <w:tcW w:w="992"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p>
        </w:tc>
        <w:tc>
          <w:tcPr>
            <w:tcW w:w="908" w:type="dxa"/>
            <w:gridSpan w:val="2"/>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1</w:t>
            </w:r>
          </w:p>
        </w:tc>
      </w:tr>
      <w:tr w:rsidR="00FD6E71" w:rsidRPr="00FD6E71" w:rsidTr="00EA6057">
        <w:trPr>
          <w:trHeight w:val="570"/>
          <w:jc w:val="center"/>
        </w:trPr>
        <w:tc>
          <w:tcPr>
            <w:tcW w:w="4197" w:type="dxa"/>
            <w:gridSpan w:val="2"/>
            <w:tcBorders>
              <w:top w:val="single" w:sz="4" w:space="0" w:color="auto"/>
              <w:left w:val="single" w:sz="4" w:space="0" w:color="auto"/>
              <w:bottom w:val="single" w:sz="4" w:space="0" w:color="auto"/>
              <w:right w:val="single" w:sz="4" w:space="0" w:color="auto"/>
            </w:tcBorders>
          </w:tcPr>
          <w:p w:rsidR="00FD6E71" w:rsidRPr="00FD6E71" w:rsidRDefault="00FD6E71" w:rsidP="00FD6E71">
            <w:pPr>
              <w:tabs>
                <w:tab w:val="left" w:pos="4500"/>
                <w:tab w:val="left" w:pos="9180"/>
                <w:tab w:val="left" w:pos="9360"/>
              </w:tabs>
              <w:spacing w:after="0" w:line="240" w:lineRule="auto"/>
              <w:rPr>
                <w:rFonts w:ascii="Times New Roman" w:hAnsi="Times New Roman"/>
                <w:bCs/>
                <w:i/>
                <w:sz w:val="24"/>
                <w:szCs w:val="24"/>
              </w:rPr>
            </w:pPr>
            <w:r w:rsidRPr="00FD6E71">
              <w:rPr>
                <w:rFonts w:ascii="Times New Roman" w:hAnsi="Times New Roman"/>
                <w:bCs/>
                <w:i/>
                <w:sz w:val="24"/>
                <w:szCs w:val="24"/>
              </w:rPr>
              <w:t xml:space="preserve">География </w:t>
            </w:r>
          </w:p>
        </w:tc>
        <w:tc>
          <w:tcPr>
            <w:tcW w:w="1023"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0,5</w:t>
            </w:r>
          </w:p>
        </w:tc>
        <w:tc>
          <w:tcPr>
            <w:tcW w:w="976"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0,5</w:t>
            </w:r>
          </w:p>
        </w:tc>
        <w:tc>
          <w:tcPr>
            <w:tcW w:w="1067"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p>
        </w:tc>
        <w:tc>
          <w:tcPr>
            <w:tcW w:w="959"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p>
        </w:tc>
        <w:tc>
          <w:tcPr>
            <w:tcW w:w="992"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p>
        </w:tc>
        <w:tc>
          <w:tcPr>
            <w:tcW w:w="908" w:type="dxa"/>
            <w:gridSpan w:val="2"/>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1</w:t>
            </w:r>
          </w:p>
        </w:tc>
      </w:tr>
      <w:tr w:rsidR="00FD6E71" w:rsidRPr="00FD6E71" w:rsidTr="00EA6057">
        <w:trPr>
          <w:trHeight w:val="570"/>
          <w:jc w:val="center"/>
        </w:trPr>
        <w:tc>
          <w:tcPr>
            <w:tcW w:w="4197" w:type="dxa"/>
            <w:gridSpan w:val="2"/>
            <w:tcBorders>
              <w:top w:val="single" w:sz="4" w:space="0" w:color="auto"/>
              <w:left w:val="single" w:sz="4" w:space="0" w:color="auto"/>
              <w:bottom w:val="single" w:sz="4" w:space="0" w:color="auto"/>
              <w:right w:val="single" w:sz="4" w:space="0" w:color="auto"/>
            </w:tcBorders>
          </w:tcPr>
          <w:p w:rsidR="00FD6E71" w:rsidRPr="00FD6E71" w:rsidRDefault="00FD6E71" w:rsidP="00FD6E71">
            <w:pPr>
              <w:tabs>
                <w:tab w:val="left" w:pos="4500"/>
                <w:tab w:val="left" w:pos="9180"/>
                <w:tab w:val="left" w:pos="9360"/>
              </w:tabs>
              <w:spacing w:after="0" w:line="240" w:lineRule="auto"/>
              <w:rPr>
                <w:rFonts w:ascii="Times New Roman" w:hAnsi="Times New Roman"/>
                <w:bCs/>
                <w:i/>
                <w:sz w:val="24"/>
                <w:szCs w:val="24"/>
              </w:rPr>
            </w:pPr>
            <w:r w:rsidRPr="00FD6E71">
              <w:rPr>
                <w:rFonts w:ascii="Times New Roman" w:hAnsi="Times New Roman"/>
                <w:bCs/>
                <w:i/>
                <w:sz w:val="24"/>
                <w:szCs w:val="24"/>
              </w:rPr>
              <w:t xml:space="preserve">Биология </w:t>
            </w:r>
          </w:p>
        </w:tc>
        <w:tc>
          <w:tcPr>
            <w:tcW w:w="1023"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0,5</w:t>
            </w:r>
          </w:p>
        </w:tc>
        <w:tc>
          <w:tcPr>
            <w:tcW w:w="976"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0,5</w:t>
            </w:r>
          </w:p>
        </w:tc>
        <w:tc>
          <w:tcPr>
            <w:tcW w:w="1067"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1</w:t>
            </w:r>
          </w:p>
        </w:tc>
        <w:tc>
          <w:tcPr>
            <w:tcW w:w="959"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p>
        </w:tc>
        <w:tc>
          <w:tcPr>
            <w:tcW w:w="992"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p>
        </w:tc>
        <w:tc>
          <w:tcPr>
            <w:tcW w:w="908" w:type="dxa"/>
            <w:gridSpan w:val="2"/>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2</w:t>
            </w:r>
          </w:p>
        </w:tc>
      </w:tr>
      <w:tr w:rsidR="00FD6E71" w:rsidRPr="00FD6E71" w:rsidTr="00EA6057">
        <w:trPr>
          <w:trHeight w:val="570"/>
          <w:jc w:val="center"/>
        </w:trPr>
        <w:tc>
          <w:tcPr>
            <w:tcW w:w="4197" w:type="dxa"/>
            <w:gridSpan w:val="2"/>
            <w:tcBorders>
              <w:top w:val="single" w:sz="4" w:space="0" w:color="auto"/>
              <w:left w:val="single" w:sz="4" w:space="0" w:color="auto"/>
              <w:bottom w:val="single" w:sz="4" w:space="0" w:color="auto"/>
              <w:right w:val="single" w:sz="4" w:space="0" w:color="auto"/>
            </w:tcBorders>
          </w:tcPr>
          <w:p w:rsidR="00FD6E71" w:rsidRPr="00FD6E71" w:rsidRDefault="00FD6E71" w:rsidP="00FD6E71">
            <w:pPr>
              <w:tabs>
                <w:tab w:val="left" w:pos="4500"/>
                <w:tab w:val="left" w:pos="9180"/>
                <w:tab w:val="left" w:pos="9360"/>
              </w:tabs>
              <w:spacing w:after="0" w:line="240" w:lineRule="auto"/>
              <w:rPr>
                <w:rFonts w:ascii="Times New Roman" w:hAnsi="Times New Roman"/>
                <w:bCs/>
                <w:sz w:val="24"/>
                <w:szCs w:val="24"/>
              </w:rPr>
            </w:pPr>
            <w:r w:rsidRPr="00FD6E71">
              <w:rPr>
                <w:rFonts w:ascii="Times New Roman" w:hAnsi="Times New Roman"/>
                <w:bCs/>
                <w:sz w:val="24"/>
                <w:szCs w:val="24"/>
              </w:rPr>
              <w:t>Учебные недели</w:t>
            </w:r>
          </w:p>
        </w:tc>
        <w:tc>
          <w:tcPr>
            <w:tcW w:w="1023"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34</w:t>
            </w:r>
          </w:p>
        </w:tc>
        <w:tc>
          <w:tcPr>
            <w:tcW w:w="976"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34</w:t>
            </w:r>
          </w:p>
        </w:tc>
        <w:tc>
          <w:tcPr>
            <w:tcW w:w="1067"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34</w:t>
            </w:r>
          </w:p>
        </w:tc>
        <w:tc>
          <w:tcPr>
            <w:tcW w:w="959"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34</w:t>
            </w:r>
          </w:p>
        </w:tc>
        <w:tc>
          <w:tcPr>
            <w:tcW w:w="992"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34</w:t>
            </w:r>
          </w:p>
        </w:tc>
        <w:tc>
          <w:tcPr>
            <w:tcW w:w="908" w:type="dxa"/>
            <w:gridSpan w:val="2"/>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170</w:t>
            </w:r>
          </w:p>
        </w:tc>
      </w:tr>
      <w:tr w:rsidR="00FD6E71" w:rsidRPr="00FD6E71" w:rsidTr="00EA6057">
        <w:trPr>
          <w:trHeight w:val="570"/>
          <w:jc w:val="center"/>
        </w:trPr>
        <w:tc>
          <w:tcPr>
            <w:tcW w:w="4197" w:type="dxa"/>
            <w:gridSpan w:val="2"/>
            <w:tcBorders>
              <w:top w:val="single" w:sz="4" w:space="0" w:color="auto"/>
              <w:left w:val="single" w:sz="4" w:space="0" w:color="auto"/>
              <w:bottom w:val="single" w:sz="4" w:space="0" w:color="auto"/>
              <w:right w:val="single" w:sz="4" w:space="0" w:color="auto"/>
            </w:tcBorders>
          </w:tcPr>
          <w:p w:rsidR="00FD6E71" w:rsidRPr="00FD6E71" w:rsidRDefault="00FD6E71" w:rsidP="00FD6E71">
            <w:pPr>
              <w:tabs>
                <w:tab w:val="left" w:pos="4500"/>
                <w:tab w:val="left" w:pos="9180"/>
                <w:tab w:val="left" w:pos="9360"/>
              </w:tabs>
              <w:spacing w:after="0" w:line="240" w:lineRule="auto"/>
              <w:rPr>
                <w:rFonts w:ascii="Times New Roman" w:hAnsi="Times New Roman"/>
                <w:bCs/>
                <w:sz w:val="24"/>
                <w:szCs w:val="24"/>
              </w:rPr>
            </w:pPr>
            <w:r w:rsidRPr="00FD6E71">
              <w:rPr>
                <w:rFonts w:ascii="Times New Roman" w:hAnsi="Times New Roman"/>
                <w:bCs/>
                <w:sz w:val="24"/>
                <w:szCs w:val="24"/>
              </w:rPr>
              <w:t xml:space="preserve">Всего часов </w:t>
            </w:r>
          </w:p>
        </w:tc>
        <w:tc>
          <w:tcPr>
            <w:tcW w:w="1023"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986</w:t>
            </w:r>
          </w:p>
        </w:tc>
        <w:tc>
          <w:tcPr>
            <w:tcW w:w="976"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1020</w:t>
            </w:r>
          </w:p>
        </w:tc>
        <w:tc>
          <w:tcPr>
            <w:tcW w:w="1067"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1088</w:t>
            </w:r>
          </w:p>
        </w:tc>
        <w:tc>
          <w:tcPr>
            <w:tcW w:w="959"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1122</w:t>
            </w:r>
          </w:p>
        </w:tc>
        <w:tc>
          <w:tcPr>
            <w:tcW w:w="992"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1122</w:t>
            </w:r>
          </w:p>
        </w:tc>
        <w:tc>
          <w:tcPr>
            <w:tcW w:w="908" w:type="dxa"/>
            <w:gridSpan w:val="2"/>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5338</w:t>
            </w:r>
          </w:p>
        </w:tc>
      </w:tr>
      <w:tr w:rsidR="00FD6E71" w:rsidRPr="00FD6E71" w:rsidTr="00EA6057">
        <w:trPr>
          <w:trHeight w:val="499"/>
          <w:jc w:val="center"/>
        </w:trPr>
        <w:tc>
          <w:tcPr>
            <w:tcW w:w="4197" w:type="dxa"/>
            <w:gridSpan w:val="2"/>
            <w:tcBorders>
              <w:top w:val="single" w:sz="4" w:space="0" w:color="auto"/>
              <w:left w:val="single" w:sz="4" w:space="0" w:color="auto"/>
              <w:bottom w:val="single" w:sz="4" w:space="0" w:color="auto"/>
              <w:right w:val="single" w:sz="4" w:space="0" w:color="auto"/>
            </w:tcBorders>
          </w:tcPr>
          <w:p w:rsidR="00FD6E71" w:rsidRPr="00FD6E71" w:rsidRDefault="00FD6E71" w:rsidP="00FD6E71">
            <w:pPr>
              <w:tabs>
                <w:tab w:val="left" w:pos="4500"/>
                <w:tab w:val="left" w:pos="9180"/>
                <w:tab w:val="left" w:pos="9360"/>
              </w:tabs>
              <w:spacing w:after="0" w:line="240" w:lineRule="auto"/>
              <w:rPr>
                <w:rFonts w:ascii="Times New Roman" w:hAnsi="Times New Roman"/>
                <w:bCs/>
                <w:sz w:val="24"/>
                <w:szCs w:val="24"/>
              </w:rPr>
            </w:pPr>
            <w:r w:rsidRPr="00FD6E71">
              <w:rPr>
                <w:rFonts w:ascii="Times New Roman" w:hAnsi="Times New Roman"/>
                <w:bCs/>
                <w:sz w:val="24"/>
                <w:szCs w:val="24"/>
              </w:rPr>
              <w:t>Недельная нагрузка</w:t>
            </w:r>
          </w:p>
        </w:tc>
        <w:tc>
          <w:tcPr>
            <w:tcW w:w="1023"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29</w:t>
            </w:r>
          </w:p>
        </w:tc>
        <w:tc>
          <w:tcPr>
            <w:tcW w:w="976"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30</w:t>
            </w:r>
          </w:p>
        </w:tc>
        <w:tc>
          <w:tcPr>
            <w:tcW w:w="1067"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32</w:t>
            </w:r>
          </w:p>
        </w:tc>
        <w:tc>
          <w:tcPr>
            <w:tcW w:w="959"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33</w:t>
            </w:r>
          </w:p>
        </w:tc>
        <w:tc>
          <w:tcPr>
            <w:tcW w:w="992" w:type="dxa"/>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33</w:t>
            </w:r>
          </w:p>
        </w:tc>
        <w:tc>
          <w:tcPr>
            <w:tcW w:w="908" w:type="dxa"/>
            <w:gridSpan w:val="2"/>
            <w:tcBorders>
              <w:left w:val="single" w:sz="4" w:space="0" w:color="auto"/>
              <w:right w:val="single" w:sz="4" w:space="0" w:color="auto"/>
            </w:tcBorders>
            <w:vAlign w:val="center"/>
          </w:tcPr>
          <w:p w:rsidR="00FD6E71" w:rsidRPr="00FD6E71" w:rsidRDefault="00FD6E71" w:rsidP="00FD6E71">
            <w:pPr>
              <w:tabs>
                <w:tab w:val="left" w:pos="4500"/>
                <w:tab w:val="left" w:pos="9180"/>
                <w:tab w:val="left" w:pos="9360"/>
              </w:tabs>
              <w:spacing w:after="0" w:line="240" w:lineRule="auto"/>
              <w:jc w:val="center"/>
              <w:rPr>
                <w:rFonts w:ascii="Times New Roman" w:hAnsi="Times New Roman"/>
                <w:bCs/>
                <w:sz w:val="24"/>
                <w:szCs w:val="24"/>
              </w:rPr>
            </w:pPr>
            <w:r w:rsidRPr="00FD6E71">
              <w:rPr>
                <w:rFonts w:ascii="Times New Roman" w:hAnsi="Times New Roman"/>
                <w:bCs/>
                <w:sz w:val="24"/>
                <w:szCs w:val="24"/>
              </w:rPr>
              <w:t>157</w:t>
            </w:r>
          </w:p>
        </w:tc>
      </w:tr>
    </w:tbl>
    <w:p w:rsidR="00FD6E71" w:rsidRPr="00FD6E71" w:rsidRDefault="00FD6E71" w:rsidP="00FD6E71">
      <w:pPr>
        <w:spacing w:after="0" w:line="240" w:lineRule="auto"/>
        <w:rPr>
          <w:rFonts w:ascii="Times New Roman" w:hAnsi="Times New Roman"/>
          <w:sz w:val="24"/>
          <w:szCs w:val="24"/>
          <w:lang w:val="ru-RU" w:eastAsia="x-none"/>
        </w:rPr>
      </w:pPr>
    </w:p>
    <w:p w:rsidR="00134744" w:rsidRPr="00FD6E71" w:rsidRDefault="00FD6E71" w:rsidP="00FD6E71">
      <w:pPr>
        <w:pStyle w:val="7"/>
        <w:spacing w:before="0" w:after="0"/>
        <w:ind w:firstLine="708"/>
        <w:jc w:val="both"/>
        <w:rPr>
          <w:rFonts w:eastAsia="SchoolBookSanPin"/>
          <w:position w:val="1"/>
          <w:szCs w:val="24"/>
          <w:lang w:val="ru-RU"/>
        </w:rPr>
      </w:pPr>
      <w:r w:rsidRPr="00FD6E71">
        <w:rPr>
          <w:rFonts w:eastAsia="SchoolBookSanPin"/>
          <w:position w:val="1"/>
          <w:szCs w:val="24"/>
          <w:lang w:val="ru-RU"/>
        </w:rPr>
        <w:t>3.2</w:t>
      </w:r>
      <w:r w:rsidR="00D042A1" w:rsidRPr="00FD6E71">
        <w:rPr>
          <w:rFonts w:eastAsia="SchoolBookSanPin"/>
          <w:position w:val="1"/>
          <w:szCs w:val="24"/>
          <w:lang w:val="ru-RU"/>
        </w:rPr>
        <w:t>.</w:t>
      </w:r>
      <w:r w:rsidR="00134744" w:rsidRPr="00FD6E71">
        <w:rPr>
          <w:rFonts w:eastAsia="SchoolBookSanPin"/>
          <w:position w:val="1"/>
          <w:szCs w:val="24"/>
          <w:lang w:val="ru-RU"/>
        </w:rPr>
        <w:t> Федеральный календарный учебный график.</w:t>
      </w:r>
    </w:p>
    <w:p w:rsidR="00FD6E71" w:rsidRPr="00FD6E71" w:rsidRDefault="00FD6E71" w:rsidP="00FD6E71">
      <w:pPr>
        <w:spacing w:after="0" w:line="240" w:lineRule="auto"/>
        <w:rPr>
          <w:rStyle w:val="fontstyle21"/>
          <w:rFonts w:ascii="Times New Roman" w:hAnsi="Times New Roman"/>
          <w:sz w:val="24"/>
          <w:szCs w:val="24"/>
          <w:lang w:val="ru-RU"/>
        </w:rPr>
      </w:pPr>
      <w:r w:rsidRPr="00FD6E71">
        <w:rPr>
          <w:rStyle w:val="fontstyle21"/>
          <w:rFonts w:ascii="Times New Roman" w:hAnsi="Times New Roman"/>
          <w:sz w:val="24"/>
          <w:szCs w:val="24"/>
          <w:lang w:val="ru-RU"/>
        </w:rPr>
        <w:t>Календарный учебный график составлен для основной общеобразовательной программы основного общего образования в соответствии:</w:t>
      </w:r>
    </w:p>
    <w:p w:rsidR="00FD6E71" w:rsidRPr="00FD6E71" w:rsidRDefault="00FD6E71" w:rsidP="00FD6E71">
      <w:pPr>
        <w:spacing w:after="0" w:line="240" w:lineRule="auto"/>
        <w:jc w:val="both"/>
        <w:rPr>
          <w:rFonts w:ascii="Times New Roman" w:hAnsi="Times New Roman"/>
          <w:sz w:val="24"/>
          <w:szCs w:val="24"/>
          <w:lang w:val="ru-RU"/>
        </w:rPr>
      </w:pPr>
      <w:r w:rsidRPr="00FD6E71">
        <w:rPr>
          <w:rFonts w:ascii="Times New Roman" w:hAnsi="Times New Roman"/>
          <w:color w:val="000000"/>
          <w:sz w:val="24"/>
          <w:szCs w:val="24"/>
          <w:lang w:val="ru-RU"/>
        </w:rPr>
        <w:t>- с частью 1 статьи 34 Федерального закона от 29.12.2012 № 273-ФЗ «Об образовании в Российской Федерации»;</w:t>
      </w:r>
    </w:p>
    <w:p w:rsidR="00FD6E71" w:rsidRPr="00FD6E71" w:rsidRDefault="00FD6E71" w:rsidP="00FD6E71">
      <w:pPr>
        <w:spacing w:after="0" w:line="240" w:lineRule="auto"/>
        <w:rPr>
          <w:rStyle w:val="fontstyle21"/>
          <w:rFonts w:ascii="Times New Roman" w:hAnsi="Times New Roman"/>
          <w:sz w:val="24"/>
          <w:szCs w:val="24"/>
          <w:lang w:val="ru-RU"/>
        </w:rPr>
      </w:pPr>
      <w:r w:rsidRPr="00FD6E71">
        <w:rPr>
          <w:rFonts w:ascii="Times New Roman" w:hAnsi="Times New Roman"/>
          <w:color w:val="000000"/>
          <w:sz w:val="24"/>
          <w:szCs w:val="24"/>
          <w:lang w:val="ru-RU"/>
        </w:rPr>
        <w:t>- с СП 2.4.3648-20 «Санитарно-эпидемиологические требования к организациям воспитания и обучения, отдыха и оздоровления детей и молодежи»;</w:t>
      </w:r>
      <w:r w:rsidRPr="00FD6E71">
        <w:rPr>
          <w:rFonts w:ascii="Times New Roman" w:hAnsi="Times New Roman"/>
          <w:color w:val="000000"/>
          <w:sz w:val="24"/>
          <w:szCs w:val="24"/>
          <w:lang w:val="ru-RU"/>
        </w:rPr>
        <w:br/>
        <w:t>- с СанПиН 1.2.3685-21 «Гигиенические нормативы и требования к обеспечению безопасности и (или) безвредности для человека факторов среды обитания»;</w:t>
      </w:r>
      <w:r w:rsidRPr="00FD6E71">
        <w:rPr>
          <w:rFonts w:ascii="Times New Roman" w:hAnsi="Times New Roman"/>
          <w:color w:val="000000"/>
          <w:sz w:val="24"/>
          <w:szCs w:val="24"/>
          <w:lang w:val="ru-RU"/>
        </w:rPr>
        <w:br/>
        <w:t>- с ФГОС ООО, утвержденным приказом Минпросвещения от 31.05.2021 № 287</w:t>
      </w:r>
      <w:r w:rsidRPr="00FD6E71">
        <w:rPr>
          <w:rFonts w:ascii="Times New Roman" w:hAnsi="Times New Roman"/>
          <w:color w:val="000000"/>
          <w:sz w:val="24"/>
          <w:szCs w:val="24"/>
          <w:lang w:val="ru-RU"/>
        </w:rPr>
        <w:br/>
      </w:r>
      <w:r w:rsidRPr="00FD6E71">
        <w:rPr>
          <w:rStyle w:val="fontstyle01"/>
          <w:rFonts w:ascii="Times New Roman" w:hAnsi="Times New Roman"/>
          <w:sz w:val="24"/>
          <w:szCs w:val="24"/>
          <w:lang w:val="ru-RU"/>
        </w:rPr>
        <w:t>1. Даты начала и окончания учебного года</w:t>
      </w:r>
      <w:r w:rsidRPr="00FD6E71">
        <w:rPr>
          <w:rFonts w:ascii="Times New Roman" w:hAnsi="Times New Roman"/>
          <w:b/>
          <w:bCs/>
          <w:color w:val="000000"/>
          <w:sz w:val="24"/>
          <w:szCs w:val="24"/>
          <w:lang w:val="ru-RU"/>
        </w:rPr>
        <w:br/>
      </w:r>
      <w:r w:rsidRPr="00FD6E71">
        <w:rPr>
          <w:rStyle w:val="fontstyle21"/>
          <w:rFonts w:ascii="Times New Roman" w:hAnsi="Times New Roman"/>
          <w:sz w:val="24"/>
          <w:szCs w:val="24"/>
          <w:lang w:val="ru-RU"/>
        </w:rPr>
        <w:t>1.1. Дата начала учебного года:                     01.09.2022.</w:t>
      </w:r>
    </w:p>
    <w:p w:rsidR="00FD6E71" w:rsidRPr="00FD6E71" w:rsidRDefault="00FD6E71" w:rsidP="00FD6E71">
      <w:pPr>
        <w:spacing w:after="0" w:line="240" w:lineRule="auto"/>
        <w:rPr>
          <w:rStyle w:val="fontstyle01"/>
          <w:rFonts w:ascii="Times New Roman" w:hAnsi="Times New Roman"/>
          <w:b/>
          <w:bCs/>
          <w:sz w:val="24"/>
          <w:szCs w:val="24"/>
        </w:rPr>
      </w:pPr>
      <w:r w:rsidRPr="00FD6E71">
        <w:rPr>
          <w:rStyle w:val="fontstyle21"/>
          <w:rFonts w:ascii="Times New Roman" w:hAnsi="Times New Roman"/>
          <w:sz w:val="24"/>
          <w:szCs w:val="24"/>
          <w:lang w:val="ru-RU"/>
        </w:rPr>
        <w:t>1.2. Дата окончания учебного года 5-9 классах: 24.05.2023.</w:t>
      </w:r>
      <w:r w:rsidRPr="00FD6E71">
        <w:rPr>
          <w:rFonts w:ascii="Times New Roman" w:hAnsi="Times New Roman"/>
          <w:color w:val="000000"/>
          <w:sz w:val="24"/>
          <w:szCs w:val="24"/>
          <w:lang w:val="ru-RU"/>
        </w:rPr>
        <w:br/>
      </w:r>
      <w:r w:rsidRPr="00FD6E71">
        <w:rPr>
          <w:rStyle w:val="fontstyle01"/>
          <w:rFonts w:ascii="Times New Roman" w:hAnsi="Times New Roman"/>
          <w:sz w:val="24"/>
          <w:szCs w:val="24"/>
          <w:lang w:val="ru-RU"/>
        </w:rPr>
        <w:t>2. Периоды образовательной деятельности</w:t>
      </w:r>
      <w:r w:rsidRPr="00FD6E71">
        <w:rPr>
          <w:rFonts w:ascii="Times New Roman" w:hAnsi="Times New Roman"/>
          <w:b/>
          <w:bCs/>
          <w:color w:val="000000"/>
          <w:sz w:val="24"/>
          <w:szCs w:val="24"/>
          <w:lang w:val="ru-RU"/>
        </w:rPr>
        <w:br/>
      </w:r>
      <w:r w:rsidRPr="00FD6E71">
        <w:rPr>
          <w:rStyle w:val="fontstyle21"/>
          <w:rFonts w:ascii="Times New Roman" w:hAnsi="Times New Roman"/>
          <w:sz w:val="24"/>
          <w:szCs w:val="24"/>
          <w:lang w:val="ru-RU"/>
        </w:rPr>
        <w:t>2.1. Продолжительность учебного года:</w:t>
      </w:r>
      <w:r w:rsidRPr="00FD6E71">
        <w:rPr>
          <w:rFonts w:ascii="Times New Roman" w:hAnsi="Times New Roman"/>
          <w:color w:val="000000"/>
          <w:sz w:val="24"/>
          <w:szCs w:val="24"/>
          <w:lang w:val="ru-RU"/>
        </w:rPr>
        <w:br/>
      </w:r>
      <w:r w:rsidRPr="00FD6E71">
        <w:rPr>
          <w:rStyle w:val="fontstyle21"/>
          <w:rFonts w:ascii="Times New Roman" w:hAnsi="Times New Roman"/>
          <w:sz w:val="24"/>
          <w:szCs w:val="24"/>
          <w:lang w:val="ru-RU"/>
        </w:rPr>
        <w:t xml:space="preserve">5 – 9 классы- 34 недели </w:t>
      </w:r>
      <w:r w:rsidRPr="00FD6E71">
        <w:rPr>
          <w:rFonts w:ascii="Times New Roman" w:hAnsi="Times New Roman"/>
          <w:color w:val="000000"/>
          <w:sz w:val="24"/>
          <w:szCs w:val="24"/>
          <w:lang w:val="ru-RU"/>
        </w:rPr>
        <w:br/>
      </w:r>
      <w:r w:rsidRPr="00FD6E71">
        <w:rPr>
          <w:rStyle w:val="fontstyle01"/>
          <w:rFonts w:ascii="Times New Roman" w:hAnsi="Times New Roman"/>
          <w:sz w:val="24"/>
          <w:szCs w:val="24"/>
          <w:lang w:val="ru-RU"/>
        </w:rPr>
        <w:t xml:space="preserve">3. </w:t>
      </w:r>
      <w:r w:rsidRPr="00FD6E71">
        <w:rPr>
          <w:rStyle w:val="fontstyle01"/>
          <w:rFonts w:ascii="Times New Roman" w:hAnsi="Times New Roman"/>
          <w:sz w:val="24"/>
          <w:szCs w:val="24"/>
        </w:rPr>
        <w:t>Сроки и продолжительность каникул</w:t>
      </w:r>
    </w:p>
    <w:p w:rsidR="00FD6E71" w:rsidRPr="00FD6E71" w:rsidRDefault="00FD6E71" w:rsidP="00FD6E71">
      <w:pPr>
        <w:spacing w:after="0" w:line="240" w:lineRule="auto"/>
        <w:rPr>
          <w:rStyle w:val="fontstyle01"/>
          <w:rFonts w:ascii="Times New Roman" w:hAnsi="Times New Roman"/>
          <w:sz w:val="24"/>
          <w:szCs w:val="24"/>
          <w:lang w:val="ru-RU"/>
        </w:rPr>
      </w:pPr>
      <w:r w:rsidRPr="00FD6E71">
        <w:rPr>
          <w:rStyle w:val="fontstyle01"/>
          <w:rFonts w:ascii="Times New Roman" w:hAnsi="Times New Roman"/>
          <w:sz w:val="24"/>
          <w:szCs w:val="24"/>
          <w:lang w:val="ru-RU"/>
        </w:rPr>
        <w:t>3.1 Сроки и продолжительность каникул для 5 класса</w:t>
      </w:r>
    </w:p>
    <w:tbl>
      <w:tblPr>
        <w:tblW w:w="9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770"/>
        <w:gridCol w:w="1843"/>
        <w:gridCol w:w="2835"/>
      </w:tblGrid>
      <w:tr w:rsidR="00FD6E71" w:rsidRPr="00FD6E71" w:rsidTr="00EA6057">
        <w:tc>
          <w:tcPr>
            <w:tcW w:w="2830" w:type="dxa"/>
            <w:vMerge w:val="restart"/>
            <w:tcBorders>
              <w:top w:val="single" w:sz="4" w:space="0" w:color="auto"/>
              <w:left w:val="single" w:sz="4" w:space="0" w:color="auto"/>
              <w:bottom w:val="single" w:sz="4" w:space="0" w:color="auto"/>
              <w:right w:val="single" w:sz="4" w:space="0" w:color="auto"/>
            </w:tcBorders>
            <w:hideMark/>
          </w:tcPr>
          <w:p w:rsidR="00FD6E71" w:rsidRPr="00FD6E71" w:rsidRDefault="00FD6E71" w:rsidP="00FD6E71">
            <w:pPr>
              <w:spacing w:after="0" w:line="240" w:lineRule="auto"/>
              <w:jc w:val="both"/>
              <w:rPr>
                <w:rFonts w:ascii="Times New Roman" w:hAnsi="Times New Roman"/>
                <w:sz w:val="24"/>
                <w:szCs w:val="24"/>
                <w:lang w:val="ru-RU"/>
              </w:rPr>
            </w:pPr>
            <w:r w:rsidRPr="00FD6E71">
              <w:rPr>
                <w:rFonts w:ascii="Times New Roman" w:hAnsi="Times New Roman"/>
                <w:sz w:val="24"/>
                <w:szCs w:val="24"/>
                <w:lang w:val="ru-RU"/>
              </w:rPr>
              <w:t>Каникулярный период</w:t>
            </w:r>
          </w:p>
        </w:tc>
        <w:tc>
          <w:tcPr>
            <w:tcW w:w="3613" w:type="dxa"/>
            <w:gridSpan w:val="2"/>
            <w:tcBorders>
              <w:top w:val="single" w:sz="4" w:space="0" w:color="auto"/>
              <w:left w:val="single" w:sz="4" w:space="0" w:color="auto"/>
              <w:bottom w:val="single" w:sz="4" w:space="0" w:color="auto"/>
              <w:right w:val="single" w:sz="4" w:space="0" w:color="auto"/>
            </w:tcBorders>
            <w:hideMark/>
          </w:tcPr>
          <w:p w:rsidR="00FD6E71" w:rsidRPr="00FD6E71" w:rsidRDefault="00FD6E71" w:rsidP="00FD6E71">
            <w:pPr>
              <w:spacing w:after="0" w:line="240" w:lineRule="auto"/>
              <w:jc w:val="both"/>
              <w:rPr>
                <w:rFonts w:ascii="Times New Roman" w:hAnsi="Times New Roman"/>
                <w:sz w:val="24"/>
                <w:szCs w:val="24"/>
                <w:lang w:val="ru-RU"/>
              </w:rPr>
            </w:pPr>
            <w:r w:rsidRPr="00FD6E71">
              <w:rPr>
                <w:rFonts w:ascii="Times New Roman" w:hAnsi="Times New Roman"/>
                <w:sz w:val="24"/>
                <w:szCs w:val="24"/>
                <w:lang w:val="ru-RU"/>
              </w:rPr>
              <w:t>Даты</w:t>
            </w:r>
          </w:p>
        </w:tc>
        <w:tc>
          <w:tcPr>
            <w:tcW w:w="2835" w:type="dxa"/>
            <w:tcBorders>
              <w:top w:val="single" w:sz="4" w:space="0" w:color="auto"/>
              <w:left w:val="single" w:sz="4" w:space="0" w:color="auto"/>
              <w:bottom w:val="single" w:sz="4" w:space="0" w:color="auto"/>
              <w:right w:val="single" w:sz="4" w:space="0" w:color="auto"/>
            </w:tcBorders>
            <w:hideMark/>
          </w:tcPr>
          <w:p w:rsidR="00FD6E71" w:rsidRPr="00FD6E71" w:rsidRDefault="00FD6E71" w:rsidP="00FD6E71">
            <w:pPr>
              <w:spacing w:after="0" w:line="240" w:lineRule="auto"/>
              <w:jc w:val="both"/>
              <w:rPr>
                <w:rFonts w:ascii="Times New Roman" w:hAnsi="Times New Roman"/>
                <w:sz w:val="24"/>
                <w:szCs w:val="24"/>
                <w:lang w:val="ru-RU"/>
              </w:rPr>
            </w:pPr>
            <w:r w:rsidRPr="00FD6E71">
              <w:rPr>
                <w:rFonts w:ascii="Times New Roman" w:hAnsi="Times New Roman"/>
                <w:sz w:val="24"/>
                <w:szCs w:val="24"/>
                <w:lang w:val="ru-RU"/>
              </w:rPr>
              <w:t>продолжительность</w:t>
            </w:r>
          </w:p>
        </w:tc>
      </w:tr>
      <w:tr w:rsidR="00FD6E71" w:rsidRPr="00FD6E71" w:rsidTr="00EA6057">
        <w:tc>
          <w:tcPr>
            <w:tcW w:w="0" w:type="auto"/>
            <w:vMerge/>
            <w:tcBorders>
              <w:top w:val="single" w:sz="4" w:space="0" w:color="auto"/>
              <w:left w:val="single" w:sz="4" w:space="0" w:color="auto"/>
              <w:bottom w:val="single" w:sz="4" w:space="0" w:color="auto"/>
              <w:right w:val="single" w:sz="4" w:space="0" w:color="auto"/>
            </w:tcBorders>
            <w:vAlign w:val="center"/>
            <w:hideMark/>
          </w:tcPr>
          <w:p w:rsidR="00FD6E71" w:rsidRPr="00FD6E71" w:rsidRDefault="00FD6E71" w:rsidP="00FD6E71">
            <w:pPr>
              <w:spacing w:after="0" w:line="240" w:lineRule="auto"/>
              <w:rPr>
                <w:rFonts w:ascii="Times New Roman" w:hAnsi="Times New Roman"/>
                <w:sz w:val="24"/>
                <w:szCs w:val="24"/>
                <w:lang w:val="ru-RU"/>
              </w:rPr>
            </w:pPr>
          </w:p>
        </w:tc>
        <w:tc>
          <w:tcPr>
            <w:tcW w:w="1770" w:type="dxa"/>
            <w:tcBorders>
              <w:top w:val="single" w:sz="4" w:space="0" w:color="auto"/>
              <w:left w:val="single" w:sz="4" w:space="0" w:color="auto"/>
              <w:bottom w:val="single" w:sz="4" w:space="0" w:color="auto"/>
              <w:right w:val="single" w:sz="4" w:space="0" w:color="auto"/>
            </w:tcBorders>
            <w:hideMark/>
          </w:tcPr>
          <w:p w:rsidR="00FD6E71" w:rsidRPr="00FD6E71" w:rsidRDefault="00FD6E71" w:rsidP="00FD6E71">
            <w:pPr>
              <w:spacing w:after="0" w:line="240" w:lineRule="auto"/>
              <w:jc w:val="both"/>
              <w:rPr>
                <w:rFonts w:ascii="Times New Roman" w:hAnsi="Times New Roman"/>
                <w:sz w:val="24"/>
                <w:szCs w:val="24"/>
                <w:lang w:val="ru-RU"/>
              </w:rPr>
            </w:pPr>
            <w:r w:rsidRPr="00FD6E71">
              <w:rPr>
                <w:rFonts w:ascii="Times New Roman" w:hAnsi="Times New Roman"/>
                <w:sz w:val="24"/>
                <w:szCs w:val="24"/>
                <w:lang w:val="ru-RU"/>
              </w:rPr>
              <w:t>Начало</w:t>
            </w:r>
          </w:p>
        </w:tc>
        <w:tc>
          <w:tcPr>
            <w:tcW w:w="1843" w:type="dxa"/>
            <w:tcBorders>
              <w:top w:val="single" w:sz="4" w:space="0" w:color="auto"/>
              <w:left w:val="single" w:sz="4" w:space="0" w:color="auto"/>
              <w:bottom w:val="single" w:sz="4" w:space="0" w:color="auto"/>
              <w:right w:val="single" w:sz="4" w:space="0" w:color="auto"/>
            </w:tcBorders>
            <w:hideMark/>
          </w:tcPr>
          <w:p w:rsidR="00FD6E71" w:rsidRPr="00FD6E71" w:rsidRDefault="00FD6E71" w:rsidP="00FD6E71">
            <w:pPr>
              <w:spacing w:after="0" w:line="240" w:lineRule="auto"/>
              <w:jc w:val="both"/>
              <w:rPr>
                <w:rFonts w:ascii="Times New Roman" w:hAnsi="Times New Roman"/>
                <w:sz w:val="24"/>
                <w:szCs w:val="24"/>
                <w:lang w:val="ru-RU"/>
              </w:rPr>
            </w:pPr>
            <w:r w:rsidRPr="00FD6E71">
              <w:rPr>
                <w:rFonts w:ascii="Times New Roman" w:hAnsi="Times New Roman"/>
                <w:sz w:val="24"/>
                <w:szCs w:val="24"/>
                <w:lang w:val="ru-RU"/>
              </w:rPr>
              <w:t>Окончание</w:t>
            </w:r>
          </w:p>
        </w:tc>
        <w:tc>
          <w:tcPr>
            <w:tcW w:w="2835" w:type="dxa"/>
            <w:tcBorders>
              <w:top w:val="single" w:sz="4" w:space="0" w:color="auto"/>
              <w:left w:val="single" w:sz="4" w:space="0" w:color="auto"/>
              <w:bottom w:val="single" w:sz="4" w:space="0" w:color="auto"/>
              <w:right w:val="single" w:sz="4" w:space="0" w:color="auto"/>
            </w:tcBorders>
          </w:tcPr>
          <w:p w:rsidR="00FD6E71" w:rsidRPr="00FD6E71" w:rsidRDefault="00FD6E71" w:rsidP="00FD6E71">
            <w:pPr>
              <w:spacing w:after="0" w:line="240" w:lineRule="auto"/>
              <w:jc w:val="both"/>
              <w:rPr>
                <w:rFonts w:ascii="Times New Roman" w:hAnsi="Times New Roman"/>
                <w:sz w:val="24"/>
                <w:szCs w:val="24"/>
                <w:lang w:val="ru-RU"/>
              </w:rPr>
            </w:pPr>
          </w:p>
        </w:tc>
      </w:tr>
      <w:tr w:rsidR="00FD6E71" w:rsidRPr="00FD6E71" w:rsidTr="00EA6057">
        <w:tc>
          <w:tcPr>
            <w:tcW w:w="2830" w:type="dxa"/>
            <w:tcBorders>
              <w:top w:val="single" w:sz="4" w:space="0" w:color="auto"/>
              <w:left w:val="single" w:sz="4" w:space="0" w:color="auto"/>
              <w:bottom w:val="single" w:sz="4" w:space="0" w:color="auto"/>
              <w:right w:val="single" w:sz="4" w:space="0" w:color="auto"/>
            </w:tcBorders>
            <w:hideMark/>
          </w:tcPr>
          <w:p w:rsidR="00FD6E71" w:rsidRPr="00FD6E71" w:rsidRDefault="00FD6E71" w:rsidP="00FD6E71">
            <w:pPr>
              <w:spacing w:after="0" w:line="240" w:lineRule="auto"/>
              <w:jc w:val="both"/>
              <w:rPr>
                <w:rFonts w:ascii="Times New Roman" w:hAnsi="Times New Roman"/>
                <w:sz w:val="24"/>
                <w:szCs w:val="24"/>
                <w:lang w:val="ru-RU"/>
              </w:rPr>
            </w:pPr>
            <w:r w:rsidRPr="00FD6E71">
              <w:rPr>
                <w:rFonts w:ascii="Times New Roman" w:hAnsi="Times New Roman"/>
                <w:sz w:val="24"/>
                <w:szCs w:val="24"/>
                <w:lang w:val="ru-RU"/>
              </w:rPr>
              <w:t>Осенние каникулы</w:t>
            </w:r>
          </w:p>
        </w:tc>
        <w:tc>
          <w:tcPr>
            <w:tcW w:w="1770" w:type="dxa"/>
            <w:tcBorders>
              <w:top w:val="single" w:sz="4" w:space="0" w:color="auto"/>
              <w:left w:val="single" w:sz="4" w:space="0" w:color="auto"/>
              <w:bottom w:val="single" w:sz="4" w:space="0" w:color="auto"/>
              <w:right w:val="single" w:sz="4" w:space="0" w:color="auto"/>
            </w:tcBorders>
            <w:hideMark/>
          </w:tcPr>
          <w:p w:rsidR="00FD6E71" w:rsidRPr="00FD6E71" w:rsidRDefault="00FD6E71" w:rsidP="00FD6E71">
            <w:pPr>
              <w:spacing w:after="0" w:line="240" w:lineRule="auto"/>
              <w:jc w:val="both"/>
              <w:rPr>
                <w:rFonts w:ascii="Times New Roman" w:hAnsi="Times New Roman"/>
                <w:sz w:val="24"/>
                <w:szCs w:val="24"/>
                <w:lang w:val="ru-RU"/>
              </w:rPr>
            </w:pPr>
            <w:r w:rsidRPr="00FD6E71">
              <w:rPr>
                <w:rFonts w:ascii="Times New Roman" w:hAnsi="Times New Roman"/>
                <w:sz w:val="24"/>
                <w:szCs w:val="24"/>
                <w:lang w:val="ru-RU"/>
              </w:rPr>
              <w:t>27.10.2023</w:t>
            </w:r>
          </w:p>
        </w:tc>
        <w:tc>
          <w:tcPr>
            <w:tcW w:w="1843" w:type="dxa"/>
            <w:tcBorders>
              <w:top w:val="single" w:sz="4" w:space="0" w:color="auto"/>
              <w:left w:val="single" w:sz="4" w:space="0" w:color="auto"/>
              <w:bottom w:val="single" w:sz="4" w:space="0" w:color="auto"/>
              <w:right w:val="single" w:sz="4" w:space="0" w:color="auto"/>
            </w:tcBorders>
            <w:hideMark/>
          </w:tcPr>
          <w:p w:rsidR="00FD6E71" w:rsidRPr="00FD6E71" w:rsidRDefault="00FD6E71" w:rsidP="00FD6E71">
            <w:pPr>
              <w:spacing w:after="0" w:line="240" w:lineRule="auto"/>
              <w:jc w:val="both"/>
              <w:rPr>
                <w:rFonts w:ascii="Times New Roman" w:hAnsi="Times New Roman"/>
                <w:sz w:val="24"/>
                <w:szCs w:val="24"/>
                <w:lang w:val="ru-RU"/>
              </w:rPr>
            </w:pPr>
            <w:r w:rsidRPr="00FD6E71">
              <w:rPr>
                <w:rFonts w:ascii="Times New Roman" w:hAnsi="Times New Roman"/>
                <w:sz w:val="24"/>
                <w:szCs w:val="24"/>
                <w:lang w:val="ru-RU"/>
              </w:rPr>
              <w:t>06.11.2023</w:t>
            </w:r>
          </w:p>
        </w:tc>
        <w:tc>
          <w:tcPr>
            <w:tcW w:w="2835" w:type="dxa"/>
            <w:tcBorders>
              <w:top w:val="single" w:sz="4" w:space="0" w:color="auto"/>
              <w:left w:val="single" w:sz="4" w:space="0" w:color="auto"/>
              <w:bottom w:val="single" w:sz="4" w:space="0" w:color="auto"/>
              <w:right w:val="single" w:sz="4" w:space="0" w:color="auto"/>
            </w:tcBorders>
            <w:hideMark/>
          </w:tcPr>
          <w:p w:rsidR="00FD6E71" w:rsidRPr="00FD6E71" w:rsidRDefault="00FD6E71" w:rsidP="00FD6E71">
            <w:pPr>
              <w:spacing w:after="0" w:line="240" w:lineRule="auto"/>
              <w:jc w:val="both"/>
              <w:rPr>
                <w:rFonts w:ascii="Times New Roman" w:hAnsi="Times New Roman"/>
                <w:sz w:val="24"/>
                <w:szCs w:val="24"/>
                <w:lang w:val="ru-RU"/>
              </w:rPr>
            </w:pPr>
            <w:r w:rsidRPr="00FD6E71">
              <w:rPr>
                <w:rFonts w:ascii="Times New Roman" w:hAnsi="Times New Roman"/>
                <w:sz w:val="24"/>
                <w:szCs w:val="24"/>
                <w:lang w:val="ru-RU"/>
              </w:rPr>
              <w:t>11 календарных дней</w:t>
            </w:r>
          </w:p>
        </w:tc>
      </w:tr>
      <w:tr w:rsidR="00FD6E71" w:rsidRPr="00FD6E71" w:rsidTr="00EA6057">
        <w:tc>
          <w:tcPr>
            <w:tcW w:w="2830" w:type="dxa"/>
            <w:tcBorders>
              <w:top w:val="single" w:sz="4" w:space="0" w:color="auto"/>
              <w:left w:val="single" w:sz="4" w:space="0" w:color="auto"/>
              <w:bottom w:val="single" w:sz="4" w:space="0" w:color="auto"/>
              <w:right w:val="single" w:sz="4" w:space="0" w:color="auto"/>
            </w:tcBorders>
            <w:hideMark/>
          </w:tcPr>
          <w:p w:rsidR="00FD6E71" w:rsidRPr="00FD6E71" w:rsidRDefault="00FD6E71" w:rsidP="00FD6E71">
            <w:pPr>
              <w:spacing w:after="0" w:line="240" w:lineRule="auto"/>
              <w:jc w:val="both"/>
              <w:rPr>
                <w:rFonts w:ascii="Times New Roman" w:hAnsi="Times New Roman"/>
                <w:sz w:val="24"/>
                <w:szCs w:val="24"/>
              </w:rPr>
            </w:pPr>
            <w:r w:rsidRPr="00FD6E71">
              <w:rPr>
                <w:rFonts w:ascii="Times New Roman" w:hAnsi="Times New Roman"/>
                <w:sz w:val="24"/>
                <w:szCs w:val="24"/>
                <w:lang w:val="ru-RU"/>
              </w:rPr>
              <w:t>Зи</w:t>
            </w:r>
            <w:r w:rsidRPr="00FD6E71">
              <w:rPr>
                <w:rFonts w:ascii="Times New Roman" w:hAnsi="Times New Roman"/>
                <w:sz w:val="24"/>
                <w:szCs w:val="24"/>
              </w:rPr>
              <w:t>мние каникулы</w:t>
            </w:r>
          </w:p>
        </w:tc>
        <w:tc>
          <w:tcPr>
            <w:tcW w:w="1770" w:type="dxa"/>
            <w:tcBorders>
              <w:top w:val="single" w:sz="4" w:space="0" w:color="auto"/>
              <w:left w:val="single" w:sz="4" w:space="0" w:color="auto"/>
              <w:bottom w:val="single" w:sz="4" w:space="0" w:color="auto"/>
              <w:right w:val="single" w:sz="4" w:space="0" w:color="auto"/>
            </w:tcBorders>
            <w:hideMark/>
          </w:tcPr>
          <w:p w:rsidR="00FD6E71" w:rsidRPr="00FD6E71" w:rsidRDefault="00FD6E71" w:rsidP="00FD6E71">
            <w:pPr>
              <w:spacing w:after="0" w:line="240" w:lineRule="auto"/>
              <w:jc w:val="both"/>
              <w:rPr>
                <w:rFonts w:ascii="Times New Roman" w:hAnsi="Times New Roman"/>
                <w:sz w:val="24"/>
                <w:szCs w:val="24"/>
              </w:rPr>
            </w:pPr>
            <w:r w:rsidRPr="00FD6E71">
              <w:rPr>
                <w:rFonts w:ascii="Times New Roman" w:hAnsi="Times New Roman"/>
                <w:sz w:val="24"/>
                <w:szCs w:val="24"/>
              </w:rPr>
              <w:t>30.12.2023</w:t>
            </w:r>
          </w:p>
        </w:tc>
        <w:tc>
          <w:tcPr>
            <w:tcW w:w="1843" w:type="dxa"/>
            <w:tcBorders>
              <w:top w:val="single" w:sz="4" w:space="0" w:color="auto"/>
              <w:left w:val="single" w:sz="4" w:space="0" w:color="auto"/>
              <w:bottom w:val="single" w:sz="4" w:space="0" w:color="auto"/>
              <w:right w:val="single" w:sz="4" w:space="0" w:color="auto"/>
            </w:tcBorders>
            <w:hideMark/>
          </w:tcPr>
          <w:p w:rsidR="00FD6E71" w:rsidRPr="00FD6E71" w:rsidRDefault="00FD6E71" w:rsidP="00FD6E71">
            <w:pPr>
              <w:spacing w:after="0" w:line="240" w:lineRule="auto"/>
              <w:jc w:val="both"/>
              <w:rPr>
                <w:rFonts w:ascii="Times New Roman" w:hAnsi="Times New Roman"/>
                <w:sz w:val="24"/>
                <w:szCs w:val="24"/>
              </w:rPr>
            </w:pPr>
            <w:r w:rsidRPr="00FD6E71">
              <w:rPr>
                <w:rFonts w:ascii="Times New Roman" w:hAnsi="Times New Roman"/>
                <w:sz w:val="24"/>
                <w:szCs w:val="24"/>
              </w:rPr>
              <w:t>08.01.2024</w:t>
            </w:r>
          </w:p>
        </w:tc>
        <w:tc>
          <w:tcPr>
            <w:tcW w:w="2835" w:type="dxa"/>
            <w:tcBorders>
              <w:top w:val="single" w:sz="4" w:space="0" w:color="auto"/>
              <w:left w:val="single" w:sz="4" w:space="0" w:color="auto"/>
              <w:bottom w:val="single" w:sz="4" w:space="0" w:color="auto"/>
              <w:right w:val="single" w:sz="4" w:space="0" w:color="auto"/>
            </w:tcBorders>
            <w:hideMark/>
          </w:tcPr>
          <w:p w:rsidR="00FD6E71" w:rsidRPr="00FD6E71" w:rsidRDefault="00FD6E71" w:rsidP="00FD6E71">
            <w:pPr>
              <w:spacing w:after="0" w:line="240" w:lineRule="auto"/>
              <w:jc w:val="both"/>
              <w:rPr>
                <w:rFonts w:ascii="Times New Roman" w:hAnsi="Times New Roman"/>
                <w:sz w:val="24"/>
                <w:szCs w:val="24"/>
              </w:rPr>
            </w:pPr>
            <w:r w:rsidRPr="00FD6E71">
              <w:rPr>
                <w:rFonts w:ascii="Times New Roman" w:hAnsi="Times New Roman"/>
                <w:sz w:val="24"/>
                <w:szCs w:val="24"/>
              </w:rPr>
              <w:t>10 календарных дней</w:t>
            </w:r>
          </w:p>
        </w:tc>
      </w:tr>
      <w:tr w:rsidR="00FD6E71" w:rsidRPr="00FD6E71" w:rsidTr="00EA6057">
        <w:tc>
          <w:tcPr>
            <w:tcW w:w="2830" w:type="dxa"/>
            <w:tcBorders>
              <w:top w:val="single" w:sz="4" w:space="0" w:color="auto"/>
              <w:left w:val="single" w:sz="4" w:space="0" w:color="auto"/>
              <w:bottom w:val="single" w:sz="4" w:space="0" w:color="auto"/>
              <w:right w:val="single" w:sz="4" w:space="0" w:color="auto"/>
            </w:tcBorders>
            <w:hideMark/>
          </w:tcPr>
          <w:p w:rsidR="00FD6E71" w:rsidRPr="00FD6E71" w:rsidRDefault="00FD6E71" w:rsidP="00FD6E71">
            <w:pPr>
              <w:spacing w:after="0" w:line="240" w:lineRule="auto"/>
              <w:jc w:val="both"/>
              <w:rPr>
                <w:rFonts w:ascii="Times New Roman" w:hAnsi="Times New Roman"/>
                <w:sz w:val="24"/>
                <w:szCs w:val="24"/>
              </w:rPr>
            </w:pPr>
            <w:r w:rsidRPr="00FD6E71">
              <w:rPr>
                <w:rFonts w:ascii="Times New Roman" w:hAnsi="Times New Roman"/>
                <w:sz w:val="24"/>
                <w:szCs w:val="24"/>
              </w:rPr>
              <w:t>Весенние каникулы</w:t>
            </w:r>
          </w:p>
        </w:tc>
        <w:tc>
          <w:tcPr>
            <w:tcW w:w="1770" w:type="dxa"/>
            <w:tcBorders>
              <w:top w:val="single" w:sz="4" w:space="0" w:color="auto"/>
              <w:left w:val="single" w:sz="4" w:space="0" w:color="auto"/>
              <w:bottom w:val="single" w:sz="4" w:space="0" w:color="auto"/>
              <w:right w:val="single" w:sz="4" w:space="0" w:color="auto"/>
            </w:tcBorders>
            <w:hideMark/>
          </w:tcPr>
          <w:p w:rsidR="00FD6E71" w:rsidRPr="00FD6E71" w:rsidRDefault="00FD6E71" w:rsidP="00FD6E71">
            <w:pPr>
              <w:spacing w:after="0" w:line="240" w:lineRule="auto"/>
              <w:jc w:val="both"/>
              <w:rPr>
                <w:rFonts w:ascii="Times New Roman" w:hAnsi="Times New Roman"/>
                <w:sz w:val="24"/>
                <w:szCs w:val="24"/>
              </w:rPr>
            </w:pPr>
            <w:r w:rsidRPr="00FD6E71">
              <w:rPr>
                <w:rFonts w:ascii="Times New Roman" w:hAnsi="Times New Roman"/>
                <w:sz w:val="24"/>
                <w:szCs w:val="24"/>
              </w:rPr>
              <w:t>23.03.2024</w:t>
            </w:r>
          </w:p>
        </w:tc>
        <w:tc>
          <w:tcPr>
            <w:tcW w:w="1843" w:type="dxa"/>
            <w:tcBorders>
              <w:top w:val="single" w:sz="4" w:space="0" w:color="auto"/>
              <w:left w:val="single" w:sz="4" w:space="0" w:color="auto"/>
              <w:bottom w:val="single" w:sz="4" w:space="0" w:color="auto"/>
              <w:right w:val="single" w:sz="4" w:space="0" w:color="auto"/>
            </w:tcBorders>
            <w:hideMark/>
          </w:tcPr>
          <w:p w:rsidR="00FD6E71" w:rsidRPr="00FD6E71" w:rsidRDefault="00FD6E71" w:rsidP="00FD6E71">
            <w:pPr>
              <w:spacing w:after="0" w:line="240" w:lineRule="auto"/>
              <w:jc w:val="both"/>
              <w:rPr>
                <w:rFonts w:ascii="Times New Roman" w:hAnsi="Times New Roman"/>
                <w:sz w:val="24"/>
                <w:szCs w:val="24"/>
              </w:rPr>
            </w:pPr>
            <w:r w:rsidRPr="00FD6E71">
              <w:rPr>
                <w:rFonts w:ascii="Times New Roman" w:hAnsi="Times New Roman"/>
                <w:sz w:val="24"/>
                <w:szCs w:val="24"/>
              </w:rPr>
              <w:t>31.03.2024</w:t>
            </w:r>
          </w:p>
        </w:tc>
        <w:tc>
          <w:tcPr>
            <w:tcW w:w="2835" w:type="dxa"/>
            <w:tcBorders>
              <w:top w:val="single" w:sz="4" w:space="0" w:color="auto"/>
              <w:left w:val="single" w:sz="4" w:space="0" w:color="auto"/>
              <w:bottom w:val="single" w:sz="4" w:space="0" w:color="auto"/>
              <w:right w:val="single" w:sz="4" w:space="0" w:color="auto"/>
            </w:tcBorders>
            <w:hideMark/>
          </w:tcPr>
          <w:p w:rsidR="00FD6E71" w:rsidRPr="00FD6E71" w:rsidRDefault="00FD6E71" w:rsidP="00FD6E71">
            <w:pPr>
              <w:spacing w:after="0" w:line="240" w:lineRule="auto"/>
              <w:jc w:val="both"/>
              <w:rPr>
                <w:rFonts w:ascii="Times New Roman" w:hAnsi="Times New Roman"/>
                <w:sz w:val="24"/>
                <w:szCs w:val="24"/>
              </w:rPr>
            </w:pPr>
            <w:r w:rsidRPr="00FD6E71">
              <w:rPr>
                <w:rFonts w:ascii="Times New Roman" w:hAnsi="Times New Roman"/>
                <w:sz w:val="24"/>
                <w:szCs w:val="24"/>
              </w:rPr>
              <w:t>9 календарных дней</w:t>
            </w:r>
          </w:p>
        </w:tc>
      </w:tr>
      <w:tr w:rsidR="00FD6E71" w:rsidRPr="00FD6E71" w:rsidTr="00EA6057">
        <w:tc>
          <w:tcPr>
            <w:tcW w:w="2830" w:type="dxa"/>
            <w:tcBorders>
              <w:top w:val="single" w:sz="4" w:space="0" w:color="auto"/>
              <w:left w:val="single" w:sz="4" w:space="0" w:color="auto"/>
              <w:bottom w:val="single" w:sz="4" w:space="0" w:color="auto"/>
              <w:right w:val="single" w:sz="4" w:space="0" w:color="auto"/>
            </w:tcBorders>
            <w:hideMark/>
          </w:tcPr>
          <w:p w:rsidR="00FD6E71" w:rsidRPr="00FD6E71" w:rsidRDefault="00FD6E71" w:rsidP="00FD6E71">
            <w:pPr>
              <w:spacing w:after="0" w:line="240" w:lineRule="auto"/>
              <w:jc w:val="both"/>
              <w:rPr>
                <w:rFonts w:ascii="Times New Roman" w:hAnsi="Times New Roman"/>
                <w:sz w:val="24"/>
                <w:szCs w:val="24"/>
              </w:rPr>
            </w:pPr>
            <w:r w:rsidRPr="00FD6E71">
              <w:rPr>
                <w:rFonts w:ascii="Times New Roman" w:hAnsi="Times New Roman"/>
                <w:sz w:val="24"/>
                <w:szCs w:val="24"/>
              </w:rPr>
              <w:t>Летние каникулы</w:t>
            </w:r>
          </w:p>
        </w:tc>
        <w:tc>
          <w:tcPr>
            <w:tcW w:w="1770" w:type="dxa"/>
            <w:tcBorders>
              <w:top w:val="single" w:sz="4" w:space="0" w:color="auto"/>
              <w:left w:val="single" w:sz="4" w:space="0" w:color="auto"/>
              <w:bottom w:val="single" w:sz="4" w:space="0" w:color="auto"/>
              <w:right w:val="single" w:sz="4" w:space="0" w:color="auto"/>
            </w:tcBorders>
            <w:hideMark/>
          </w:tcPr>
          <w:p w:rsidR="00FD6E71" w:rsidRPr="00FD6E71" w:rsidRDefault="00FD6E71" w:rsidP="00FD6E71">
            <w:pPr>
              <w:spacing w:after="0" w:line="240" w:lineRule="auto"/>
              <w:jc w:val="both"/>
              <w:rPr>
                <w:rFonts w:ascii="Times New Roman" w:hAnsi="Times New Roman"/>
                <w:sz w:val="24"/>
                <w:szCs w:val="24"/>
              </w:rPr>
            </w:pPr>
            <w:r w:rsidRPr="00FD6E71">
              <w:rPr>
                <w:rFonts w:ascii="Times New Roman" w:hAnsi="Times New Roman"/>
                <w:sz w:val="24"/>
                <w:szCs w:val="24"/>
              </w:rPr>
              <w:t>25.05.2024</w:t>
            </w:r>
          </w:p>
        </w:tc>
        <w:tc>
          <w:tcPr>
            <w:tcW w:w="1843" w:type="dxa"/>
            <w:tcBorders>
              <w:top w:val="single" w:sz="4" w:space="0" w:color="auto"/>
              <w:left w:val="single" w:sz="4" w:space="0" w:color="auto"/>
              <w:bottom w:val="single" w:sz="4" w:space="0" w:color="auto"/>
              <w:right w:val="single" w:sz="4" w:space="0" w:color="auto"/>
            </w:tcBorders>
            <w:hideMark/>
          </w:tcPr>
          <w:p w:rsidR="00FD6E71" w:rsidRPr="00FD6E71" w:rsidRDefault="00FD6E71" w:rsidP="00FD6E71">
            <w:pPr>
              <w:spacing w:after="0" w:line="240" w:lineRule="auto"/>
              <w:jc w:val="both"/>
              <w:rPr>
                <w:rFonts w:ascii="Times New Roman" w:hAnsi="Times New Roman"/>
                <w:sz w:val="24"/>
                <w:szCs w:val="24"/>
              </w:rPr>
            </w:pPr>
            <w:r w:rsidRPr="00FD6E71">
              <w:rPr>
                <w:rFonts w:ascii="Times New Roman" w:hAnsi="Times New Roman"/>
                <w:sz w:val="24"/>
                <w:szCs w:val="24"/>
              </w:rPr>
              <w:t>31.08.2024</w:t>
            </w:r>
          </w:p>
        </w:tc>
        <w:tc>
          <w:tcPr>
            <w:tcW w:w="2835" w:type="dxa"/>
            <w:tcBorders>
              <w:top w:val="single" w:sz="4" w:space="0" w:color="auto"/>
              <w:left w:val="single" w:sz="4" w:space="0" w:color="auto"/>
              <w:bottom w:val="single" w:sz="4" w:space="0" w:color="auto"/>
              <w:right w:val="single" w:sz="4" w:space="0" w:color="auto"/>
            </w:tcBorders>
            <w:hideMark/>
          </w:tcPr>
          <w:p w:rsidR="00FD6E71" w:rsidRPr="00FD6E71" w:rsidRDefault="00FD6E71" w:rsidP="00FD6E71">
            <w:pPr>
              <w:spacing w:after="0" w:line="240" w:lineRule="auto"/>
              <w:jc w:val="both"/>
              <w:rPr>
                <w:rFonts w:ascii="Times New Roman" w:hAnsi="Times New Roman"/>
                <w:sz w:val="24"/>
                <w:szCs w:val="24"/>
              </w:rPr>
            </w:pPr>
            <w:r w:rsidRPr="00FD6E71">
              <w:rPr>
                <w:rFonts w:ascii="Times New Roman" w:hAnsi="Times New Roman"/>
                <w:sz w:val="24"/>
                <w:szCs w:val="24"/>
              </w:rPr>
              <w:t>99 календарных дня</w:t>
            </w:r>
          </w:p>
        </w:tc>
      </w:tr>
    </w:tbl>
    <w:p w:rsidR="00FD6E71" w:rsidRPr="00FD6E71" w:rsidRDefault="00FD6E71" w:rsidP="00FD6E71">
      <w:pPr>
        <w:spacing w:after="0" w:line="240" w:lineRule="auto"/>
        <w:jc w:val="both"/>
        <w:rPr>
          <w:rStyle w:val="fontstyle01"/>
          <w:rFonts w:ascii="Times New Roman" w:hAnsi="Times New Roman"/>
          <w:b/>
          <w:sz w:val="24"/>
          <w:szCs w:val="24"/>
        </w:rPr>
      </w:pPr>
    </w:p>
    <w:p w:rsidR="00FD6E71" w:rsidRPr="00FD6E71" w:rsidRDefault="00FD6E71" w:rsidP="00FD6E71">
      <w:pPr>
        <w:spacing w:after="0" w:line="240" w:lineRule="auto"/>
        <w:jc w:val="both"/>
        <w:rPr>
          <w:rFonts w:ascii="Times New Roman" w:hAnsi="Times New Roman"/>
          <w:sz w:val="24"/>
          <w:szCs w:val="24"/>
          <w:lang w:val="ru-RU"/>
        </w:rPr>
      </w:pPr>
      <w:r w:rsidRPr="00FD6E71">
        <w:rPr>
          <w:rFonts w:ascii="Times New Roman" w:hAnsi="Times New Roman"/>
          <w:sz w:val="24"/>
          <w:szCs w:val="24"/>
          <w:lang w:val="ru-RU"/>
        </w:rPr>
        <w:t>4. Сроки проведения промежуточной аттестации</w:t>
      </w:r>
    </w:p>
    <w:p w:rsidR="00FD6E71" w:rsidRPr="00FD6E71" w:rsidRDefault="00FD6E71" w:rsidP="00FD6E71">
      <w:pPr>
        <w:spacing w:after="0" w:line="240" w:lineRule="auto"/>
        <w:jc w:val="both"/>
        <w:rPr>
          <w:rFonts w:ascii="Times New Roman" w:hAnsi="Times New Roman"/>
          <w:i/>
          <w:sz w:val="24"/>
          <w:szCs w:val="24"/>
          <w:lang w:val="ru-RU"/>
        </w:rPr>
      </w:pPr>
      <w:r w:rsidRPr="00FD6E71">
        <w:rPr>
          <w:rFonts w:ascii="Times New Roman" w:hAnsi="Times New Roman"/>
          <w:sz w:val="24"/>
          <w:szCs w:val="24"/>
          <w:lang w:val="ru-RU"/>
        </w:rPr>
        <w:t xml:space="preserve">Промежуточная аттестация в проводится без прекращения образовательной деятельности по всем предметам учебного плана </w:t>
      </w:r>
      <w:r w:rsidRPr="00FD6E71">
        <w:rPr>
          <w:rFonts w:ascii="Times New Roman" w:hAnsi="Times New Roman"/>
          <w:i/>
          <w:sz w:val="24"/>
          <w:szCs w:val="24"/>
          <w:lang w:val="ru-RU"/>
        </w:rPr>
        <w:t>с 08.04.02024 по 13.05.24.</w:t>
      </w:r>
    </w:p>
    <w:p w:rsidR="00FD6E71" w:rsidRPr="00FD6E71" w:rsidRDefault="00FD6E71" w:rsidP="00FD6E71">
      <w:pPr>
        <w:spacing w:after="0" w:line="240" w:lineRule="auto"/>
        <w:jc w:val="both"/>
        <w:rPr>
          <w:rFonts w:ascii="Times New Roman" w:hAnsi="Times New Roman"/>
          <w:sz w:val="24"/>
          <w:szCs w:val="24"/>
          <w:lang w:val="ru-RU"/>
        </w:rPr>
      </w:pPr>
      <w:r w:rsidRPr="00FD6E71">
        <w:rPr>
          <w:rFonts w:ascii="Times New Roman" w:hAnsi="Times New Roman"/>
          <w:sz w:val="24"/>
          <w:szCs w:val="24"/>
          <w:lang w:val="ru-RU"/>
        </w:rPr>
        <w:t>5. Дополнительные сведения</w:t>
      </w:r>
    </w:p>
    <w:p w:rsidR="00FD6E71" w:rsidRPr="00FD6E71" w:rsidRDefault="00FD6E71" w:rsidP="00FD6E71">
      <w:pPr>
        <w:spacing w:after="0" w:line="240" w:lineRule="auto"/>
        <w:jc w:val="both"/>
        <w:rPr>
          <w:rFonts w:ascii="Times New Roman" w:hAnsi="Times New Roman"/>
          <w:sz w:val="24"/>
          <w:szCs w:val="24"/>
          <w:lang w:val="ru-RU"/>
        </w:rPr>
      </w:pPr>
      <w:r>
        <w:rPr>
          <w:rFonts w:ascii="Times New Roman" w:hAnsi="Times New Roman"/>
          <w:sz w:val="24"/>
          <w:szCs w:val="24"/>
          <w:lang w:val="ru-RU"/>
        </w:rPr>
        <w:t>5.1</w:t>
      </w:r>
      <w:r w:rsidRPr="00FD6E71">
        <w:rPr>
          <w:rFonts w:ascii="Times New Roman" w:hAnsi="Times New Roman"/>
          <w:sz w:val="24"/>
          <w:szCs w:val="24"/>
          <w:lang w:val="ru-RU"/>
        </w:rPr>
        <w:t>. Расписание звонков и перемен для 5-9 класса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805"/>
        <w:gridCol w:w="1765"/>
        <w:gridCol w:w="3115"/>
      </w:tblGrid>
      <w:tr w:rsidR="00FD6E71" w:rsidRPr="00FD6E71" w:rsidTr="00EA6057">
        <w:tc>
          <w:tcPr>
            <w:tcW w:w="2660" w:type="dxa"/>
            <w:vMerge w:val="restart"/>
            <w:tcBorders>
              <w:top w:val="single" w:sz="4" w:space="0" w:color="auto"/>
              <w:left w:val="single" w:sz="4" w:space="0" w:color="auto"/>
              <w:bottom w:val="single" w:sz="4" w:space="0" w:color="auto"/>
              <w:right w:val="single" w:sz="4" w:space="0" w:color="auto"/>
            </w:tcBorders>
            <w:hideMark/>
          </w:tcPr>
          <w:p w:rsidR="00FD6E71" w:rsidRPr="00FD6E71" w:rsidRDefault="00FD6E71" w:rsidP="00FD6E71">
            <w:pPr>
              <w:spacing w:after="0" w:line="240" w:lineRule="auto"/>
              <w:jc w:val="both"/>
              <w:rPr>
                <w:rFonts w:ascii="Times New Roman" w:hAnsi="Times New Roman"/>
                <w:sz w:val="24"/>
                <w:szCs w:val="24"/>
              </w:rPr>
            </w:pPr>
            <w:r w:rsidRPr="00FD6E71">
              <w:rPr>
                <w:rFonts w:ascii="Times New Roman" w:hAnsi="Times New Roman"/>
                <w:sz w:val="24"/>
                <w:szCs w:val="24"/>
              </w:rPr>
              <w:t>Урок</w:t>
            </w:r>
          </w:p>
        </w:tc>
        <w:tc>
          <w:tcPr>
            <w:tcW w:w="3570" w:type="dxa"/>
            <w:gridSpan w:val="2"/>
            <w:tcBorders>
              <w:top w:val="single" w:sz="4" w:space="0" w:color="auto"/>
              <w:left w:val="single" w:sz="4" w:space="0" w:color="auto"/>
              <w:bottom w:val="single" w:sz="4" w:space="0" w:color="auto"/>
              <w:right w:val="single" w:sz="4" w:space="0" w:color="auto"/>
            </w:tcBorders>
            <w:hideMark/>
          </w:tcPr>
          <w:p w:rsidR="00FD6E71" w:rsidRPr="00FD6E71" w:rsidRDefault="00FD6E71" w:rsidP="00FD6E71">
            <w:pPr>
              <w:spacing w:after="0" w:line="240" w:lineRule="auto"/>
              <w:jc w:val="both"/>
              <w:rPr>
                <w:rFonts w:ascii="Times New Roman" w:hAnsi="Times New Roman"/>
                <w:sz w:val="24"/>
                <w:szCs w:val="24"/>
              </w:rPr>
            </w:pPr>
            <w:r w:rsidRPr="00FD6E71">
              <w:rPr>
                <w:rFonts w:ascii="Times New Roman" w:hAnsi="Times New Roman"/>
                <w:sz w:val="24"/>
                <w:szCs w:val="24"/>
              </w:rPr>
              <w:t>Продолжительность урока</w:t>
            </w:r>
          </w:p>
        </w:tc>
        <w:tc>
          <w:tcPr>
            <w:tcW w:w="3115" w:type="dxa"/>
            <w:vMerge w:val="restart"/>
            <w:tcBorders>
              <w:top w:val="single" w:sz="4" w:space="0" w:color="auto"/>
              <w:left w:val="single" w:sz="4" w:space="0" w:color="auto"/>
              <w:bottom w:val="single" w:sz="4" w:space="0" w:color="auto"/>
              <w:right w:val="single" w:sz="4" w:space="0" w:color="auto"/>
            </w:tcBorders>
            <w:hideMark/>
          </w:tcPr>
          <w:p w:rsidR="00FD6E71" w:rsidRPr="00FD6E71" w:rsidRDefault="00FD6E71" w:rsidP="00FD6E71">
            <w:pPr>
              <w:spacing w:after="0" w:line="240" w:lineRule="auto"/>
              <w:jc w:val="both"/>
              <w:rPr>
                <w:rFonts w:ascii="Times New Roman" w:hAnsi="Times New Roman"/>
                <w:sz w:val="24"/>
                <w:szCs w:val="24"/>
              </w:rPr>
            </w:pPr>
            <w:r w:rsidRPr="00FD6E71">
              <w:rPr>
                <w:rFonts w:ascii="Times New Roman" w:hAnsi="Times New Roman"/>
                <w:sz w:val="24"/>
                <w:szCs w:val="24"/>
              </w:rPr>
              <w:t>Продолжительность перемен</w:t>
            </w:r>
          </w:p>
        </w:tc>
      </w:tr>
      <w:tr w:rsidR="00FD6E71" w:rsidRPr="00FD6E71" w:rsidTr="00EA6057">
        <w:tc>
          <w:tcPr>
            <w:tcW w:w="0" w:type="auto"/>
            <w:vMerge/>
            <w:tcBorders>
              <w:top w:val="single" w:sz="4" w:space="0" w:color="auto"/>
              <w:left w:val="single" w:sz="4" w:space="0" w:color="auto"/>
              <w:bottom w:val="single" w:sz="4" w:space="0" w:color="auto"/>
              <w:right w:val="single" w:sz="4" w:space="0" w:color="auto"/>
            </w:tcBorders>
            <w:vAlign w:val="center"/>
            <w:hideMark/>
          </w:tcPr>
          <w:p w:rsidR="00FD6E71" w:rsidRPr="00FD6E71" w:rsidRDefault="00FD6E71" w:rsidP="00FD6E71">
            <w:pPr>
              <w:spacing w:after="0" w:line="240" w:lineRule="auto"/>
              <w:rPr>
                <w:rFonts w:ascii="Times New Roman" w:hAnsi="Times New Roman"/>
                <w:sz w:val="24"/>
                <w:szCs w:val="24"/>
              </w:rPr>
            </w:pPr>
          </w:p>
        </w:tc>
        <w:tc>
          <w:tcPr>
            <w:tcW w:w="1805" w:type="dxa"/>
            <w:tcBorders>
              <w:top w:val="single" w:sz="4" w:space="0" w:color="auto"/>
              <w:left w:val="single" w:sz="4" w:space="0" w:color="auto"/>
              <w:bottom w:val="single" w:sz="4" w:space="0" w:color="auto"/>
              <w:right w:val="single" w:sz="4" w:space="0" w:color="auto"/>
            </w:tcBorders>
            <w:hideMark/>
          </w:tcPr>
          <w:p w:rsidR="00FD6E71" w:rsidRPr="00FD6E71" w:rsidRDefault="00FD6E71" w:rsidP="00FD6E71">
            <w:pPr>
              <w:spacing w:after="0" w:line="240" w:lineRule="auto"/>
              <w:jc w:val="both"/>
              <w:rPr>
                <w:rFonts w:ascii="Times New Roman" w:hAnsi="Times New Roman"/>
                <w:sz w:val="24"/>
                <w:szCs w:val="24"/>
              </w:rPr>
            </w:pPr>
            <w:r w:rsidRPr="00FD6E71">
              <w:rPr>
                <w:rFonts w:ascii="Times New Roman" w:hAnsi="Times New Roman"/>
                <w:sz w:val="24"/>
                <w:szCs w:val="24"/>
              </w:rPr>
              <w:t>начало</w:t>
            </w:r>
          </w:p>
        </w:tc>
        <w:tc>
          <w:tcPr>
            <w:tcW w:w="1765" w:type="dxa"/>
            <w:tcBorders>
              <w:top w:val="single" w:sz="4" w:space="0" w:color="auto"/>
              <w:left w:val="single" w:sz="4" w:space="0" w:color="auto"/>
              <w:bottom w:val="single" w:sz="4" w:space="0" w:color="auto"/>
              <w:right w:val="single" w:sz="4" w:space="0" w:color="auto"/>
            </w:tcBorders>
            <w:hideMark/>
          </w:tcPr>
          <w:p w:rsidR="00FD6E71" w:rsidRPr="00FD6E71" w:rsidRDefault="00FD6E71" w:rsidP="00FD6E71">
            <w:pPr>
              <w:spacing w:after="0" w:line="240" w:lineRule="auto"/>
              <w:jc w:val="both"/>
              <w:rPr>
                <w:rFonts w:ascii="Times New Roman" w:hAnsi="Times New Roman"/>
                <w:sz w:val="24"/>
                <w:szCs w:val="24"/>
              </w:rPr>
            </w:pPr>
            <w:r w:rsidRPr="00FD6E71">
              <w:rPr>
                <w:rFonts w:ascii="Times New Roman" w:hAnsi="Times New Roman"/>
                <w:sz w:val="24"/>
                <w:szCs w:val="24"/>
              </w:rPr>
              <w:t>окончание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6E71" w:rsidRPr="00FD6E71" w:rsidRDefault="00FD6E71" w:rsidP="00FD6E71">
            <w:pPr>
              <w:spacing w:after="0" w:line="240" w:lineRule="auto"/>
              <w:rPr>
                <w:rFonts w:ascii="Times New Roman" w:hAnsi="Times New Roman"/>
                <w:sz w:val="24"/>
                <w:szCs w:val="24"/>
              </w:rPr>
            </w:pPr>
          </w:p>
        </w:tc>
      </w:tr>
      <w:tr w:rsidR="00FD6E71" w:rsidRPr="00FD6E71" w:rsidTr="00EA6057">
        <w:tc>
          <w:tcPr>
            <w:tcW w:w="2660" w:type="dxa"/>
            <w:tcBorders>
              <w:top w:val="single" w:sz="4" w:space="0" w:color="auto"/>
              <w:left w:val="single" w:sz="4" w:space="0" w:color="auto"/>
              <w:bottom w:val="single" w:sz="4" w:space="0" w:color="auto"/>
              <w:right w:val="single" w:sz="4" w:space="0" w:color="auto"/>
            </w:tcBorders>
            <w:hideMark/>
          </w:tcPr>
          <w:p w:rsidR="00FD6E71" w:rsidRPr="00FD6E71" w:rsidRDefault="00FD6E71" w:rsidP="00FD6E71">
            <w:pPr>
              <w:spacing w:after="0" w:line="240" w:lineRule="auto"/>
              <w:jc w:val="both"/>
              <w:rPr>
                <w:rFonts w:ascii="Times New Roman" w:hAnsi="Times New Roman"/>
                <w:sz w:val="24"/>
                <w:szCs w:val="24"/>
              </w:rPr>
            </w:pPr>
            <w:r w:rsidRPr="00FD6E71">
              <w:rPr>
                <w:rFonts w:ascii="Times New Roman" w:hAnsi="Times New Roman"/>
                <w:sz w:val="24"/>
                <w:szCs w:val="24"/>
              </w:rPr>
              <w:t>1</w:t>
            </w:r>
          </w:p>
        </w:tc>
        <w:tc>
          <w:tcPr>
            <w:tcW w:w="1805" w:type="dxa"/>
            <w:tcBorders>
              <w:top w:val="single" w:sz="4" w:space="0" w:color="auto"/>
              <w:left w:val="single" w:sz="4" w:space="0" w:color="auto"/>
              <w:bottom w:val="single" w:sz="4" w:space="0" w:color="auto"/>
              <w:right w:val="single" w:sz="4" w:space="0" w:color="auto"/>
            </w:tcBorders>
            <w:hideMark/>
          </w:tcPr>
          <w:p w:rsidR="00FD6E71" w:rsidRPr="00FD6E71" w:rsidRDefault="00FD6E71" w:rsidP="00FD6E71">
            <w:pPr>
              <w:suppressAutoHyphens/>
              <w:autoSpaceDN w:val="0"/>
              <w:spacing w:after="0" w:line="240" w:lineRule="auto"/>
              <w:jc w:val="center"/>
              <w:textAlignment w:val="baseline"/>
              <w:rPr>
                <w:rFonts w:ascii="Times New Roman" w:hAnsi="Times New Roman"/>
                <w:b/>
                <w:sz w:val="24"/>
                <w:szCs w:val="24"/>
              </w:rPr>
            </w:pPr>
            <w:r w:rsidRPr="00FD6E71">
              <w:rPr>
                <w:rFonts w:ascii="Times New Roman" w:hAnsi="Times New Roman"/>
                <w:b/>
                <w:sz w:val="24"/>
                <w:szCs w:val="24"/>
              </w:rPr>
              <w:t>8.30</w:t>
            </w:r>
          </w:p>
        </w:tc>
        <w:tc>
          <w:tcPr>
            <w:tcW w:w="1765" w:type="dxa"/>
            <w:tcBorders>
              <w:top w:val="single" w:sz="4" w:space="0" w:color="auto"/>
              <w:left w:val="single" w:sz="4" w:space="0" w:color="auto"/>
              <w:bottom w:val="single" w:sz="4" w:space="0" w:color="auto"/>
              <w:right w:val="single" w:sz="4" w:space="0" w:color="auto"/>
            </w:tcBorders>
            <w:hideMark/>
          </w:tcPr>
          <w:p w:rsidR="00FD6E71" w:rsidRPr="00FD6E71" w:rsidRDefault="00FD6E71" w:rsidP="00FD6E71">
            <w:pPr>
              <w:suppressAutoHyphens/>
              <w:autoSpaceDN w:val="0"/>
              <w:spacing w:after="0" w:line="240" w:lineRule="auto"/>
              <w:jc w:val="center"/>
              <w:textAlignment w:val="baseline"/>
              <w:rPr>
                <w:rFonts w:ascii="Times New Roman" w:hAnsi="Times New Roman"/>
                <w:b/>
                <w:sz w:val="24"/>
                <w:szCs w:val="24"/>
              </w:rPr>
            </w:pPr>
            <w:r w:rsidRPr="00FD6E71">
              <w:rPr>
                <w:rFonts w:ascii="Times New Roman" w:hAnsi="Times New Roman"/>
                <w:b/>
                <w:sz w:val="24"/>
                <w:szCs w:val="24"/>
              </w:rPr>
              <w:t>9.10</w:t>
            </w:r>
          </w:p>
        </w:tc>
        <w:tc>
          <w:tcPr>
            <w:tcW w:w="3115" w:type="dxa"/>
            <w:tcBorders>
              <w:top w:val="single" w:sz="4" w:space="0" w:color="auto"/>
              <w:left w:val="single" w:sz="4" w:space="0" w:color="auto"/>
              <w:bottom w:val="single" w:sz="4" w:space="0" w:color="auto"/>
              <w:right w:val="single" w:sz="4" w:space="0" w:color="auto"/>
            </w:tcBorders>
            <w:hideMark/>
          </w:tcPr>
          <w:p w:rsidR="00FD6E71" w:rsidRPr="00FD6E71" w:rsidRDefault="00FD6E71" w:rsidP="00FD6E71">
            <w:pPr>
              <w:suppressAutoHyphens/>
              <w:autoSpaceDN w:val="0"/>
              <w:spacing w:after="0" w:line="240" w:lineRule="auto"/>
              <w:jc w:val="center"/>
              <w:textAlignment w:val="baseline"/>
              <w:rPr>
                <w:rFonts w:ascii="Times New Roman" w:hAnsi="Times New Roman"/>
                <w:b/>
                <w:sz w:val="24"/>
                <w:szCs w:val="24"/>
              </w:rPr>
            </w:pPr>
            <w:r w:rsidRPr="00FD6E71">
              <w:rPr>
                <w:rFonts w:ascii="Times New Roman" w:hAnsi="Times New Roman"/>
                <w:b/>
                <w:sz w:val="24"/>
                <w:szCs w:val="24"/>
              </w:rPr>
              <w:t>20</w:t>
            </w:r>
          </w:p>
        </w:tc>
      </w:tr>
      <w:tr w:rsidR="00FD6E71" w:rsidRPr="00FD6E71" w:rsidTr="00EA6057">
        <w:tc>
          <w:tcPr>
            <w:tcW w:w="2660" w:type="dxa"/>
            <w:tcBorders>
              <w:top w:val="single" w:sz="4" w:space="0" w:color="auto"/>
              <w:left w:val="single" w:sz="4" w:space="0" w:color="auto"/>
              <w:bottom w:val="single" w:sz="4" w:space="0" w:color="auto"/>
              <w:right w:val="single" w:sz="4" w:space="0" w:color="auto"/>
            </w:tcBorders>
            <w:hideMark/>
          </w:tcPr>
          <w:p w:rsidR="00FD6E71" w:rsidRPr="00FD6E71" w:rsidRDefault="00FD6E71" w:rsidP="00FD6E71">
            <w:pPr>
              <w:spacing w:after="0" w:line="240" w:lineRule="auto"/>
              <w:jc w:val="both"/>
              <w:rPr>
                <w:rFonts w:ascii="Times New Roman" w:hAnsi="Times New Roman"/>
                <w:sz w:val="24"/>
                <w:szCs w:val="24"/>
              </w:rPr>
            </w:pPr>
            <w:r w:rsidRPr="00FD6E71">
              <w:rPr>
                <w:rFonts w:ascii="Times New Roman" w:hAnsi="Times New Roman"/>
                <w:sz w:val="24"/>
                <w:szCs w:val="24"/>
              </w:rPr>
              <w:t>2</w:t>
            </w:r>
          </w:p>
        </w:tc>
        <w:tc>
          <w:tcPr>
            <w:tcW w:w="1805" w:type="dxa"/>
            <w:tcBorders>
              <w:top w:val="single" w:sz="4" w:space="0" w:color="auto"/>
              <w:left w:val="single" w:sz="4" w:space="0" w:color="auto"/>
              <w:bottom w:val="single" w:sz="4" w:space="0" w:color="auto"/>
              <w:right w:val="single" w:sz="4" w:space="0" w:color="auto"/>
            </w:tcBorders>
            <w:hideMark/>
          </w:tcPr>
          <w:p w:rsidR="00FD6E71" w:rsidRPr="00FD6E71" w:rsidRDefault="00FD6E71" w:rsidP="00FD6E71">
            <w:pPr>
              <w:suppressAutoHyphens/>
              <w:autoSpaceDN w:val="0"/>
              <w:spacing w:after="0" w:line="240" w:lineRule="auto"/>
              <w:jc w:val="center"/>
              <w:textAlignment w:val="baseline"/>
              <w:rPr>
                <w:rFonts w:ascii="Times New Roman" w:hAnsi="Times New Roman"/>
                <w:b/>
                <w:sz w:val="24"/>
                <w:szCs w:val="24"/>
              </w:rPr>
            </w:pPr>
            <w:r w:rsidRPr="00FD6E71">
              <w:rPr>
                <w:rFonts w:ascii="Times New Roman" w:hAnsi="Times New Roman"/>
                <w:b/>
                <w:sz w:val="24"/>
                <w:szCs w:val="24"/>
              </w:rPr>
              <w:t>9.30</w:t>
            </w:r>
          </w:p>
        </w:tc>
        <w:tc>
          <w:tcPr>
            <w:tcW w:w="1765" w:type="dxa"/>
            <w:tcBorders>
              <w:top w:val="single" w:sz="4" w:space="0" w:color="auto"/>
              <w:left w:val="single" w:sz="4" w:space="0" w:color="auto"/>
              <w:bottom w:val="single" w:sz="4" w:space="0" w:color="auto"/>
              <w:right w:val="single" w:sz="4" w:space="0" w:color="auto"/>
            </w:tcBorders>
            <w:hideMark/>
          </w:tcPr>
          <w:p w:rsidR="00FD6E71" w:rsidRPr="00FD6E71" w:rsidRDefault="00FD6E71" w:rsidP="00FD6E71">
            <w:pPr>
              <w:suppressAutoHyphens/>
              <w:autoSpaceDN w:val="0"/>
              <w:spacing w:after="0" w:line="240" w:lineRule="auto"/>
              <w:jc w:val="center"/>
              <w:textAlignment w:val="baseline"/>
              <w:rPr>
                <w:rFonts w:ascii="Times New Roman" w:hAnsi="Times New Roman"/>
                <w:b/>
                <w:sz w:val="24"/>
                <w:szCs w:val="24"/>
              </w:rPr>
            </w:pPr>
            <w:r w:rsidRPr="00FD6E71">
              <w:rPr>
                <w:rFonts w:ascii="Times New Roman" w:hAnsi="Times New Roman"/>
                <w:b/>
                <w:sz w:val="24"/>
                <w:szCs w:val="24"/>
              </w:rPr>
              <w:t>10.10</w:t>
            </w:r>
          </w:p>
        </w:tc>
        <w:tc>
          <w:tcPr>
            <w:tcW w:w="3115" w:type="dxa"/>
            <w:tcBorders>
              <w:top w:val="single" w:sz="4" w:space="0" w:color="auto"/>
              <w:left w:val="single" w:sz="4" w:space="0" w:color="auto"/>
              <w:bottom w:val="single" w:sz="4" w:space="0" w:color="auto"/>
              <w:right w:val="single" w:sz="4" w:space="0" w:color="auto"/>
            </w:tcBorders>
            <w:hideMark/>
          </w:tcPr>
          <w:p w:rsidR="00FD6E71" w:rsidRPr="00FD6E71" w:rsidRDefault="00FD6E71" w:rsidP="00FD6E71">
            <w:pPr>
              <w:suppressAutoHyphens/>
              <w:autoSpaceDN w:val="0"/>
              <w:spacing w:after="0" w:line="240" w:lineRule="auto"/>
              <w:jc w:val="center"/>
              <w:textAlignment w:val="baseline"/>
              <w:rPr>
                <w:rFonts w:ascii="Times New Roman" w:hAnsi="Times New Roman"/>
                <w:b/>
                <w:sz w:val="24"/>
                <w:szCs w:val="24"/>
              </w:rPr>
            </w:pPr>
            <w:r w:rsidRPr="00FD6E71">
              <w:rPr>
                <w:rFonts w:ascii="Times New Roman" w:hAnsi="Times New Roman"/>
                <w:b/>
                <w:sz w:val="24"/>
                <w:szCs w:val="24"/>
              </w:rPr>
              <w:t>10</w:t>
            </w:r>
          </w:p>
        </w:tc>
      </w:tr>
      <w:tr w:rsidR="00FD6E71" w:rsidRPr="00FD6E71" w:rsidTr="00EA6057">
        <w:tc>
          <w:tcPr>
            <w:tcW w:w="2660" w:type="dxa"/>
            <w:tcBorders>
              <w:top w:val="single" w:sz="4" w:space="0" w:color="auto"/>
              <w:left w:val="single" w:sz="4" w:space="0" w:color="auto"/>
              <w:bottom w:val="single" w:sz="4" w:space="0" w:color="auto"/>
              <w:right w:val="single" w:sz="4" w:space="0" w:color="auto"/>
            </w:tcBorders>
            <w:hideMark/>
          </w:tcPr>
          <w:p w:rsidR="00FD6E71" w:rsidRPr="00FD6E71" w:rsidRDefault="00FD6E71" w:rsidP="00FD6E71">
            <w:pPr>
              <w:spacing w:after="0" w:line="240" w:lineRule="auto"/>
              <w:jc w:val="both"/>
              <w:rPr>
                <w:rFonts w:ascii="Times New Roman" w:hAnsi="Times New Roman"/>
                <w:sz w:val="24"/>
                <w:szCs w:val="24"/>
              </w:rPr>
            </w:pPr>
            <w:r w:rsidRPr="00FD6E71">
              <w:rPr>
                <w:rFonts w:ascii="Times New Roman" w:hAnsi="Times New Roman"/>
                <w:sz w:val="24"/>
                <w:szCs w:val="24"/>
              </w:rPr>
              <w:t>3</w:t>
            </w:r>
          </w:p>
        </w:tc>
        <w:tc>
          <w:tcPr>
            <w:tcW w:w="1805" w:type="dxa"/>
            <w:tcBorders>
              <w:top w:val="single" w:sz="4" w:space="0" w:color="auto"/>
              <w:left w:val="single" w:sz="4" w:space="0" w:color="auto"/>
              <w:bottom w:val="single" w:sz="4" w:space="0" w:color="auto"/>
              <w:right w:val="single" w:sz="4" w:space="0" w:color="auto"/>
            </w:tcBorders>
            <w:hideMark/>
          </w:tcPr>
          <w:p w:rsidR="00FD6E71" w:rsidRPr="00FD6E71" w:rsidRDefault="00FD6E71" w:rsidP="00FD6E71">
            <w:pPr>
              <w:suppressAutoHyphens/>
              <w:autoSpaceDN w:val="0"/>
              <w:spacing w:after="0" w:line="240" w:lineRule="auto"/>
              <w:jc w:val="center"/>
              <w:textAlignment w:val="baseline"/>
              <w:rPr>
                <w:rFonts w:ascii="Times New Roman" w:hAnsi="Times New Roman"/>
                <w:b/>
                <w:sz w:val="24"/>
                <w:szCs w:val="24"/>
              </w:rPr>
            </w:pPr>
            <w:r w:rsidRPr="00FD6E71">
              <w:rPr>
                <w:rFonts w:ascii="Times New Roman" w:hAnsi="Times New Roman"/>
                <w:b/>
                <w:sz w:val="24"/>
                <w:szCs w:val="24"/>
              </w:rPr>
              <w:t>10.20</w:t>
            </w:r>
          </w:p>
        </w:tc>
        <w:tc>
          <w:tcPr>
            <w:tcW w:w="1765" w:type="dxa"/>
            <w:tcBorders>
              <w:top w:val="single" w:sz="4" w:space="0" w:color="auto"/>
              <w:left w:val="single" w:sz="4" w:space="0" w:color="auto"/>
              <w:bottom w:val="single" w:sz="4" w:space="0" w:color="auto"/>
              <w:right w:val="single" w:sz="4" w:space="0" w:color="auto"/>
            </w:tcBorders>
            <w:hideMark/>
          </w:tcPr>
          <w:p w:rsidR="00FD6E71" w:rsidRPr="00FD6E71" w:rsidRDefault="00FD6E71" w:rsidP="00FD6E71">
            <w:pPr>
              <w:suppressAutoHyphens/>
              <w:autoSpaceDN w:val="0"/>
              <w:spacing w:after="0" w:line="240" w:lineRule="auto"/>
              <w:jc w:val="center"/>
              <w:textAlignment w:val="baseline"/>
              <w:rPr>
                <w:rFonts w:ascii="Times New Roman" w:hAnsi="Times New Roman"/>
                <w:b/>
                <w:sz w:val="24"/>
                <w:szCs w:val="24"/>
              </w:rPr>
            </w:pPr>
            <w:r w:rsidRPr="00FD6E71">
              <w:rPr>
                <w:rFonts w:ascii="Times New Roman" w:hAnsi="Times New Roman"/>
                <w:b/>
                <w:sz w:val="24"/>
                <w:szCs w:val="24"/>
              </w:rPr>
              <w:t>11.00</w:t>
            </w:r>
          </w:p>
        </w:tc>
        <w:tc>
          <w:tcPr>
            <w:tcW w:w="3115" w:type="dxa"/>
            <w:tcBorders>
              <w:top w:val="single" w:sz="4" w:space="0" w:color="auto"/>
              <w:left w:val="single" w:sz="4" w:space="0" w:color="auto"/>
              <w:bottom w:val="single" w:sz="4" w:space="0" w:color="auto"/>
              <w:right w:val="single" w:sz="4" w:space="0" w:color="auto"/>
            </w:tcBorders>
            <w:hideMark/>
          </w:tcPr>
          <w:p w:rsidR="00FD6E71" w:rsidRPr="00FD6E71" w:rsidRDefault="00FD6E71" w:rsidP="00FD6E71">
            <w:pPr>
              <w:suppressAutoHyphens/>
              <w:autoSpaceDN w:val="0"/>
              <w:spacing w:after="0" w:line="240" w:lineRule="auto"/>
              <w:jc w:val="center"/>
              <w:textAlignment w:val="baseline"/>
              <w:rPr>
                <w:rFonts w:ascii="Times New Roman" w:hAnsi="Times New Roman"/>
                <w:b/>
                <w:sz w:val="24"/>
                <w:szCs w:val="24"/>
              </w:rPr>
            </w:pPr>
            <w:r w:rsidRPr="00FD6E71">
              <w:rPr>
                <w:rFonts w:ascii="Times New Roman" w:hAnsi="Times New Roman"/>
                <w:b/>
                <w:sz w:val="24"/>
                <w:szCs w:val="24"/>
              </w:rPr>
              <w:t>20</w:t>
            </w:r>
          </w:p>
        </w:tc>
      </w:tr>
      <w:tr w:rsidR="00FD6E71" w:rsidRPr="00FD6E71" w:rsidTr="00EA6057">
        <w:tc>
          <w:tcPr>
            <w:tcW w:w="2660" w:type="dxa"/>
            <w:tcBorders>
              <w:top w:val="single" w:sz="4" w:space="0" w:color="auto"/>
              <w:left w:val="single" w:sz="4" w:space="0" w:color="auto"/>
              <w:bottom w:val="single" w:sz="4" w:space="0" w:color="auto"/>
              <w:right w:val="single" w:sz="4" w:space="0" w:color="auto"/>
            </w:tcBorders>
            <w:hideMark/>
          </w:tcPr>
          <w:p w:rsidR="00FD6E71" w:rsidRPr="00FD6E71" w:rsidRDefault="00FD6E71" w:rsidP="00FD6E71">
            <w:pPr>
              <w:spacing w:after="0" w:line="240" w:lineRule="auto"/>
              <w:jc w:val="both"/>
              <w:rPr>
                <w:rFonts w:ascii="Times New Roman" w:hAnsi="Times New Roman"/>
                <w:sz w:val="24"/>
                <w:szCs w:val="24"/>
              </w:rPr>
            </w:pPr>
            <w:r w:rsidRPr="00FD6E71">
              <w:rPr>
                <w:rFonts w:ascii="Times New Roman" w:hAnsi="Times New Roman"/>
                <w:sz w:val="24"/>
                <w:szCs w:val="24"/>
              </w:rPr>
              <w:lastRenderedPageBreak/>
              <w:t>4</w:t>
            </w:r>
          </w:p>
        </w:tc>
        <w:tc>
          <w:tcPr>
            <w:tcW w:w="1805" w:type="dxa"/>
            <w:tcBorders>
              <w:top w:val="single" w:sz="4" w:space="0" w:color="auto"/>
              <w:left w:val="single" w:sz="4" w:space="0" w:color="auto"/>
              <w:bottom w:val="single" w:sz="4" w:space="0" w:color="auto"/>
              <w:right w:val="single" w:sz="4" w:space="0" w:color="auto"/>
            </w:tcBorders>
            <w:hideMark/>
          </w:tcPr>
          <w:p w:rsidR="00FD6E71" w:rsidRPr="00FD6E71" w:rsidRDefault="00FD6E71" w:rsidP="00FD6E71">
            <w:pPr>
              <w:suppressAutoHyphens/>
              <w:autoSpaceDN w:val="0"/>
              <w:spacing w:after="0" w:line="240" w:lineRule="auto"/>
              <w:jc w:val="center"/>
              <w:textAlignment w:val="baseline"/>
              <w:rPr>
                <w:rFonts w:ascii="Times New Roman" w:hAnsi="Times New Roman"/>
                <w:b/>
                <w:sz w:val="24"/>
                <w:szCs w:val="24"/>
              </w:rPr>
            </w:pPr>
            <w:r w:rsidRPr="00FD6E71">
              <w:rPr>
                <w:rFonts w:ascii="Times New Roman" w:hAnsi="Times New Roman"/>
                <w:b/>
                <w:sz w:val="24"/>
                <w:szCs w:val="24"/>
              </w:rPr>
              <w:t>11.20</w:t>
            </w:r>
          </w:p>
        </w:tc>
        <w:tc>
          <w:tcPr>
            <w:tcW w:w="1765" w:type="dxa"/>
            <w:tcBorders>
              <w:top w:val="single" w:sz="4" w:space="0" w:color="auto"/>
              <w:left w:val="single" w:sz="4" w:space="0" w:color="auto"/>
              <w:bottom w:val="single" w:sz="4" w:space="0" w:color="auto"/>
              <w:right w:val="single" w:sz="4" w:space="0" w:color="auto"/>
            </w:tcBorders>
            <w:hideMark/>
          </w:tcPr>
          <w:p w:rsidR="00FD6E71" w:rsidRPr="00FD6E71" w:rsidRDefault="00FD6E71" w:rsidP="00FD6E71">
            <w:pPr>
              <w:suppressAutoHyphens/>
              <w:autoSpaceDN w:val="0"/>
              <w:spacing w:after="0" w:line="240" w:lineRule="auto"/>
              <w:jc w:val="center"/>
              <w:textAlignment w:val="baseline"/>
              <w:rPr>
                <w:rFonts w:ascii="Times New Roman" w:hAnsi="Times New Roman"/>
                <w:b/>
                <w:sz w:val="24"/>
                <w:szCs w:val="24"/>
              </w:rPr>
            </w:pPr>
            <w:r w:rsidRPr="00FD6E71">
              <w:rPr>
                <w:rFonts w:ascii="Times New Roman" w:hAnsi="Times New Roman"/>
                <w:b/>
                <w:sz w:val="24"/>
                <w:szCs w:val="24"/>
              </w:rPr>
              <w:t>12.00</w:t>
            </w:r>
          </w:p>
        </w:tc>
        <w:tc>
          <w:tcPr>
            <w:tcW w:w="3115" w:type="dxa"/>
            <w:tcBorders>
              <w:top w:val="single" w:sz="4" w:space="0" w:color="auto"/>
              <w:left w:val="single" w:sz="4" w:space="0" w:color="auto"/>
              <w:bottom w:val="single" w:sz="4" w:space="0" w:color="auto"/>
              <w:right w:val="single" w:sz="4" w:space="0" w:color="auto"/>
            </w:tcBorders>
            <w:hideMark/>
          </w:tcPr>
          <w:p w:rsidR="00FD6E71" w:rsidRPr="00FD6E71" w:rsidRDefault="00FD6E71" w:rsidP="00FD6E71">
            <w:pPr>
              <w:suppressAutoHyphens/>
              <w:autoSpaceDN w:val="0"/>
              <w:spacing w:after="0" w:line="240" w:lineRule="auto"/>
              <w:jc w:val="center"/>
              <w:textAlignment w:val="baseline"/>
              <w:rPr>
                <w:rFonts w:ascii="Times New Roman" w:hAnsi="Times New Roman"/>
                <w:b/>
                <w:sz w:val="24"/>
                <w:szCs w:val="24"/>
              </w:rPr>
            </w:pPr>
            <w:r w:rsidRPr="00FD6E71">
              <w:rPr>
                <w:rFonts w:ascii="Times New Roman" w:hAnsi="Times New Roman"/>
                <w:b/>
                <w:sz w:val="24"/>
                <w:szCs w:val="24"/>
              </w:rPr>
              <w:t>20</w:t>
            </w:r>
          </w:p>
        </w:tc>
      </w:tr>
      <w:tr w:rsidR="00FD6E71" w:rsidRPr="00FD6E71" w:rsidTr="00EA6057">
        <w:tc>
          <w:tcPr>
            <w:tcW w:w="2660" w:type="dxa"/>
            <w:tcBorders>
              <w:top w:val="single" w:sz="4" w:space="0" w:color="auto"/>
              <w:left w:val="single" w:sz="4" w:space="0" w:color="auto"/>
              <w:bottom w:val="single" w:sz="4" w:space="0" w:color="auto"/>
              <w:right w:val="single" w:sz="4" w:space="0" w:color="auto"/>
            </w:tcBorders>
            <w:hideMark/>
          </w:tcPr>
          <w:p w:rsidR="00FD6E71" w:rsidRPr="00FD6E71" w:rsidRDefault="00FD6E71" w:rsidP="00FD6E71">
            <w:pPr>
              <w:spacing w:after="0" w:line="240" w:lineRule="auto"/>
              <w:jc w:val="both"/>
              <w:rPr>
                <w:rFonts w:ascii="Times New Roman" w:hAnsi="Times New Roman"/>
                <w:sz w:val="24"/>
                <w:szCs w:val="24"/>
              </w:rPr>
            </w:pPr>
            <w:r w:rsidRPr="00FD6E71">
              <w:rPr>
                <w:rFonts w:ascii="Times New Roman" w:hAnsi="Times New Roman"/>
                <w:sz w:val="24"/>
                <w:szCs w:val="24"/>
              </w:rPr>
              <w:t>5</w:t>
            </w:r>
          </w:p>
        </w:tc>
        <w:tc>
          <w:tcPr>
            <w:tcW w:w="1805" w:type="dxa"/>
            <w:tcBorders>
              <w:top w:val="single" w:sz="4" w:space="0" w:color="auto"/>
              <w:left w:val="single" w:sz="4" w:space="0" w:color="auto"/>
              <w:bottom w:val="single" w:sz="4" w:space="0" w:color="auto"/>
              <w:right w:val="single" w:sz="4" w:space="0" w:color="auto"/>
            </w:tcBorders>
            <w:hideMark/>
          </w:tcPr>
          <w:p w:rsidR="00FD6E71" w:rsidRPr="00FD6E71" w:rsidRDefault="00FD6E71" w:rsidP="00FD6E71">
            <w:pPr>
              <w:suppressAutoHyphens/>
              <w:autoSpaceDN w:val="0"/>
              <w:spacing w:after="0" w:line="240" w:lineRule="auto"/>
              <w:jc w:val="center"/>
              <w:textAlignment w:val="baseline"/>
              <w:rPr>
                <w:rFonts w:ascii="Times New Roman" w:hAnsi="Times New Roman"/>
                <w:b/>
                <w:sz w:val="24"/>
                <w:szCs w:val="24"/>
              </w:rPr>
            </w:pPr>
            <w:r w:rsidRPr="00FD6E71">
              <w:rPr>
                <w:rFonts w:ascii="Times New Roman" w:hAnsi="Times New Roman"/>
                <w:b/>
                <w:sz w:val="24"/>
                <w:szCs w:val="24"/>
              </w:rPr>
              <w:t>12.20</w:t>
            </w:r>
          </w:p>
        </w:tc>
        <w:tc>
          <w:tcPr>
            <w:tcW w:w="1765" w:type="dxa"/>
            <w:tcBorders>
              <w:top w:val="single" w:sz="4" w:space="0" w:color="auto"/>
              <w:left w:val="single" w:sz="4" w:space="0" w:color="auto"/>
              <w:bottom w:val="single" w:sz="4" w:space="0" w:color="auto"/>
              <w:right w:val="single" w:sz="4" w:space="0" w:color="auto"/>
            </w:tcBorders>
            <w:hideMark/>
          </w:tcPr>
          <w:p w:rsidR="00FD6E71" w:rsidRPr="00FD6E71" w:rsidRDefault="00FD6E71" w:rsidP="00FD6E71">
            <w:pPr>
              <w:suppressAutoHyphens/>
              <w:autoSpaceDN w:val="0"/>
              <w:spacing w:after="0" w:line="240" w:lineRule="auto"/>
              <w:jc w:val="center"/>
              <w:textAlignment w:val="baseline"/>
              <w:rPr>
                <w:rFonts w:ascii="Times New Roman" w:hAnsi="Times New Roman"/>
                <w:b/>
                <w:sz w:val="24"/>
                <w:szCs w:val="24"/>
              </w:rPr>
            </w:pPr>
            <w:r w:rsidRPr="00FD6E71">
              <w:rPr>
                <w:rFonts w:ascii="Times New Roman" w:hAnsi="Times New Roman"/>
                <w:b/>
                <w:sz w:val="24"/>
                <w:szCs w:val="24"/>
              </w:rPr>
              <w:t>13.00</w:t>
            </w:r>
          </w:p>
        </w:tc>
        <w:tc>
          <w:tcPr>
            <w:tcW w:w="3115" w:type="dxa"/>
            <w:tcBorders>
              <w:top w:val="single" w:sz="4" w:space="0" w:color="auto"/>
              <w:left w:val="single" w:sz="4" w:space="0" w:color="auto"/>
              <w:bottom w:val="single" w:sz="4" w:space="0" w:color="auto"/>
              <w:right w:val="single" w:sz="4" w:space="0" w:color="auto"/>
            </w:tcBorders>
            <w:hideMark/>
          </w:tcPr>
          <w:p w:rsidR="00FD6E71" w:rsidRPr="00FD6E71" w:rsidRDefault="00FD6E71" w:rsidP="00FD6E71">
            <w:pPr>
              <w:suppressAutoHyphens/>
              <w:autoSpaceDN w:val="0"/>
              <w:spacing w:after="0" w:line="240" w:lineRule="auto"/>
              <w:jc w:val="center"/>
              <w:textAlignment w:val="baseline"/>
              <w:rPr>
                <w:rFonts w:ascii="Times New Roman" w:hAnsi="Times New Roman"/>
                <w:b/>
                <w:sz w:val="24"/>
                <w:szCs w:val="24"/>
              </w:rPr>
            </w:pPr>
            <w:r w:rsidRPr="00FD6E71">
              <w:rPr>
                <w:rFonts w:ascii="Times New Roman" w:hAnsi="Times New Roman"/>
                <w:b/>
                <w:sz w:val="24"/>
                <w:szCs w:val="24"/>
              </w:rPr>
              <w:t>10</w:t>
            </w:r>
          </w:p>
        </w:tc>
      </w:tr>
      <w:tr w:rsidR="00FD6E71" w:rsidRPr="00FD6E71" w:rsidTr="00EA6057">
        <w:tc>
          <w:tcPr>
            <w:tcW w:w="2660" w:type="dxa"/>
            <w:tcBorders>
              <w:top w:val="single" w:sz="4" w:space="0" w:color="auto"/>
              <w:left w:val="single" w:sz="4" w:space="0" w:color="auto"/>
              <w:bottom w:val="single" w:sz="4" w:space="0" w:color="auto"/>
              <w:right w:val="single" w:sz="4" w:space="0" w:color="auto"/>
            </w:tcBorders>
          </w:tcPr>
          <w:p w:rsidR="00FD6E71" w:rsidRPr="00FD6E71" w:rsidRDefault="00FD6E71" w:rsidP="00FD6E71">
            <w:pPr>
              <w:spacing w:after="0" w:line="240" w:lineRule="auto"/>
              <w:jc w:val="both"/>
              <w:rPr>
                <w:rFonts w:ascii="Times New Roman" w:hAnsi="Times New Roman"/>
                <w:sz w:val="24"/>
                <w:szCs w:val="24"/>
              </w:rPr>
            </w:pPr>
            <w:r w:rsidRPr="00FD6E71">
              <w:rPr>
                <w:rFonts w:ascii="Times New Roman" w:hAnsi="Times New Roman"/>
                <w:sz w:val="24"/>
                <w:szCs w:val="24"/>
              </w:rPr>
              <w:t>6</w:t>
            </w:r>
          </w:p>
        </w:tc>
        <w:tc>
          <w:tcPr>
            <w:tcW w:w="1805" w:type="dxa"/>
            <w:tcBorders>
              <w:top w:val="single" w:sz="4" w:space="0" w:color="auto"/>
              <w:left w:val="single" w:sz="4" w:space="0" w:color="auto"/>
              <w:bottom w:val="single" w:sz="4" w:space="0" w:color="auto"/>
              <w:right w:val="single" w:sz="4" w:space="0" w:color="auto"/>
            </w:tcBorders>
          </w:tcPr>
          <w:p w:rsidR="00FD6E71" w:rsidRPr="00FD6E71" w:rsidRDefault="00FD6E71" w:rsidP="00FD6E71">
            <w:pPr>
              <w:suppressAutoHyphens/>
              <w:autoSpaceDN w:val="0"/>
              <w:spacing w:after="0" w:line="240" w:lineRule="auto"/>
              <w:jc w:val="center"/>
              <w:textAlignment w:val="baseline"/>
              <w:rPr>
                <w:rFonts w:ascii="Times New Roman" w:hAnsi="Times New Roman"/>
                <w:b/>
                <w:sz w:val="24"/>
                <w:szCs w:val="24"/>
              </w:rPr>
            </w:pPr>
            <w:r w:rsidRPr="00FD6E71">
              <w:rPr>
                <w:rFonts w:ascii="Times New Roman" w:hAnsi="Times New Roman"/>
                <w:b/>
                <w:sz w:val="24"/>
                <w:szCs w:val="24"/>
              </w:rPr>
              <w:t>13.10</w:t>
            </w:r>
          </w:p>
        </w:tc>
        <w:tc>
          <w:tcPr>
            <w:tcW w:w="1765" w:type="dxa"/>
            <w:tcBorders>
              <w:top w:val="single" w:sz="4" w:space="0" w:color="auto"/>
              <w:left w:val="single" w:sz="4" w:space="0" w:color="auto"/>
              <w:bottom w:val="single" w:sz="4" w:space="0" w:color="auto"/>
              <w:right w:val="single" w:sz="4" w:space="0" w:color="auto"/>
            </w:tcBorders>
          </w:tcPr>
          <w:p w:rsidR="00FD6E71" w:rsidRPr="00FD6E71" w:rsidRDefault="00FD6E71" w:rsidP="00FD6E71">
            <w:pPr>
              <w:suppressAutoHyphens/>
              <w:autoSpaceDN w:val="0"/>
              <w:spacing w:after="0" w:line="240" w:lineRule="auto"/>
              <w:jc w:val="center"/>
              <w:textAlignment w:val="baseline"/>
              <w:rPr>
                <w:rFonts w:ascii="Times New Roman" w:hAnsi="Times New Roman"/>
                <w:b/>
                <w:sz w:val="24"/>
                <w:szCs w:val="24"/>
              </w:rPr>
            </w:pPr>
            <w:r w:rsidRPr="00FD6E71">
              <w:rPr>
                <w:rFonts w:ascii="Times New Roman" w:hAnsi="Times New Roman"/>
                <w:b/>
                <w:sz w:val="24"/>
                <w:szCs w:val="24"/>
              </w:rPr>
              <w:t>13.50</w:t>
            </w:r>
          </w:p>
        </w:tc>
        <w:tc>
          <w:tcPr>
            <w:tcW w:w="3115" w:type="dxa"/>
            <w:tcBorders>
              <w:top w:val="single" w:sz="4" w:space="0" w:color="auto"/>
              <w:left w:val="single" w:sz="4" w:space="0" w:color="auto"/>
              <w:bottom w:val="single" w:sz="4" w:space="0" w:color="auto"/>
              <w:right w:val="single" w:sz="4" w:space="0" w:color="auto"/>
            </w:tcBorders>
          </w:tcPr>
          <w:p w:rsidR="00FD6E71" w:rsidRPr="00FD6E71" w:rsidRDefault="00FD6E71" w:rsidP="00FD6E71">
            <w:pPr>
              <w:suppressAutoHyphens/>
              <w:autoSpaceDN w:val="0"/>
              <w:spacing w:after="0" w:line="240" w:lineRule="auto"/>
              <w:jc w:val="center"/>
              <w:textAlignment w:val="baseline"/>
              <w:rPr>
                <w:rFonts w:ascii="Times New Roman" w:hAnsi="Times New Roman"/>
                <w:b/>
                <w:sz w:val="24"/>
                <w:szCs w:val="24"/>
              </w:rPr>
            </w:pPr>
            <w:r w:rsidRPr="00FD6E71">
              <w:rPr>
                <w:rFonts w:ascii="Times New Roman" w:hAnsi="Times New Roman"/>
                <w:b/>
                <w:sz w:val="24"/>
                <w:szCs w:val="24"/>
              </w:rPr>
              <w:t>10</w:t>
            </w:r>
          </w:p>
        </w:tc>
      </w:tr>
      <w:tr w:rsidR="00FD6E71" w:rsidRPr="00FD6E71" w:rsidTr="00EA6057">
        <w:tc>
          <w:tcPr>
            <w:tcW w:w="2660" w:type="dxa"/>
            <w:tcBorders>
              <w:top w:val="single" w:sz="4" w:space="0" w:color="auto"/>
              <w:left w:val="single" w:sz="4" w:space="0" w:color="auto"/>
              <w:bottom w:val="single" w:sz="4" w:space="0" w:color="auto"/>
              <w:right w:val="single" w:sz="4" w:space="0" w:color="auto"/>
            </w:tcBorders>
          </w:tcPr>
          <w:p w:rsidR="00FD6E71" w:rsidRPr="00FD6E71" w:rsidRDefault="00FD6E71" w:rsidP="00FD6E71">
            <w:pPr>
              <w:spacing w:after="0" w:line="240" w:lineRule="auto"/>
              <w:jc w:val="both"/>
              <w:rPr>
                <w:rFonts w:ascii="Times New Roman" w:hAnsi="Times New Roman"/>
                <w:sz w:val="24"/>
                <w:szCs w:val="24"/>
              </w:rPr>
            </w:pPr>
            <w:r w:rsidRPr="00FD6E71">
              <w:rPr>
                <w:rFonts w:ascii="Times New Roman" w:hAnsi="Times New Roman"/>
                <w:sz w:val="24"/>
                <w:szCs w:val="24"/>
              </w:rPr>
              <w:t>7</w:t>
            </w:r>
          </w:p>
        </w:tc>
        <w:tc>
          <w:tcPr>
            <w:tcW w:w="1805" w:type="dxa"/>
            <w:tcBorders>
              <w:top w:val="single" w:sz="4" w:space="0" w:color="auto"/>
              <w:left w:val="single" w:sz="4" w:space="0" w:color="auto"/>
              <w:bottom w:val="single" w:sz="4" w:space="0" w:color="auto"/>
              <w:right w:val="single" w:sz="4" w:space="0" w:color="auto"/>
            </w:tcBorders>
          </w:tcPr>
          <w:p w:rsidR="00FD6E71" w:rsidRPr="00FD6E71" w:rsidRDefault="00FD6E71" w:rsidP="00FD6E71">
            <w:pPr>
              <w:suppressAutoHyphens/>
              <w:autoSpaceDN w:val="0"/>
              <w:spacing w:after="0" w:line="240" w:lineRule="auto"/>
              <w:jc w:val="center"/>
              <w:textAlignment w:val="baseline"/>
              <w:rPr>
                <w:rFonts w:ascii="Times New Roman" w:hAnsi="Times New Roman"/>
                <w:b/>
                <w:sz w:val="24"/>
                <w:szCs w:val="24"/>
              </w:rPr>
            </w:pPr>
            <w:r w:rsidRPr="00FD6E71">
              <w:rPr>
                <w:rFonts w:ascii="Times New Roman" w:hAnsi="Times New Roman"/>
                <w:b/>
                <w:sz w:val="24"/>
                <w:szCs w:val="24"/>
              </w:rPr>
              <w:t>14.00</w:t>
            </w:r>
          </w:p>
        </w:tc>
        <w:tc>
          <w:tcPr>
            <w:tcW w:w="1765" w:type="dxa"/>
            <w:tcBorders>
              <w:top w:val="single" w:sz="4" w:space="0" w:color="auto"/>
              <w:left w:val="single" w:sz="4" w:space="0" w:color="auto"/>
              <w:bottom w:val="single" w:sz="4" w:space="0" w:color="auto"/>
              <w:right w:val="single" w:sz="4" w:space="0" w:color="auto"/>
            </w:tcBorders>
          </w:tcPr>
          <w:p w:rsidR="00FD6E71" w:rsidRPr="00FD6E71" w:rsidRDefault="00FD6E71" w:rsidP="00FD6E71">
            <w:pPr>
              <w:suppressAutoHyphens/>
              <w:autoSpaceDN w:val="0"/>
              <w:spacing w:after="0" w:line="240" w:lineRule="auto"/>
              <w:jc w:val="center"/>
              <w:textAlignment w:val="baseline"/>
              <w:rPr>
                <w:rFonts w:ascii="Times New Roman" w:hAnsi="Times New Roman"/>
                <w:b/>
                <w:sz w:val="24"/>
                <w:szCs w:val="24"/>
              </w:rPr>
            </w:pPr>
            <w:r w:rsidRPr="00FD6E71">
              <w:rPr>
                <w:rFonts w:ascii="Times New Roman" w:hAnsi="Times New Roman"/>
                <w:b/>
                <w:sz w:val="24"/>
                <w:szCs w:val="24"/>
              </w:rPr>
              <w:t>14.40</w:t>
            </w:r>
          </w:p>
        </w:tc>
        <w:tc>
          <w:tcPr>
            <w:tcW w:w="3115" w:type="dxa"/>
            <w:tcBorders>
              <w:top w:val="single" w:sz="4" w:space="0" w:color="auto"/>
              <w:left w:val="single" w:sz="4" w:space="0" w:color="auto"/>
              <w:bottom w:val="single" w:sz="4" w:space="0" w:color="auto"/>
              <w:right w:val="single" w:sz="4" w:space="0" w:color="auto"/>
            </w:tcBorders>
          </w:tcPr>
          <w:p w:rsidR="00FD6E71" w:rsidRPr="00FD6E71" w:rsidRDefault="00FD6E71" w:rsidP="00FD6E71">
            <w:pPr>
              <w:suppressAutoHyphens/>
              <w:autoSpaceDN w:val="0"/>
              <w:spacing w:after="0" w:line="240" w:lineRule="auto"/>
              <w:jc w:val="center"/>
              <w:textAlignment w:val="baseline"/>
              <w:rPr>
                <w:rFonts w:ascii="Times New Roman" w:hAnsi="Times New Roman"/>
                <w:b/>
                <w:sz w:val="24"/>
                <w:szCs w:val="24"/>
              </w:rPr>
            </w:pPr>
          </w:p>
        </w:tc>
      </w:tr>
    </w:tbl>
    <w:p w:rsidR="00FD6E71" w:rsidRPr="00FD6E71" w:rsidRDefault="00FD6E71" w:rsidP="00FD6E71">
      <w:pPr>
        <w:spacing w:after="0" w:line="240" w:lineRule="auto"/>
        <w:jc w:val="both"/>
        <w:rPr>
          <w:rFonts w:ascii="Times New Roman" w:hAnsi="Times New Roman"/>
          <w:sz w:val="24"/>
          <w:szCs w:val="24"/>
        </w:rPr>
      </w:pPr>
    </w:p>
    <w:p w:rsidR="00FD6E71" w:rsidRPr="00FD6E71" w:rsidRDefault="00FD6E71" w:rsidP="00FD6E71">
      <w:pPr>
        <w:spacing w:after="0" w:line="240" w:lineRule="auto"/>
        <w:jc w:val="both"/>
        <w:rPr>
          <w:rFonts w:ascii="Times New Roman" w:hAnsi="Times New Roman"/>
          <w:sz w:val="24"/>
          <w:szCs w:val="24"/>
        </w:rPr>
      </w:pPr>
    </w:p>
    <w:p w:rsidR="00FD6E71" w:rsidRPr="00FD6E71" w:rsidRDefault="00FD6E71" w:rsidP="00FD6E71">
      <w:pPr>
        <w:spacing w:after="0" w:line="240" w:lineRule="auto"/>
        <w:jc w:val="both"/>
        <w:rPr>
          <w:rFonts w:ascii="Times New Roman" w:hAnsi="Times New Roman"/>
          <w:sz w:val="24"/>
          <w:szCs w:val="24"/>
        </w:rPr>
      </w:pPr>
      <w:r w:rsidRPr="00FD6E71">
        <w:rPr>
          <w:rFonts w:ascii="Times New Roman" w:hAnsi="Times New Roman"/>
          <w:sz w:val="24"/>
          <w:szCs w:val="24"/>
        </w:rPr>
        <w:t>5.2. Распределение недельной образовательной нагрузки</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1998"/>
        <w:gridCol w:w="1417"/>
        <w:gridCol w:w="1276"/>
        <w:gridCol w:w="1276"/>
        <w:gridCol w:w="1141"/>
      </w:tblGrid>
      <w:tr w:rsidR="00FD6E71" w:rsidRPr="003C0CDF" w:rsidTr="00EA6057">
        <w:tc>
          <w:tcPr>
            <w:tcW w:w="2250" w:type="dxa"/>
            <w:vMerge w:val="restart"/>
            <w:tcBorders>
              <w:top w:val="single" w:sz="4" w:space="0" w:color="auto"/>
              <w:left w:val="single" w:sz="4" w:space="0" w:color="auto"/>
              <w:bottom w:val="single" w:sz="4" w:space="0" w:color="auto"/>
              <w:right w:val="single" w:sz="4" w:space="0" w:color="auto"/>
            </w:tcBorders>
            <w:hideMark/>
          </w:tcPr>
          <w:p w:rsidR="00FD6E71" w:rsidRPr="00FD6E71" w:rsidRDefault="00FD6E71" w:rsidP="00FD6E71">
            <w:pPr>
              <w:spacing w:after="0" w:line="240" w:lineRule="auto"/>
              <w:jc w:val="both"/>
              <w:rPr>
                <w:rFonts w:ascii="Times New Roman" w:hAnsi="Times New Roman"/>
                <w:sz w:val="24"/>
                <w:szCs w:val="24"/>
              </w:rPr>
            </w:pPr>
            <w:r w:rsidRPr="00FD6E71">
              <w:rPr>
                <w:rFonts w:ascii="Times New Roman" w:hAnsi="Times New Roman"/>
                <w:sz w:val="24"/>
                <w:szCs w:val="24"/>
              </w:rPr>
              <w:t>Образовательная деятельность</w:t>
            </w:r>
          </w:p>
        </w:tc>
        <w:tc>
          <w:tcPr>
            <w:tcW w:w="7108" w:type="dxa"/>
            <w:gridSpan w:val="5"/>
            <w:tcBorders>
              <w:top w:val="single" w:sz="4" w:space="0" w:color="auto"/>
              <w:left w:val="single" w:sz="4" w:space="0" w:color="auto"/>
              <w:bottom w:val="single" w:sz="4" w:space="0" w:color="auto"/>
              <w:right w:val="single" w:sz="4" w:space="0" w:color="auto"/>
            </w:tcBorders>
            <w:hideMark/>
          </w:tcPr>
          <w:p w:rsidR="00FD6E71" w:rsidRPr="00FD6E71" w:rsidRDefault="00FD6E71" w:rsidP="00FD6E71">
            <w:pPr>
              <w:spacing w:after="0" w:line="240" w:lineRule="auto"/>
              <w:jc w:val="both"/>
              <w:rPr>
                <w:rFonts w:ascii="Times New Roman" w:hAnsi="Times New Roman"/>
                <w:sz w:val="24"/>
                <w:szCs w:val="24"/>
                <w:lang w:val="ru-RU"/>
              </w:rPr>
            </w:pPr>
            <w:r w:rsidRPr="00FD6E71">
              <w:rPr>
                <w:rFonts w:ascii="Times New Roman" w:hAnsi="Times New Roman"/>
                <w:sz w:val="24"/>
                <w:szCs w:val="24"/>
                <w:lang w:val="ru-RU"/>
              </w:rPr>
              <w:t>Недельная нагрузка в академических часах</w:t>
            </w:r>
          </w:p>
        </w:tc>
      </w:tr>
      <w:tr w:rsidR="00FD6E71" w:rsidRPr="00FD6E71" w:rsidTr="00EA6057">
        <w:tc>
          <w:tcPr>
            <w:tcW w:w="2250" w:type="dxa"/>
            <w:vMerge/>
            <w:tcBorders>
              <w:top w:val="single" w:sz="4" w:space="0" w:color="auto"/>
              <w:left w:val="single" w:sz="4" w:space="0" w:color="auto"/>
              <w:bottom w:val="single" w:sz="4" w:space="0" w:color="auto"/>
              <w:right w:val="single" w:sz="4" w:space="0" w:color="auto"/>
            </w:tcBorders>
            <w:vAlign w:val="center"/>
            <w:hideMark/>
          </w:tcPr>
          <w:p w:rsidR="00FD6E71" w:rsidRPr="00FD6E71" w:rsidRDefault="00FD6E71" w:rsidP="00FD6E71">
            <w:pPr>
              <w:spacing w:after="0" w:line="240" w:lineRule="auto"/>
              <w:rPr>
                <w:rFonts w:ascii="Times New Roman" w:hAnsi="Times New Roman"/>
                <w:sz w:val="24"/>
                <w:szCs w:val="24"/>
                <w:lang w:val="ru-RU"/>
              </w:rPr>
            </w:pPr>
          </w:p>
        </w:tc>
        <w:tc>
          <w:tcPr>
            <w:tcW w:w="1998" w:type="dxa"/>
            <w:tcBorders>
              <w:top w:val="single" w:sz="4" w:space="0" w:color="auto"/>
              <w:left w:val="single" w:sz="4" w:space="0" w:color="auto"/>
              <w:bottom w:val="single" w:sz="4" w:space="0" w:color="auto"/>
              <w:right w:val="single" w:sz="4" w:space="0" w:color="auto"/>
            </w:tcBorders>
            <w:hideMark/>
          </w:tcPr>
          <w:p w:rsidR="00FD6E71" w:rsidRPr="00FD6E71" w:rsidRDefault="00FD6E71" w:rsidP="00FD6E71">
            <w:pPr>
              <w:spacing w:after="0" w:line="240" w:lineRule="auto"/>
              <w:jc w:val="center"/>
              <w:rPr>
                <w:rFonts w:ascii="Times New Roman" w:hAnsi="Times New Roman"/>
                <w:sz w:val="24"/>
                <w:szCs w:val="24"/>
              </w:rPr>
            </w:pPr>
            <w:r w:rsidRPr="00FD6E71">
              <w:rPr>
                <w:rFonts w:ascii="Times New Roman" w:hAnsi="Times New Roman"/>
                <w:sz w:val="24"/>
                <w:szCs w:val="24"/>
              </w:rPr>
              <w:t>5 класс</w:t>
            </w:r>
          </w:p>
        </w:tc>
        <w:tc>
          <w:tcPr>
            <w:tcW w:w="1417" w:type="dxa"/>
            <w:tcBorders>
              <w:top w:val="single" w:sz="4" w:space="0" w:color="auto"/>
              <w:left w:val="single" w:sz="4" w:space="0" w:color="auto"/>
              <w:bottom w:val="single" w:sz="4" w:space="0" w:color="auto"/>
              <w:right w:val="single" w:sz="4" w:space="0" w:color="auto"/>
            </w:tcBorders>
          </w:tcPr>
          <w:p w:rsidR="00FD6E71" w:rsidRPr="00FD6E71" w:rsidRDefault="00FD6E71" w:rsidP="00FD6E71">
            <w:pPr>
              <w:spacing w:after="0" w:line="240" w:lineRule="auto"/>
              <w:jc w:val="center"/>
              <w:rPr>
                <w:rFonts w:ascii="Times New Roman" w:hAnsi="Times New Roman"/>
                <w:sz w:val="24"/>
                <w:szCs w:val="24"/>
              </w:rPr>
            </w:pPr>
            <w:r w:rsidRPr="00FD6E71">
              <w:rPr>
                <w:rFonts w:ascii="Times New Roman" w:hAnsi="Times New Roman"/>
                <w:sz w:val="24"/>
                <w:szCs w:val="24"/>
              </w:rPr>
              <w:t>6 класс</w:t>
            </w:r>
          </w:p>
        </w:tc>
        <w:tc>
          <w:tcPr>
            <w:tcW w:w="1276" w:type="dxa"/>
            <w:tcBorders>
              <w:top w:val="single" w:sz="4" w:space="0" w:color="auto"/>
              <w:left w:val="single" w:sz="4" w:space="0" w:color="auto"/>
              <w:bottom w:val="single" w:sz="4" w:space="0" w:color="auto"/>
              <w:right w:val="single" w:sz="4" w:space="0" w:color="auto"/>
            </w:tcBorders>
          </w:tcPr>
          <w:p w:rsidR="00FD6E71" w:rsidRPr="00FD6E71" w:rsidRDefault="00FD6E71" w:rsidP="00FD6E71">
            <w:pPr>
              <w:spacing w:after="0" w:line="240" w:lineRule="auto"/>
              <w:jc w:val="center"/>
              <w:rPr>
                <w:rFonts w:ascii="Times New Roman" w:hAnsi="Times New Roman"/>
                <w:sz w:val="24"/>
                <w:szCs w:val="24"/>
              </w:rPr>
            </w:pPr>
            <w:r w:rsidRPr="00FD6E71">
              <w:rPr>
                <w:rFonts w:ascii="Times New Roman" w:hAnsi="Times New Roman"/>
                <w:sz w:val="24"/>
                <w:szCs w:val="24"/>
              </w:rPr>
              <w:t>7 класс</w:t>
            </w:r>
          </w:p>
        </w:tc>
        <w:tc>
          <w:tcPr>
            <w:tcW w:w="1276" w:type="dxa"/>
            <w:tcBorders>
              <w:top w:val="single" w:sz="4" w:space="0" w:color="auto"/>
              <w:left w:val="single" w:sz="4" w:space="0" w:color="auto"/>
              <w:bottom w:val="single" w:sz="4" w:space="0" w:color="auto"/>
              <w:right w:val="single" w:sz="4" w:space="0" w:color="auto"/>
            </w:tcBorders>
          </w:tcPr>
          <w:p w:rsidR="00FD6E71" w:rsidRPr="00FD6E71" w:rsidRDefault="00FD6E71" w:rsidP="00FD6E71">
            <w:pPr>
              <w:spacing w:after="0" w:line="240" w:lineRule="auto"/>
              <w:jc w:val="center"/>
              <w:rPr>
                <w:rFonts w:ascii="Times New Roman" w:hAnsi="Times New Roman"/>
                <w:sz w:val="24"/>
                <w:szCs w:val="24"/>
              </w:rPr>
            </w:pPr>
            <w:r w:rsidRPr="00FD6E71">
              <w:rPr>
                <w:rFonts w:ascii="Times New Roman" w:hAnsi="Times New Roman"/>
                <w:sz w:val="24"/>
                <w:szCs w:val="24"/>
              </w:rPr>
              <w:t>8 класс</w:t>
            </w:r>
          </w:p>
        </w:tc>
        <w:tc>
          <w:tcPr>
            <w:tcW w:w="1141" w:type="dxa"/>
            <w:tcBorders>
              <w:top w:val="single" w:sz="4" w:space="0" w:color="auto"/>
              <w:left w:val="single" w:sz="4" w:space="0" w:color="auto"/>
              <w:bottom w:val="single" w:sz="4" w:space="0" w:color="auto"/>
              <w:right w:val="single" w:sz="4" w:space="0" w:color="auto"/>
            </w:tcBorders>
          </w:tcPr>
          <w:p w:rsidR="00FD6E71" w:rsidRPr="00FD6E71" w:rsidRDefault="00FD6E71" w:rsidP="00FD6E71">
            <w:pPr>
              <w:spacing w:after="0" w:line="240" w:lineRule="auto"/>
              <w:jc w:val="center"/>
              <w:rPr>
                <w:rFonts w:ascii="Times New Roman" w:hAnsi="Times New Roman"/>
                <w:sz w:val="24"/>
                <w:szCs w:val="24"/>
              </w:rPr>
            </w:pPr>
            <w:r w:rsidRPr="00FD6E71">
              <w:rPr>
                <w:rFonts w:ascii="Times New Roman" w:hAnsi="Times New Roman"/>
                <w:sz w:val="24"/>
                <w:szCs w:val="24"/>
              </w:rPr>
              <w:t>9 класс</w:t>
            </w:r>
          </w:p>
        </w:tc>
      </w:tr>
      <w:tr w:rsidR="00FD6E71" w:rsidRPr="00FD6E71" w:rsidTr="00EA6057">
        <w:tc>
          <w:tcPr>
            <w:tcW w:w="2250" w:type="dxa"/>
            <w:tcBorders>
              <w:top w:val="single" w:sz="4" w:space="0" w:color="auto"/>
              <w:left w:val="single" w:sz="4" w:space="0" w:color="auto"/>
              <w:bottom w:val="single" w:sz="4" w:space="0" w:color="auto"/>
              <w:right w:val="single" w:sz="4" w:space="0" w:color="auto"/>
            </w:tcBorders>
            <w:hideMark/>
          </w:tcPr>
          <w:p w:rsidR="00FD6E71" w:rsidRPr="00FD6E71" w:rsidRDefault="00FD6E71" w:rsidP="00FD6E71">
            <w:pPr>
              <w:spacing w:after="0" w:line="240" w:lineRule="auto"/>
              <w:jc w:val="both"/>
              <w:rPr>
                <w:rFonts w:ascii="Times New Roman" w:hAnsi="Times New Roman"/>
                <w:sz w:val="24"/>
                <w:szCs w:val="24"/>
              </w:rPr>
            </w:pPr>
            <w:r w:rsidRPr="00FD6E71">
              <w:rPr>
                <w:rFonts w:ascii="Times New Roman" w:hAnsi="Times New Roman"/>
                <w:sz w:val="24"/>
                <w:szCs w:val="24"/>
              </w:rPr>
              <w:t>Урочная</w:t>
            </w:r>
          </w:p>
        </w:tc>
        <w:tc>
          <w:tcPr>
            <w:tcW w:w="1998" w:type="dxa"/>
            <w:tcBorders>
              <w:top w:val="single" w:sz="4" w:space="0" w:color="auto"/>
              <w:left w:val="single" w:sz="4" w:space="0" w:color="auto"/>
              <w:bottom w:val="single" w:sz="4" w:space="0" w:color="auto"/>
              <w:right w:val="single" w:sz="4" w:space="0" w:color="auto"/>
            </w:tcBorders>
            <w:hideMark/>
          </w:tcPr>
          <w:p w:rsidR="00FD6E71" w:rsidRPr="00FD6E71" w:rsidRDefault="00FD6E71" w:rsidP="00FD6E71">
            <w:pPr>
              <w:spacing w:after="0" w:line="240" w:lineRule="auto"/>
              <w:jc w:val="center"/>
              <w:rPr>
                <w:rFonts w:ascii="Times New Roman" w:hAnsi="Times New Roman"/>
                <w:sz w:val="24"/>
                <w:szCs w:val="24"/>
              </w:rPr>
            </w:pPr>
            <w:r w:rsidRPr="00FD6E71">
              <w:rPr>
                <w:rFonts w:ascii="Times New Roman" w:hAnsi="Times New Roman"/>
                <w:sz w:val="24"/>
                <w:szCs w:val="24"/>
              </w:rPr>
              <w:t>29</w:t>
            </w:r>
          </w:p>
        </w:tc>
        <w:tc>
          <w:tcPr>
            <w:tcW w:w="1417" w:type="dxa"/>
            <w:tcBorders>
              <w:top w:val="single" w:sz="4" w:space="0" w:color="auto"/>
              <w:left w:val="single" w:sz="4" w:space="0" w:color="auto"/>
              <w:bottom w:val="single" w:sz="4" w:space="0" w:color="auto"/>
              <w:right w:val="single" w:sz="4" w:space="0" w:color="auto"/>
            </w:tcBorders>
          </w:tcPr>
          <w:p w:rsidR="00FD6E71" w:rsidRPr="00FD6E71" w:rsidRDefault="00FD6E71" w:rsidP="00FD6E71">
            <w:pPr>
              <w:spacing w:after="0" w:line="240" w:lineRule="auto"/>
              <w:jc w:val="center"/>
              <w:rPr>
                <w:rFonts w:ascii="Times New Roman" w:hAnsi="Times New Roman"/>
                <w:sz w:val="24"/>
                <w:szCs w:val="24"/>
              </w:rPr>
            </w:pPr>
            <w:r w:rsidRPr="00FD6E71">
              <w:rPr>
                <w:rFonts w:ascii="Times New Roman" w:hAnsi="Times New Roman"/>
                <w:sz w:val="24"/>
                <w:szCs w:val="24"/>
              </w:rPr>
              <w:t>30</w:t>
            </w:r>
          </w:p>
        </w:tc>
        <w:tc>
          <w:tcPr>
            <w:tcW w:w="1276" w:type="dxa"/>
            <w:tcBorders>
              <w:top w:val="single" w:sz="4" w:space="0" w:color="auto"/>
              <w:left w:val="single" w:sz="4" w:space="0" w:color="auto"/>
              <w:bottom w:val="single" w:sz="4" w:space="0" w:color="auto"/>
              <w:right w:val="single" w:sz="4" w:space="0" w:color="auto"/>
            </w:tcBorders>
          </w:tcPr>
          <w:p w:rsidR="00FD6E71" w:rsidRPr="00FD6E71" w:rsidRDefault="00FD6E71" w:rsidP="00FD6E71">
            <w:pPr>
              <w:spacing w:after="0" w:line="240" w:lineRule="auto"/>
              <w:jc w:val="center"/>
              <w:rPr>
                <w:rFonts w:ascii="Times New Roman" w:hAnsi="Times New Roman"/>
                <w:sz w:val="24"/>
                <w:szCs w:val="24"/>
              </w:rPr>
            </w:pPr>
            <w:r w:rsidRPr="00FD6E71">
              <w:rPr>
                <w:rFonts w:ascii="Times New Roman" w:hAnsi="Times New Roman"/>
                <w:sz w:val="24"/>
                <w:szCs w:val="24"/>
              </w:rPr>
              <w:t>32</w:t>
            </w:r>
          </w:p>
        </w:tc>
        <w:tc>
          <w:tcPr>
            <w:tcW w:w="1276" w:type="dxa"/>
            <w:tcBorders>
              <w:top w:val="single" w:sz="4" w:space="0" w:color="auto"/>
              <w:left w:val="single" w:sz="4" w:space="0" w:color="auto"/>
              <w:bottom w:val="single" w:sz="4" w:space="0" w:color="auto"/>
              <w:right w:val="single" w:sz="4" w:space="0" w:color="auto"/>
            </w:tcBorders>
          </w:tcPr>
          <w:p w:rsidR="00FD6E71" w:rsidRPr="00FD6E71" w:rsidRDefault="00FD6E71" w:rsidP="00FD6E71">
            <w:pPr>
              <w:spacing w:after="0" w:line="240" w:lineRule="auto"/>
              <w:jc w:val="center"/>
              <w:rPr>
                <w:rFonts w:ascii="Times New Roman" w:hAnsi="Times New Roman"/>
                <w:sz w:val="24"/>
                <w:szCs w:val="24"/>
              </w:rPr>
            </w:pPr>
            <w:r w:rsidRPr="00FD6E71">
              <w:rPr>
                <w:rFonts w:ascii="Times New Roman" w:hAnsi="Times New Roman"/>
                <w:sz w:val="24"/>
                <w:szCs w:val="24"/>
              </w:rPr>
              <w:t>33</w:t>
            </w:r>
          </w:p>
        </w:tc>
        <w:tc>
          <w:tcPr>
            <w:tcW w:w="1141" w:type="dxa"/>
            <w:tcBorders>
              <w:top w:val="single" w:sz="4" w:space="0" w:color="auto"/>
              <w:left w:val="single" w:sz="4" w:space="0" w:color="auto"/>
              <w:bottom w:val="single" w:sz="4" w:space="0" w:color="auto"/>
              <w:right w:val="single" w:sz="4" w:space="0" w:color="auto"/>
            </w:tcBorders>
          </w:tcPr>
          <w:p w:rsidR="00FD6E71" w:rsidRPr="00FD6E71" w:rsidRDefault="00FD6E71" w:rsidP="00FD6E71">
            <w:pPr>
              <w:spacing w:after="0" w:line="240" w:lineRule="auto"/>
              <w:jc w:val="center"/>
              <w:rPr>
                <w:rFonts w:ascii="Times New Roman" w:hAnsi="Times New Roman"/>
                <w:sz w:val="24"/>
                <w:szCs w:val="24"/>
              </w:rPr>
            </w:pPr>
            <w:r w:rsidRPr="00FD6E71">
              <w:rPr>
                <w:rFonts w:ascii="Times New Roman" w:hAnsi="Times New Roman"/>
                <w:sz w:val="24"/>
                <w:szCs w:val="24"/>
              </w:rPr>
              <w:t>33</w:t>
            </w:r>
          </w:p>
        </w:tc>
      </w:tr>
      <w:tr w:rsidR="00FD6E71" w:rsidRPr="00FD6E71" w:rsidTr="00EA6057">
        <w:tc>
          <w:tcPr>
            <w:tcW w:w="2250" w:type="dxa"/>
            <w:tcBorders>
              <w:top w:val="single" w:sz="4" w:space="0" w:color="auto"/>
              <w:left w:val="single" w:sz="4" w:space="0" w:color="auto"/>
              <w:bottom w:val="single" w:sz="4" w:space="0" w:color="auto"/>
              <w:right w:val="single" w:sz="4" w:space="0" w:color="auto"/>
            </w:tcBorders>
            <w:hideMark/>
          </w:tcPr>
          <w:p w:rsidR="00FD6E71" w:rsidRPr="00FD6E71" w:rsidRDefault="00FD6E71" w:rsidP="00FD6E71">
            <w:pPr>
              <w:spacing w:after="0" w:line="240" w:lineRule="auto"/>
              <w:jc w:val="both"/>
              <w:rPr>
                <w:rFonts w:ascii="Times New Roman" w:hAnsi="Times New Roman"/>
                <w:sz w:val="24"/>
                <w:szCs w:val="24"/>
              </w:rPr>
            </w:pPr>
            <w:r w:rsidRPr="00FD6E71">
              <w:rPr>
                <w:rFonts w:ascii="Times New Roman" w:hAnsi="Times New Roman"/>
                <w:sz w:val="24"/>
                <w:szCs w:val="24"/>
              </w:rPr>
              <w:t>Внеурочная</w:t>
            </w:r>
          </w:p>
        </w:tc>
        <w:tc>
          <w:tcPr>
            <w:tcW w:w="1998" w:type="dxa"/>
            <w:tcBorders>
              <w:top w:val="single" w:sz="4" w:space="0" w:color="auto"/>
              <w:left w:val="single" w:sz="4" w:space="0" w:color="auto"/>
              <w:bottom w:val="single" w:sz="4" w:space="0" w:color="auto"/>
              <w:right w:val="single" w:sz="4" w:space="0" w:color="auto"/>
            </w:tcBorders>
            <w:hideMark/>
          </w:tcPr>
          <w:p w:rsidR="00FD6E71" w:rsidRPr="00FD6E71" w:rsidRDefault="00FD6E71" w:rsidP="00FD6E71">
            <w:pPr>
              <w:spacing w:after="0" w:line="240" w:lineRule="auto"/>
              <w:jc w:val="center"/>
              <w:rPr>
                <w:rFonts w:ascii="Times New Roman" w:hAnsi="Times New Roman"/>
                <w:sz w:val="24"/>
                <w:szCs w:val="24"/>
              </w:rPr>
            </w:pPr>
            <w:r w:rsidRPr="00FD6E71">
              <w:rPr>
                <w:rFonts w:ascii="Times New Roman" w:hAnsi="Times New Roman"/>
                <w:sz w:val="24"/>
                <w:szCs w:val="24"/>
              </w:rPr>
              <w:t>6</w:t>
            </w:r>
          </w:p>
        </w:tc>
        <w:tc>
          <w:tcPr>
            <w:tcW w:w="1417" w:type="dxa"/>
            <w:tcBorders>
              <w:top w:val="single" w:sz="4" w:space="0" w:color="auto"/>
              <w:left w:val="single" w:sz="4" w:space="0" w:color="auto"/>
              <w:bottom w:val="single" w:sz="4" w:space="0" w:color="auto"/>
              <w:right w:val="single" w:sz="4" w:space="0" w:color="auto"/>
            </w:tcBorders>
          </w:tcPr>
          <w:p w:rsidR="00FD6E71" w:rsidRPr="00FD6E71" w:rsidRDefault="00FD6E71" w:rsidP="00FD6E71">
            <w:pPr>
              <w:spacing w:after="0" w:line="240" w:lineRule="auto"/>
              <w:jc w:val="center"/>
              <w:rPr>
                <w:rFonts w:ascii="Times New Roman" w:hAnsi="Times New Roman"/>
                <w:sz w:val="24"/>
                <w:szCs w:val="24"/>
              </w:rPr>
            </w:pPr>
            <w:r w:rsidRPr="00FD6E71">
              <w:rPr>
                <w:rFonts w:ascii="Times New Roman" w:hAnsi="Times New Roman"/>
                <w:sz w:val="24"/>
                <w:szCs w:val="24"/>
              </w:rPr>
              <w:t>7</w:t>
            </w:r>
          </w:p>
        </w:tc>
        <w:tc>
          <w:tcPr>
            <w:tcW w:w="1276" w:type="dxa"/>
            <w:tcBorders>
              <w:top w:val="single" w:sz="4" w:space="0" w:color="auto"/>
              <w:left w:val="single" w:sz="4" w:space="0" w:color="auto"/>
              <w:bottom w:val="single" w:sz="4" w:space="0" w:color="auto"/>
              <w:right w:val="single" w:sz="4" w:space="0" w:color="auto"/>
            </w:tcBorders>
          </w:tcPr>
          <w:p w:rsidR="00FD6E71" w:rsidRPr="00FD6E71" w:rsidRDefault="00FD6E71" w:rsidP="00FD6E71">
            <w:pPr>
              <w:spacing w:after="0" w:line="240" w:lineRule="auto"/>
              <w:jc w:val="center"/>
              <w:rPr>
                <w:rFonts w:ascii="Times New Roman" w:hAnsi="Times New Roman"/>
                <w:sz w:val="24"/>
                <w:szCs w:val="24"/>
              </w:rPr>
            </w:pPr>
            <w:r w:rsidRPr="00FD6E71">
              <w:rPr>
                <w:rFonts w:ascii="Times New Roman" w:hAnsi="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tcPr>
          <w:p w:rsidR="00FD6E71" w:rsidRPr="00FD6E71" w:rsidRDefault="00FD6E71" w:rsidP="00FD6E71">
            <w:pPr>
              <w:spacing w:after="0" w:line="240" w:lineRule="auto"/>
              <w:jc w:val="center"/>
              <w:rPr>
                <w:rFonts w:ascii="Times New Roman" w:hAnsi="Times New Roman"/>
                <w:sz w:val="24"/>
                <w:szCs w:val="24"/>
              </w:rPr>
            </w:pPr>
            <w:r w:rsidRPr="00FD6E71">
              <w:rPr>
                <w:rFonts w:ascii="Times New Roman" w:hAnsi="Times New Roman"/>
                <w:sz w:val="24"/>
                <w:szCs w:val="24"/>
              </w:rPr>
              <w:t>4</w:t>
            </w:r>
          </w:p>
        </w:tc>
        <w:tc>
          <w:tcPr>
            <w:tcW w:w="1141" w:type="dxa"/>
            <w:tcBorders>
              <w:top w:val="single" w:sz="4" w:space="0" w:color="auto"/>
              <w:left w:val="single" w:sz="4" w:space="0" w:color="auto"/>
              <w:bottom w:val="single" w:sz="4" w:space="0" w:color="auto"/>
              <w:right w:val="single" w:sz="4" w:space="0" w:color="auto"/>
            </w:tcBorders>
          </w:tcPr>
          <w:p w:rsidR="00FD6E71" w:rsidRPr="00FD6E71" w:rsidRDefault="00FD6E71" w:rsidP="00FD6E71">
            <w:pPr>
              <w:spacing w:after="0" w:line="240" w:lineRule="auto"/>
              <w:jc w:val="center"/>
              <w:rPr>
                <w:rFonts w:ascii="Times New Roman" w:hAnsi="Times New Roman"/>
                <w:sz w:val="24"/>
                <w:szCs w:val="24"/>
              </w:rPr>
            </w:pPr>
            <w:r w:rsidRPr="00FD6E71">
              <w:rPr>
                <w:rFonts w:ascii="Times New Roman" w:hAnsi="Times New Roman"/>
                <w:sz w:val="24"/>
                <w:szCs w:val="24"/>
              </w:rPr>
              <w:t>8</w:t>
            </w:r>
          </w:p>
        </w:tc>
      </w:tr>
    </w:tbl>
    <w:p w:rsidR="00FD6E71" w:rsidRPr="00FD6E71" w:rsidRDefault="00FD6E71" w:rsidP="00FD6E71">
      <w:pPr>
        <w:spacing w:after="0" w:line="240" w:lineRule="auto"/>
        <w:jc w:val="both"/>
        <w:rPr>
          <w:rFonts w:ascii="Times New Roman" w:hAnsi="Times New Roman"/>
          <w:sz w:val="24"/>
          <w:szCs w:val="24"/>
        </w:rPr>
      </w:pPr>
    </w:p>
    <w:p w:rsidR="00FD6E71" w:rsidRPr="00FD6E71" w:rsidRDefault="00FD6E71" w:rsidP="00FD6E71">
      <w:pPr>
        <w:spacing w:after="0" w:line="240" w:lineRule="auto"/>
        <w:jc w:val="both"/>
        <w:rPr>
          <w:rFonts w:ascii="Times New Roman" w:hAnsi="Times New Roman"/>
          <w:sz w:val="24"/>
          <w:szCs w:val="24"/>
        </w:rPr>
      </w:pPr>
      <w:r w:rsidRPr="00FD6E71">
        <w:rPr>
          <w:rFonts w:ascii="Times New Roman" w:hAnsi="Times New Roman"/>
          <w:sz w:val="24"/>
          <w:szCs w:val="24"/>
        </w:rPr>
        <w:t>5.3. Режим работы образовательной организации</w:t>
      </w:r>
    </w:p>
    <w:p w:rsidR="00FD6E71" w:rsidRPr="00FD6E71" w:rsidRDefault="00FD6E71" w:rsidP="00FD6E71">
      <w:pPr>
        <w:spacing w:after="0" w:line="240" w:lineRule="auto"/>
        <w:jc w:val="both"/>
        <w:rPr>
          <w:rFonts w:ascii="Times New Roman" w:hAnsi="Times New Roman"/>
          <w:sz w:val="24"/>
          <w:szCs w:val="24"/>
          <w:lang w:val="ru-RU"/>
        </w:rPr>
      </w:pPr>
      <w:r w:rsidRPr="00FD6E71">
        <w:rPr>
          <w:rFonts w:ascii="Times New Roman" w:hAnsi="Times New Roman"/>
          <w:sz w:val="24"/>
          <w:szCs w:val="24"/>
          <w:lang w:val="ru-RU"/>
        </w:rPr>
        <w:t>Занятия проводятся в первую смену , начало занятий в 8.30.</w:t>
      </w:r>
    </w:p>
    <w:p w:rsidR="00FD6E71" w:rsidRPr="00FD6E71" w:rsidRDefault="00FD6E71" w:rsidP="00FD6E71">
      <w:pPr>
        <w:spacing w:after="0" w:line="240" w:lineRule="auto"/>
        <w:rPr>
          <w:rFonts w:ascii="Times New Roman" w:hAnsi="Times New Roman"/>
          <w:sz w:val="24"/>
          <w:szCs w:val="24"/>
          <w:lang w:val="ru-RU"/>
        </w:rPr>
      </w:pPr>
    </w:p>
    <w:p w:rsidR="00134744" w:rsidRPr="00FD6E71" w:rsidRDefault="00FD6E71" w:rsidP="00FD6E71">
      <w:pPr>
        <w:pStyle w:val="7"/>
        <w:spacing w:before="0" w:after="0"/>
        <w:ind w:firstLine="708"/>
        <w:jc w:val="both"/>
        <w:rPr>
          <w:rFonts w:eastAsia="SchoolBookSanPin"/>
          <w:szCs w:val="24"/>
          <w:lang w:val="ru-RU"/>
        </w:rPr>
      </w:pPr>
      <w:r w:rsidRPr="00FD6E71">
        <w:rPr>
          <w:rFonts w:eastAsia="SchoolBookSanPin"/>
          <w:szCs w:val="24"/>
          <w:lang w:val="ru-RU"/>
        </w:rPr>
        <w:t>3.3</w:t>
      </w:r>
      <w:r w:rsidR="00CD6052" w:rsidRPr="00FD6E71">
        <w:rPr>
          <w:rFonts w:eastAsia="SchoolBookSanPin"/>
          <w:szCs w:val="24"/>
          <w:lang w:val="ru-RU"/>
        </w:rPr>
        <w:t>.</w:t>
      </w:r>
      <w:r w:rsidR="00134744" w:rsidRPr="00FD6E71">
        <w:rPr>
          <w:rFonts w:eastAsia="SchoolBookSanPin"/>
          <w:szCs w:val="24"/>
          <w:lang w:val="ru-RU"/>
        </w:rPr>
        <w:t xml:space="preserve"> План внеурочной деятельности.</w:t>
      </w:r>
    </w:p>
    <w:p w:rsidR="00FD6E71" w:rsidRPr="00FD6E71" w:rsidRDefault="00FD6E71" w:rsidP="00FD6E71">
      <w:pPr>
        <w:spacing w:after="0" w:line="240" w:lineRule="auto"/>
        <w:rPr>
          <w:rFonts w:ascii="Times New Roman" w:eastAsia="Times New Roman" w:hAnsi="Times New Roman"/>
          <w:b/>
          <w:bCs/>
          <w:color w:val="000000"/>
          <w:sz w:val="24"/>
          <w:szCs w:val="24"/>
          <w:lang w:val="ru-RU" w:eastAsia="ru-RU"/>
        </w:rPr>
      </w:pPr>
      <w:r w:rsidRPr="00FD6E71">
        <w:rPr>
          <w:rFonts w:ascii="Times New Roman" w:eastAsia="Times New Roman" w:hAnsi="Times New Roman"/>
          <w:color w:val="000000"/>
          <w:sz w:val="24"/>
          <w:szCs w:val="24"/>
          <w:lang w:val="ru-RU" w:eastAsia="ru-RU"/>
        </w:rPr>
        <w:t xml:space="preserve">План внеурочной деятельности для 5 класса МБОУ Греково-Степановской СОШ составлен в соответствии с приказом Минпросвещения России от 31.05.2021 № 287 «Об утверждении федерального государственного образовательного стандарта основного общего образования», </w:t>
      </w:r>
      <w:r w:rsidRPr="00FD6E71">
        <w:rPr>
          <w:rFonts w:ascii="Times New Roman" w:hAnsi="Times New Roman"/>
          <w:sz w:val="24"/>
          <w:szCs w:val="24"/>
          <w:lang w:val="ru-RU"/>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r w:rsidRPr="00FD6E71">
        <w:rPr>
          <w:rFonts w:ascii="Times New Roman" w:eastAsia="Times New Roman" w:hAnsi="Times New Roman"/>
          <w:color w:val="000000"/>
          <w:sz w:val="24"/>
          <w:szCs w:val="24"/>
          <w:lang w:val="ru-RU" w:eastAsia="ru-RU"/>
        </w:rPr>
        <w:t xml:space="preserve">; методическими рекомендациями по формированию учебных планов в образовательных организациях Ростовской области, реализующих программы начального, основного и среднего общего образования, на 2023/2024 учебный год на основе примерной основной образовательной программы, подготовленной Институтом стратегии развития образования; с учетом с учетом действующих санитарных правил СП 2.4.3648-20 «Санитарно-эпидемиологические требования к организациям воспитания и обучения, отдыха и оздоровления детей и молодежи». Внеурочная деятельность включает в себя деятельность по различным направлениям развития личности ,мероприятия воспитательного характера по планам воспитательной работы школы и классных коллективов; интеллектуальный марафон; деятельность объединений дополнительного образования, мероприятия в рамках плана работы социально-психологической службы (по сопровождению обучающихся с учетом успешности их обучения, уровня социальной адаптации и развития, индивидуальных способностей и познавательных интересов. </w:t>
      </w:r>
    </w:p>
    <w:p w:rsidR="00FD6E71" w:rsidRPr="00FD6E71" w:rsidRDefault="00FD6E71" w:rsidP="00FD6E71">
      <w:pPr>
        <w:spacing w:after="0" w:line="240" w:lineRule="auto"/>
        <w:rPr>
          <w:rFonts w:ascii="Times New Roman" w:eastAsia="Times New Roman" w:hAnsi="Times New Roman"/>
          <w:color w:val="000000"/>
          <w:sz w:val="24"/>
          <w:szCs w:val="24"/>
          <w:lang w:val="ru-RU" w:eastAsia="ru-RU"/>
        </w:rPr>
      </w:pPr>
      <w:r w:rsidRPr="00FD6E71">
        <w:rPr>
          <w:rFonts w:ascii="Times New Roman" w:eastAsia="Times New Roman" w:hAnsi="Times New Roman"/>
          <w:color w:val="000000"/>
          <w:sz w:val="24"/>
          <w:szCs w:val="24"/>
          <w:lang w:val="ru-RU" w:eastAsia="ru-RU"/>
        </w:rPr>
        <w:t>Часы курсов внеурочной деятельности распределяются следующим образом:</w:t>
      </w:r>
      <w:r w:rsidRPr="00FD6E71">
        <w:rPr>
          <w:rFonts w:ascii="Times New Roman" w:eastAsia="Times New Roman" w:hAnsi="Times New Roman"/>
          <w:color w:val="000000"/>
          <w:sz w:val="24"/>
          <w:szCs w:val="24"/>
          <w:lang w:val="ru-RU" w:eastAsia="ru-RU"/>
        </w:rPr>
        <w:br/>
        <w:t>*в 5 классе: 1 час в неделю – «Основы функциональной грамотности»; 1 час в неделю –«Разговоры о важном»; 1 час в неделю - «Мир информатики»; 1 час в неделю – «Донской край», 1 час – «Час игры», 1 час – «Театральная гостиная».</w:t>
      </w:r>
    </w:p>
    <w:p w:rsidR="00FD6E71" w:rsidRPr="00FD6E71" w:rsidRDefault="00FD6E71" w:rsidP="00FD6E71">
      <w:pPr>
        <w:spacing w:after="0" w:line="240" w:lineRule="auto"/>
        <w:rPr>
          <w:rFonts w:ascii="Times New Roman" w:eastAsia="Times New Roman" w:hAnsi="Times New Roman"/>
          <w:color w:val="000000"/>
          <w:sz w:val="24"/>
          <w:szCs w:val="24"/>
          <w:lang w:val="ru-RU" w:eastAsia="ru-RU"/>
        </w:rPr>
      </w:pPr>
      <w:r w:rsidRPr="00FD6E71">
        <w:rPr>
          <w:rFonts w:ascii="Times New Roman" w:eastAsia="Times New Roman" w:hAnsi="Times New Roman"/>
          <w:color w:val="000000"/>
          <w:sz w:val="24"/>
          <w:szCs w:val="24"/>
          <w:lang w:val="ru-RU" w:eastAsia="ru-RU"/>
        </w:rPr>
        <w:t>*в 6 классе: 1 час в неделю – «Основы функциональной грамотности»; 1 час в неделю –«Разговоры о важном»; 1 час в неделю - «Мир информатики»; 1 час в неделю – «Донской край», 1 час – «Час игры», 1 час – «Театральная гостиная».</w:t>
      </w:r>
    </w:p>
    <w:p w:rsidR="00FD6E71" w:rsidRPr="00FD6E71" w:rsidRDefault="00FD6E71" w:rsidP="00FD6E71">
      <w:pPr>
        <w:spacing w:after="0" w:line="240" w:lineRule="auto"/>
        <w:rPr>
          <w:rFonts w:ascii="Times New Roman" w:eastAsia="Times New Roman" w:hAnsi="Times New Roman"/>
          <w:color w:val="000000"/>
          <w:sz w:val="24"/>
          <w:szCs w:val="24"/>
          <w:lang w:val="ru-RU" w:eastAsia="ru-RU"/>
        </w:rPr>
      </w:pPr>
      <w:r w:rsidRPr="00FD6E71">
        <w:rPr>
          <w:rFonts w:ascii="Times New Roman" w:eastAsia="Times New Roman" w:hAnsi="Times New Roman"/>
          <w:color w:val="000000"/>
          <w:sz w:val="24"/>
          <w:szCs w:val="24"/>
          <w:lang w:val="ru-RU" w:eastAsia="ru-RU"/>
        </w:rPr>
        <w:t>*в 7 классе: 1 час в неделю – «Основы функциональной грамотности»; 1 час в неделю –«Разговоры о важном»; 1 час в неделю - «Мир профессий», 1 час – «Час игры»;</w:t>
      </w:r>
    </w:p>
    <w:p w:rsidR="00FD6E71" w:rsidRPr="00FD6E71" w:rsidRDefault="00FD6E71" w:rsidP="00FD6E71">
      <w:pPr>
        <w:spacing w:after="0" w:line="240" w:lineRule="auto"/>
        <w:rPr>
          <w:rFonts w:ascii="Times New Roman" w:eastAsia="Times New Roman" w:hAnsi="Times New Roman"/>
          <w:color w:val="000000"/>
          <w:sz w:val="24"/>
          <w:szCs w:val="24"/>
          <w:lang w:val="ru-RU" w:eastAsia="ru-RU"/>
        </w:rPr>
      </w:pPr>
      <w:r w:rsidRPr="00FD6E71">
        <w:rPr>
          <w:rFonts w:ascii="Times New Roman" w:eastAsia="Times New Roman" w:hAnsi="Times New Roman"/>
          <w:color w:val="000000"/>
          <w:sz w:val="24"/>
          <w:szCs w:val="24"/>
          <w:lang w:val="ru-RU" w:eastAsia="ru-RU"/>
        </w:rPr>
        <w:t>*в 8 классе: 1 час в неделю – «Основы функциональной грамотности»; 1 час в неделю –«Разговоры о важном»; 1 час в неделю - «Мир профессий», 1 час – «Час игры»;</w:t>
      </w:r>
    </w:p>
    <w:p w:rsidR="00FD6E71" w:rsidRPr="00FD6E71" w:rsidRDefault="00FD6E71" w:rsidP="00FD6E71">
      <w:pPr>
        <w:spacing w:after="0" w:line="240" w:lineRule="auto"/>
        <w:rPr>
          <w:rFonts w:ascii="Times New Roman" w:eastAsia="Times New Roman" w:hAnsi="Times New Roman"/>
          <w:color w:val="000000"/>
          <w:sz w:val="24"/>
          <w:szCs w:val="24"/>
          <w:lang w:val="ru-RU" w:eastAsia="ru-RU"/>
        </w:rPr>
      </w:pPr>
      <w:r w:rsidRPr="00FD6E71">
        <w:rPr>
          <w:rFonts w:ascii="Times New Roman" w:eastAsia="Times New Roman" w:hAnsi="Times New Roman"/>
          <w:color w:val="000000"/>
          <w:sz w:val="24"/>
          <w:szCs w:val="24"/>
          <w:lang w:val="ru-RU" w:eastAsia="ru-RU"/>
        </w:rPr>
        <w:t>*в 9 классе: 1 час в неделю – «Основы функциональной грамотности»; 1 час в неделю –«Разговоры о важном»; 1 час в неделю - «Мир профессий», 1 час – «Час игры», 4 часа – дополнительное изучение предметов (обществознание, биология, география, русский язык);</w:t>
      </w:r>
    </w:p>
    <w:p w:rsidR="00FD6E71" w:rsidRPr="00FD6E71" w:rsidRDefault="00FD6E71" w:rsidP="00FD6E71">
      <w:pPr>
        <w:spacing w:after="0" w:line="240" w:lineRule="auto"/>
        <w:rPr>
          <w:rFonts w:ascii="Times New Roman" w:eastAsia="Times New Roman" w:hAnsi="Times New Roman"/>
          <w:color w:val="000000"/>
          <w:sz w:val="24"/>
          <w:szCs w:val="24"/>
          <w:lang w:val="ru-RU" w:eastAsia="ru-RU"/>
        </w:rPr>
      </w:pPr>
      <w:r w:rsidRPr="00FD6E71">
        <w:rPr>
          <w:rFonts w:ascii="Times New Roman" w:eastAsia="Times New Roman" w:hAnsi="Times New Roman"/>
          <w:color w:val="000000"/>
          <w:sz w:val="24"/>
          <w:szCs w:val="24"/>
          <w:vertAlign w:val="superscript"/>
          <w:lang w:val="ru-RU" w:eastAsia="ru-RU"/>
        </w:rPr>
        <w:t xml:space="preserve">* </w:t>
      </w:r>
      <w:r w:rsidRPr="00FD6E71">
        <w:rPr>
          <w:rFonts w:ascii="Times New Roman" w:eastAsia="Times New Roman" w:hAnsi="Times New Roman"/>
          <w:color w:val="000000"/>
          <w:sz w:val="24"/>
          <w:szCs w:val="24"/>
          <w:lang w:val="ru-RU" w:eastAsia="ru-RU"/>
        </w:rPr>
        <w:t>в 11 классе 1 час в неделю - «Разговоры о важном»; 1 час в неделю – «Мир профессий»;  1 час в неделю – «Мир физики».</w:t>
      </w:r>
      <w:r w:rsidRPr="00FD6E71">
        <w:rPr>
          <w:rFonts w:ascii="Times New Roman" w:eastAsia="Times New Roman" w:hAnsi="Times New Roman"/>
          <w:color w:val="000000"/>
          <w:sz w:val="24"/>
          <w:szCs w:val="24"/>
          <w:lang w:val="ru-RU" w:eastAsia="ru-RU"/>
        </w:rPr>
        <w:br/>
      </w:r>
    </w:p>
    <w:p w:rsidR="00FD6E71" w:rsidRDefault="00FD6E71" w:rsidP="00FD6E71">
      <w:pPr>
        <w:spacing w:after="0" w:line="240" w:lineRule="auto"/>
        <w:rPr>
          <w:rFonts w:ascii="Times New Roman" w:eastAsia="Times New Roman" w:hAnsi="Times New Roman"/>
          <w:b/>
          <w:bCs/>
          <w:color w:val="000000"/>
          <w:sz w:val="24"/>
          <w:szCs w:val="24"/>
          <w:lang w:val="ru-RU" w:eastAsia="ru-RU"/>
        </w:rPr>
      </w:pPr>
      <w:r w:rsidRPr="00FD6E71">
        <w:rPr>
          <w:rFonts w:ascii="Times New Roman" w:eastAsia="Times New Roman" w:hAnsi="Times New Roman"/>
          <w:color w:val="000000"/>
          <w:sz w:val="24"/>
          <w:szCs w:val="24"/>
          <w:lang w:val="ru-RU" w:eastAsia="ru-RU"/>
        </w:rPr>
        <w:t xml:space="preserve">   План внеурочной деятельности в 5-9,11 классах рассчитан на 5-ти дневную рабочую неделю. Максимальная недельная нагрузка в 5 классе - 6 часов, в 6 класс – 7 часов, в 7 классе – 4 часа, в 8 классе – 4 часа. В 9 классе – 8 часов, в 11 классе – 3 часа.</w:t>
      </w:r>
    </w:p>
    <w:p w:rsidR="00FD6E71" w:rsidRPr="00FD6E71" w:rsidRDefault="00FD6E71" w:rsidP="00FD6E71">
      <w:pPr>
        <w:spacing w:after="0" w:line="240" w:lineRule="auto"/>
        <w:rPr>
          <w:rFonts w:ascii="Times New Roman" w:eastAsia="Times New Roman" w:hAnsi="Times New Roman"/>
          <w:b/>
          <w:bCs/>
          <w:color w:val="000000"/>
          <w:sz w:val="24"/>
          <w:szCs w:val="24"/>
          <w:lang w:val="ru-RU" w:eastAsia="ru-RU"/>
        </w:rPr>
      </w:pPr>
    </w:p>
    <w:tbl>
      <w:tblPr>
        <w:tblStyle w:val="aff"/>
        <w:tblW w:w="0" w:type="auto"/>
        <w:tblLook w:val="04A0" w:firstRow="1" w:lastRow="0" w:firstColumn="1" w:lastColumn="0" w:noHBand="0" w:noVBand="1"/>
      </w:tblPr>
      <w:tblGrid>
        <w:gridCol w:w="2470"/>
        <w:gridCol w:w="1955"/>
        <w:gridCol w:w="2025"/>
        <w:gridCol w:w="398"/>
        <w:gridCol w:w="27"/>
        <w:gridCol w:w="372"/>
        <w:gridCol w:w="372"/>
        <w:gridCol w:w="372"/>
        <w:gridCol w:w="372"/>
        <w:gridCol w:w="457"/>
        <w:gridCol w:w="808"/>
      </w:tblGrid>
      <w:tr w:rsidR="00FD6E71" w:rsidRPr="00FD6E71" w:rsidTr="00EA6057">
        <w:trPr>
          <w:trHeight w:val="296"/>
        </w:trPr>
        <w:tc>
          <w:tcPr>
            <w:tcW w:w="2470" w:type="dxa"/>
            <w:vMerge w:val="restart"/>
          </w:tcPr>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Направление внеурочной деятельности</w:t>
            </w:r>
          </w:p>
        </w:tc>
        <w:tc>
          <w:tcPr>
            <w:tcW w:w="1955" w:type="dxa"/>
            <w:vMerge w:val="restart"/>
          </w:tcPr>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Наименование рабочей программы</w:t>
            </w:r>
          </w:p>
        </w:tc>
        <w:tc>
          <w:tcPr>
            <w:tcW w:w="2025" w:type="dxa"/>
            <w:vMerge w:val="restart"/>
          </w:tcPr>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Вид деятельности</w:t>
            </w:r>
          </w:p>
        </w:tc>
        <w:tc>
          <w:tcPr>
            <w:tcW w:w="2370" w:type="dxa"/>
            <w:gridSpan w:val="7"/>
          </w:tcPr>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Количество часов в неделю</w:t>
            </w:r>
          </w:p>
        </w:tc>
        <w:tc>
          <w:tcPr>
            <w:tcW w:w="808" w:type="dxa"/>
          </w:tcPr>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Всего часов</w:t>
            </w:r>
          </w:p>
        </w:tc>
      </w:tr>
      <w:tr w:rsidR="00FD6E71" w:rsidRPr="00FD6E71" w:rsidTr="00EA6057">
        <w:trPr>
          <w:trHeight w:val="295"/>
        </w:trPr>
        <w:tc>
          <w:tcPr>
            <w:tcW w:w="2470" w:type="dxa"/>
            <w:vMerge/>
          </w:tcPr>
          <w:p w:rsidR="00FD6E71" w:rsidRPr="00FD6E71" w:rsidRDefault="00FD6E71" w:rsidP="00FD6E71">
            <w:pPr>
              <w:spacing w:after="0" w:line="240" w:lineRule="auto"/>
              <w:rPr>
                <w:rFonts w:ascii="Times New Roman" w:eastAsia="Times New Roman" w:hAnsi="Times New Roman"/>
                <w:sz w:val="24"/>
                <w:szCs w:val="24"/>
                <w:lang w:eastAsia="ru-RU"/>
              </w:rPr>
            </w:pPr>
          </w:p>
        </w:tc>
        <w:tc>
          <w:tcPr>
            <w:tcW w:w="1955" w:type="dxa"/>
            <w:vMerge/>
          </w:tcPr>
          <w:p w:rsidR="00FD6E71" w:rsidRPr="00FD6E71" w:rsidRDefault="00FD6E71" w:rsidP="00FD6E71">
            <w:pPr>
              <w:spacing w:after="0" w:line="240" w:lineRule="auto"/>
              <w:rPr>
                <w:rFonts w:ascii="Times New Roman" w:eastAsia="Times New Roman" w:hAnsi="Times New Roman"/>
                <w:sz w:val="24"/>
                <w:szCs w:val="24"/>
                <w:lang w:eastAsia="ru-RU"/>
              </w:rPr>
            </w:pPr>
          </w:p>
        </w:tc>
        <w:tc>
          <w:tcPr>
            <w:tcW w:w="2025" w:type="dxa"/>
            <w:vMerge/>
          </w:tcPr>
          <w:p w:rsidR="00FD6E71" w:rsidRPr="00FD6E71" w:rsidRDefault="00FD6E71" w:rsidP="00FD6E71">
            <w:pPr>
              <w:spacing w:after="0" w:line="240" w:lineRule="auto"/>
              <w:rPr>
                <w:rFonts w:ascii="Times New Roman" w:eastAsia="Times New Roman" w:hAnsi="Times New Roman"/>
                <w:sz w:val="24"/>
                <w:szCs w:val="24"/>
                <w:lang w:eastAsia="ru-RU"/>
              </w:rPr>
            </w:pPr>
          </w:p>
        </w:tc>
        <w:tc>
          <w:tcPr>
            <w:tcW w:w="425" w:type="dxa"/>
            <w:gridSpan w:val="2"/>
          </w:tcPr>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5</w:t>
            </w:r>
          </w:p>
        </w:tc>
        <w:tc>
          <w:tcPr>
            <w:tcW w:w="372" w:type="dxa"/>
          </w:tcPr>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6</w:t>
            </w:r>
          </w:p>
        </w:tc>
        <w:tc>
          <w:tcPr>
            <w:tcW w:w="372" w:type="dxa"/>
          </w:tcPr>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7</w:t>
            </w:r>
          </w:p>
        </w:tc>
        <w:tc>
          <w:tcPr>
            <w:tcW w:w="372" w:type="dxa"/>
          </w:tcPr>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8</w:t>
            </w:r>
          </w:p>
        </w:tc>
        <w:tc>
          <w:tcPr>
            <w:tcW w:w="372" w:type="dxa"/>
          </w:tcPr>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9</w:t>
            </w:r>
          </w:p>
        </w:tc>
        <w:tc>
          <w:tcPr>
            <w:tcW w:w="457" w:type="dxa"/>
          </w:tcPr>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11</w:t>
            </w:r>
          </w:p>
        </w:tc>
        <w:tc>
          <w:tcPr>
            <w:tcW w:w="808" w:type="dxa"/>
          </w:tcPr>
          <w:p w:rsidR="00FD6E71" w:rsidRPr="00FD6E71" w:rsidRDefault="00FD6E71" w:rsidP="00FD6E71">
            <w:pPr>
              <w:spacing w:after="0" w:line="240" w:lineRule="auto"/>
              <w:rPr>
                <w:rFonts w:ascii="Times New Roman" w:eastAsia="Times New Roman" w:hAnsi="Times New Roman"/>
                <w:sz w:val="24"/>
                <w:szCs w:val="24"/>
                <w:lang w:eastAsia="ru-RU"/>
              </w:rPr>
            </w:pPr>
          </w:p>
        </w:tc>
      </w:tr>
      <w:tr w:rsidR="00FD6E71" w:rsidRPr="00FD6E71" w:rsidTr="00EA6057">
        <w:tc>
          <w:tcPr>
            <w:tcW w:w="2470" w:type="dxa"/>
          </w:tcPr>
          <w:p w:rsidR="00FD6E71" w:rsidRPr="00FD6E71" w:rsidRDefault="00FD6E71" w:rsidP="00FD6E71">
            <w:pPr>
              <w:spacing w:after="0" w:line="240" w:lineRule="auto"/>
              <w:rPr>
                <w:rFonts w:ascii="Times New Roman" w:hAnsi="Times New Roman"/>
                <w:sz w:val="24"/>
                <w:szCs w:val="24"/>
                <w:lang w:val="ru-RU"/>
              </w:rPr>
            </w:pPr>
            <w:r w:rsidRPr="00FD6E71">
              <w:rPr>
                <w:rStyle w:val="fontstyle01"/>
                <w:rFonts w:ascii="Times New Roman" w:hAnsi="Times New Roman"/>
                <w:sz w:val="24"/>
                <w:szCs w:val="24"/>
                <w:lang w:val="ru-RU"/>
              </w:rPr>
              <w:t>Информационно-просветительские</w:t>
            </w:r>
            <w:r w:rsidRPr="00FD6E71">
              <w:rPr>
                <w:rFonts w:ascii="Times New Roman" w:hAnsi="Times New Roman"/>
                <w:color w:val="000000"/>
                <w:sz w:val="24"/>
                <w:szCs w:val="24"/>
                <w:lang w:val="ru-RU"/>
              </w:rPr>
              <w:br/>
            </w:r>
            <w:r w:rsidRPr="00FD6E71">
              <w:rPr>
                <w:rStyle w:val="fontstyle01"/>
                <w:rFonts w:ascii="Times New Roman" w:hAnsi="Times New Roman"/>
                <w:sz w:val="24"/>
                <w:szCs w:val="24"/>
                <w:lang w:val="ru-RU"/>
              </w:rPr>
              <w:t>занятия патриотической, нравственной и</w:t>
            </w:r>
            <w:r w:rsidRPr="00FD6E71">
              <w:rPr>
                <w:rFonts w:ascii="Times New Roman" w:hAnsi="Times New Roman"/>
                <w:color w:val="000000"/>
                <w:sz w:val="24"/>
                <w:szCs w:val="24"/>
                <w:lang w:val="ru-RU"/>
              </w:rPr>
              <w:br/>
            </w:r>
            <w:r w:rsidRPr="00FD6E71">
              <w:rPr>
                <w:rStyle w:val="fontstyle01"/>
                <w:rFonts w:ascii="Times New Roman" w:hAnsi="Times New Roman"/>
                <w:sz w:val="24"/>
                <w:szCs w:val="24"/>
                <w:lang w:val="ru-RU"/>
              </w:rPr>
              <w:t>экологической направленности</w:t>
            </w:r>
            <w:r w:rsidRPr="00FD6E71">
              <w:rPr>
                <w:rFonts w:ascii="Times New Roman" w:hAnsi="Times New Roman"/>
                <w:color w:val="000000"/>
                <w:sz w:val="24"/>
                <w:szCs w:val="24"/>
                <w:lang w:val="ru-RU"/>
              </w:rPr>
              <w:br/>
            </w:r>
            <w:r w:rsidRPr="00FD6E71">
              <w:rPr>
                <w:rStyle w:val="fontstyle01"/>
                <w:rFonts w:ascii="Times New Roman" w:hAnsi="Times New Roman"/>
                <w:sz w:val="24"/>
                <w:szCs w:val="24"/>
                <w:lang w:val="ru-RU"/>
              </w:rPr>
              <w:t>«Разговоры о важном»</w:t>
            </w:r>
          </w:p>
          <w:p w:rsidR="00FD6E71" w:rsidRPr="00FD6E71" w:rsidRDefault="00FD6E71" w:rsidP="00FD6E71">
            <w:pPr>
              <w:spacing w:after="0" w:line="240" w:lineRule="auto"/>
              <w:rPr>
                <w:rFonts w:ascii="Times New Roman" w:eastAsia="Times New Roman" w:hAnsi="Times New Roman"/>
                <w:sz w:val="24"/>
                <w:szCs w:val="24"/>
                <w:lang w:val="ru-RU" w:eastAsia="ru-RU"/>
              </w:rPr>
            </w:pPr>
          </w:p>
        </w:tc>
        <w:tc>
          <w:tcPr>
            <w:tcW w:w="1955" w:type="dxa"/>
          </w:tcPr>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«Разговоры о важном»</w:t>
            </w:r>
          </w:p>
        </w:tc>
        <w:tc>
          <w:tcPr>
            <w:tcW w:w="2025" w:type="dxa"/>
          </w:tcPr>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Информационно-просветительская</w:t>
            </w:r>
          </w:p>
        </w:tc>
        <w:tc>
          <w:tcPr>
            <w:tcW w:w="797" w:type="dxa"/>
            <w:gridSpan w:val="3"/>
          </w:tcPr>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1</w:t>
            </w:r>
          </w:p>
          <w:p w:rsidR="00FD6E71" w:rsidRPr="00FD6E71" w:rsidRDefault="00FD6E71" w:rsidP="00FD6E71">
            <w:pPr>
              <w:spacing w:after="0" w:line="240" w:lineRule="auto"/>
              <w:rPr>
                <w:rFonts w:ascii="Times New Roman" w:eastAsia="Times New Roman" w:hAnsi="Times New Roman"/>
                <w:sz w:val="24"/>
                <w:szCs w:val="24"/>
                <w:lang w:eastAsia="ru-RU"/>
              </w:rPr>
            </w:pPr>
          </w:p>
        </w:tc>
        <w:tc>
          <w:tcPr>
            <w:tcW w:w="744" w:type="dxa"/>
            <w:gridSpan w:val="2"/>
          </w:tcPr>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1</w:t>
            </w:r>
          </w:p>
          <w:p w:rsidR="00FD6E71" w:rsidRPr="00FD6E71" w:rsidRDefault="00FD6E71" w:rsidP="00FD6E71">
            <w:pPr>
              <w:spacing w:after="0" w:line="240" w:lineRule="auto"/>
              <w:rPr>
                <w:rFonts w:ascii="Times New Roman" w:eastAsia="Times New Roman" w:hAnsi="Times New Roman"/>
                <w:sz w:val="24"/>
                <w:szCs w:val="24"/>
                <w:lang w:eastAsia="ru-RU"/>
              </w:rPr>
            </w:pPr>
          </w:p>
        </w:tc>
        <w:tc>
          <w:tcPr>
            <w:tcW w:w="829" w:type="dxa"/>
            <w:gridSpan w:val="2"/>
          </w:tcPr>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1</w:t>
            </w:r>
          </w:p>
        </w:tc>
        <w:tc>
          <w:tcPr>
            <w:tcW w:w="808" w:type="dxa"/>
          </w:tcPr>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3</w:t>
            </w:r>
          </w:p>
        </w:tc>
      </w:tr>
      <w:tr w:rsidR="00FD6E71" w:rsidRPr="00FD6E71" w:rsidTr="00EA6057">
        <w:trPr>
          <w:trHeight w:val="1656"/>
        </w:trPr>
        <w:tc>
          <w:tcPr>
            <w:tcW w:w="2470" w:type="dxa"/>
          </w:tcPr>
          <w:p w:rsidR="00FD6E71" w:rsidRPr="00FD6E71" w:rsidRDefault="00FD6E71" w:rsidP="00FD6E71">
            <w:pPr>
              <w:spacing w:after="0" w:line="240" w:lineRule="auto"/>
              <w:rPr>
                <w:rFonts w:ascii="Times New Roman" w:hAnsi="Times New Roman"/>
                <w:sz w:val="24"/>
                <w:szCs w:val="24"/>
                <w:lang w:val="ru-RU"/>
              </w:rPr>
            </w:pPr>
            <w:r w:rsidRPr="00FD6E71">
              <w:rPr>
                <w:rStyle w:val="fontstyle01"/>
                <w:rFonts w:ascii="Times New Roman" w:hAnsi="Times New Roman"/>
                <w:sz w:val="24"/>
                <w:szCs w:val="24"/>
                <w:lang w:val="ru-RU"/>
              </w:rPr>
              <w:t>Занятия по формированию</w:t>
            </w:r>
            <w:r w:rsidRPr="00FD6E71">
              <w:rPr>
                <w:rFonts w:ascii="Times New Roman" w:hAnsi="Times New Roman"/>
                <w:color w:val="000000"/>
                <w:sz w:val="24"/>
                <w:szCs w:val="24"/>
                <w:lang w:val="ru-RU"/>
              </w:rPr>
              <w:br/>
            </w:r>
            <w:r w:rsidRPr="00FD6E71">
              <w:rPr>
                <w:rStyle w:val="fontstyle01"/>
                <w:rFonts w:ascii="Times New Roman" w:hAnsi="Times New Roman"/>
                <w:sz w:val="24"/>
                <w:szCs w:val="24"/>
                <w:lang w:val="ru-RU"/>
              </w:rPr>
              <w:t>функциональной грамотности учащихся</w:t>
            </w:r>
          </w:p>
          <w:p w:rsidR="00FD6E71" w:rsidRPr="00FD6E71" w:rsidRDefault="00FD6E71" w:rsidP="00FD6E71">
            <w:pPr>
              <w:spacing w:after="0" w:line="240" w:lineRule="auto"/>
              <w:rPr>
                <w:rFonts w:ascii="Times New Roman" w:eastAsia="Times New Roman" w:hAnsi="Times New Roman"/>
                <w:sz w:val="24"/>
                <w:szCs w:val="24"/>
                <w:lang w:val="ru-RU" w:eastAsia="ru-RU"/>
              </w:rPr>
            </w:pPr>
          </w:p>
        </w:tc>
        <w:tc>
          <w:tcPr>
            <w:tcW w:w="1955" w:type="dxa"/>
          </w:tcPr>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«Основы функциональной грамотности»</w:t>
            </w:r>
          </w:p>
          <w:p w:rsidR="00FD6E71" w:rsidRPr="00FD6E71" w:rsidRDefault="00FD6E71" w:rsidP="00FD6E71">
            <w:pPr>
              <w:spacing w:after="0" w:line="240" w:lineRule="auto"/>
              <w:rPr>
                <w:rFonts w:ascii="Times New Roman" w:eastAsia="Times New Roman" w:hAnsi="Times New Roman"/>
                <w:i/>
                <w:sz w:val="24"/>
                <w:szCs w:val="24"/>
                <w:lang w:eastAsia="ru-RU"/>
              </w:rPr>
            </w:pPr>
          </w:p>
          <w:p w:rsidR="00FD6E71" w:rsidRPr="00FD6E71" w:rsidRDefault="00FD6E71" w:rsidP="00FD6E71">
            <w:pPr>
              <w:spacing w:after="0" w:line="240" w:lineRule="auto"/>
              <w:rPr>
                <w:rFonts w:ascii="Times New Roman" w:eastAsia="Times New Roman" w:hAnsi="Times New Roman"/>
                <w:i/>
                <w:sz w:val="24"/>
                <w:szCs w:val="24"/>
                <w:lang w:eastAsia="ru-RU"/>
              </w:rPr>
            </w:pPr>
          </w:p>
        </w:tc>
        <w:tc>
          <w:tcPr>
            <w:tcW w:w="2025" w:type="dxa"/>
          </w:tcPr>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познавательная</w:t>
            </w:r>
          </w:p>
        </w:tc>
        <w:tc>
          <w:tcPr>
            <w:tcW w:w="425" w:type="dxa"/>
            <w:gridSpan w:val="2"/>
          </w:tcPr>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1</w:t>
            </w:r>
          </w:p>
        </w:tc>
        <w:tc>
          <w:tcPr>
            <w:tcW w:w="372" w:type="dxa"/>
          </w:tcPr>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1</w:t>
            </w:r>
          </w:p>
        </w:tc>
        <w:tc>
          <w:tcPr>
            <w:tcW w:w="372" w:type="dxa"/>
          </w:tcPr>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1</w:t>
            </w:r>
          </w:p>
        </w:tc>
        <w:tc>
          <w:tcPr>
            <w:tcW w:w="372" w:type="dxa"/>
          </w:tcPr>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1</w:t>
            </w:r>
          </w:p>
        </w:tc>
        <w:tc>
          <w:tcPr>
            <w:tcW w:w="372" w:type="dxa"/>
          </w:tcPr>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1</w:t>
            </w:r>
          </w:p>
        </w:tc>
        <w:tc>
          <w:tcPr>
            <w:tcW w:w="457" w:type="dxa"/>
          </w:tcPr>
          <w:p w:rsidR="00FD6E71" w:rsidRPr="00FD6E71" w:rsidRDefault="00FD6E71" w:rsidP="00FD6E71">
            <w:pPr>
              <w:spacing w:after="0" w:line="240" w:lineRule="auto"/>
              <w:rPr>
                <w:rFonts w:ascii="Times New Roman" w:eastAsia="Times New Roman" w:hAnsi="Times New Roman"/>
                <w:sz w:val="24"/>
                <w:szCs w:val="24"/>
                <w:lang w:eastAsia="ru-RU"/>
              </w:rPr>
            </w:pPr>
          </w:p>
        </w:tc>
        <w:tc>
          <w:tcPr>
            <w:tcW w:w="808" w:type="dxa"/>
          </w:tcPr>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5</w:t>
            </w:r>
          </w:p>
          <w:p w:rsidR="00FD6E71" w:rsidRPr="00FD6E71" w:rsidRDefault="00FD6E71" w:rsidP="00FD6E71">
            <w:pPr>
              <w:spacing w:after="0" w:line="240" w:lineRule="auto"/>
              <w:rPr>
                <w:rFonts w:ascii="Times New Roman" w:eastAsia="Times New Roman" w:hAnsi="Times New Roman"/>
                <w:sz w:val="24"/>
                <w:szCs w:val="24"/>
                <w:lang w:eastAsia="ru-RU"/>
              </w:rPr>
            </w:pPr>
          </w:p>
        </w:tc>
      </w:tr>
      <w:tr w:rsidR="00FD6E71" w:rsidRPr="00FD6E71" w:rsidTr="00EA6057">
        <w:tc>
          <w:tcPr>
            <w:tcW w:w="2470" w:type="dxa"/>
          </w:tcPr>
          <w:p w:rsidR="00FD6E71" w:rsidRPr="00FD6E71" w:rsidRDefault="00FD6E71" w:rsidP="00FD6E71">
            <w:pPr>
              <w:spacing w:after="0" w:line="240" w:lineRule="auto"/>
              <w:rPr>
                <w:rFonts w:ascii="Times New Roman" w:hAnsi="Times New Roman"/>
                <w:sz w:val="24"/>
                <w:szCs w:val="24"/>
                <w:lang w:val="ru-RU"/>
              </w:rPr>
            </w:pPr>
            <w:r w:rsidRPr="00FD6E71">
              <w:rPr>
                <w:rStyle w:val="fontstyle01"/>
                <w:rFonts w:ascii="Times New Roman" w:hAnsi="Times New Roman"/>
                <w:sz w:val="24"/>
                <w:szCs w:val="24"/>
                <w:lang w:val="ru-RU"/>
              </w:rPr>
              <w:t>Занятия, направленные на</w:t>
            </w:r>
            <w:r w:rsidRPr="00FD6E71">
              <w:rPr>
                <w:rFonts w:ascii="Times New Roman" w:hAnsi="Times New Roman"/>
                <w:color w:val="000000"/>
                <w:sz w:val="24"/>
                <w:szCs w:val="24"/>
                <w:lang w:val="ru-RU"/>
              </w:rPr>
              <w:br/>
            </w:r>
            <w:r w:rsidRPr="00FD6E71">
              <w:rPr>
                <w:rStyle w:val="fontstyle01"/>
                <w:rFonts w:ascii="Times New Roman" w:hAnsi="Times New Roman"/>
                <w:sz w:val="24"/>
                <w:szCs w:val="24"/>
                <w:lang w:val="ru-RU"/>
              </w:rPr>
              <w:t>удовлетворение профориентационных</w:t>
            </w:r>
            <w:r w:rsidRPr="00FD6E71">
              <w:rPr>
                <w:rFonts w:ascii="Times New Roman" w:hAnsi="Times New Roman"/>
                <w:color w:val="000000"/>
                <w:sz w:val="24"/>
                <w:szCs w:val="24"/>
                <w:lang w:val="ru-RU"/>
              </w:rPr>
              <w:br/>
            </w:r>
            <w:r w:rsidRPr="00FD6E71">
              <w:rPr>
                <w:rStyle w:val="fontstyle01"/>
                <w:rFonts w:ascii="Times New Roman" w:hAnsi="Times New Roman"/>
                <w:sz w:val="24"/>
                <w:szCs w:val="24"/>
                <w:lang w:val="ru-RU"/>
              </w:rPr>
              <w:t>интересов и потребностей учащихся</w:t>
            </w:r>
          </w:p>
          <w:p w:rsidR="00FD6E71" w:rsidRPr="00FD6E71" w:rsidRDefault="00FD6E71" w:rsidP="00FD6E71">
            <w:pPr>
              <w:spacing w:after="0" w:line="240" w:lineRule="auto"/>
              <w:rPr>
                <w:rFonts w:ascii="Times New Roman" w:eastAsia="Times New Roman" w:hAnsi="Times New Roman"/>
                <w:sz w:val="24"/>
                <w:szCs w:val="24"/>
                <w:lang w:val="ru-RU" w:eastAsia="ru-RU"/>
              </w:rPr>
            </w:pPr>
          </w:p>
        </w:tc>
        <w:tc>
          <w:tcPr>
            <w:tcW w:w="1955" w:type="dxa"/>
          </w:tcPr>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«Моя Россия – новые горизонты»</w:t>
            </w:r>
          </w:p>
        </w:tc>
        <w:tc>
          <w:tcPr>
            <w:tcW w:w="2025" w:type="dxa"/>
          </w:tcPr>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познавательная</w:t>
            </w:r>
          </w:p>
        </w:tc>
        <w:tc>
          <w:tcPr>
            <w:tcW w:w="425" w:type="dxa"/>
            <w:gridSpan w:val="2"/>
          </w:tcPr>
          <w:p w:rsidR="00FD6E71" w:rsidRPr="00FD6E71" w:rsidRDefault="00FD6E71" w:rsidP="00FD6E71">
            <w:pPr>
              <w:spacing w:after="0" w:line="240" w:lineRule="auto"/>
              <w:rPr>
                <w:rFonts w:ascii="Times New Roman" w:eastAsia="Times New Roman" w:hAnsi="Times New Roman"/>
                <w:sz w:val="24"/>
                <w:szCs w:val="24"/>
                <w:lang w:eastAsia="ru-RU"/>
              </w:rPr>
            </w:pPr>
          </w:p>
        </w:tc>
        <w:tc>
          <w:tcPr>
            <w:tcW w:w="372" w:type="dxa"/>
          </w:tcPr>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1</w:t>
            </w:r>
          </w:p>
        </w:tc>
        <w:tc>
          <w:tcPr>
            <w:tcW w:w="744" w:type="dxa"/>
            <w:gridSpan w:val="2"/>
          </w:tcPr>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1</w:t>
            </w:r>
          </w:p>
          <w:p w:rsidR="00FD6E71" w:rsidRPr="00FD6E71" w:rsidRDefault="00FD6E71" w:rsidP="00FD6E71">
            <w:pPr>
              <w:spacing w:after="0" w:line="240" w:lineRule="auto"/>
              <w:rPr>
                <w:rFonts w:ascii="Times New Roman" w:eastAsia="Times New Roman" w:hAnsi="Times New Roman"/>
                <w:sz w:val="24"/>
                <w:szCs w:val="24"/>
                <w:lang w:eastAsia="ru-RU"/>
              </w:rPr>
            </w:pPr>
          </w:p>
        </w:tc>
        <w:tc>
          <w:tcPr>
            <w:tcW w:w="829" w:type="dxa"/>
            <w:gridSpan w:val="2"/>
          </w:tcPr>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1</w:t>
            </w:r>
          </w:p>
        </w:tc>
        <w:tc>
          <w:tcPr>
            <w:tcW w:w="808" w:type="dxa"/>
          </w:tcPr>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3</w:t>
            </w:r>
          </w:p>
        </w:tc>
      </w:tr>
      <w:tr w:rsidR="00FD6E71" w:rsidRPr="00FD6E71" w:rsidTr="00EA6057">
        <w:trPr>
          <w:trHeight w:val="690"/>
        </w:trPr>
        <w:tc>
          <w:tcPr>
            <w:tcW w:w="2470" w:type="dxa"/>
            <w:vMerge w:val="restart"/>
          </w:tcPr>
          <w:p w:rsidR="00FD6E71" w:rsidRPr="00FD6E71" w:rsidRDefault="00FD6E71" w:rsidP="00FD6E71">
            <w:pPr>
              <w:spacing w:after="0" w:line="240" w:lineRule="auto"/>
              <w:rPr>
                <w:rFonts w:ascii="Times New Roman" w:hAnsi="Times New Roman"/>
                <w:sz w:val="24"/>
                <w:szCs w:val="24"/>
                <w:lang w:val="ru-RU"/>
              </w:rPr>
            </w:pPr>
            <w:r w:rsidRPr="00FD6E71">
              <w:rPr>
                <w:rStyle w:val="fontstyle01"/>
                <w:rFonts w:ascii="Times New Roman" w:hAnsi="Times New Roman"/>
                <w:sz w:val="24"/>
                <w:szCs w:val="24"/>
                <w:lang w:val="ru-RU"/>
              </w:rPr>
              <w:t>Занятия, связанные с</w:t>
            </w:r>
            <w:r w:rsidRPr="00FD6E71">
              <w:rPr>
                <w:rFonts w:ascii="Times New Roman" w:hAnsi="Times New Roman"/>
                <w:color w:val="000000"/>
                <w:sz w:val="24"/>
                <w:szCs w:val="24"/>
                <w:lang w:val="ru-RU"/>
              </w:rPr>
              <w:br/>
            </w:r>
            <w:r w:rsidRPr="00FD6E71">
              <w:rPr>
                <w:rStyle w:val="fontstyle01"/>
                <w:rFonts w:ascii="Times New Roman" w:hAnsi="Times New Roman"/>
                <w:sz w:val="24"/>
                <w:szCs w:val="24"/>
                <w:lang w:val="ru-RU"/>
              </w:rPr>
              <w:t>реализацией особых</w:t>
            </w:r>
            <w:r w:rsidRPr="00FD6E71">
              <w:rPr>
                <w:rFonts w:ascii="Times New Roman" w:hAnsi="Times New Roman"/>
                <w:color w:val="000000"/>
                <w:sz w:val="24"/>
                <w:szCs w:val="24"/>
                <w:lang w:val="ru-RU"/>
              </w:rPr>
              <w:br/>
            </w:r>
            <w:r w:rsidRPr="00FD6E71">
              <w:rPr>
                <w:rStyle w:val="fontstyle01"/>
                <w:rFonts w:ascii="Times New Roman" w:hAnsi="Times New Roman"/>
                <w:sz w:val="24"/>
                <w:szCs w:val="24"/>
                <w:lang w:val="ru-RU"/>
              </w:rPr>
              <w:t>интеллектуальных и</w:t>
            </w:r>
            <w:r w:rsidRPr="00FD6E71">
              <w:rPr>
                <w:rFonts w:ascii="Times New Roman" w:hAnsi="Times New Roman"/>
                <w:color w:val="000000"/>
                <w:sz w:val="24"/>
                <w:szCs w:val="24"/>
                <w:lang w:val="ru-RU"/>
              </w:rPr>
              <w:br/>
            </w:r>
            <w:r w:rsidRPr="00FD6E71">
              <w:rPr>
                <w:rStyle w:val="fontstyle01"/>
                <w:rFonts w:ascii="Times New Roman" w:hAnsi="Times New Roman"/>
                <w:sz w:val="24"/>
                <w:szCs w:val="24"/>
                <w:lang w:val="ru-RU"/>
              </w:rPr>
              <w:t>социокультурных</w:t>
            </w:r>
            <w:r w:rsidRPr="00FD6E71">
              <w:rPr>
                <w:rFonts w:ascii="Times New Roman" w:hAnsi="Times New Roman"/>
                <w:color w:val="000000"/>
                <w:sz w:val="24"/>
                <w:szCs w:val="24"/>
                <w:lang w:val="ru-RU"/>
              </w:rPr>
              <w:br/>
            </w:r>
            <w:r w:rsidRPr="00FD6E71">
              <w:rPr>
                <w:rStyle w:val="fontstyle01"/>
                <w:rFonts w:ascii="Times New Roman" w:hAnsi="Times New Roman"/>
                <w:sz w:val="24"/>
                <w:szCs w:val="24"/>
                <w:lang w:val="ru-RU"/>
              </w:rPr>
              <w:t>потребностей</w:t>
            </w:r>
            <w:r w:rsidRPr="00FD6E71">
              <w:rPr>
                <w:rFonts w:ascii="Times New Roman" w:hAnsi="Times New Roman"/>
                <w:color w:val="000000"/>
                <w:sz w:val="24"/>
                <w:szCs w:val="24"/>
                <w:lang w:val="ru-RU"/>
              </w:rPr>
              <w:br/>
            </w:r>
            <w:r w:rsidRPr="00FD6E71">
              <w:rPr>
                <w:rStyle w:val="fontstyle01"/>
                <w:rFonts w:ascii="Times New Roman" w:hAnsi="Times New Roman"/>
                <w:sz w:val="24"/>
                <w:szCs w:val="24"/>
                <w:lang w:val="ru-RU"/>
              </w:rPr>
              <w:t>обучающихся</w:t>
            </w:r>
          </w:p>
          <w:p w:rsidR="00FD6E71" w:rsidRPr="00FD6E71" w:rsidRDefault="00FD6E71" w:rsidP="00FD6E71">
            <w:pPr>
              <w:spacing w:after="0" w:line="240" w:lineRule="auto"/>
              <w:rPr>
                <w:rFonts w:ascii="Times New Roman" w:eastAsia="Times New Roman" w:hAnsi="Times New Roman"/>
                <w:sz w:val="24"/>
                <w:szCs w:val="24"/>
                <w:lang w:val="ru-RU" w:eastAsia="ru-RU"/>
              </w:rPr>
            </w:pPr>
          </w:p>
        </w:tc>
        <w:tc>
          <w:tcPr>
            <w:tcW w:w="1955" w:type="dxa"/>
            <w:vMerge w:val="restart"/>
          </w:tcPr>
          <w:p w:rsidR="00FD6E71" w:rsidRPr="003C0CDF" w:rsidRDefault="00FD6E71" w:rsidP="00FD6E71">
            <w:pPr>
              <w:spacing w:after="0" w:line="240" w:lineRule="auto"/>
              <w:rPr>
                <w:rFonts w:ascii="Times New Roman" w:eastAsia="Times New Roman" w:hAnsi="Times New Roman"/>
                <w:sz w:val="24"/>
                <w:szCs w:val="24"/>
                <w:lang w:val="ru-RU" w:eastAsia="ru-RU"/>
              </w:rPr>
            </w:pPr>
            <w:r w:rsidRPr="003C0CDF">
              <w:rPr>
                <w:rFonts w:ascii="Times New Roman" w:eastAsia="Times New Roman" w:hAnsi="Times New Roman"/>
                <w:sz w:val="24"/>
                <w:szCs w:val="24"/>
                <w:lang w:val="ru-RU" w:eastAsia="ru-RU"/>
              </w:rPr>
              <w:t>«Донской край»</w:t>
            </w:r>
          </w:p>
          <w:p w:rsidR="00FD6E71" w:rsidRPr="003C0CDF" w:rsidRDefault="00FD6E71" w:rsidP="00FD6E71">
            <w:pPr>
              <w:spacing w:after="0" w:line="240" w:lineRule="auto"/>
              <w:rPr>
                <w:rFonts w:ascii="Times New Roman" w:eastAsia="Times New Roman" w:hAnsi="Times New Roman"/>
                <w:sz w:val="24"/>
                <w:szCs w:val="24"/>
                <w:lang w:val="ru-RU" w:eastAsia="ru-RU"/>
              </w:rPr>
            </w:pPr>
          </w:p>
          <w:p w:rsidR="00FD6E71" w:rsidRPr="003C0CDF" w:rsidRDefault="00FD6E71" w:rsidP="00FD6E71">
            <w:pPr>
              <w:spacing w:after="0" w:line="240" w:lineRule="auto"/>
              <w:rPr>
                <w:rFonts w:ascii="Times New Roman" w:eastAsia="Times New Roman" w:hAnsi="Times New Roman"/>
                <w:sz w:val="24"/>
                <w:szCs w:val="24"/>
                <w:lang w:val="ru-RU" w:eastAsia="ru-RU"/>
              </w:rPr>
            </w:pPr>
            <w:r w:rsidRPr="003C0CDF">
              <w:rPr>
                <w:rFonts w:ascii="Times New Roman" w:eastAsia="Times New Roman" w:hAnsi="Times New Roman"/>
                <w:sz w:val="24"/>
                <w:szCs w:val="24"/>
                <w:lang w:val="ru-RU" w:eastAsia="ru-RU"/>
              </w:rPr>
              <w:t>«Мир информатики»</w:t>
            </w:r>
          </w:p>
          <w:p w:rsidR="00FD6E71" w:rsidRPr="003C0CDF" w:rsidRDefault="00FD6E71" w:rsidP="00FD6E71">
            <w:pPr>
              <w:spacing w:after="0" w:line="240" w:lineRule="auto"/>
              <w:rPr>
                <w:rFonts w:ascii="Times New Roman" w:eastAsia="Times New Roman" w:hAnsi="Times New Roman"/>
                <w:sz w:val="24"/>
                <w:szCs w:val="24"/>
                <w:lang w:val="ru-RU" w:eastAsia="ru-RU"/>
              </w:rPr>
            </w:pPr>
          </w:p>
          <w:p w:rsidR="00FD6E71" w:rsidRPr="00FD6E71" w:rsidRDefault="00FD6E71" w:rsidP="00FD6E71">
            <w:pPr>
              <w:spacing w:after="0" w:line="240" w:lineRule="auto"/>
              <w:rPr>
                <w:rFonts w:ascii="Times New Roman" w:eastAsia="Times New Roman" w:hAnsi="Times New Roman"/>
                <w:sz w:val="24"/>
                <w:szCs w:val="24"/>
                <w:lang w:val="ru-RU" w:eastAsia="ru-RU"/>
              </w:rPr>
            </w:pPr>
            <w:r w:rsidRPr="00FD6E71">
              <w:rPr>
                <w:rFonts w:ascii="Times New Roman" w:eastAsia="Times New Roman" w:hAnsi="Times New Roman"/>
                <w:sz w:val="24"/>
                <w:szCs w:val="24"/>
                <w:lang w:val="ru-RU" w:eastAsia="ru-RU"/>
              </w:rPr>
              <w:t>Вероятность и статистика</w:t>
            </w:r>
          </w:p>
          <w:p w:rsidR="00FD6E71" w:rsidRPr="00FD6E71" w:rsidRDefault="00FD6E71" w:rsidP="00FD6E71">
            <w:pPr>
              <w:spacing w:after="0" w:line="240" w:lineRule="auto"/>
              <w:rPr>
                <w:rFonts w:ascii="Times New Roman" w:eastAsia="Times New Roman" w:hAnsi="Times New Roman"/>
                <w:sz w:val="24"/>
                <w:szCs w:val="24"/>
                <w:lang w:val="ru-RU" w:eastAsia="ru-RU"/>
              </w:rPr>
            </w:pPr>
          </w:p>
          <w:p w:rsidR="00FD6E71" w:rsidRPr="00FD6E71" w:rsidRDefault="00FD6E71" w:rsidP="00FD6E71">
            <w:pPr>
              <w:spacing w:after="0" w:line="240" w:lineRule="auto"/>
              <w:rPr>
                <w:rFonts w:ascii="Times New Roman" w:eastAsia="Times New Roman" w:hAnsi="Times New Roman"/>
                <w:sz w:val="24"/>
                <w:szCs w:val="24"/>
                <w:lang w:val="ru-RU" w:eastAsia="ru-RU"/>
              </w:rPr>
            </w:pPr>
            <w:r w:rsidRPr="00FD6E71">
              <w:rPr>
                <w:rFonts w:ascii="Times New Roman" w:eastAsia="Times New Roman" w:hAnsi="Times New Roman"/>
                <w:sz w:val="24"/>
                <w:szCs w:val="24"/>
                <w:lang w:val="ru-RU" w:eastAsia="ru-RU"/>
              </w:rPr>
              <w:t>Обществознание</w:t>
            </w:r>
          </w:p>
          <w:p w:rsidR="00FD6E71" w:rsidRPr="00FD6E71" w:rsidRDefault="00FD6E71" w:rsidP="00FD6E71">
            <w:pPr>
              <w:spacing w:after="0" w:line="240" w:lineRule="auto"/>
              <w:rPr>
                <w:rFonts w:ascii="Times New Roman" w:eastAsia="Times New Roman" w:hAnsi="Times New Roman"/>
                <w:sz w:val="24"/>
                <w:szCs w:val="24"/>
                <w:lang w:val="ru-RU" w:eastAsia="ru-RU"/>
              </w:rPr>
            </w:pPr>
          </w:p>
          <w:p w:rsidR="00FD6E71" w:rsidRPr="00FD6E71" w:rsidRDefault="00FD6E71" w:rsidP="00FD6E71">
            <w:pPr>
              <w:spacing w:after="0" w:line="240" w:lineRule="auto"/>
              <w:rPr>
                <w:rFonts w:ascii="Times New Roman" w:eastAsia="Times New Roman" w:hAnsi="Times New Roman"/>
                <w:sz w:val="24"/>
                <w:szCs w:val="24"/>
                <w:lang w:val="ru-RU" w:eastAsia="ru-RU"/>
              </w:rPr>
            </w:pPr>
            <w:r w:rsidRPr="00FD6E71">
              <w:rPr>
                <w:rFonts w:ascii="Times New Roman" w:eastAsia="Times New Roman" w:hAnsi="Times New Roman"/>
                <w:sz w:val="24"/>
                <w:szCs w:val="24"/>
                <w:lang w:val="ru-RU" w:eastAsia="ru-RU"/>
              </w:rPr>
              <w:t xml:space="preserve">«Мир физики» </w:t>
            </w:r>
          </w:p>
          <w:p w:rsidR="00FD6E71" w:rsidRPr="00FD6E71" w:rsidRDefault="00FD6E71" w:rsidP="00FD6E71">
            <w:pPr>
              <w:spacing w:after="0" w:line="240" w:lineRule="auto"/>
              <w:rPr>
                <w:rFonts w:ascii="Times New Roman" w:eastAsia="Times New Roman" w:hAnsi="Times New Roman"/>
                <w:sz w:val="24"/>
                <w:szCs w:val="24"/>
                <w:lang w:val="ru-RU" w:eastAsia="ru-RU"/>
              </w:rPr>
            </w:pPr>
          </w:p>
        </w:tc>
        <w:tc>
          <w:tcPr>
            <w:tcW w:w="2025" w:type="dxa"/>
            <w:vMerge w:val="restart"/>
          </w:tcPr>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 xml:space="preserve">Общекультурная </w:t>
            </w:r>
          </w:p>
          <w:p w:rsidR="00FD6E71" w:rsidRPr="00FD6E71" w:rsidRDefault="00FD6E71" w:rsidP="00FD6E71">
            <w:pPr>
              <w:spacing w:after="0" w:line="240" w:lineRule="auto"/>
              <w:rPr>
                <w:rFonts w:ascii="Times New Roman" w:eastAsia="Times New Roman" w:hAnsi="Times New Roman"/>
                <w:sz w:val="24"/>
                <w:szCs w:val="24"/>
                <w:lang w:eastAsia="ru-RU"/>
              </w:rPr>
            </w:pPr>
          </w:p>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Познавательная</w:t>
            </w:r>
          </w:p>
          <w:p w:rsidR="00FD6E71" w:rsidRPr="00FD6E71" w:rsidRDefault="00FD6E71" w:rsidP="00FD6E71">
            <w:pPr>
              <w:spacing w:after="0" w:line="240" w:lineRule="auto"/>
              <w:rPr>
                <w:rFonts w:ascii="Times New Roman" w:eastAsia="Times New Roman" w:hAnsi="Times New Roman"/>
                <w:sz w:val="24"/>
                <w:szCs w:val="24"/>
                <w:lang w:eastAsia="ru-RU"/>
              </w:rPr>
            </w:pPr>
          </w:p>
          <w:p w:rsidR="00FD6E71" w:rsidRPr="00FD6E71" w:rsidRDefault="00FD6E71" w:rsidP="00FD6E71">
            <w:pPr>
              <w:spacing w:after="0" w:line="240" w:lineRule="auto"/>
              <w:rPr>
                <w:rFonts w:ascii="Times New Roman" w:eastAsia="Times New Roman" w:hAnsi="Times New Roman"/>
                <w:sz w:val="24"/>
                <w:szCs w:val="24"/>
                <w:lang w:eastAsia="ru-RU"/>
              </w:rPr>
            </w:pPr>
          </w:p>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Познавательная</w:t>
            </w:r>
          </w:p>
          <w:p w:rsidR="00FD6E71" w:rsidRPr="00FD6E71" w:rsidRDefault="00FD6E71" w:rsidP="00FD6E71">
            <w:pPr>
              <w:spacing w:after="0" w:line="240" w:lineRule="auto"/>
              <w:rPr>
                <w:rFonts w:ascii="Times New Roman" w:eastAsia="Times New Roman" w:hAnsi="Times New Roman"/>
                <w:sz w:val="24"/>
                <w:szCs w:val="24"/>
                <w:lang w:eastAsia="ru-RU"/>
              </w:rPr>
            </w:pPr>
          </w:p>
          <w:p w:rsidR="00FD6E71" w:rsidRPr="00FD6E71" w:rsidRDefault="00FD6E71" w:rsidP="00FD6E71">
            <w:pPr>
              <w:spacing w:after="0" w:line="240" w:lineRule="auto"/>
              <w:rPr>
                <w:rFonts w:ascii="Times New Roman" w:eastAsia="Times New Roman" w:hAnsi="Times New Roman"/>
                <w:sz w:val="24"/>
                <w:szCs w:val="24"/>
                <w:lang w:eastAsia="ru-RU"/>
              </w:rPr>
            </w:pPr>
          </w:p>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познавательная</w:t>
            </w:r>
          </w:p>
        </w:tc>
        <w:tc>
          <w:tcPr>
            <w:tcW w:w="398" w:type="dxa"/>
          </w:tcPr>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1</w:t>
            </w:r>
          </w:p>
        </w:tc>
        <w:tc>
          <w:tcPr>
            <w:tcW w:w="399" w:type="dxa"/>
            <w:gridSpan w:val="2"/>
          </w:tcPr>
          <w:p w:rsidR="00FD6E71" w:rsidRPr="00FD6E71" w:rsidRDefault="00FD6E71" w:rsidP="00FD6E71">
            <w:pPr>
              <w:spacing w:after="0" w:line="240" w:lineRule="auto"/>
              <w:rPr>
                <w:rFonts w:ascii="Times New Roman" w:eastAsia="Times New Roman" w:hAnsi="Times New Roman"/>
                <w:sz w:val="24"/>
                <w:szCs w:val="24"/>
                <w:lang w:eastAsia="ru-RU"/>
              </w:rPr>
            </w:pPr>
          </w:p>
        </w:tc>
        <w:tc>
          <w:tcPr>
            <w:tcW w:w="372" w:type="dxa"/>
            <w:vMerge w:val="restart"/>
          </w:tcPr>
          <w:p w:rsidR="00FD6E71" w:rsidRPr="00FD6E71" w:rsidRDefault="00FD6E71" w:rsidP="00FD6E71">
            <w:pPr>
              <w:spacing w:after="0" w:line="240" w:lineRule="auto"/>
              <w:rPr>
                <w:rFonts w:ascii="Times New Roman" w:eastAsia="Times New Roman" w:hAnsi="Times New Roman"/>
                <w:sz w:val="24"/>
                <w:szCs w:val="24"/>
                <w:lang w:eastAsia="ru-RU"/>
              </w:rPr>
            </w:pPr>
          </w:p>
        </w:tc>
        <w:tc>
          <w:tcPr>
            <w:tcW w:w="372" w:type="dxa"/>
            <w:vMerge w:val="restart"/>
          </w:tcPr>
          <w:p w:rsidR="00FD6E71" w:rsidRPr="00FD6E71" w:rsidRDefault="00FD6E71" w:rsidP="00FD6E71">
            <w:pPr>
              <w:spacing w:after="0" w:line="240" w:lineRule="auto"/>
              <w:rPr>
                <w:rFonts w:ascii="Times New Roman" w:eastAsia="Times New Roman" w:hAnsi="Times New Roman"/>
                <w:sz w:val="24"/>
                <w:szCs w:val="24"/>
                <w:lang w:eastAsia="ru-RU"/>
              </w:rPr>
            </w:pPr>
          </w:p>
        </w:tc>
        <w:tc>
          <w:tcPr>
            <w:tcW w:w="372" w:type="dxa"/>
            <w:vMerge w:val="restart"/>
          </w:tcPr>
          <w:p w:rsidR="00FD6E71" w:rsidRPr="00FD6E71" w:rsidRDefault="00FD6E71" w:rsidP="00FD6E71">
            <w:pPr>
              <w:spacing w:after="0" w:line="240" w:lineRule="auto"/>
              <w:rPr>
                <w:rFonts w:ascii="Times New Roman" w:eastAsia="Times New Roman" w:hAnsi="Times New Roman"/>
                <w:sz w:val="24"/>
                <w:szCs w:val="24"/>
                <w:lang w:eastAsia="ru-RU"/>
              </w:rPr>
            </w:pPr>
          </w:p>
          <w:p w:rsidR="00FD6E71" w:rsidRPr="00FD6E71" w:rsidRDefault="00FD6E71" w:rsidP="00FD6E71">
            <w:pPr>
              <w:spacing w:after="0" w:line="240" w:lineRule="auto"/>
              <w:rPr>
                <w:rFonts w:ascii="Times New Roman" w:eastAsia="Times New Roman" w:hAnsi="Times New Roman"/>
                <w:sz w:val="24"/>
                <w:szCs w:val="24"/>
                <w:lang w:eastAsia="ru-RU"/>
              </w:rPr>
            </w:pPr>
          </w:p>
          <w:p w:rsidR="00FD6E71" w:rsidRPr="00FD6E71" w:rsidRDefault="00FD6E71" w:rsidP="00FD6E71">
            <w:pPr>
              <w:spacing w:after="0" w:line="240" w:lineRule="auto"/>
              <w:rPr>
                <w:rFonts w:ascii="Times New Roman" w:eastAsia="Times New Roman" w:hAnsi="Times New Roman"/>
                <w:sz w:val="24"/>
                <w:szCs w:val="24"/>
                <w:lang w:eastAsia="ru-RU"/>
              </w:rPr>
            </w:pPr>
          </w:p>
          <w:p w:rsidR="00FD6E71" w:rsidRPr="00FD6E71" w:rsidRDefault="00FD6E71" w:rsidP="00FD6E71">
            <w:pPr>
              <w:spacing w:after="0" w:line="240" w:lineRule="auto"/>
              <w:rPr>
                <w:rFonts w:ascii="Times New Roman" w:eastAsia="Times New Roman" w:hAnsi="Times New Roman"/>
                <w:sz w:val="24"/>
                <w:szCs w:val="24"/>
                <w:lang w:eastAsia="ru-RU"/>
              </w:rPr>
            </w:pPr>
          </w:p>
          <w:p w:rsidR="00FD6E71" w:rsidRPr="00FD6E71" w:rsidRDefault="00FD6E71" w:rsidP="00FD6E71">
            <w:pPr>
              <w:spacing w:after="0" w:line="240" w:lineRule="auto"/>
              <w:rPr>
                <w:rFonts w:ascii="Times New Roman" w:eastAsia="Times New Roman" w:hAnsi="Times New Roman"/>
                <w:sz w:val="24"/>
                <w:szCs w:val="24"/>
                <w:lang w:eastAsia="ru-RU"/>
              </w:rPr>
            </w:pPr>
          </w:p>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2</w:t>
            </w:r>
          </w:p>
          <w:p w:rsidR="00FD6E71" w:rsidRPr="00FD6E71" w:rsidRDefault="00FD6E71" w:rsidP="00FD6E71">
            <w:pPr>
              <w:spacing w:after="0" w:line="240" w:lineRule="auto"/>
              <w:rPr>
                <w:rFonts w:ascii="Times New Roman" w:eastAsia="Times New Roman" w:hAnsi="Times New Roman"/>
                <w:sz w:val="24"/>
                <w:szCs w:val="24"/>
                <w:lang w:eastAsia="ru-RU"/>
              </w:rPr>
            </w:pPr>
          </w:p>
          <w:p w:rsidR="00FD6E71" w:rsidRPr="00FD6E71" w:rsidRDefault="00FD6E71" w:rsidP="00FD6E71">
            <w:pPr>
              <w:spacing w:after="0" w:line="240" w:lineRule="auto"/>
              <w:rPr>
                <w:rFonts w:ascii="Times New Roman" w:eastAsia="Times New Roman" w:hAnsi="Times New Roman"/>
                <w:sz w:val="24"/>
                <w:szCs w:val="24"/>
                <w:lang w:eastAsia="ru-RU"/>
              </w:rPr>
            </w:pPr>
          </w:p>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1</w:t>
            </w:r>
          </w:p>
        </w:tc>
        <w:tc>
          <w:tcPr>
            <w:tcW w:w="457" w:type="dxa"/>
            <w:vMerge w:val="restart"/>
          </w:tcPr>
          <w:p w:rsidR="00FD6E71" w:rsidRPr="00FD6E71" w:rsidRDefault="00FD6E71" w:rsidP="00FD6E71">
            <w:pPr>
              <w:spacing w:after="0" w:line="240" w:lineRule="auto"/>
              <w:rPr>
                <w:rFonts w:ascii="Times New Roman" w:eastAsia="Times New Roman" w:hAnsi="Times New Roman"/>
                <w:sz w:val="24"/>
                <w:szCs w:val="24"/>
                <w:lang w:eastAsia="ru-RU"/>
              </w:rPr>
            </w:pPr>
          </w:p>
          <w:p w:rsidR="00FD6E71" w:rsidRPr="00FD6E71" w:rsidRDefault="00FD6E71" w:rsidP="00FD6E71">
            <w:pPr>
              <w:spacing w:after="0" w:line="240" w:lineRule="auto"/>
              <w:rPr>
                <w:rFonts w:ascii="Times New Roman" w:eastAsia="Times New Roman" w:hAnsi="Times New Roman"/>
                <w:sz w:val="24"/>
                <w:szCs w:val="24"/>
                <w:lang w:eastAsia="ru-RU"/>
              </w:rPr>
            </w:pPr>
          </w:p>
          <w:p w:rsidR="00FD6E71" w:rsidRPr="00FD6E71" w:rsidRDefault="00FD6E71" w:rsidP="00FD6E71">
            <w:pPr>
              <w:spacing w:after="0" w:line="240" w:lineRule="auto"/>
              <w:rPr>
                <w:rFonts w:ascii="Times New Roman" w:eastAsia="Times New Roman" w:hAnsi="Times New Roman"/>
                <w:sz w:val="24"/>
                <w:szCs w:val="24"/>
                <w:lang w:eastAsia="ru-RU"/>
              </w:rPr>
            </w:pPr>
          </w:p>
          <w:p w:rsidR="00FD6E71" w:rsidRPr="00FD6E71" w:rsidRDefault="00FD6E71" w:rsidP="00FD6E71">
            <w:pPr>
              <w:spacing w:after="0" w:line="240" w:lineRule="auto"/>
              <w:rPr>
                <w:rFonts w:ascii="Times New Roman" w:eastAsia="Times New Roman" w:hAnsi="Times New Roman"/>
                <w:sz w:val="24"/>
                <w:szCs w:val="24"/>
                <w:lang w:eastAsia="ru-RU"/>
              </w:rPr>
            </w:pPr>
          </w:p>
          <w:p w:rsidR="00FD6E71" w:rsidRPr="00FD6E71" w:rsidRDefault="00FD6E71" w:rsidP="00FD6E71">
            <w:pPr>
              <w:spacing w:after="0" w:line="240" w:lineRule="auto"/>
              <w:rPr>
                <w:rFonts w:ascii="Times New Roman" w:eastAsia="Times New Roman" w:hAnsi="Times New Roman"/>
                <w:sz w:val="24"/>
                <w:szCs w:val="24"/>
                <w:lang w:eastAsia="ru-RU"/>
              </w:rPr>
            </w:pPr>
          </w:p>
          <w:p w:rsidR="00FD6E71" w:rsidRPr="00FD6E71" w:rsidRDefault="00FD6E71" w:rsidP="00FD6E71">
            <w:pPr>
              <w:spacing w:after="0" w:line="240" w:lineRule="auto"/>
              <w:rPr>
                <w:rFonts w:ascii="Times New Roman" w:eastAsia="Times New Roman" w:hAnsi="Times New Roman"/>
                <w:sz w:val="24"/>
                <w:szCs w:val="24"/>
                <w:lang w:eastAsia="ru-RU"/>
              </w:rPr>
            </w:pPr>
          </w:p>
          <w:p w:rsidR="00FD6E71" w:rsidRPr="00FD6E71" w:rsidRDefault="00FD6E71" w:rsidP="00FD6E71">
            <w:pPr>
              <w:spacing w:after="0" w:line="240" w:lineRule="auto"/>
              <w:rPr>
                <w:rFonts w:ascii="Times New Roman" w:eastAsia="Times New Roman" w:hAnsi="Times New Roman"/>
                <w:sz w:val="24"/>
                <w:szCs w:val="24"/>
                <w:lang w:eastAsia="ru-RU"/>
              </w:rPr>
            </w:pPr>
          </w:p>
          <w:p w:rsidR="00FD6E71" w:rsidRPr="00FD6E71" w:rsidRDefault="00FD6E71" w:rsidP="00FD6E71">
            <w:pPr>
              <w:spacing w:after="0" w:line="240" w:lineRule="auto"/>
              <w:rPr>
                <w:rFonts w:ascii="Times New Roman" w:eastAsia="Times New Roman" w:hAnsi="Times New Roman"/>
                <w:sz w:val="24"/>
                <w:szCs w:val="24"/>
                <w:lang w:eastAsia="ru-RU"/>
              </w:rPr>
            </w:pPr>
          </w:p>
          <w:p w:rsidR="00FD6E71" w:rsidRPr="00FD6E71" w:rsidRDefault="00FD6E71" w:rsidP="00FD6E71">
            <w:pPr>
              <w:spacing w:after="0" w:line="240" w:lineRule="auto"/>
              <w:rPr>
                <w:rFonts w:ascii="Times New Roman" w:eastAsia="Times New Roman" w:hAnsi="Times New Roman"/>
                <w:sz w:val="24"/>
                <w:szCs w:val="24"/>
                <w:lang w:eastAsia="ru-RU"/>
              </w:rPr>
            </w:pPr>
          </w:p>
          <w:p w:rsidR="00FD6E71" w:rsidRPr="00FD6E71" w:rsidRDefault="00FD6E71" w:rsidP="00FD6E71">
            <w:pPr>
              <w:spacing w:after="0" w:line="240" w:lineRule="auto"/>
              <w:rPr>
                <w:rFonts w:ascii="Times New Roman" w:eastAsia="Times New Roman" w:hAnsi="Times New Roman"/>
                <w:sz w:val="24"/>
                <w:szCs w:val="24"/>
                <w:lang w:eastAsia="ru-RU"/>
              </w:rPr>
            </w:pPr>
          </w:p>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1</w:t>
            </w:r>
          </w:p>
        </w:tc>
        <w:tc>
          <w:tcPr>
            <w:tcW w:w="808" w:type="dxa"/>
            <w:vMerge w:val="restart"/>
          </w:tcPr>
          <w:p w:rsidR="00FD6E71" w:rsidRPr="00FD6E71" w:rsidRDefault="00FD6E71" w:rsidP="00FD6E71">
            <w:pPr>
              <w:spacing w:after="0" w:line="240" w:lineRule="auto"/>
              <w:rPr>
                <w:rFonts w:ascii="Times New Roman" w:eastAsia="Times New Roman" w:hAnsi="Times New Roman"/>
                <w:sz w:val="24"/>
                <w:szCs w:val="24"/>
                <w:lang w:eastAsia="ru-RU"/>
              </w:rPr>
            </w:pPr>
          </w:p>
          <w:p w:rsidR="00FD6E71" w:rsidRPr="00FD6E71" w:rsidRDefault="00FD6E71" w:rsidP="00FD6E71">
            <w:pPr>
              <w:spacing w:after="0" w:line="240" w:lineRule="auto"/>
              <w:rPr>
                <w:rFonts w:ascii="Times New Roman" w:eastAsia="Times New Roman" w:hAnsi="Times New Roman"/>
                <w:sz w:val="24"/>
                <w:szCs w:val="24"/>
                <w:lang w:eastAsia="ru-RU"/>
              </w:rPr>
            </w:pPr>
          </w:p>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7</w:t>
            </w:r>
          </w:p>
        </w:tc>
      </w:tr>
      <w:tr w:rsidR="00FD6E71" w:rsidRPr="00FD6E71" w:rsidTr="00EA6057">
        <w:trPr>
          <w:trHeight w:val="2090"/>
        </w:trPr>
        <w:tc>
          <w:tcPr>
            <w:tcW w:w="2470" w:type="dxa"/>
            <w:vMerge/>
          </w:tcPr>
          <w:p w:rsidR="00FD6E71" w:rsidRPr="00FD6E71" w:rsidRDefault="00FD6E71" w:rsidP="00FD6E71">
            <w:pPr>
              <w:spacing w:after="0" w:line="240" w:lineRule="auto"/>
              <w:rPr>
                <w:rStyle w:val="fontstyle01"/>
                <w:rFonts w:ascii="Times New Roman" w:hAnsi="Times New Roman"/>
                <w:sz w:val="24"/>
                <w:szCs w:val="24"/>
              </w:rPr>
            </w:pPr>
          </w:p>
        </w:tc>
        <w:tc>
          <w:tcPr>
            <w:tcW w:w="1955" w:type="dxa"/>
            <w:vMerge/>
          </w:tcPr>
          <w:p w:rsidR="00FD6E71" w:rsidRPr="00FD6E71" w:rsidRDefault="00FD6E71" w:rsidP="00FD6E71">
            <w:pPr>
              <w:spacing w:after="0" w:line="240" w:lineRule="auto"/>
              <w:rPr>
                <w:rFonts w:ascii="Times New Roman" w:eastAsia="Times New Roman" w:hAnsi="Times New Roman"/>
                <w:sz w:val="24"/>
                <w:szCs w:val="24"/>
                <w:lang w:eastAsia="ru-RU"/>
              </w:rPr>
            </w:pPr>
          </w:p>
        </w:tc>
        <w:tc>
          <w:tcPr>
            <w:tcW w:w="2025" w:type="dxa"/>
            <w:vMerge/>
          </w:tcPr>
          <w:p w:rsidR="00FD6E71" w:rsidRPr="00FD6E71" w:rsidRDefault="00FD6E71" w:rsidP="00FD6E71">
            <w:pPr>
              <w:spacing w:after="0" w:line="240" w:lineRule="auto"/>
              <w:rPr>
                <w:rFonts w:ascii="Times New Roman" w:eastAsia="Times New Roman" w:hAnsi="Times New Roman"/>
                <w:sz w:val="24"/>
                <w:szCs w:val="24"/>
                <w:lang w:eastAsia="ru-RU"/>
              </w:rPr>
            </w:pPr>
          </w:p>
        </w:tc>
        <w:tc>
          <w:tcPr>
            <w:tcW w:w="425" w:type="dxa"/>
            <w:gridSpan w:val="2"/>
          </w:tcPr>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1</w:t>
            </w:r>
          </w:p>
        </w:tc>
        <w:tc>
          <w:tcPr>
            <w:tcW w:w="372" w:type="dxa"/>
          </w:tcPr>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1</w:t>
            </w:r>
          </w:p>
        </w:tc>
        <w:tc>
          <w:tcPr>
            <w:tcW w:w="372" w:type="dxa"/>
            <w:vMerge/>
          </w:tcPr>
          <w:p w:rsidR="00FD6E71" w:rsidRPr="00FD6E71" w:rsidRDefault="00FD6E71" w:rsidP="00FD6E71">
            <w:pPr>
              <w:spacing w:after="0" w:line="240" w:lineRule="auto"/>
              <w:rPr>
                <w:rFonts w:ascii="Times New Roman" w:eastAsia="Times New Roman" w:hAnsi="Times New Roman"/>
                <w:sz w:val="24"/>
                <w:szCs w:val="24"/>
                <w:lang w:eastAsia="ru-RU"/>
              </w:rPr>
            </w:pPr>
          </w:p>
        </w:tc>
        <w:tc>
          <w:tcPr>
            <w:tcW w:w="372" w:type="dxa"/>
            <w:vMerge/>
          </w:tcPr>
          <w:p w:rsidR="00FD6E71" w:rsidRPr="00FD6E71" w:rsidRDefault="00FD6E71" w:rsidP="00FD6E71">
            <w:pPr>
              <w:spacing w:after="0" w:line="240" w:lineRule="auto"/>
              <w:rPr>
                <w:rFonts w:ascii="Times New Roman" w:eastAsia="Times New Roman" w:hAnsi="Times New Roman"/>
                <w:sz w:val="24"/>
                <w:szCs w:val="24"/>
                <w:lang w:eastAsia="ru-RU"/>
              </w:rPr>
            </w:pPr>
          </w:p>
        </w:tc>
        <w:tc>
          <w:tcPr>
            <w:tcW w:w="372" w:type="dxa"/>
            <w:vMerge/>
          </w:tcPr>
          <w:p w:rsidR="00FD6E71" w:rsidRPr="00FD6E71" w:rsidRDefault="00FD6E71" w:rsidP="00FD6E71">
            <w:pPr>
              <w:spacing w:after="0" w:line="240" w:lineRule="auto"/>
              <w:rPr>
                <w:rFonts w:ascii="Times New Roman" w:eastAsia="Times New Roman" w:hAnsi="Times New Roman"/>
                <w:sz w:val="24"/>
                <w:szCs w:val="24"/>
                <w:lang w:eastAsia="ru-RU"/>
              </w:rPr>
            </w:pPr>
          </w:p>
        </w:tc>
        <w:tc>
          <w:tcPr>
            <w:tcW w:w="457" w:type="dxa"/>
            <w:vMerge/>
          </w:tcPr>
          <w:p w:rsidR="00FD6E71" w:rsidRPr="00FD6E71" w:rsidRDefault="00FD6E71" w:rsidP="00FD6E71">
            <w:pPr>
              <w:spacing w:after="0" w:line="240" w:lineRule="auto"/>
              <w:rPr>
                <w:rFonts w:ascii="Times New Roman" w:eastAsia="Times New Roman" w:hAnsi="Times New Roman"/>
                <w:sz w:val="24"/>
                <w:szCs w:val="24"/>
                <w:lang w:eastAsia="ru-RU"/>
              </w:rPr>
            </w:pPr>
          </w:p>
        </w:tc>
        <w:tc>
          <w:tcPr>
            <w:tcW w:w="808" w:type="dxa"/>
            <w:vMerge/>
          </w:tcPr>
          <w:p w:rsidR="00FD6E71" w:rsidRPr="00FD6E71" w:rsidRDefault="00FD6E71" w:rsidP="00FD6E71">
            <w:pPr>
              <w:spacing w:after="0" w:line="240" w:lineRule="auto"/>
              <w:rPr>
                <w:rFonts w:ascii="Times New Roman" w:eastAsia="Times New Roman" w:hAnsi="Times New Roman"/>
                <w:sz w:val="24"/>
                <w:szCs w:val="24"/>
                <w:lang w:eastAsia="ru-RU"/>
              </w:rPr>
            </w:pPr>
          </w:p>
        </w:tc>
      </w:tr>
      <w:tr w:rsidR="00FD6E71" w:rsidRPr="00FD6E71" w:rsidTr="00EA6057">
        <w:trPr>
          <w:trHeight w:val="690"/>
        </w:trPr>
        <w:tc>
          <w:tcPr>
            <w:tcW w:w="2470" w:type="dxa"/>
            <w:vMerge w:val="restart"/>
          </w:tcPr>
          <w:p w:rsidR="00FD6E71" w:rsidRPr="00FD6E71" w:rsidRDefault="00FD6E71" w:rsidP="00FD6E71">
            <w:pPr>
              <w:spacing w:after="0" w:line="240" w:lineRule="auto"/>
              <w:rPr>
                <w:rStyle w:val="fontstyle01"/>
                <w:rFonts w:ascii="Times New Roman" w:hAnsi="Times New Roman"/>
                <w:sz w:val="24"/>
                <w:szCs w:val="24"/>
              </w:rPr>
            </w:pPr>
          </w:p>
        </w:tc>
        <w:tc>
          <w:tcPr>
            <w:tcW w:w="1955" w:type="dxa"/>
            <w:vMerge w:val="restart"/>
          </w:tcPr>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Час игры</w:t>
            </w:r>
          </w:p>
          <w:p w:rsidR="00FD6E71" w:rsidRPr="00FD6E71" w:rsidRDefault="00FD6E71" w:rsidP="00FD6E71">
            <w:pPr>
              <w:spacing w:after="0" w:line="240" w:lineRule="auto"/>
              <w:rPr>
                <w:rFonts w:ascii="Times New Roman" w:eastAsia="Times New Roman" w:hAnsi="Times New Roman"/>
                <w:sz w:val="24"/>
                <w:szCs w:val="24"/>
                <w:lang w:eastAsia="ru-RU"/>
              </w:rPr>
            </w:pPr>
          </w:p>
          <w:p w:rsidR="00FD6E71" w:rsidRPr="00FD6E71" w:rsidRDefault="00FD6E71" w:rsidP="00FD6E71">
            <w:pPr>
              <w:spacing w:after="0" w:line="240" w:lineRule="auto"/>
              <w:rPr>
                <w:rFonts w:ascii="Times New Roman" w:eastAsia="Times New Roman" w:hAnsi="Times New Roman"/>
                <w:sz w:val="24"/>
                <w:szCs w:val="24"/>
                <w:lang w:eastAsia="ru-RU"/>
              </w:rPr>
            </w:pPr>
          </w:p>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Театральная гостиная</w:t>
            </w:r>
          </w:p>
        </w:tc>
        <w:tc>
          <w:tcPr>
            <w:tcW w:w="2025" w:type="dxa"/>
            <w:vMerge w:val="restart"/>
          </w:tcPr>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 xml:space="preserve">Спортивно-оздоровительная </w:t>
            </w:r>
          </w:p>
          <w:p w:rsidR="00FD6E71" w:rsidRPr="00FD6E71" w:rsidRDefault="00FD6E71" w:rsidP="00FD6E71">
            <w:pPr>
              <w:spacing w:after="0" w:line="240" w:lineRule="auto"/>
              <w:rPr>
                <w:rFonts w:ascii="Times New Roman" w:eastAsia="Times New Roman" w:hAnsi="Times New Roman"/>
                <w:sz w:val="24"/>
                <w:szCs w:val="24"/>
                <w:lang w:eastAsia="ru-RU"/>
              </w:rPr>
            </w:pPr>
          </w:p>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Духовно-нравственная</w:t>
            </w:r>
          </w:p>
          <w:p w:rsidR="00FD6E71" w:rsidRPr="00FD6E71" w:rsidRDefault="00FD6E71" w:rsidP="00FD6E71">
            <w:pPr>
              <w:spacing w:after="0" w:line="240" w:lineRule="auto"/>
              <w:rPr>
                <w:rFonts w:ascii="Times New Roman" w:eastAsia="Times New Roman" w:hAnsi="Times New Roman"/>
                <w:sz w:val="24"/>
                <w:szCs w:val="24"/>
                <w:lang w:eastAsia="ru-RU"/>
              </w:rPr>
            </w:pPr>
          </w:p>
        </w:tc>
        <w:tc>
          <w:tcPr>
            <w:tcW w:w="797" w:type="dxa"/>
            <w:gridSpan w:val="3"/>
          </w:tcPr>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1</w:t>
            </w:r>
          </w:p>
          <w:p w:rsidR="00FD6E71" w:rsidRPr="00FD6E71" w:rsidRDefault="00FD6E71" w:rsidP="00FD6E71">
            <w:pPr>
              <w:spacing w:after="0" w:line="240" w:lineRule="auto"/>
              <w:rPr>
                <w:rFonts w:ascii="Times New Roman" w:eastAsia="Times New Roman" w:hAnsi="Times New Roman"/>
                <w:sz w:val="24"/>
                <w:szCs w:val="24"/>
                <w:lang w:eastAsia="ru-RU"/>
              </w:rPr>
            </w:pPr>
          </w:p>
          <w:p w:rsidR="00FD6E71" w:rsidRPr="00FD6E71" w:rsidRDefault="00FD6E71" w:rsidP="00FD6E71">
            <w:pPr>
              <w:spacing w:after="0" w:line="240" w:lineRule="auto"/>
              <w:rPr>
                <w:rFonts w:ascii="Times New Roman" w:eastAsia="Times New Roman" w:hAnsi="Times New Roman"/>
                <w:sz w:val="24"/>
                <w:szCs w:val="24"/>
                <w:lang w:eastAsia="ru-RU"/>
              </w:rPr>
            </w:pPr>
          </w:p>
        </w:tc>
        <w:tc>
          <w:tcPr>
            <w:tcW w:w="744" w:type="dxa"/>
            <w:gridSpan w:val="2"/>
            <w:vMerge w:val="restart"/>
          </w:tcPr>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1</w:t>
            </w:r>
          </w:p>
          <w:p w:rsidR="00FD6E71" w:rsidRPr="00FD6E71" w:rsidRDefault="00FD6E71" w:rsidP="00FD6E71">
            <w:pPr>
              <w:spacing w:after="0" w:line="240" w:lineRule="auto"/>
              <w:rPr>
                <w:rFonts w:ascii="Times New Roman" w:eastAsia="Times New Roman" w:hAnsi="Times New Roman"/>
                <w:sz w:val="24"/>
                <w:szCs w:val="24"/>
                <w:lang w:eastAsia="ru-RU"/>
              </w:rPr>
            </w:pPr>
          </w:p>
        </w:tc>
        <w:tc>
          <w:tcPr>
            <w:tcW w:w="372" w:type="dxa"/>
            <w:vMerge w:val="restart"/>
          </w:tcPr>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1</w:t>
            </w:r>
          </w:p>
        </w:tc>
        <w:tc>
          <w:tcPr>
            <w:tcW w:w="457" w:type="dxa"/>
            <w:vMerge w:val="restart"/>
          </w:tcPr>
          <w:p w:rsidR="00FD6E71" w:rsidRPr="00FD6E71" w:rsidRDefault="00FD6E71" w:rsidP="00FD6E71">
            <w:pPr>
              <w:spacing w:after="0" w:line="240" w:lineRule="auto"/>
              <w:rPr>
                <w:rFonts w:ascii="Times New Roman" w:eastAsia="Times New Roman" w:hAnsi="Times New Roman"/>
                <w:sz w:val="24"/>
                <w:szCs w:val="24"/>
                <w:lang w:eastAsia="ru-RU"/>
              </w:rPr>
            </w:pPr>
          </w:p>
        </w:tc>
        <w:tc>
          <w:tcPr>
            <w:tcW w:w="808" w:type="dxa"/>
            <w:vMerge w:val="restart"/>
          </w:tcPr>
          <w:p w:rsidR="00FD6E71" w:rsidRPr="00FD6E71" w:rsidRDefault="00FD6E71" w:rsidP="00FD6E71">
            <w:pPr>
              <w:spacing w:after="0" w:line="240" w:lineRule="auto"/>
              <w:rPr>
                <w:rFonts w:ascii="Times New Roman" w:eastAsia="Times New Roman" w:hAnsi="Times New Roman"/>
                <w:sz w:val="24"/>
                <w:szCs w:val="24"/>
                <w:lang w:eastAsia="ru-RU"/>
              </w:rPr>
            </w:pPr>
          </w:p>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4</w:t>
            </w:r>
          </w:p>
        </w:tc>
      </w:tr>
      <w:tr w:rsidR="00FD6E71" w:rsidRPr="00FD6E71" w:rsidTr="00EA6057">
        <w:trPr>
          <w:trHeight w:val="690"/>
        </w:trPr>
        <w:tc>
          <w:tcPr>
            <w:tcW w:w="2470" w:type="dxa"/>
            <w:vMerge/>
          </w:tcPr>
          <w:p w:rsidR="00FD6E71" w:rsidRPr="00FD6E71" w:rsidRDefault="00FD6E71" w:rsidP="00FD6E71">
            <w:pPr>
              <w:spacing w:after="0" w:line="240" w:lineRule="auto"/>
              <w:rPr>
                <w:rStyle w:val="fontstyle01"/>
                <w:rFonts w:ascii="Times New Roman" w:hAnsi="Times New Roman"/>
                <w:sz w:val="24"/>
                <w:szCs w:val="24"/>
              </w:rPr>
            </w:pPr>
          </w:p>
        </w:tc>
        <w:tc>
          <w:tcPr>
            <w:tcW w:w="1955" w:type="dxa"/>
            <w:vMerge/>
          </w:tcPr>
          <w:p w:rsidR="00FD6E71" w:rsidRPr="00FD6E71" w:rsidRDefault="00FD6E71" w:rsidP="00FD6E71">
            <w:pPr>
              <w:spacing w:after="0" w:line="240" w:lineRule="auto"/>
              <w:rPr>
                <w:rFonts w:ascii="Times New Roman" w:eastAsia="Times New Roman" w:hAnsi="Times New Roman"/>
                <w:sz w:val="24"/>
                <w:szCs w:val="24"/>
                <w:lang w:eastAsia="ru-RU"/>
              </w:rPr>
            </w:pPr>
          </w:p>
        </w:tc>
        <w:tc>
          <w:tcPr>
            <w:tcW w:w="2025" w:type="dxa"/>
            <w:vMerge/>
          </w:tcPr>
          <w:p w:rsidR="00FD6E71" w:rsidRPr="00FD6E71" w:rsidRDefault="00FD6E71" w:rsidP="00FD6E71">
            <w:pPr>
              <w:spacing w:after="0" w:line="240" w:lineRule="auto"/>
              <w:rPr>
                <w:rFonts w:ascii="Times New Roman" w:eastAsia="Times New Roman" w:hAnsi="Times New Roman"/>
                <w:sz w:val="24"/>
                <w:szCs w:val="24"/>
                <w:lang w:eastAsia="ru-RU"/>
              </w:rPr>
            </w:pPr>
          </w:p>
        </w:tc>
        <w:tc>
          <w:tcPr>
            <w:tcW w:w="797" w:type="dxa"/>
            <w:gridSpan w:val="3"/>
          </w:tcPr>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1</w:t>
            </w:r>
          </w:p>
        </w:tc>
        <w:tc>
          <w:tcPr>
            <w:tcW w:w="744" w:type="dxa"/>
            <w:gridSpan w:val="2"/>
            <w:vMerge/>
          </w:tcPr>
          <w:p w:rsidR="00FD6E71" w:rsidRPr="00FD6E71" w:rsidRDefault="00FD6E71" w:rsidP="00FD6E71">
            <w:pPr>
              <w:spacing w:after="0" w:line="240" w:lineRule="auto"/>
              <w:rPr>
                <w:rFonts w:ascii="Times New Roman" w:eastAsia="Times New Roman" w:hAnsi="Times New Roman"/>
                <w:sz w:val="24"/>
                <w:szCs w:val="24"/>
                <w:lang w:eastAsia="ru-RU"/>
              </w:rPr>
            </w:pPr>
          </w:p>
        </w:tc>
        <w:tc>
          <w:tcPr>
            <w:tcW w:w="372" w:type="dxa"/>
            <w:vMerge/>
          </w:tcPr>
          <w:p w:rsidR="00FD6E71" w:rsidRPr="00FD6E71" w:rsidRDefault="00FD6E71" w:rsidP="00FD6E71">
            <w:pPr>
              <w:spacing w:after="0" w:line="240" w:lineRule="auto"/>
              <w:rPr>
                <w:rFonts w:ascii="Times New Roman" w:eastAsia="Times New Roman" w:hAnsi="Times New Roman"/>
                <w:sz w:val="24"/>
                <w:szCs w:val="24"/>
                <w:lang w:eastAsia="ru-RU"/>
              </w:rPr>
            </w:pPr>
          </w:p>
        </w:tc>
        <w:tc>
          <w:tcPr>
            <w:tcW w:w="457" w:type="dxa"/>
            <w:vMerge/>
          </w:tcPr>
          <w:p w:rsidR="00FD6E71" w:rsidRPr="00FD6E71" w:rsidRDefault="00FD6E71" w:rsidP="00FD6E71">
            <w:pPr>
              <w:spacing w:after="0" w:line="240" w:lineRule="auto"/>
              <w:rPr>
                <w:rFonts w:ascii="Times New Roman" w:eastAsia="Times New Roman" w:hAnsi="Times New Roman"/>
                <w:sz w:val="24"/>
                <w:szCs w:val="24"/>
                <w:lang w:eastAsia="ru-RU"/>
              </w:rPr>
            </w:pPr>
          </w:p>
        </w:tc>
        <w:tc>
          <w:tcPr>
            <w:tcW w:w="808" w:type="dxa"/>
            <w:vMerge/>
          </w:tcPr>
          <w:p w:rsidR="00FD6E71" w:rsidRPr="00FD6E71" w:rsidRDefault="00FD6E71" w:rsidP="00FD6E71">
            <w:pPr>
              <w:spacing w:after="0" w:line="240" w:lineRule="auto"/>
              <w:rPr>
                <w:rFonts w:ascii="Times New Roman" w:eastAsia="Times New Roman" w:hAnsi="Times New Roman"/>
                <w:sz w:val="24"/>
                <w:szCs w:val="24"/>
                <w:lang w:eastAsia="ru-RU"/>
              </w:rPr>
            </w:pPr>
          </w:p>
        </w:tc>
      </w:tr>
      <w:tr w:rsidR="00FD6E71" w:rsidRPr="00FD6E71" w:rsidTr="00EA6057">
        <w:tc>
          <w:tcPr>
            <w:tcW w:w="2470" w:type="dxa"/>
          </w:tcPr>
          <w:p w:rsidR="00FD6E71" w:rsidRPr="00FD6E71" w:rsidRDefault="00FD6E71" w:rsidP="00FD6E71">
            <w:pPr>
              <w:spacing w:after="0" w:line="240" w:lineRule="auto"/>
              <w:rPr>
                <w:rStyle w:val="fontstyle01"/>
                <w:rFonts w:ascii="Times New Roman" w:hAnsi="Times New Roman"/>
                <w:sz w:val="24"/>
                <w:szCs w:val="24"/>
              </w:rPr>
            </w:pPr>
            <w:r w:rsidRPr="00FD6E71">
              <w:rPr>
                <w:rStyle w:val="fontstyle01"/>
                <w:rFonts w:ascii="Times New Roman" w:hAnsi="Times New Roman"/>
                <w:sz w:val="24"/>
                <w:szCs w:val="24"/>
              </w:rPr>
              <w:t xml:space="preserve">Итого </w:t>
            </w:r>
          </w:p>
        </w:tc>
        <w:tc>
          <w:tcPr>
            <w:tcW w:w="1955" w:type="dxa"/>
          </w:tcPr>
          <w:p w:rsidR="00FD6E71" w:rsidRPr="00FD6E71" w:rsidRDefault="00FD6E71" w:rsidP="00FD6E71">
            <w:pPr>
              <w:spacing w:after="0" w:line="240" w:lineRule="auto"/>
              <w:rPr>
                <w:rFonts w:ascii="Times New Roman" w:eastAsia="Times New Roman" w:hAnsi="Times New Roman"/>
                <w:sz w:val="24"/>
                <w:szCs w:val="24"/>
                <w:lang w:eastAsia="ru-RU"/>
              </w:rPr>
            </w:pPr>
          </w:p>
        </w:tc>
        <w:tc>
          <w:tcPr>
            <w:tcW w:w="2025" w:type="dxa"/>
          </w:tcPr>
          <w:p w:rsidR="00FD6E71" w:rsidRPr="00FD6E71" w:rsidRDefault="00FD6E71" w:rsidP="00FD6E71">
            <w:pPr>
              <w:spacing w:after="0" w:line="240" w:lineRule="auto"/>
              <w:rPr>
                <w:rFonts w:ascii="Times New Roman" w:eastAsia="Times New Roman" w:hAnsi="Times New Roman"/>
                <w:sz w:val="24"/>
                <w:szCs w:val="24"/>
                <w:lang w:eastAsia="ru-RU"/>
              </w:rPr>
            </w:pPr>
          </w:p>
        </w:tc>
        <w:tc>
          <w:tcPr>
            <w:tcW w:w="425" w:type="dxa"/>
            <w:gridSpan w:val="2"/>
          </w:tcPr>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6</w:t>
            </w:r>
          </w:p>
        </w:tc>
        <w:tc>
          <w:tcPr>
            <w:tcW w:w="372" w:type="dxa"/>
          </w:tcPr>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6</w:t>
            </w:r>
          </w:p>
        </w:tc>
        <w:tc>
          <w:tcPr>
            <w:tcW w:w="372" w:type="dxa"/>
          </w:tcPr>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4</w:t>
            </w:r>
          </w:p>
        </w:tc>
        <w:tc>
          <w:tcPr>
            <w:tcW w:w="372" w:type="dxa"/>
          </w:tcPr>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4</w:t>
            </w:r>
          </w:p>
        </w:tc>
        <w:tc>
          <w:tcPr>
            <w:tcW w:w="372" w:type="dxa"/>
          </w:tcPr>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7</w:t>
            </w:r>
          </w:p>
        </w:tc>
        <w:tc>
          <w:tcPr>
            <w:tcW w:w="457" w:type="dxa"/>
          </w:tcPr>
          <w:p w:rsidR="00FD6E71" w:rsidRPr="00FD6E71" w:rsidRDefault="00FD6E71" w:rsidP="00FD6E71">
            <w:pPr>
              <w:spacing w:after="0" w:line="240" w:lineRule="auto"/>
              <w:rPr>
                <w:rFonts w:ascii="Times New Roman" w:eastAsia="Times New Roman" w:hAnsi="Times New Roman"/>
                <w:sz w:val="24"/>
                <w:szCs w:val="24"/>
                <w:lang w:eastAsia="ru-RU"/>
              </w:rPr>
            </w:pPr>
          </w:p>
        </w:tc>
        <w:tc>
          <w:tcPr>
            <w:tcW w:w="808" w:type="dxa"/>
          </w:tcPr>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noProof/>
                <w:sz w:val="24"/>
                <w:szCs w:val="24"/>
                <w:lang w:val="ru-RU" w:eastAsia="ru-RU"/>
              </w:rPr>
              <mc:AlternateContent>
                <mc:Choice Requires="wps">
                  <w:drawing>
                    <wp:anchor distT="0" distB="0" distL="114300" distR="114300" simplePos="0" relativeHeight="251663872" behindDoc="0" locked="0" layoutInCell="1" allowOverlap="1" wp14:anchorId="3A4C6539" wp14:editId="1FD3FED8">
                      <wp:simplePos x="0" y="0"/>
                      <wp:positionH relativeFrom="column">
                        <wp:posOffset>-10160</wp:posOffset>
                      </wp:positionH>
                      <wp:positionV relativeFrom="paragraph">
                        <wp:posOffset>99060</wp:posOffset>
                      </wp:positionV>
                      <wp:extent cx="381000" cy="285750"/>
                      <wp:effectExtent l="0" t="0" r="19050" b="1905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381000" cy="285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8B9B8F" id="Прямая соединительная линия 3" o:spid="_x0000_s1026"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8pt,7.8pt" to="29.2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" strokecolor="#5b9bd5 [3204]" strokeweight=".5pt">
                      <v:stroke joinstyle="miter"/>
                    </v:line>
                  </w:pict>
                </mc:Fallback>
              </mc:AlternateContent>
            </w:r>
            <w:r w:rsidRPr="00FD6E71">
              <w:rPr>
                <w:rFonts w:ascii="Times New Roman" w:eastAsia="Times New Roman" w:hAnsi="Times New Roman"/>
                <w:sz w:val="24"/>
                <w:szCs w:val="24"/>
                <w:lang w:eastAsia="ru-RU"/>
              </w:rPr>
              <w:t xml:space="preserve">    22</w:t>
            </w:r>
          </w:p>
          <w:p w:rsidR="00FD6E71" w:rsidRPr="00FD6E71" w:rsidRDefault="00FD6E71" w:rsidP="00FD6E71">
            <w:pPr>
              <w:spacing w:after="0" w:line="240" w:lineRule="auto"/>
              <w:rPr>
                <w:rFonts w:ascii="Times New Roman" w:eastAsia="Times New Roman" w:hAnsi="Times New Roman"/>
                <w:sz w:val="24"/>
                <w:szCs w:val="24"/>
                <w:lang w:eastAsia="ru-RU"/>
              </w:rPr>
            </w:pPr>
            <w:r w:rsidRPr="00FD6E71">
              <w:rPr>
                <w:rFonts w:ascii="Times New Roman" w:eastAsia="Times New Roman" w:hAnsi="Times New Roman"/>
                <w:sz w:val="24"/>
                <w:szCs w:val="24"/>
                <w:lang w:eastAsia="ru-RU"/>
              </w:rPr>
              <w:t>27</w:t>
            </w:r>
          </w:p>
          <w:p w:rsidR="00FD6E71" w:rsidRPr="00FD6E71" w:rsidRDefault="00FD6E71" w:rsidP="00FD6E71">
            <w:pPr>
              <w:spacing w:after="0" w:line="240" w:lineRule="auto"/>
              <w:rPr>
                <w:rFonts w:ascii="Times New Roman" w:eastAsia="Times New Roman" w:hAnsi="Times New Roman"/>
                <w:sz w:val="24"/>
                <w:szCs w:val="24"/>
                <w:lang w:eastAsia="ru-RU"/>
              </w:rPr>
            </w:pPr>
          </w:p>
        </w:tc>
      </w:tr>
    </w:tbl>
    <w:p w:rsidR="00FD6E71" w:rsidRPr="00FD6E71" w:rsidRDefault="00FD6E71" w:rsidP="00FD6E71">
      <w:pPr>
        <w:spacing w:after="0" w:line="240" w:lineRule="auto"/>
        <w:rPr>
          <w:rFonts w:ascii="Times New Roman" w:eastAsia="Times New Roman" w:hAnsi="Times New Roman"/>
          <w:color w:val="000000"/>
          <w:sz w:val="24"/>
          <w:szCs w:val="24"/>
          <w:lang w:eastAsia="ru-RU"/>
        </w:rPr>
      </w:pPr>
    </w:p>
    <w:p w:rsidR="00FD6E71" w:rsidRDefault="00FD6E71" w:rsidP="00FD6E71">
      <w:pPr>
        <w:spacing w:after="0" w:line="240" w:lineRule="auto"/>
        <w:rPr>
          <w:rFonts w:ascii="Times New Roman" w:eastAsia="Times New Roman" w:hAnsi="Times New Roman"/>
          <w:color w:val="000000"/>
          <w:sz w:val="24"/>
          <w:szCs w:val="24"/>
          <w:lang w:eastAsia="ru-RU"/>
        </w:rPr>
      </w:pPr>
    </w:p>
    <w:p w:rsidR="00FD6E71" w:rsidRDefault="00FD6E71" w:rsidP="00FD6E71">
      <w:pPr>
        <w:autoSpaceDE w:val="0"/>
        <w:autoSpaceDN w:val="0"/>
        <w:adjustRightInd w:val="0"/>
        <w:spacing w:after="0" w:line="240" w:lineRule="auto"/>
        <w:ind w:right="-666"/>
        <w:rPr>
          <w:rFonts w:ascii="Times New Roman" w:eastAsia="Times New Roman" w:hAnsi="Times New Roman"/>
          <w:b/>
          <w:sz w:val="24"/>
          <w:szCs w:val="20"/>
          <w:lang w:eastAsia="ru-RU"/>
        </w:rPr>
      </w:pPr>
    </w:p>
    <w:p w:rsidR="00FD6E71" w:rsidRPr="00FD6E71" w:rsidRDefault="00FD6E71" w:rsidP="00FD6E71">
      <w:pPr>
        <w:rPr>
          <w:lang w:val="ru-RU"/>
        </w:rPr>
      </w:pPr>
    </w:p>
    <w:p w:rsidR="00134744" w:rsidRPr="00FD6E71" w:rsidRDefault="00FD6E71" w:rsidP="00E87D47">
      <w:pPr>
        <w:pStyle w:val="7"/>
        <w:spacing w:before="0" w:after="0" w:line="360" w:lineRule="auto"/>
        <w:ind w:firstLine="708"/>
        <w:jc w:val="both"/>
        <w:rPr>
          <w:rFonts w:eastAsia="SchoolBookSanPin"/>
          <w:sz w:val="28"/>
          <w:szCs w:val="28"/>
          <w:lang w:val="ru-RU"/>
        </w:rPr>
      </w:pPr>
      <w:r>
        <w:rPr>
          <w:rFonts w:eastAsia="SchoolBookSanPin"/>
          <w:sz w:val="28"/>
          <w:szCs w:val="28"/>
          <w:lang w:val="ru-RU"/>
        </w:rPr>
        <w:lastRenderedPageBreak/>
        <w:t>3.4</w:t>
      </w:r>
      <w:r w:rsidR="00D042A1" w:rsidRPr="00FD6E71">
        <w:rPr>
          <w:rFonts w:eastAsia="SchoolBookSanPin"/>
          <w:sz w:val="28"/>
          <w:szCs w:val="28"/>
          <w:lang w:val="ru-RU"/>
        </w:rPr>
        <w:t>.</w:t>
      </w:r>
      <w:r w:rsidR="00134744" w:rsidRPr="00FD6E71">
        <w:rPr>
          <w:rFonts w:eastAsia="SchoolBookSanPin"/>
          <w:sz w:val="28"/>
          <w:szCs w:val="28"/>
          <w:lang w:val="ru-RU"/>
        </w:rPr>
        <w:t> Федеральный календарный план воспитательной работы.</w:t>
      </w:r>
    </w:p>
    <w:bookmarkEnd w:id="1"/>
    <w:tbl>
      <w:tblPr>
        <w:tblpPr w:leftFromText="180" w:rightFromText="180" w:vertAnchor="text" w:horzAnchor="margin" w:tblpX="-786" w:tblpY="-293"/>
        <w:tblW w:w="10525" w:type="dxa"/>
        <w:tblLayout w:type="fixed"/>
        <w:tblCellMar>
          <w:top w:w="8" w:type="dxa"/>
          <w:left w:w="106" w:type="dxa"/>
          <w:right w:w="50" w:type="dxa"/>
        </w:tblCellMar>
        <w:tblLook w:val="04A0" w:firstRow="1" w:lastRow="0" w:firstColumn="1" w:lastColumn="0" w:noHBand="0" w:noVBand="1"/>
      </w:tblPr>
      <w:tblGrid>
        <w:gridCol w:w="4147"/>
        <w:gridCol w:w="1276"/>
        <w:gridCol w:w="1843"/>
        <w:gridCol w:w="3259"/>
      </w:tblGrid>
      <w:tr w:rsidR="00DB2302" w:rsidRPr="00DB2302" w:rsidTr="00200AAA">
        <w:trPr>
          <w:trHeight w:val="1664"/>
        </w:trPr>
        <w:tc>
          <w:tcPr>
            <w:tcW w:w="10525" w:type="dxa"/>
            <w:gridSpan w:val="4"/>
            <w:tcBorders>
              <w:top w:val="single" w:sz="4" w:space="0" w:color="000000"/>
              <w:left w:val="single" w:sz="4" w:space="0" w:color="000000"/>
              <w:bottom w:val="single" w:sz="4" w:space="0" w:color="000000"/>
              <w:right w:val="single" w:sz="4" w:space="0" w:color="000000"/>
            </w:tcBorders>
            <w:shd w:val="clear" w:color="auto" w:fill="D9D9D9"/>
          </w:tcPr>
          <w:p w:rsidR="00DB2302" w:rsidRPr="00DB2302" w:rsidRDefault="00DB2302" w:rsidP="00DB2302">
            <w:pPr>
              <w:spacing w:after="0" w:line="240" w:lineRule="auto"/>
              <w:jc w:val="center"/>
              <w:rPr>
                <w:rFonts w:ascii="Times New Roman" w:eastAsia="Times New Roman" w:hAnsi="Times New Roman"/>
                <w:color w:val="000000"/>
                <w:sz w:val="24"/>
                <w:szCs w:val="24"/>
                <w:lang w:eastAsia="ru-RU"/>
              </w:rPr>
            </w:pPr>
          </w:p>
          <w:p w:rsidR="00DB2302" w:rsidRPr="00DB2302" w:rsidRDefault="00DB2302" w:rsidP="00DB2302">
            <w:pPr>
              <w:spacing w:after="0" w:line="240" w:lineRule="auto"/>
              <w:ind w:right="60"/>
              <w:jc w:val="center"/>
              <w:rPr>
                <w:rFonts w:ascii="Times New Roman" w:eastAsia="Times New Roman" w:hAnsi="Times New Roman"/>
                <w:color w:val="000000"/>
                <w:sz w:val="24"/>
                <w:szCs w:val="24"/>
                <w:lang w:val="ru-RU" w:eastAsia="ru-RU"/>
              </w:rPr>
            </w:pPr>
            <w:r w:rsidRPr="00DB2302">
              <w:rPr>
                <w:rFonts w:ascii="Times New Roman" w:eastAsia="Times New Roman" w:hAnsi="Times New Roman"/>
                <w:b/>
                <w:color w:val="000000"/>
                <w:sz w:val="24"/>
                <w:szCs w:val="24"/>
                <w:lang w:val="ru-RU" w:eastAsia="ru-RU"/>
              </w:rPr>
              <w:t xml:space="preserve">КАЛЕНДАРНЫЙ ПЛАН ВОСПИТАТЕЛЬНОЙ РАБОТЫ ШКОЛЫ  </w:t>
            </w:r>
          </w:p>
          <w:p w:rsidR="00DB2302" w:rsidRPr="00DB2302" w:rsidRDefault="00DB2302" w:rsidP="00DB2302">
            <w:pPr>
              <w:spacing w:after="0" w:line="240" w:lineRule="auto"/>
              <w:ind w:left="2562" w:right="2561"/>
              <w:jc w:val="center"/>
              <w:rPr>
                <w:rFonts w:ascii="Times New Roman" w:eastAsia="Times New Roman" w:hAnsi="Times New Roman"/>
                <w:b/>
                <w:color w:val="000000"/>
                <w:sz w:val="24"/>
                <w:szCs w:val="24"/>
                <w:lang w:val="ru-RU" w:eastAsia="ru-RU"/>
              </w:rPr>
            </w:pPr>
            <w:r w:rsidRPr="00DB2302">
              <w:rPr>
                <w:rFonts w:ascii="Times New Roman" w:eastAsia="Times New Roman" w:hAnsi="Times New Roman"/>
                <w:b/>
                <w:color w:val="000000"/>
                <w:sz w:val="24"/>
                <w:szCs w:val="24"/>
                <w:lang w:val="ru-RU" w:eastAsia="ru-RU"/>
              </w:rPr>
              <w:t xml:space="preserve">НА 2023-2024 УЧЕБНЫЙ ГОД </w:t>
            </w:r>
          </w:p>
          <w:p w:rsidR="00DB2302" w:rsidRPr="00DB2302" w:rsidRDefault="00DB2302" w:rsidP="00DB2302">
            <w:pPr>
              <w:spacing w:after="0" w:line="240" w:lineRule="auto"/>
              <w:ind w:left="2562" w:right="2561"/>
              <w:jc w:val="center"/>
              <w:rPr>
                <w:rFonts w:ascii="Times New Roman" w:eastAsia="Times New Roman" w:hAnsi="Times New Roman"/>
                <w:b/>
                <w:color w:val="000000"/>
                <w:sz w:val="24"/>
                <w:szCs w:val="24"/>
                <w:lang w:eastAsia="ru-RU"/>
              </w:rPr>
            </w:pPr>
            <w:r w:rsidRPr="00DB2302">
              <w:rPr>
                <w:rFonts w:ascii="Times New Roman" w:eastAsia="Times New Roman" w:hAnsi="Times New Roman"/>
                <w:color w:val="000000"/>
                <w:sz w:val="24"/>
                <w:szCs w:val="24"/>
                <w:lang w:val="ru-RU" w:eastAsia="ru-RU"/>
              </w:rPr>
              <w:t xml:space="preserve">        </w:t>
            </w:r>
            <w:r w:rsidRPr="00DB2302">
              <w:rPr>
                <w:rFonts w:ascii="Times New Roman" w:eastAsia="Times New Roman" w:hAnsi="Times New Roman"/>
                <w:color w:val="000000"/>
                <w:sz w:val="24"/>
                <w:szCs w:val="24"/>
                <w:lang w:eastAsia="ru-RU"/>
              </w:rPr>
              <w:t>ОСНОВНОЕ ОБЩЕЕ ОБРАЗОВАНИЕ</w:t>
            </w:r>
          </w:p>
        </w:tc>
      </w:tr>
      <w:tr w:rsidR="00DB2302" w:rsidRPr="00DB2302" w:rsidTr="00200AAA">
        <w:trPr>
          <w:trHeight w:val="964"/>
        </w:trPr>
        <w:tc>
          <w:tcPr>
            <w:tcW w:w="10525" w:type="dxa"/>
            <w:gridSpan w:val="4"/>
            <w:tcBorders>
              <w:top w:val="single" w:sz="4" w:space="0" w:color="000000"/>
              <w:left w:val="single" w:sz="4" w:space="0" w:color="000000"/>
              <w:bottom w:val="single" w:sz="4" w:space="0" w:color="000000"/>
              <w:right w:val="single" w:sz="4" w:space="0" w:color="000000"/>
            </w:tcBorders>
            <w:shd w:val="clear" w:color="auto" w:fill="auto"/>
          </w:tcPr>
          <w:p w:rsidR="00DB2302" w:rsidRPr="00DB2302" w:rsidRDefault="00DB2302" w:rsidP="00DB2302">
            <w:pPr>
              <w:spacing w:after="0" w:line="240" w:lineRule="auto"/>
              <w:jc w:val="center"/>
              <w:rPr>
                <w:rFonts w:ascii="Times New Roman" w:eastAsia="Times New Roman" w:hAnsi="Times New Roman"/>
                <w:color w:val="000000"/>
                <w:sz w:val="24"/>
                <w:szCs w:val="24"/>
                <w:lang w:eastAsia="ru-RU"/>
              </w:rPr>
            </w:pPr>
            <w:r w:rsidRPr="00DB2302">
              <w:rPr>
                <w:rFonts w:ascii="Times New Roman" w:eastAsia="Times New Roman" w:hAnsi="Times New Roman"/>
                <w:i/>
                <w:color w:val="000000"/>
                <w:sz w:val="24"/>
                <w:szCs w:val="24"/>
                <w:lang w:eastAsia="ru-RU"/>
              </w:rPr>
              <w:t xml:space="preserve"> </w:t>
            </w:r>
          </w:p>
          <w:p w:rsidR="00DB2302" w:rsidRPr="00DB2302" w:rsidRDefault="00DB2302" w:rsidP="00DB2302">
            <w:pPr>
              <w:spacing w:after="0" w:line="240" w:lineRule="auto"/>
              <w:ind w:right="59"/>
              <w:jc w:val="center"/>
              <w:rPr>
                <w:rFonts w:ascii="Times New Roman" w:eastAsia="Times New Roman" w:hAnsi="Times New Roman"/>
                <w:color w:val="000000"/>
                <w:sz w:val="24"/>
                <w:szCs w:val="24"/>
                <w:lang w:eastAsia="ru-RU"/>
              </w:rPr>
            </w:pPr>
            <w:r w:rsidRPr="00DB2302">
              <w:rPr>
                <w:rFonts w:ascii="Times New Roman" w:eastAsia="Times New Roman" w:hAnsi="Times New Roman"/>
                <w:b/>
                <w:color w:val="000000"/>
                <w:sz w:val="24"/>
                <w:szCs w:val="24"/>
                <w:lang w:eastAsia="ru-RU"/>
              </w:rPr>
              <w:t>Модуль «Ключевые общешкольные дела»</w:t>
            </w:r>
          </w:p>
          <w:p w:rsidR="00DB2302" w:rsidRPr="00DB2302" w:rsidRDefault="00DB2302" w:rsidP="00DB2302">
            <w:pPr>
              <w:spacing w:after="0" w:line="240" w:lineRule="auto"/>
              <w:jc w:val="center"/>
              <w:rPr>
                <w:rFonts w:ascii="Times New Roman" w:eastAsia="Times New Roman" w:hAnsi="Times New Roman"/>
                <w:color w:val="000000"/>
                <w:sz w:val="24"/>
                <w:szCs w:val="24"/>
                <w:lang w:eastAsia="ru-RU"/>
              </w:rPr>
            </w:pPr>
            <w:r w:rsidRPr="00DB2302">
              <w:rPr>
                <w:rFonts w:ascii="Times New Roman" w:eastAsia="Times New Roman" w:hAnsi="Times New Roman"/>
                <w:i/>
                <w:color w:val="000000"/>
                <w:sz w:val="24"/>
                <w:szCs w:val="24"/>
                <w:lang w:eastAsia="ru-RU"/>
              </w:rPr>
              <w:t xml:space="preserve"> </w:t>
            </w:r>
          </w:p>
        </w:tc>
      </w:tr>
      <w:tr w:rsidR="00DB2302" w:rsidRPr="00DB2302" w:rsidTr="00200AAA">
        <w:trPr>
          <w:trHeight w:val="712"/>
        </w:trPr>
        <w:tc>
          <w:tcPr>
            <w:tcW w:w="4147" w:type="dxa"/>
            <w:tcBorders>
              <w:top w:val="single" w:sz="4" w:space="0" w:color="000000"/>
              <w:left w:val="single" w:sz="4" w:space="0" w:color="000000"/>
              <w:bottom w:val="single" w:sz="4" w:space="0" w:color="000000"/>
              <w:right w:val="single" w:sz="4" w:space="0" w:color="000000"/>
            </w:tcBorders>
            <w:shd w:val="clear" w:color="auto" w:fill="auto"/>
          </w:tcPr>
          <w:p w:rsidR="00DB2302" w:rsidRPr="00DB2302" w:rsidRDefault="00DB2302" w:rsidP="00DB2302">
            <w:pPr>
              <w:spacing w:after="0" w:line="240" w:lineRule="auto"/>
              <w:rPr>
                <w:rFonts w:ascii="Times New Roman" w:eastAsia="Times New Roman" w:hAnsi="Times New Roman"/>
                <w:b/>
                <w:color w:val="000000"/>
                <w:sz w:val="24"/>
                <w:szCs w:val="24"/>
                <w:lang w:eastAsia="ru-RU"/>
              </w:rPr>
            </w:pPr>
            <w:r w:rsidRPr="00DB2302">
              <w:rPr>
                <w:rFonts w:ascii="Times New Roman" w:eastAsia="Times New Roman" w:hAnsi="Times New Roman"/>
                <w:b/>
                <w:color w:val="000000"/>
                <w:sz w:val="24"/>
                <w:szCs w:val="24"/>
                <w:lang w:eastAsia="ru-RU"/>
              </w:rPr>
              <w:t xml:space="preserve"> </w:t>
            </w:r>
          </w:p>
          <w:p w:rsidR="00DB2302" w:rsidRPr="00DB2302" w:rsidRDefault="00DB2302" w:rsidP="00DB2302">
            <w:pPr>
              <w:spacing w:after="0" w:line="240" w:lineRule="auto"/>
              <w:ind w:right="63"/>
              <w:jc w:val="center"/>
              <w:rPr>
                <w:rFonts w:ascii="Times New Roman" w:eastAsia="Times New Roman" w:hAnsi="Times New Roman"/>
                <w:b/>
                <w:color w:val="000000"/>
                <w:sz w:val="24"/>
                <w:szCs w:val="24"/>
                <w:lang w:eastAsia="ru-RU"/>
              </w:rPr>
            </w:pPr>
            <w:r w:rsidRPr="00DB2302">
              <w:rPr>
                <w:rFonts w:ascii="Times New Roman" w:eastAsia="Times New Roman" w:hAnsi="Times New Roman"/>
                <w:b/>
                <w:color w:val="000000"/>
                <w:sz w:val="24"/>
                <w:szCs w:val="24"/>
                <w:lang w:eastAsia="ru-RU"/>
              </w:rPr>
              <w:t xml:space="preserve">Дела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B2302" w:rsidRPr="00DB2302" w:rsidRDefault="00DB2302" w:rsidP="00DB2302">
            <w:pPr>
              <w:spacing w:after="0" w:line="240" w:lineRule="auto"/>
              <w:ind w:left="6"/>
              <w:jc w:val="center"/>
              <w:rPr>
                <w:rFonts w:ascii="Times New Roman" w:eastAsia="Times New Roman" w:hAnsi="Times New Roman"/>
                <w:b/>
                <w:color w:val="000000"/>
                <w:sz w:val="24"/>
                <w:szCs w:val="24"/>
                <w:lang w:eastAsia="ru-RU"/>
              </w:rPr>
            </w:pPr>
            <w:r w:rsidRPr="00DB2302">
              <w:rPr>
                <w:rFonts w:ascii="Times New Roman" w:eastAsia="Times New Roman" w:hAnsi="Times New Roman"/>
                <w:b/>
                <w:color w:val="000000"/>
                <w:sz w:val="24"/>
                <w:szCs w:val="24"/>
                <w:lang w:eastAsia="ru-RU"/>
              </w:rPr>
              <w:t xml:space="preserve"> </w:t>
            </w:r>
          </w:p>
          <w:p w:rsidR="00DB2302" w:rsidRPr="00DB2302" w:rsidRDefault="00DB2302" w:rsidP="00DB2302">
            <w:pPr>
              <w:spacing w:after="0" w:line="240" w:lineRule="auto"/>
              <w:ind w:right="53"/>
              <w:jc w:val="center"/>
              <w:rPr>
                <w:rFonts w:ascii="Times New Roman" w:eastAsia="Times New Roman" w:hAnsi="Times New Roman"/>
                <w:b/>
                <w:color w:val="000000"/>
                <w:sz w:val="24"/>
                <w:szCs w:val="24"/>
                <w:lang w:eastAsia="ru-RU"/>
              </w:rPr>
            </w:pPr>
            <w:r w:rsidRPr="00DB2302">
              <w:rPr>
                <w:rFonts w:ascii="Times New Roman" w:eastAsia="Times New Roman" w:hAnsi="Times New Roman"/>
                <w:b/>
                <w:color w:val="000000"/>
                <w:sz w:val="24"/>
                <w:szCs w:val="24"/>
                <w:lang w:eastAsia="ru-RU"/>
              </w:rPr>
              <w:t xml:space="preserve">Классы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B2302" w:rsidRPr="00DB2302" w:rsidRDefault="00DB2302" w:rsidP="00DB2302">
            <w:pPr>
              <w:spacing w:after="0" w:line="240" w:lineRule="auto"/>
              <w:jc w:val="center"/>
              <w:rPr>
                <w:rFonts w:ascii="Times New Roman" w:eastAsia="Times New Roman" w:hAnsi="Times New Roman"/>
                <w:b/>
                <w:color w:val="000000"/>
                <w:sz w:val="24"/>
                <w:szCs w:val="24"/>
                <w:lang w:eastAsia="ru-RU"/>
              </w:rPr>
            </w:pPr>
            <w:r w:rsidRPr="00DB2302">
              <w:rPr>
                <w:rFonts w:ascii="Times New Roman" w:eastAsia="Times New Roman" w:hAnsi="Times New Roman"/>
                <w:b/>
                <w:color w:val="000000"/>
                <w:sz w:val="24"/>
                <w:szCs w:val="24"/>
                <w:lang w:eastAsia="ru-RU"/>
              </w:rPr>
              <w:t xml:space="preserve">Ориентировочное время проведения </w:t>
            </w:r>
          </w:p>
        </w:tc>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DB2302" w:rsidRPr="00DB2302" w:rsidRDefault="00DB2302" w:rsidP="00DB2302">
            <w:pPr>
              <w:spacing w:after="0" w:line="240" w:lineRule="auto"/>
              <w:ind w:left="6"/>
              <w:jc w:val="center"/>
              <w:rPr>
                <w:rFonts w:ascii="Times New Roman" w:eastAsia="Times New Roman" w:hAnsi="Times New Roman"/>
                <w:b/>
                <w:color w:val="000000"/>
                <w:sz w:val="24"/>
                <w:szCs w:val="24"/>
                <w:lang w:eastAsia="ru-RU"/>
              </w:rPr>
            </w:pPr>
            <w:r w:rsidRPr="00DB2302">
              <w:rPr>
                <w:rFonts w:ascii="Times New Roman" w:eastAsia="Times New Roman" w:hAnsi="Times New Roman"/>
                <w:b/>
                <w:color w:val="000000"/>
                <w:sz w:val="24"/>
                <w:szCs w:val="24"/>
                <w:lang w:eastAsia="ru-RU"/>
              </w:rPr>
              <w:t xml:space="preserve"> </w:t>
            </w:r>
          </w:p>
          <w:p w:rsidR="00DB2302" w:rsidRPr="00DB2302" w:rsidRDefault="00DB2302" w:rsidP="00DB2302">
            <w:pPr>
              <w:spacing w:after="0" w:line="240" w:lineRule="auto"/>
              <w:ind w:right="57"/>
              <w:jc w:val="center"/>
              <w:rPr>
                <w:rFonts w:ascii="Times New Roman" w:eastAsia="Times New Roman" w:hAnsi="Times New Roman"/>
                <w:b/>
                <w:color w:val="000000"/>
                <w:sz w:val="24"/>
                <w:szCs w:val="24"/>
                <w:lang w:eastAsia="ru-RU"/>
              </w:rPr>
            </w:pPr>
            <w:r w:rsidRPr="00DB2302">
              <w:rPr>
                <w:rFonts w:ascii="Times New Roman" w:eastAsia="Times New Roman" w:hAnsi="Times New Roman"/>
                <w:b/>
                <w:color w:val="000000"/>
                <w:sz w:val="24"/>
                <w:szCs w:val="24"/>
                <w:lang w:eastAsia="ru-RU"/>
              </w:rPr>
              <w:t xml:space="preserve">Ответственные </w:t>
            </w:r>
          </w:p>
        </w:tc>
      </w:tr>
      <w:tr w:rsidR="00DB2302" w:rsidRPr="00DB2302" w:rsidTr="00200AAA">
        <w:trPr>
          <w:trHeight w:val="831"/>
        </w:trPr>
        <w:tc>
          <w:tcPr>
            <w:tcW w:w="4147" w:type="dxa"/>
            <w:tcBorders>
              <w:top w:val="single" w:sz="4" w:space="0" w:color="000000"/>
              <w:left w:val="single" w:sz="4" w:space="0" w:color="000000"/>
              <w:bottom w:val="single" w:sz="4" w:space="0" w:color="000000"/>
              <w:right w:val="single" w:sz="4" w:space="0" w:color="000000"/>
            </w:tcBorders>
            <w:shd w:val="clear" w:color="auto" w:fill="auto"/>
          </w:tcPr>
          <w:p w:rsidR="00DB2302" w:rsidRPr="00DB2302" w:rsidRDefault="00DB2302" w:rsidP="00DB2302">
            <w:pPr>
              <w:spacing w:after="0" w:line="240" w:lineRule="auto"/>
              <w:rPr>
                <w:rFonts w:ascii="Times New Roman" w:hAnsi="Times New Roman"/>
                <w:sz w:val="24"/>
                <w:szCs w:val="24"/>
                <w:lang w:eastAsia="ru-RU"/>
              </w:rPr>
            </w:pPr>
            <w:r w:rsidRPr="00DB2302">
              <w:rPr>
                <w:rFonts w:ascii="Times New Roman" w:hAnsi="Times New Roman"/>
                <w:sz w:val="24"/>
                <w:szCs w:val="24"/>
                <w:lang w:eastAsia="ru-RU"/>
              </w:rPr>
              <w:t>День знаний</w:t>
            </w:r>
          </w:p>
          <w:p w:rsidR="00DB2302" w:rsidRPr="00DB2302" w:rsidRDefault="00DB2302" w:rsidP="00DB2302">
            <w:pPr>
              <w:spacing w:after="0" w:line="240" w:lineRule="auto"/>
              <w:rPr>
                <w:rFonts w:ascii="Times New Roman" w:eastAsia="Times New Roman" w:hAnsi="Times New Roman"/>
                <w:color w:val="000000"/>
                <w:sz w:val="24"/>
                <w:szCs w:val="24"/>
                <w:lang w:eastAsia="ru-RU"/>
              </w:rPr>
            </w:pPr>
            <w:r w:rsidRPr="00DB2302">
              <w:rPr>
                <w:rFonts w:ascii="Times New Roman" w:eastAsia="Times New Roman" w:hAnsi="Times New Roman"/>
                <w:sz w:val="24"/>
                <w:szCs w:val="24"/>
                <w:lang w:eastAsia="ru-RU" w:bidi="ru-RU"/>
              </w:rPr>
              <w:t>Торжественная линейка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B2302" w:rsidRPr="00DB2302" w:rsidRDefault="00DB2302" w:rsidP="00DB2302">
            <w:pPr>
              <w:spacing w:after="0" w:line="240" w:lineRule="auto"/>
              <w:ind w:right="56"/>
              <w:jc w:val="center"/>
              <w:rPr>
                <w:rFonts w:ascii="Times New Roman" w:eastAsia="Times New Roman" w:hAnsi="Times New Roman"/>
                <w:color w:val="000000"/>
                <w:sz w:val="24"/>
                <w:szCs w:val="24"/>
                <w:lang w:eastAsia="ru-RU"/>
              </w:rPr>
            </w:pPr>
            <w:r w:rsidRPr="00DB2302">
              <w:rPr>
                <w:rFonts w:ascii="Times New Roman" w:eastAsia="Times New Roman" w:hAnsi="Times New Roman"/>
                <w:color w:val="000000"/>
                <w:sz w:val="24"/>
                <w:szCs w:val="24"/>
                <w:lang w:eastAsia="ru-RU"/>
              </w:rPr>
              <w:t xml:space="preserve">5-9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B2302" w:rsidRPr="00DB2302" w:rsidRDefault="00DB2302" w:rsidP="00DB2302">
            <w:pPr>
              <w:spacing w:after="0" w:line="240" w:lineRule="auto"/>
              <w:ind w:right="52"/>
              <w:jc w:val="center"/>
              <w:rPr>
                <w:rFonts w:ascii="Times New Roman" w:eastAsia="Times New Roman" w:hAnsi="Times New Roman"/>
                <w:color w:val="000000"/>
                <w:sz w:val="24"/>
                <w:szCs w:val="24"/>
                <w:lang w:eastAsia="ru-RU"/>
              </w:rPr>
            </w:pPr>
            <w:r w:rsidRPr="00DB2302">
              <w:rPr>
                <w:rFonts w:ascii="Times New Roman" w:eastAsia="Times New Roman" w:hAnsi="Times New Roman"/>
                <w:color w:val="000000"/>
                <w:sz w:val="24"/>
                <w:szCs w:val="24"/>
                <w:lang w:eastAsia="ru-RU"/>
              </w:rPr>
              <w:t xml:space="preserve">1 сентября </w:t>
            </w:r>
          </w:p>
        </w:tc>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DB2302" w:rsidRPr="00DB2302" w:rsidRDefault="00DB2302" w:rsidP="00DB2302">
            <w:pPr>
              <w:spacing w:after="0" w:line="240" w:lineRule="auto"/>
              <w:ind w:left="5"/>
              <w:jc w:val="center"/>
              <w:rPr>
                <w:rFonts w:ascii="Times New Roman" w:eastAsia="Times New Roman" w:hAnsi="Times New Roman"/>
                <w:color w:val="000000"/>
                <w:sz w:val="24"/>
                <w:szCs w:val="24"/>
                <w:lang w:eastAsia="ru-RU"/>
              </w:rPr>
            </w:pPr>
            <w:r w:rsidRPr="00DB2302">
              <w:rPr>
                <w:rFonts w:ascii="Times New Roman" w:eastAsia="Times New Roman" w:hAnsi="Times New Roman"/>
                <w:color w:val="000000"/>
                <w:sz w:val="24"/>
                <w:szCs w:val="24"/>
                <w:lang w:eastAsia="ru-RU"/>
              </w:rPr>
              <w:t>Заместитель директора по ВР</w:t>
            </w:r>
          </w:p>
          <w:p w:rsidR="00DB2302" w:rsidRPr="00DB2302" w:rsidRDefault="00DB2302" w:rsidP="00DB2302">
            <w:pPr>
              <w:spacing w:after="0" w:line="240" w:lineRule="auto"/>
              <w:ind w:right="57"/>
              <w:jc w:val="center"/>
              <w:rPr>
                <w:rFonts w:ascii="Times New Roman" w:eastAsia="Times New Roman" w:hAnsi="Times New Roman"/>
                <w:color w:val="000000"/>
                <w:sz w:val="24"/>
                <w:szCs w:val="24"/>
                <w:lang w:eastAsia="ru-RU"/>
              </w:rPr>
            </w:pPr>
          </w:p>
        </w:tc>
      </w:tr>
      <w:tr w:rsidR="00DB2302" w:rsidRPr="00DB2302" w:rsidTr="00200AAA">
        <w:trPr>
          <w:trHeight w:val="831"/>
        </w:trPr>
        <w:tc>
          <w:tcPr>
            <w:tcW w:w="4147" w:type="dxa"/>
            <w:tcBorders>
              <w:top w:val="single" w:sz="4" w:space="0" w:color="000000"/>
              <w:left w:val="single" w:sz="4" w:space="0" w:color="000000"/>
              <w:bottom w:val="single" w:sz="4" w:space="0" w:color="000000"/>
              <w:right w:val="single" w:sz="4" w:space="0" w:color="000000"/>
            </w:tcBorders>
            <w:shd w:val="clear" w:color="auto" w:fill="auto"/>
          </w:tcPr>
          <w:p w:rsidR="00DB2302" w:rsidRPr="00DB2302" w:rsidRDefault="00DB2302" w:rsidP="00DB2302">
            <w:pPr>
              <w:spacing w:after="0" w:line="240" w:lineRule="auto"/>
              <w:rPr>
                <w:rFonts w:ascii="Times New Roman" w:hAnsi="Times New Roman"/>
                <w:sz w:val="24"/>
                <w:szCs w:val="24"/>
                <w:lang w:val="ru-RU" w:eastAsia="ru-RU"/>
              </w:rPr>
            </w:pPr>
            <w:bookmarkStart w:id="75" w:name="_GoBack" w:colFirst="3" w:colLast="3"/>
            <w:r w:rsidRPr="00DB2302">
              <w:rPr>
                <w:rFonts w:ascii="Times New Roman" w:hAnsi="Times New Roman"/>
                <w:sz w:val="24"/>
                <w:szCs w:val="24"/>
                <w:lang w:val="ru-RU" w:eastAsia="ru-RU"/>
              </w:rPr>
              <w:t>День солидарности в борьбе с терроризмом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B2302" w:rsidRPr="00DB2302" w:rsidRDefault="00DB2302" w:rsidP="00DB2302">
            <w:pPr>
              <w:spacing w:after="0" w:line="240" w:lineRule="auto"/>
              <w:ind w:right="56"/>
              <w:jc w:val="center"/>
              <w:rPr>
                <w:rFonts w:ascii="Times New Roman" w:eastAsia="Times New Roman" w:hAnsi="Times New Roman"/>
                <w:color w:val="000000"/>
                <w:sz w:val="24"/>
                <w:szCs w:val="24"/>
                <w:lang w:eastAsia="ru-RU"/>
              </w:rPr>
            </w:pPr>
            <w:r w:rsidRPr="00DB2302">
              <w:rPr>
                <w:rFonts w:ascii="Times New Roman" w:eastAsia="Times New Roman" w:hAnsi="Times New Roman"/>
                <w:color w:val="000000"/>
                <w:sz w:val="24"/>
                <w:szCs w:val="24"/>
                <w:lang w:eastAsia="ru-RU"/>
              </w:rPr>
              <w:t>5-9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B2302" w:rsidRPr="00DB2302" w:rsidRDefault="00DB2302" w:rsidP="00DB2302">
            <w:pPr>
              <w:spacing w:after="0" w:line="240" w:lineRule="auto"/>
              <w:ind w:right="52"/>
              <w:jc w:val="center"/>
              <w:rPr>
                <w:rFonts w:ascii="Times New Roman" w:eastAsia="Times New Roman" w:hAnsi="Times New Roman"/>
                <w:color w:val="000000"/>
                <w:sz w:val="24"/>
                <w:szCs w:val="24"/>
                <w:lang w:eastAsia="ru-RU"/>
              </w:rPr>
            </w:pPr>
            <w:r w:rsidRPr="00DB2302">
              <w:rPr>
                <w:rFonts w:ascii="Times New Roman" w:eastAsia="Times New Roman" w:hAnsi="Times New Roman"/>
                <w:color w:val="000000"/>
                <w:sz w:val="24"/>
                <w:szCs w:val="24"/>
                <w:lang w:eastAsia="ru-RU"/>
              </w:rPr>
              <w:t>3 сентября</w:t>
            </w:r>
          </w:p>
        </w:tc>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DB2302" w:rsidRPr="00DB2302" w:rsidRDefault="00DB2302" w:rsidP="00DB2302">
            <w:pPr>
              <w:spacing w:after="0" w:line="240" w:lineRule="auto"/>
              <w:ind w:left="5"/>
              <w:jc w:val="center"/>
              <w:rPr>
                <w:rFonts w:ascii="Times New Roman" w:eastAsia="Times New Roman" w:hAnsi="Times New Roman"/>
                <w:color w:val="000000"/>
                <w:sz w:val="24"/>
                <w:szCs w:val="24"/>
                <w:lang w:val="ru-RU" w:eastAsia="ru-RU"/>
              </w:rPr>
            </w:pPr>
            <w:r w:rsidRPr="00DB2302">
              <w:rPr>
                <w:rFonts w:ascii="Times New Roman" w:eastAsia="Times New Roman" w:hAnsi="Times New Roman"/>
                <w:color w:val="000000"/>
                <w:sz w:val="24"/>
                <w:szCs w:val="24"/>
                <w:lang w:val="ru-RU" w:eastAsia="ru-RU"/>
              </w:rPr>
              <w:t>Заместитель директора по ВР</w:t>
            </w:r>
          </w:p>
          <w:p w:rsidR="00DB2302" w:rsidRPr="00DB2302" w:rsidRDefault="00DB2302" w:rsidP="00DB2302">
            <w:pPr>
              <w:spacing w:after="0" w:line="240" w:lineRule="auto"/>
              <w:ind w:left="5"/>
              <w:jc w:val="center"/>
              <w:rPr>
                <w:rFonts w:ascii="Times New Roman" w:eastAsia="Times New Roman" w:hAnsi="Times New Roman"/>
                <w:color w:val="000000"/>
                <w:sz w:val="24"/>
                <w:szCs w:val="24"/>
                <w:lang w:val="ru-RU" w:eastAsia="ru-RU"/>
              </w:rPr>
            </w:pPr>
            <w:r w:rsidRPr="00DB2302">
              <w:rPr>
                <w:rFonts w:ascii="Times New Roman" w:eastAsia="Times New Roman" w:hAnsi="Times New Roman"/>
                <w:color w:val="000000"/>
                <w:sz w:val="24"/>
                <w:szCs w:val="24"/>
                <w:lang w:val="ru-RU" w:eastAsia="ru-RU"/>
              </w:rPr>
              <w:t>Классные руководители</w:t>
            </w:r>
          </w:p>
        </w:tc>
      </w:tr>
      <w:bookmarkEnd w:id="75"/>
      <w:tr w:rsidR="00DB2302" w:rsidRPr="00DB2302" w:rsidTr="00200AAA">
        <w:trPr>
          <w:trHeight w:val="831"/>
        </w:trPr>
        <w:tc>
          <w:tcPr>
            <w:tcW w:w="4147" w:type="dxa"/>
            <w:tcBorders>
              <w:top w:val="single" w:sz="4" w:space="0" w:color="000000"/>
              <w:left w:val="single" w:sz="4" w:space="0" w:color="000000"/>
              <w:bottom w:val="single" w:sz="4" w:space="0" w:color="000000"/>
              <w:right w:val="single" w:sz="4" w:space="0" w:color="000000"/>
            </w:tcBorders>
            <w:shd w:val="clear" w:color="auto" w:fill="auto"/>
          </w:tcPr>
          <w:p w:rsidR="00DB2302" w:rsidRPr="00DB2302" w:rsidRDefault="00DB2302" w:rsidP="00DB2302">
            <w:pPr>
              <w:spacing w:after="0" w:line="240" w:lineRule="auto"/>
              <w:rPr>
                <w:rFonts w:ascii="Times New Roman" w:hAnsi="Times New Roman"/>
                <w:sz w:val="24"/>
                <w:szCs w:val="24"/>
                <w:lang w:val="ru-RU" w:eastAsia="ru-RU"/>
              </w:rPr>
            </w:pPr>
            <w:r w:rsidRPr="00DB2302">
              <w:rPr>
                <w:rFonts w:ascii="Times New Roman" w:hAnsi="Times New Roman"/>
                <w:w w:val="0"/>
                <w:sz w:val="24"/>
                <w:szCs w:val="24"/>
                <w:lang w:val="ru-RU"/>
              </w:rPr>
              <w:t>День окончания Второй мировой войны.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B2302" w:rsidRPr="00DB2302" w:rsidRDefault="00DB2302" w:rsidP="00DB2302">
            <w:pPr>
              <w:spacing w:after="0" w:line="240" w:lineRule="auto"/>
              <w:ind w:right="56"/>
              <w:jc w:val="center"/>
              <w:rPr>
                <w:rFonts w:ascii="Times New Roman" w:eastAsia="Times New Roman" w:hAnsi="Times New Roman"/>
                <w:color w:val="000000"/>
                <w:sz w:val="24"/>
                <w:szCs w:val="24"/>
                <w:lang w:eastAsia="ru-RU"/>
              </w:rPr>
            </w:pPr>
            <w:r w:rsidRPr="00DB2302">
              <w:rPr>
                <w:rFonts w:ascii="Times New Roman" w:eastAsia="Times New Roman" w:hAnsi="Times New Roman"/>
                <w:color w:val="000000"/>
                <w:sz w:val="24"/>
                <w:szCs w:val="24"/>
                <w:lang w:eastAsia="ru-RU"/>
              </w:rPr>
              <w:t>5-9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B2302" w:rsidRPr="00DB2302" w:rsidRDefault="00DB2302" w:rsidP="00DB2302">
            <w:pPr>
              <w:spacing w:after="0" w:line="240" w:lineRule="auto"/>
              <w:ind w:right="52"/>
              <w:jc w:val="center"/>
              <w:rPr>
                <w:rFonts w:ascii="Times New Roman" w:eastAsia="Times New Roman" w:hAnsi="Times New Roman"/>
                <w:color w:val="000000"/>
                <w:sz w:val="24"/>
                <w:szCs w:val="24"/>
                <w:lang w:eastAsia="ru-RU"/>
              </w:rPr>
            </w:pPr>
            <w:r w:rsidRPr="00DB2302">
              <w:rPr>
                <w:rFonts w:ascii="Times New Roman" w:eastAsia="Times New Roman" w:hAnsi="Times New Roman"/>
                <w:color w:val="000000"/>
                <w:sz w:val="24"/>
                <w:szCs w:val="24"/>
                <w:lang w:eastAsia="ru-RU"/>
              </w:rPr>
              <w:t>4 сентября</w:t>
            </w:r>
          </w:p>
        </w:tc>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DB2302" w:rsidRPr="00DB2302" w:rsidRDefault="00DB2302" w:rsidP="00DB2302">
            <w:pPr>
              <w:spacing w:after="0" w:line="240" w:lineRule="auto"/>
              <w:ind w:left="5"/>
              <w:jc w:val="center"/>
              <w:rPr>
                <w:rFonts w:ascii="Times New Roman" w:eastAsia="Times New Roman" w:hAnsi="Times New Roman"/>
                <w:color w:val="000000"/>
                <w:sz w:val="24"/>
                <w:szCs w:val="24"/>
                <w:lang w:val="ru-RU" w:eastAsia="ru-RU"/>
              </w:rPr>
            </w:pPr>
            <w:r w:rsidRPr="00DB2302">
              <w:rPr>
                <w:rFonts w:ascii="Times New Roman" w:eastAsia="Times New Roman" w:hAnsi="Times New Roman"/>
                <w:color w:val="000000"/>
                <w:sz w:val="24"/>
                <w:szCs w:val="24"/>
                <w:lang w:val="ru-RU" w:eastAsia="ru-RU"/>
              </w:rPr>
              <w:t>Заместитель директора по ВР</w:t>
            </w:r>
          </w:p>
          <w:p w:rsidR="00DB2302" w:rsidRPr="00DB2302" w:rsidRDefault="00DB2302" w:rsidP="00DB2302">
            <w:pPr>
              <w:spacing w:after="0" w:line="240" w:lineRule="auto"/>
              <w:ind w:left="5"/>
              <w:jc w:val="center"/>
              <w:rPr>
                <w:rFonts w:ascii="Times New Roman" w:eastAsia="Times New Roman" w:hAnsi="Times New Roman"/>
                <w:color w:val="000000"/>
                <w:sz w:val="24"/>
                <w:szCs w:val="24"/>
                <w:lang w:val="ru-RU" w:eastAsia="ru-RU"/>
              </w:rPr>
            </w:pPr>
            <w:r w:rsidRPr="00DB2302">
              <w:rPr>
                <w:rFonts w:ascii="Times New Roman" w:eastAsia="Times New Roman" w:hAnsi="Times New Roman"/>
                <w:color w:val="000000"/>
                <w:sz w:val="24"/>
                <w:szCs w:val="24"/>
                <w:lang w:val="ru-RU" w:eastAsia="ru-RU"/>
              </w:rPr>
              <w:t>Классные руководители</w:t>
            </w:r>
          </w:p>
        </w:tc>
      </w:tr>
      <w:tr w:rsidR="00DB2302" w:rsidRPr="00DB2302" w:rsidTr="00200AAA">
        <w:trPr>
          <w:trHeight w:val="831"/>
        </w:trPr>
        <w:tc>
          <w:tcPr>
            <w:tcW w:w="4147" w:type="dxa"/>
            <w:tcBorders>
              <w:top w:val="single" w:sz="4" w:space="0" w:color="000000"/>
              <w:left w:val="single" w:sz="4" w:space="0" w:color="000000"/>
              <w:bottom w:val="single" w:sz="4" w:space="0" w:color="000000"/>
              <w:right w:val="single" w:sz="4" w:space="0" w:color="000000"/>
            </w:tcBorders>
            <w:shd w:val="clear" w:color="auto" w:fill="auto"/>
          </w:tcPr>
          <w:p w:rsidR="00DB2302" w:rsidRPr="00DB2302" w:rsidRDefault="00DB2302" w:rsidP="00DB2302">
            <w:pPr>
              <w:spacing w:after="0" w:line="240" w:lineRule="auto"/>
              <w:rPr>
                <w:rFonts w:ascii="Times New Roman" w:hAnsi="Times New Roman"/>
                <w:w w:val="0"/>
                <w:sz w:val="24"/>
                <w:szCs w:val="24"/>
                <w:lang w:val="ru-RU"/>
              </w:rPr>
            </w:pPr>
            <w:r w:rsidRPr="00DB2302">
              <w:rPr>
                <w:rFonts w:ascii="Times New Roman" w:hAnsi="Times New Roman"/>
                <w:w w:val="0"/>
                <w:sz w:val="24"/>
                <w:szCs w:val="24"/>
                <w:lang w:val="ru-RU"/>
              </w:rPr>
              <w:t>100- лет со дня рождения советского поэта Э.А.Асадова.</w:t>
            </w:r>
          </w:p>
          <w:p w:rsidR="00DB2302" w:rsidRPr="00DB2302" w:rsidRDefault="00DB2302" w:rsidP="00DB2302">
            <w:pPr>
              <w:spacing w:after="0" w:line="240" w:lineRule="auto"/>
              <w:rPr>
                <w:rFonts w:ascii="Times New Roman" w:hAnsi="Times New Roman"/>
                <w:w w:val="0"/>
                <w:sz w:val="24"/>
                <w:szCs w:val="24"/>
                <w:lang w:val="ru-RU"/>
              </w:rPr>
            </w:pPr>
            <w:r w:rsidRPr="00DB2302">
              <w:rPr>
                <w:rFonts w:ascii="Times New Roman" w:hAnsi="Times New Roman"/>
                <w:w w:val="0"/>
                <w:sz w:val="24"/>
                <w:szCs w:val="24"/>
                <w:lang w:val="ru-RU"/>
              </w:rPr>
              <w:t>100- лет со дня рождения советского поэта Расула Гамзатова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B2302" w:rsidRPr="00DB2302" w:rsidRDefault="00DB2302" w:rsidP="00DB2302">
            <w:pPr>
              <w:spacing w:after="0" w:line="240" w:lineRule="auto"/>
              <w:ind w:right="56"/>
              <w:jc w:val="center"/>
              <w:rPr>
                <w:rFonts w:ascii="Times New Roman" w:eastAsia="Times New Roman" w:hAnsi="Times New Roman"/>
                <w:color w:val="000000"/>
                <w:sz w:val="24"/>
                <w:szCs w:val="24"/>
                <w:lang w:eastAsia="ru-RU"/>
              </w:rPr>
            </w:pPr>
            <w:r w:rsidRPr="00DB2302">
              <w:rPr>
                <w:rFonts w:ascii="Times New Roman" w:eastAsia="Times New Roman" w:hAnsi="Times New Roman"/>
                <w:color w:val="000000"/>
                <w:sz w:val="24"/>
                <w:szCs w:val="24"/>
                <w:lang w:eastAsia="ru-RU"/>
              </w:rPr>
              <w:t>5-9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B2302" w:rsidRPr="00DB2302" w:rsidRDefault="00DB2302" w:rsidP="00DB2302">
            <w:pPr>
              <w:spacing w:after="0" w:line="240" w:lineRule="auto"/>
              <w:ind w:right="52"/>
              <w:jc w:val="center"/>
              <w:rPr>
                <w:rFonts w:ascii="Times New Roman" w:eastAsia="Times New Roman" w:hAnsi="Times New Roman"/>
                <w:color w:val="000000"/>
                <w:sz w:val="24"/>
                <w:szCs w:val="24"/>
                <w:lang w:eastAsia="ru-RU"/>
              </w:rPr>
            </w:pPr>
            <w:r w:rsidRPr="00DB2302">
              <w:rPr>
                <w:rFonts w:ascii="Times New Roman" w:eastAsia="Times New Roman" w:hAnsi="Times New Roman"/>
                <w:color w:val="000000"/>
                <w:sz w:val="24"/>
                <w:szCs w:val="24"/>
                <w:lang w:eastAsia="ru-RU"/>
              </w:rPr>
              <w:t>8-7 сентября</w:t>
            </w:r>
          </w:p>
        </w:tc>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DB2302" w:rsidRPr="00DB2302" w:rsidRDefault="00DB2302" w:rsidP="00DB2302">
            <w:pPr>
              <w:spacing w:after="0" w:line="240" w:lineRule="auto"/>
              <w:ind w:left="5"/>
              <w:jc w:val="center"/>
              <w:rPr>
                <w:rFonts w:ascii="Times New Roman" w:eastAsia="Times New Roman" w:hAnsi="Times New Roman"/>
                <w:color w:val="000000"/>
                <w:sz w:val="24"/>
                <w:szCs w:val="24"/>
                <w:lang w:val="ru-RU" w:eastAsia="ru-RU"/>
              </w:rPr>
            </w:pPr>
            <w:r w:rsidRPr="00DB2302">
              <w:rPr>
                <w:rFonts w:ascii="Times New Roman" w:eastAsia="Times New Roman" w:hAnsi="Times New Roman"/>
                <w:color w:val="000000"/>
                <w:sz w:val="24"/>
                <w:szCs w:val="24"/>
                <w:lang w:val="ru-RU" w:eastAsia="ru-RU"/>
              </w:rPr>
              <w:t>Заместитель директора по ВР</w:t>
            </w:r>
          </w:p>
          <w:p w:rsidR="00DB2302" w:rsidRPr="00DB2302" w:rsidRDefault="00DB2302" w:rsidP="00DB2302">
            <w:pPr>
              <w:spacing w:after="0" w:line="240" w:lineRule="auto"/>
              <w:ind w:left="5"/>
              <w:jc w:val="center"/>
              <w:rPr>
                <w:rFonts w:ascii="Times New Roman" w:eastAsia="Times New Roman" w:hAnsi="Times New Roman"/>
                <w:color w:val="000000"/>
                <w:sz w:val="24"/>
                <w:szCs w:val="24"/>
                <w:lang w:val="ru-RU" w:eastAsia="ru-RU"/>
              </w:rPr>
            </w:pPr>
            <w:r w:rsidRPr="00DB2302">
              <w:rPr>
                <w:rFonts w:ascii="Times New Roman" w:eastAsia="Times New Roman" w:hAnsi="Times New Roman"/>
                <w:color w:val="000000"/>
                <w:sz w:val="24"/>
                <w:szCs w:val="24"/>
                <w:lang w:val="ru-RU" w:eastAsia="ru-RU"/>
              </w:rPr>
              <w:t>Классные руководители</w:t>
            </w:r>
          </w:p>
        </w:tc>
      </w:tr>
      <w:tr w:rsidR="00DB2302" w:rsidRPr="00DB2302" w:rsidTr="00200AAA">
        <w:trPr>
          <w:trHeight w:val="831"/>
        </w:trPr>
        <w:tc>
          <w:tcPr>
            <w:tcW w:w="4147" w:type="dxa"/>
            <w:tcBorders>
              <w:top w:val="single" w:sz="4" w:space="0" w:color="000000"/>
              <w:left w:val="single" w:sz="4" w:space="0" w:color="000000"/>
              <w:bottom w:val="single" w:sz="4" w:space="0" w:color="000000"/>
              <w:right w:val="single" w:sz="4" w:space="0" w:color="000000"/>
            </w:tcBorders>
            <w:shd w:val="clear" w:color="auto" w:fill="auto"/>
          </w:tcPr>
          <w:p w:rsidR="00DB2302" w:rsidRPr="00DB2302" w:rsidRDefault="00DB2302" w:rsidP="00DB2302">
            <w:pPr>
              <w:spacing w:after="0" w:line="240" w:lineRule="auto"/>
              <w:rPr>
                <w:rFonts w:ascii="Times New Roman" w:hAnsi="Times New Roman"/>
                <w:w w:val="0"/>
                <w:sz w:val="24"/>
                <w:szCs w:val="24"/>
              </w:rPr>
            </w:pPr>
            <w:r w:rsidRPr="00DB2302">
              <w:rPr>
                <w:rFonts w:ascii="Times New Roman" w:hAnsi="Times New Roman"/>
                <w:sz w:val="24"/>
                <w:szCs w:val="24"/>
              </w:rPr>
              <w:t>Международный день распространения грамотности.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B2302" w:rsidRPr="00DB2302" w:rsidRDefault="00DB2302" w:rsidP="00DB2302">
            <w:pPr>
              <w:spacing w:after="0" w:line="240" w:lineRule="auto"/>
              <w:ind w:right="56"/>
              <w:jc w:val="center"/>
              <w:rPr>
                <w:rFonts w:ascii="Times New Roman" w:eastAsia="Times New Roman" w:hAnsi="Times New Roman"/>
                <w:color w:val="000000"/>
                <w:sz w:val="24"/>
                <w:szCs w:val="24"/>
                <w:lang w:eastAsia="ru-RU"/>
              </w:rPr>
            </w:pPr>
            <w:r w:rsidRPr="00DB2302">
              <w:rPr>
                <w:rFonts w:ascii="Times New Roman" w:eastAsia="Times New Roman" w:hAnsi="Times New Roman"/>
                <w:color w:val="000000"/>
                <w:sz w:val="24"/>
                <w:szCs w:val="24"/>
                <w:lang w:eastAsia="ru-RU"/>
              </w:rPr>
              <w:t>5-9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B2302" w:rsidRPr="00DB2302" w:rsidRDefault="00DB2302" w:rsidP="00DB2302">
            <w:pPr>
              <w:spacing w:after="0" w:line="240" w:lineRule="auto"/>
              <w:ind w:right="52"/>
              <w:jc w:val="center"/>
              <w:rPr>
                <w:rFonts w:ascii="Times New Roman" w:eastAsia="Times New Roman" w:hAnsi="Times New Roman"/>
                <w:color w:val="000000"/>
                <w:sz w:val="24"/>
                <w:szCs w:val="24"/>
                <w:lang w:eastAsia="ru-RU"/>
              </w:rPr>
            </w:pPr>
            <w:r w:rsidRPr="00DB2302">
              <w:rPr>
                <w:rFonts w:ascii="Times New Roman" w:eastAsia="Times New Roman" w:hAnsi="Times New Roman"/>
                <w:color w:val="000000"/>
                <w:sz w:val="24"/>
                <w:szCs w:val="24"/>
                <w:lang w:eastAsia="ru-RU"/>
              </w:rPr>
              <w:t>8 сентября</w:t>
            </w:r>
          </w:p>
        </w:tc>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DB2302" w:rsidRPr="00DB2302" w:rsidRDefault="00DB2302" w:rsidP="00DB2302">
            <w:pPr>
              <w:spacing w:after="0" w:line="240" w:lineRule="auto"/>
              <w:ind w:left="5"/>
              <w:jc w:val="center"/>
              <w:rPr>
                <w:rFonts w:ascii="Times New Roman" w:eastAsia="Times New Roman" w:hAnsi="Times New Roman"/>
                <w:color w:val="000000"/>
                <w:sz w:val="24"/>
                <w:szCs w:val="24"/>
                <w:lang w:val="ru-RU" w:eastAsia="ru-RU"/>
              </w:rPr>
            </w:pPr>
            <w:r w:rsidRPr="00DB2302">
              <w:rPr>
                <w:rFonts w:ascii="Times New Roman" w:eastAsia="Times New Roman" w:hAnsi="Times New Roman"/>
                <w:color w:val="000000"/>
                <w:sz w:val="24"/>
                <w:szCs w:val="24"/>
                <w:lang w:val="ru-RU" w:eastAsia="ru-RU"/>
              </w:rPr>
              <w:t>Заместитель директора по ВР</w:t>
            </w:r>
          </w:p>
          <w:p w:rsidR="00DB2302" w:rsidRPr="00DB2302" w:rsidRDefault="00DB2302" w:rsidP="00DB2302">
            <w:pPr>
              <w:spacing w:after="0" w:line="240" w:lineRule="auto"/>
              <w:ind w:left="5"/>
              <w:jc w:val="center"/>
              <w:rPr>
                <w:rFonts w:ascii="Times New Roman" w:eastAsia="Times New Roman" w:hAnsi="Times New Roman"/>
                <w:color w:val="000000"/>
                <w:sz w:val="24"/>
                <w:szCs w:val="24"/>
                <w:lang w:val="ru-RU" w:eastAsia="ru-RU"/>
              </w:rPr>
            </w:pPr>
            <w:r w:rsidRPr="00DB2302">
              <w:rPr>
                <w:rFonts w:ascii="Times New Roman" w:eastAsia="Times New Roman" w:hAnsi="Times New Roman"/>
                <w:color w:val="000000"/>
                <w:sz w:val="24"/>
                <w:szCs w:val="24"/>
                <w:lang w:val="ru-RU" w:eastAsia="ru-RU"/>
              </w:rPr>
              <w:t>Классные руководители</w:t>
            </w:r>
          </w:p>
        </w:tc>
      </w:tr>
      <w:tr w:rsidR="00DB2302" w:rsidRPr="00DB2302" w:rsidTr="00200AAA">
        <w:trPr>
          <w:trHeight w:val="831"/>
        </w:trPr>
        <w:tc>
          <w:tcPr>
            <w:tcW w:w="4147" w:type="dxa"/>
            <w:tcBorders>
              <w:top w:val="single" w:sz="4" w:space="0" w:color="000000"/>
              <w:left w:val="single" w:sz="4" w:space="0" w:color="000000"/>
              <w:bottom w:val="single" w:sz="4" w:space="0" w:color="000000"/>
              <w:right w:val="single" w:sz="4" w:space="0" w:color="000000"/>
            </w:tcBorders>
            <w:shd w:val="clear" w:color="auto" w:fill="auto"/>
          </w:tcPr>
          <w:p w:rsidR="00DB2302" w:rsidRPr="00DB2302" w:rsidRDefault="00DB2302" w:rsidP="00DB2302">
            <w:pPr>
              <w:tabs>
                <w:tab w:val="left" w:pos="2604"/>
              </w:tabs>
              <w:spacing w:after="0" w:line="240" w:lineRule="auto"/>
              <w:rPr>
                <w:rFonts w:ascii="Times New Roman" w:hAnsi="Times New Roman"/>
                <w:w w:val="0"/>
                <w:sz w:val="24"/>
                <w:szCs w:val="24"/>
                <w:lang w:val="ru-RU"/>
              </w:rPr>
            </w:pPr>
            <w:r w:rsidRPr="00DB2302">
              <w:rPr>
                <w:rFonts w:ascii="Times New Roman" w:hAnsi="Times New Roman"/>
                <w:bCs/>
                <w:color w:val="000000"/>
                <w:sz w:val="24"/>
                <w:szCs w:val="24"/>
                <w:lang w:val="ru-RU"/>
              </w:rPr>
              <w:t xml:space="preserve"> Международный день</w:t>
            </w:r>
            <w:r w:rsidRPr="00DB2302">
              <w:rPr>
                <w:rFonts w:ascii="Times New Roman" w:hAnsi="Times New Roman"/>
                <w:color w:val="000000"/>
                <w:sz w:val="24"/>
                <w:szCs w:val="24"/>
                <w:lang w:val="ru-RU"/>
              </w:rPr>
              <w:t xml:space="preserve"> памяти жертв фашизма.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B2302" w:rsidRPr="00DB2302" w:rsidRDefault="00DB2302" w:rsidP="00DB2302">
            <w:pPr>
              <w:spacing w:after="0" w:line="240" w:lineRule="auto"/>
              <w:jc w:val="center"/>
              <w:rPr>
                <w:rFonts w:ascii="Times New Roman" w:hAnsi="Times New Roman"/>
                <w:sz w:val="24"/>
                <w:szCs w:val="24"/>
              </w:rPr>
            </w:pPr>
            <w:r w:rsidRPr="00DB2302">
              <w:rPr>
                <w:rFonts w:ascii="Times New Roman" w:eastAsia="Times New Roman" w:hAnsi="Times New Roman"/>
                <w:color w:val="000000"/>
                <w:sz w:val="24"/>
                <w:szCs w:val="24"/>
                <w:lang w:eastAsia="ru-RU"/>
              </w:rPr>
              <w:t>5-9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B2302" w:rsidRPr="00DB2302" w:rsidRDefault="00DB2302" w:rsidP="00DB2302">
            <w:pPr>
              <w:spacing w:after="0" w:line="240" w:lineRule="auto"/>
              <w:ind w:right="52"/>
              <w:jc w:val="center"/>
              <w:rPr>
                <w:rFonts w:ascii="Times New Roman" w:eastAsia="Times New Roman" w:hAnsi="Times New Roman"/>
                <w:color w:val="000000"/>
                <w:sz w:val="24"/>
                <w:szCs w:val="24"/>
                <w:lang w:eastAsia="ru-RU"/>
              </w:rPr>
            </w:pPr>
            <w:r w:rsidRPr="00DB2302">
              <w:rPr>
                <w:rFonts w:ascii="Times New Roman" w:eastAsia="Times New Roman" w:hAnsi="Times New Roman"/>
                <w:color w:val="000000"/>
                <w:sz w:val="24"/>
                <w:szCs w:val="24"/>
                <w:lang w:eastAsia="ru-RU"/>
              </w:rPr>
              <w:t>11 сентября</w:t>
            </w:r>
          </w:p>
        </w:tc>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DB2302" w:rsidRPr="00DB2302" w:rsidRDefault="00DB2302" w:rsidP="00DB2302">
            <w:pPr>
              <w:spacing w:after="0" w:line="240" w:lineRule="auto"/>
              <w:ind w:left="5"/>
              <w:jc w:val="center"/>
              <w:rPr>
                <w:rFonts w:ascii="Times New Roman" w:eastAsia="Times New Roman" w:hAnsi="Times New Roman"/>
                <w:color w:val="000000"/>
                <w:sz w:val="24"/>
                <w:szCs w:val="24"/>
                <w:lang w:val="ru-RU" w:eastAsia="ru-RU"/>
              </w:rPr>
            </w:pPr>
            <w:r w:rsidRPr="00DB2302">
              <w:rPr>
                <w:rFonts w:ascii="Times New Roman" w:eastAsia="Times New Roman" w:hAnsi="Times New Roman"/>
                <w:color w:val="000000"/>
                <w:sz w:val="24"/>
                <w:szCs w:val="24"/>
                <w:lang w:val="ru-RU" w:eastAsia="ru-RU"/>
              </w:rPr>
              <w:t>Заместитель директора по ВР</w:t>
            </w:r>
          </w:p>
          <w:p w:rsidR="00DB2302" w:rsidRPr="00DB2302" w:rsidRDefault="00DB2302" w:rsidP="00DB2302">
            <w:pPr>
              <w:spacing w:after="0" w:line="240" w:lineRule="auto"/>
              <w:ind w:left="5"/>
              <w:jc w:val="center"/>
              <w:rPr>
                <w:rFonts w:ascii="Times New Roman" w:eastAsia="Times New Roman" w:hAnsi="Times New Roman"/>
                <w:color w:val="000000"/>
                <w:sz w:val="24"/>
                <w:szCs w:val="24"/>
                <w:lang w:val="ru-RU" w:eastAsia="ru-RU"/>
              </w:rPr>
            </w:pPr>
            <w:r w:rsidRPr="00DB2302">
              <w:rPr>
                <w:rFonts w:ascii="Times New Roman" w:eastAsia="Times New Roman" w:hAnsi="Times New Roman"/>
                <w:color w:val="000000"/>
                <w:sz w:val="24"/>
                <w:szCs w:val="24"/>
                <w:lang w:val="ru-RU" w:eastAsia="ru-RU"/>
              </w:rPr>
              <w:t>Классные руководители</w:t>
            </w:r>
          </w:p>
        </w:tc>
      </w:tr>
      <w:tr w:rsidR="00DB2302" w:rsidRPr="00DB2302" w:rsidTr="00200AAA">
        <w:trPr>
          <w:trHeight w:val="831"/>
        </w:trPr>
        <w:tc>
          <w:tcPr>
            <w:tcW w:w="4147" w:type="dxa"/>
            <w:tcBorders>
              <w:top w:val="single" w:sz="4" w:space="0" w:color="000000"/>
              <w:left w:val="single" w:sz="4" w:space="0" w:color="000000"/>
              <w:bottom w:val="single" w:sz="4" w:space="0" w:color="000000"/>
              <w:right w:val="single" w:sz="4" w:space="0" w:color="000000"/>
            </w:tcBorders>
            <w:shd w:val="clear" w:color="auto" w:fill="auto"/>
          </w:tcPr>
          <w:p w:rsidR="00DB2302" w:rsidRPr="00DB2302" w:rsidRDefault="00DB2302" w:rsidP="00DB2302">
            <w:pPr>
              <w:tabs>
                <w:tab w:val="left" w:pos="2604"/>
              </w:tabs>
              <w:spacing w:after="0" w:line="240" w:lineRule="auto"/>
              <w:rPr>
                <w:rFonts w:ascii="Times New Roman" w:hAnsi="Times New Roman"/>
                <w:bCs/>
                <w:color w:val="000000"/>
                <w:sz w:val="24"/>
                <w:szCs w:val="24"/>
                <w:lang w:val="ru-RU"/>
              </w:rPr>
            </w:pPr>
            <w:r w:rsidRPr="00DB2302">
              <w:rPr>
                <w:rFonts w:ascii="Times New Roman" w:hAnsi="Times New Roman"/>
                <w:sz w:val="24"/>
                <w:szCs w:val="24"/>
                <w:lang w:val="ru-RU"/>
              </w:rPr>
              <w:t>100-лет со дня рождения советской партизанки Зои Космодемьянской  (1923-1941)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B2302" w:rsidRPr="00DB2302" w:rsidRDefault="00DB2302" w:rsidP="00DB2302">
            <w:pPr>
              <w:spacing w:after="0" w:line="240" w:lineRule="auto"/>
              <w:jc w:val="center"/>
              <w:rPr>
                <w:rFonts w:ascii="Times New Roman" w:hAnsi="Times New Roman"/>
                <w:sz w:val="24"/>
                <w:szCs w:val="24"/>
              </w:rPr>
            </w:pPr>
            <w:r w:rsidRPr="00DB2302">
              <w:rPr>
                <w:rFonts w:ascii="Times New Roman" w:eastAsia="Times New Roman" w:hAnsi="Times New Roman"/>
                <w:color w:val="000000"/>
                <w:sz w:val="24"/>
                <w:szCs w:val="24"/>
                <w:lang w:eastAsia="ru-RU"/>
              </w:rPr>
              <w:t>5-9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B2302" w:rsidRPr="00DB2302" w:rsidRDefault="00DB2302" w:rsidP="00DB2302">
            <w:pPr>
              <w:spacing w:after="0" w:line="240" w:lineRule="auto"/>
              <w:ind w:right="52"/>
              <w:jc w:val="center"/>
              <w:rPr>
                <w:rFonts w:ascii="Times New Roman" w:eastAsia="Times New Roman" w:hAnsi="Times New Roman"/>
                <w:color w:val="000000"/>
                <w:sz w:val="24"/>
                <w:szCs w:val="24"/>
                <w:lang w:eastAsia="ru-RU"/>
              </w:rPr>
            </w:pPr>
            <w:r w:rsidRPr="00DB2302">
              <w:rPr>
                <w:rFonts w:ascii="Times New Roman" w:eastAsia="Times New Roman" w:hAnsi="Times New Roman"/>
                <w:color w:val="000000"/>
                <w:sz w:val="24"/>
                <w:szCs w:val="24"/>
                <w:lang w:eastAsia="ru-RU"/>
              </w:rPr>
              <w:t>13 сентября</w:t>
            </w:r>
          </w:p>
        </w:tc>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DB2302" w:rsidRPr="00DB2302" w:rsidRDefault="00DB2302" w:rsidP="00DB2302">
            <w:pPr>
              <w:spacing w:after="0" w:line="240" w:lineRule="auto"/>
              <w:ind w:left="5"/>
              <w:jc w:val="center"/>
              <w:rPr>
                <w:rFonts w:ascii="Times New Roman" w:eastAsia="Times New Roman" w:hAnsi="Times New Roman"/>
                <w:color w:val="000000"/>
                <w:sz w:val="24"/>
                <w:szCs w:val="24"/>
                <w:lang w:val="ru-RU" w:eastAsia="ru-RU"/>
              </w:rPr>
            </w:pPr>
            <w:r w:rsidRPr="00DB2302">
              <w:rPr>
                <w:rFonts w:ascii="Times New Roman" w:eastAsia="Times New Roman" w:hAnsi="Times New Roman"/>
                <w:color w:val="000000"/>
                <w:sz w:val="24"/>
                <w:szCs w:val="24"/>
                <w:lang w:val="ru-RU" w:eastAsia="ru-RU"/>
              </w:rPr>
              <w:t>Заместитель директора по ВР</w:t>
            </w:r>
          </w:p>
          <w:p w:rsidR="00DB2302" w:rsidRPr="00DB2302" w:rsidRDefault="00DB2302" w:rsidP="00DB2302">
            <w:pPr>
              <w:spacing w:after="0" w:line="240" w:lineRule="auto"/>
              <w:ind w:left="5"/>
              <w:jc w:val="center"/>
              <w:rPr>
                <w:rFonts w:ascii="Times New Roman" w:eastAsia="Times New Roman" w:hAnsi="Times New Roman"/>
                <w:color w:val="000000"/>
                <w:sz w:val="24"/>
                <w:szCs w:val="24"/>
                <w:lang w:val="ru-RU" w:eastAsia="ru-RU"/>
              </w:rPr>
            </w:pPr>
            <w:r w:rsidRPr="00DB2302">
              <w:rPr>
                <w:rFonts w:ascii="Times New Roman" w:eastAsia="Times New Roman" w:hAnsi="Times New Roman"/>
                <w:color w:val="000000"/>
                <w:sz w:val="24"/>
                <w:szCs w:val="24"/>
                <w:lang w:val="ru-RU" w:eastAsia="ru-RU"/>
              </w:rPr>
              <w:t>Классные руководители</w:t>
            </w:r>
          </w:p>
        </w:tc>
      </w:tr>
      <w:tr w:rsidR="00DB2302" w:rsidRPr="00DB2302" w:rsidTr="00200AAA">
        <w:trPr>
          <w:trHeight w:val="843"/>
        </w:trPr>
        <w:tc>
          <w:tcPr>
            <w:tcW w:w="4147" w:type="dxa"/>
            <w:tcBorders>
              <w:top w:val="single" w:sz="4" w:space="0" w:color="000000"/>
              <w:left w:val="single" w:sz="4" w:space="0" w:color="000000"/>
              <w:bottom w:val="single" w:sz="4" w:space="0" w:color="000000"/>
              <w:right w:val="single" w:sz="4" w:space="0" w:color="000000"/>
            </w:tcBorders>
            <w:shd w:val="clear" w:color="auto" w:fill="auto"/>
          </w:tcPr>
          <w:p w:rsidR="00DB2302" w:rsidRPr="00DB2302" w:rsidRDefault="00DB2302" w:rsidP="00DB2302">
            <w:pPr>
              <w:spacing w:after="0" w:line="240" w:lineRule="auto"/>
              <w:rPr>
                <w:rFonts w:ascii="Times New Roman" w:eastAsia="Times New Roman" w:hAnsi="Times New Roman"/>
                <w:sz w:val="24"/>
                <w:szCs w:val="24"/>
                <w:lang w:eastAsia="ru-RU" w:bidi="ru-RU"/>
              </w:rPr>
            </w:pPr>
            <w:r w:rsidRPr="00DB2302">
              <w:rPr>
                <w:rFonts w:ascii="Times New Roman" w:hAnsi="Times New Roman"/>
                <w:sz w:val="24"/>
                <w:szCs w:val="24"/>
                <w:lang w:eastAsia="ru-RU"/>
              </w:rPr>
              <w:t xml:space="preserve">Международный день пожилых людей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B2302" w:rsidRPr="00DB2302" w:rsidRDefault="00DB2302" w:rsidP="00DB2302">
            <w:pPr>
              <w:spacing w:after="0" w:line="240" w:lineRule="auto"/>
              <w:jc w:val="center"/>
              <w:rPr>
                <w:rFonts w:ascii="Times New Roman" w:hAnsi="Times New Roman"/>
                <w:sz w:val="24"/>
                <w:szCs w:val="24"/>
              </w:rPr>
            </w:pPr>
            <w:r w:rsidRPr="00DB2302">
              <w:rPr>
                <w:rFonts w:ascii="Times New Roman" w:eastAsia="Times New Roman" w:hAnsi="Times New Roman"/>
                <w:color w:val="000000"/>
                <w:sz w:val="24"/>
                <w:szCs w:val="24"/>
                <w:lang w:eastAsia="ru-RU"/>
              </w:rPr>
              <w:t>5-9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B2302" w:rsidRPr="00DB2302" w:rsidRDefault="00DB2302" w:rsidP="00DB2302">
            <w:pPr>
              <w:spacing w:after="0" w:line="240" w:lineRule="auto"/>
              <w:ind w:right="52"/>
              <w:jc w:val="center"/>
              <w:rPr>
                <w:rFonts w:ascii="Times New Roman" w:hAnsi="Times New Roman"/>
                <w:sz w:val="24"/>
                <w:szCs w:val="24"/>
                <w:lang w:eastAsia="ru-RU"/>
              </w:rPr>
            </w:pPr>
            <w:r w:rsidRPr="00DB2302">
              <w:rPr>
                <w:rFonts w:ascii="Times New Roman" w:hAnsi="Times New Roman"/>
                <w:sz w:val="24"/>
                <w:szCs w:val="24"/>
                <w:lang w:eastAsia="ru-RU"/>
              </w:rPr>
              <w:t>1 октября</w:t>
            </w:r>
          </w:p>
        </w:tc>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DB2302" w:rsidRPr="00DB2302" w:rsidRDefault="00DB2302" w:rsidP="00DB2302">
            <w:pPr>
              <w:spacing w:after="0" w:line="240" w:lineRule="auto"/>
              <w:ind w:left="5"/>
              <w:jc w:val="center"/>
              <w:rPr>
                <w:rFonts w:ascii="Times New Roman" w:eastAsia="Times New Roman" w:hAnsi="Times New Roman"/>
                <w:color w:val="000000"/>
                <w:sz w:val="24"/>
                <w:szCs w:val="24"/>
                <w:lang w:val="ru-RU" w:eastAsia="ru-RU"/>
              </w:rPr>
            </w:pPr>
            <w:r w:rsidRPr="00DB2302">
              <w:rPr>
                <w:rFonts w:ascii="Times New Roman" w:eastAsia="Times New Roman" w:hAnsi="Times New Roman"/>
                <w:color w:val="000000"/>
                <w:sz w:val="24"/>
                <w:szCs w:val="24"/>
                <w:lang w:val="ru-RU" w:eastAsia="ru-RU"/>
              </w:rPr>
              <w:t>Заместитель директора по ВР</w:t>
            </w:r>
          </w:p>
          <w:p w:rsidR="00DB2302" w:rsidRPr="00DB2302" w:rsidRDefault="00DB2302" w:rsidP="00DB2302">
            <w:pPr>
              <w:spacing w:after="0" w:line="240" w:lineRule="auto"/>
              <w:ind w:left="5"/>
              <w:jc w:val="center"/>
              <w:rPr>
                <w:rFonts w:ascii="Times New Roman" w:eastAsia="Times New Roman" w:hAnsi="Times New Roman"/>
                <w:color w:val="000000"/>
                <w:sz w:val="24"/>
                <w:szCs w:val="24"/>
                <w:lang w:val="ru-RU" w:eastAsia="ru-RU"/>
              </w:rPr>
            </w:pPr>
            <w:r w:rsidRPr="00DB2302">
              <w:rPr>
                <w:rFonts w:ascii="Times New Roman" w:eastAsia="Times New Roman" w:hAnsi="Times New Roman"/>
                <w:color w:val="000000"/>
                <w:sz w:val="24"/>
                <w:szCs w:val="24"/>
                <w:lang w:val="ru-RU" w:eastAsia="ru-RU"/>
              </w:rPr>
              <w:t>Классные руководители</w:t>
            </w:r>
          </w:p>
        </w:tc>
      </w:tr>
      <w:tr w:rsidR="00DB2302" w:rsidRPr="00DB2302" w:rsidTr="00200AAA">
        <w:trPr>
          <w:trHeight w:val="837"/>
        </w:trPr>
        <w:tc>
          <w:tcPr>
            <w:tcW w:w="4147" w:type="dxa"/>
            <w:tcBorders>
              <w:top w:val="single" w:sz="4" w:space="0" w:color="000000"/>
              <w:left w:val="single" w:sz="4" w:space="0" w:color="000000"/>
              <w:bottom w:val="single" w:sz="4" w:space="0" w:color="000000"/>
              <w:right w:val="single" w:sz="4" w:space="0" w:color="000000"/>
            </w:tcBorders>
            <w:shd w:val="clear" w:color="auto" w:fill="auto"/>
          </w:tcPr>
          <w:p w:rsidR="00DB2302" w:rsidRPr="00DB2302" w:rsidRDefault="00DB2302" w:rsidP="00DB2302">
            <w:pPr>
              <w:spacing w:after="0" w:line="240" w:lineRule="auto"/>
              <w:rPr>
                <w:rFonts w:ascii="Times New Roman" w:hAnsi="Times New Roman"/>
                <w:sz w:val="24"/>
                <w:szCs w:val="24"/>
                <w:lang w:eastAsia="ru-RU"/>
              </w:rPr>
            </w:pPr>
            <w:r w:rsidRPr="00DB2302">
              <w:rPr>
                <w:rFonts w:ascii="Times New Roman" w:hAnsi="Times New Roman"/>
                <w:sz w:val="24"/>
                <w:szCs w:val="24"/>
                <w:lang w:eastAsia="ru-RU"/>
              </w:rPr>
              <w:t>Международный день учителя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B2302" w:rsidRPr="00DB2302" w:rsidRDefault="00DB2302" w:rsidP="00DB2302">
            <w:pPr>
              <w:spacing w:after="0" w:line="240" w:lineRule="auto"/>
              <w:jc w:val="center"/>
              <w:rPr>
                <w:rFonts w:ascii="Times New Roman" w:hAnsi="Times New Roman"/>
                <w:sz w:val="24"/>
                <w:szCs w:val="24"/>
              </w:rPr>
            </w:pPr>
            <w:r w:rsidRPr="00DB2302">
              <w:rPr>
                <w:rFonts w:ascii="Times New Roman" w:eastAsia="Times New Roman" w:hAnsi="Times New Roman"/>
                <w:color w:val="000000"/>
                <w:sz w:val="24"/>
                <w:szCs w:val="24"/>
                <w:lang w:eastAsia="ru-RU"/>
              </w:rPr>
              <w:t>5-9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B2302" w:rsidRPr="00DB2302" w:rsidRDefault="00DB2302" w:rsidP="00DB2302">
            <w:pPr>
              <w:spacing w:after="0" w:line="240" w:lineRule="auto"/>
              <w:ind w:right="52"/>
              <w:jc w:val="center"/>
              <w:rPr>
                <w:rFonts w:ascii="Times New Roman" w:hAnsi="Times New Roman"/>
                <w:sz w:val="24"/>
                <w:szCs w:val="24"/>
                <w:lang w:eastAsia="ru-RU"/>
              </w:rPr>
            </w:pPr>
            <w:r w:rsidRPr="00DB2302">
              <w:rPr>
                <w:rFonts w:ascii="Times New Roman" w:hAnsi="Times New Roman"/>
                <w:sz w:val="24"/>
                <w:szCs w:val="24"/>
                <w:lang w:eastAsia="ru-RU"/>
              </w:rPr>
              <w:t>5 октября</w:t>
            </w:r>
          </w:p>
        </w:tc>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DB2302" w:rsidRPr="00DB2302" w:rsidRDefault="00DB2302" w:rsidP="00DB2302">
            <w:pPr>
              <w:spacing w:after="0" w:line="240" w:lineRule="auto"/>
              <w:ind w:left="5"/>
              <w:jc w:val="center"/>
              <w:rPr>
                <w:rFonts w:ascii="Times New Roman" w:eastAsia="Times New Roman" w:hAnsi="Times New Roman"/>
                <w:color w:val="000000"/>
                <w:sz w:val="24"/>
                <w:szCs w:val="24"/>
                <w:lang w:val="ru-RU" w:eastAsia="ru-RU"/>
              </w:rPr>
            </w:pPr>
            <w:r w:rsidRPr="00DB2302">
              <w:rPr>
                <w:rFonts w:ascii="Times New Roman" w:eastAsia="Times New Roman" w:hAnsi="Times New Roman"/>
                <w:color w:val="000000"/>
                <w:sz w:val="24"/>
                <w:szCs w:val="24"/>
                <w:lang w:val="ru-RU" w:eastAsia="ru-RU"/>
              </w:rPr>
              <w:t>Заместитель директора по ВР</w:t>
            </w:r>
          </w:p>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val="ru-RU" w:eastAsia="ru-RU"/>
              </w:rPr>
            </w:pPr>
            <w:r w:rsidRPr="00DB2302">
              <w:rPr>
                <w:rFonts w:ascii="Times New Roman" w:eastAsia="Times New Roman" w:hAnsi="Times New Roman"/>
                <w:color w:val="000000"/>
                <w:sz w:val="24"/>
                <w:szCs w:val="24"/>
                <w:lang w:val="ru-RU" w:eastAsia="ru-RU"/>
              </w:rPr>
              <w:t>Классные руководители</w:t>
            </w:r>
          </w:p>
        </w:tc>
      </w:tr>
      <w:tr w:rsidR="00DB2302" w:rsidRPr="00DB2302" w:rsidTr="00200AAA">
        <w:trPr>
          <w:trHeight w:val="1080"/>
        </w:trPr>
        <w:tc>
          <w:tcPr>
            <w:tcW w:w="4147" w:type="dxa"/>
            <w:tcBorders>
              <w:top w:val="single" w:sz="4" w:space="0" w:color="000000"/>
              <w:left w:val="single" w:sz="4" w:space="0" w:color="000000"/>
              <w:bottom w:val="single" w:sz="4" w:space="0" w:color="000000"/>
              <w:right w:val="single" w:sz="4" w:space="0" w:color="000000"/>
            </w:tcBorders>
            <w:shd w:val="clear" w:color="auto" w:fill="auto"/>
          </w:tcPr>
          <w:p w:rsidR="00DB2302" w:rsidRPr="00DB2302" w:rsidRDefault="00DB2302" w:rsidP="00DB2302">
            <w:pPr>
              <w:tabs>
                <w:tab w:val="left" w:pos="1068"/>
              </w:tabs>
              <w:spacing w:after="0" w:line="240" w:lineRule="auto"/>
              <w:rPr>
                <w:rFonts w:ascii="Times New Roman" w:hAnsi="Times New Roman"/>
                <w:sz w:val="24"/>
                <w:szCs w:val="24"/>
                <w:lang w:eastAsia="ru-RU"/>
              </w:rPr>
            </w:pPr>
            <w:r w:rsidRPr="00DB2302">
              <w:rPr>
                <w:rFonts w:ascii="Times New Roman" w:hAnsi="Times New Roman"/>
                <w:sz w:val="24"/>
                <w:szCs w:val="24"/>
              </w:rPr>
              <w:t>День Отца в России.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B2302" w:rsidRPr="00DB2302" w:rsidRDefault="00DB2302" w:rsidP="00DB2302">
            <w:pPr>
              <w:spacing w:after="0" w:line="240" w:lineRule="auto"/>
              <w:jc w:val="center"/>
              <w:rPr>
                <w:rFonts w:ascii="Times New Roman" w:hAnsi="Times New Roman"/>
                <w:sz w:val="24"/>
                <w:szCs w:val="24"/>
              </w:rPr>
            </w:pPr>
            <w:r w:rsidRPr="00DB2302">
              <w:rPr>
                <w:rFonts w:ascii="Times New Roman" w:eastAsia="Times New Roman" w:hAnsi="Times New Roman"/>
                <w:color w:val="000000"/>
                <w:sz w:val="24"/>
                <w:szCs w:val="24"/>
                <w:lang w:eastAsia="ru-RU"/>
              </w:rPr>
              <w:t>5-9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B2302" w:rsidRPr="00DB2302" w:rsidRDefault="00DB2302" w:rsidP="00DB2302">
            <w:pPr>
              <w:spacing w:after="0" w:line="240" w:lineRule="auto"/>
              <w:ind w:right="52"/>
              <w:jc w:val="center"/>
              <w:rPr>
                <w:rFonts w:ascii="Times New Roman" w:hAnsi="Times New Roman"/>
                <w:sz w:val="24"/>
                <w:szCs w:val="24"/>
                <w:lang w:eastAsia="ru-RU"/>
              </w:rPr>
            </w:pPr>
            <w:r w:rsidRPr="00DB2302">
              <w:rPr>
                <w:rFonts w:ascii="Times New Roman" w:hAnsi="Times New Roman"/>
                <w:sz w:val="24"/>
                <w:szCs w:val="24"/>
                <w:lang w:eastAsia="ru-RU"/>
              </w:rPr>
              <w:t xml:space="preserve">Октябрь </w:t>
            </w:r>
          </w:p>
        </w:tc>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DB2302" w:rsidRPr="00DB2302" w:rsidRDefault="00DB2302" w:rsidP="00DB2302">
            <w:pPr>
              <w:spacing w:after="0" w:line="240" w:lineRule="auto"/>
              <w:ind w:left="5"/>
              <w:jc w:val="center"/>
              <w:rPr>
                <w:rFonts w:ascii="Times New Roman" w:eastAsia="Times New Roman" w:hAnsi="Times New Roman"/>
                <w:color w:val="000000"/>
                <w:sz w:val="24"/>
                <w:szCs w:val="24"/>
                <w:lang w:val="ru-RU" w:eastAsia="ru-RU"/>
              </w:rPr>
            </w:pPr>
            <w:r w:rsidRPr="00DB2302">
              <w:rPr>
                <w:rFonts w:ascii="Times New Roman" w:eastAsia="Times New Roman" w:hAnsi="Times New Roman"/>
                <w:color w:val="000000"/>
                <w:sz w:val="24"/>
                <w:szCs w:val="24"/>
                <w:lang w:val="ru-RU" w:eastAsia="ru-RU"/>
              </w:rPr>
              <w:t>Заместитель директора по ВР</w:t>
            </w:r>
          </w:p>
          <w:p w:rsidR="00DB2302" w:rsidRPr="00DB2302" w:rsidRDefault="00DB2302" w:rsidP="00DB2302">
            <w:pPr>
              <w:spacing w:after="0" w:line="240" w:lineRule="auto"/>
              <w:ind w:left="5"/>
              <w:jc w:val="center"/>
              <w:rPr>
                <w:rFonts w:ascii="Times New Roman" w:eastAsia="Times New Roman" w:hAnsi="Times New Roman"/>
                <w:color w:val="000000"/>
                <w:sz w:val="24"/>
                <w:szCs w:val="24"/>
                <w:lang w:val="ru-RU" w:eastAsia="ru-RU"/>
              </w:rPr>
            </w:pPr>
            <w:r w:rsidRPr="00DB2302">
              <w:rPr>
                <w:rFonts w:ascii="Times New Roman" w:eastAsia="Times New Roman" w:hAnsi="Times New Roman"/>
                <w:color w:val="000000"/>
                <w:sz w:val="24"/>
                <w:szCs w:val="24"/>
                <w:lang w:val="ru-RU" w:eastAsia="ru-RU"/>
              </w:rPr>
              <w:t>Классные руководители</w:t>
            </w:r>
          </w:p>
        </w:tc>
      </w:tr>
      <w:tr w:rsidR="00DB2302" w:rsidRPr="00DB2302" w:rsidTr="00200AAA">
        <w:trPr>
          <w:trHeight w:val="1080"/>
        </w:trPr>
        <w:tc>
          <w:tcPr>
            <w:tcW w:w="4147" w:type="dxa"/>
            <w:tcBorders>
              <w:top w:val="single" w:sz="4" w:space="0" w:color="000000"/>
              <w:left w:val="single" w:sz="4" w:space="0" w:color="000000"/>
              <w:bottom w:val="single" w:sz="4" w:space="0" w:color="auto"/>
              <w:right w:val="single" w:sz="4" w:space="0" w:color="000000"/>
            </w:tcBorders>
            <w:shd w:val="clear" w:color="auto" w:fill="auto"/>
          </w:tcPr>
          <w:p w:rsidR="00DB2302" w:rsidRPr="00DB2302" w:rsidRDefault="00DB2302" w:rsidP="00DB2302">
            <w:pPr>
              <w:autoSpaceDE w:val="0"/>
              <w:autoSpaceDN w:val="0"/>
              <w:spacing w:after="0" w:line="240" w:lineRule="auto"/>
              <w:ind w:left="24" w:right="19"/>
              <w:rPr>
                <w:rFonts w:ascii="Times New Roman" w:eastAsia="Times New Roman" w:hAnsi="Times New Roman"/>
                <w:sz w:val="24"/>
                <w:szCs w:val="24"/>
                <w:lang w:eastAsia="ru-RU" w:bidi="ru-RU"/>
              </w:rPr>
            </w:pPr>
            <w:r w:rsidRPr="00DB2302">
              <w:rPr>
                <w:rFonts w:ascii="Times New Roman" w:eastAsia="Times New Roman" w:hAnsi="Times New Roman"/>
                <w:sz w:val="24"/>
                <w:szCs w:val="24"/>
                <w:lang w:eastAsia="ru-RU" w:bidi="ru-RU"/>
              </w:rPr>
              <w:t xml:space="preserve">Международный день школьных </w:t>
            </w:r>
            <w:r w:rsidRPr="00DB2302">
              <w:rPr>
                <w:rFonts w:ascii="Times New Roman" w:hAnsi="Times New Roman"/>
                <w:sz w:val="24"/>
                <w:szCs w:val="24"/>
                <w:lang w:eastAsia="ru-RU" w:bidi="ru-RU"/>
              </w:rPr>
              <w:t>библиотек</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B2302" w:rsidRPr="00DB2302" w:rsidRDefault="00DB2302" w:rsidP="00DB2302">
            <w:pPr>
              <w:spacing w:after="0" w:line="240" w:lineRule="auto"/>
              <w:rPr>
                <w:rFonts w:ascii="Times New Roman" w:hAnsi="Times New Roman"/>
                <w:sz w:val="24"/>
                <w:szCs w:val="24"/>
              </w:rPr>
            </w:pPr>
            <w:r w:rsidRPr="00DB2302">
              <w:rPr>
                <w:rFonts w:ascii="Times New Roman" w:eastAsia="Times New Roman" w:hAnsi="Times New Roman"/>
                <w:color w:val="000000"/>
                <w:sz w:val="24"/>
                <w:szCs w:val="24"/>
                <w:lang w:eastAsia="ru-RU"/>
              </w:rPr>
              <w:t xml:space="preserve">5-9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B2302" w:rsidRPr="00DB2302" w:rsidRDefault="00DB2302" w:rsidP="00DB2302">
            <w:pPr>
              <w:spacing w:after="0" w:line="240" w:lineRule="auto"/>
              <w:ind w:right="52"/>
              <w:jc w:val="center"/>
              <w:rPr>
                <w:rFonts w:ascii="Times New Roman" w:hAnsi="Times New Roman"/>
                <w:sz w:val="24"/>
                <w:szCs w:val="24"/>
                <w:lang w:eastAsia="ru-RU"/>
              </w:rPr>
            </w:pPr>
            <w:r w:rsidRPr="00DB2302">
              <w:rPr>
                <w:rFonts w:ascii="Times New Roman" w:hAnsi="Times New Roman"/>
                <w:sz w:val="24"/>
                <w:szCs w:val="24"/>
                <w:lang w:eastAsia="ru-RU"/>
              </w:rPr>
              <w:t xml:space="preserve">Октябрь </w:t>
            </w:r>
          </w:p>
        </w:tc>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DB2302" w:rsidRPr="00DB2302" w:rsidRDefault="00DB2302" w:rsidP="00DB2302">
            <w:pPr>
              <w:spacing w:after="0" w:line="240" w:lineRule="auto"/>
              <w:ind w:left="5"/>
              <w:jc w:val="center"/>
              <w:rPr>
                <w:rFonts w:ascii="Times New Roman" w:eastAsia="Times New Roman" w:hAnsi="Times New Roman"/>
                <w:color w:val="000000"/>
                <w:sz w:val="24"/>
                <w:szCs w:val="24"/>
                <w:lang w:val="ru-RU" w:eastAsia="ru-RU"/>
              </w:rPr>
            </w:pPr>
            <w:r w:rsidRPr="00DB2302">
              <w:rPr>
                <w:rFonts w:ascii="Times New Roman" w:eastAsia="Times New Roman" w:hAnsi="Times New Roman"/>
                <w:color w:val="000000"/>
                <w:sz w:val="24"/>
                <w:szCs w:val="24"/>
                <w:lang w:val="ru-RU" w:eastAsia="ru-RU"/>
              </w:rPr>
              <w:t>Заместитель директора по ВР</w:t>
            </w:r>
          </w:p>
          <w:p w:rsidR="00DB2302" w:rsidRPr="00DB2302" w:rsidRDefault="00DB2302" w:rsidP="00DB2302">
            <w:pPr>
              <w:spacing w:after="0" w:line="240" w:lineRule="auto"/>
              <w:ind w:left="5"/>
              <w:jc w:val="center"/>
              <w:rPr>
                <w:rFonts w:ascii="Times New Roman" w:eastAsia="Times New Roman" w:hAnsi="Times New Roman"/>
                <w:color w:val="000000"/>
                <w:sz w:val="24"/>
                <w:szCs w:val="24"/>
                <w:lang w:val="ru-RU" w:eastAsia="ru-RU"/>
              </w:rPr>
            </w:pPr>
            <w:r w:rsidRPr="00DB2302">
              <w:rPr>
                <w:rFonts w:ascii="Times New Roman" w:eastAsia="Times New Roman" w:hAnsi="Times New Roman"/>
                <w:color w:val="000000"/>
                <w:sz w:val="24"/>
                <w:szCs w:val="24"/>
                <w:lang w:val="ru-RU" w:eastAsia="ru-RU"/>
              </w:rPr>
              <w:t>Классные руководители</w:t>
            </w:r>
          </w:p>
        </w:tc>
      </w:tr>
      <w:tr w:rsidR="00DB2302" w:rsidRPr="00DB2302" w:rsidTr="00200AAA">
        <w:trPr>
          <w:trHeight w:val="409"/>
        </w:trPr>
        <w:tc>
          <w:tcPr>
            <w:tcW w:w="4147"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tabs>
                <w:tab w:val="left" w:pos="3390"/>
              </w:tabs>
              <w:spacing w:after="0" w:line="240" w:lineRule="auto"/>
              <w:rPr>
                <w:rFonts w:ascii="Times New Roman" w:eastAsia="Times New Roman" w:hAnsi="Times New Roman"/>
                <w:sz w:val="24"/>
                <w:szCs w:val="24"/>
                <w:lang w:eastAsia="ru-RU"/>
              </w:rPr>
            </w:pPr>
            <w:r w:rsidRPr="00DB2302">
              <w:rPr>
                <w:rFonts w:ascii="Times New Roman" w:eastAsia="Times New Roman" w:hAnsi="Times New Roman"/>
                <w:sz w:val="24"/>
                <w:szCs w:val="24"/>
                <w:lang w:eastAsia="ru-RU" w:bidi="ru-RU"/>
              </w:rPr>
              <w:t>День народного единства</w:t>
            </w: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DB2302" w:rsidRPr="00DB2302" w:rsidRDefault="00DB2302" w:rsidP="00DB2302">
            <w:pPr>
              <w:spacing w:after="0" w:line="240" w:lineRule="auto"/>
              <w:rPr>
                <w:rFonts w:ascii="Times New Roman" w:hAnsi="Times New Roman"/>
                <w:sz w:val="24"/>
                <w:szCs w:val="24"/>
              </w:rPr>
            </w:pPr>
            <w:r w:rsidRPr="00DB2302">
              <w:rPr>
                <w:rFonts w:ascii="Times New Roman" w:eastAsia="Times New Roman" w:hAnsi="Times New Roman"/>
                <w:color w:val="000000"/>
                <w:sz w:val="24"/>
                <w:szCs w:val="24"/>
                <w:lang w:eastAsia="ru-RU"/>
              </w:rPr>
              <w:t xml:space="preserve">5-9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B2302" w:rsidRPr="00DB2302" w:rsidRDefault="00DB2302" w:rsidP="00DB2302">
            <w:pPr>
              <w:spacing w:after="0" w:line="240" w:lineRule="auto"/>
              <w:ind w:right="52"/>
              <w:jc w:val="center"/>
              <w:rPr>
                <w:rFonts w:ascii="Times New Roman" w:hAnsi="Times New Roman"/>
                <w:sz w:val="24"/>
                <w:szCs w:val="24"/>
                <w:lang w:eastAsia="ru-RU"/>
              </w:rPr>
            </w:pPr>
            <w:r w:rsidRPr="00DB2302">
              <w:rPr>
                <w:rFonts w:ascii="Times New Roman" w:hAnsi="Times New Roman"/>
                <w:sz w:val="24"/>
                <w:szCs w:val="24"/>
                <w:lang w:eastAsia="ru-RU"/>
              </w:rPr>
              <w:t xml:space="preserve">Ноябрь </w:t>
            </w:r>
          </w:p>
        </w:tc>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DB2302" w:rsidRPr="00DB2302" w:rsidRDefault="00DB2302" w:rsidP="00DB2302">
            <w:pPr>
              <w:spacing w:after="0" w:line="240" w:lineRule="auto"/>
              <w:ind w:left="5"/>
              <w:jc w:val="center"/>
              <w:rPr>
                <w:rFonts w:ascii="Times New Roman" w:eastAsia="Times New Roman" w:hAnsi="Times New Roman"/>
                <w:color w:val="000000"/>
                <w:sz w:val="24"/>
                <w:szCs w:val="24"/>
                <w:lang w:val="ru-RU" w:eastAsia="ru-RU"/>
              </w:rPr>
            </w:pPr>
            <w:r w:rsidRPr="00DB2302">
              <w:rPr>
                <w:rFonts w:ascii="Times New Roman" w:eastAsia="Times New Roman" w:hAnsi="Times New Roman"/>
                <w:color w:val="000000"/>
                <w:sz w:val="24"/>
                <w:szCs w:val="24"/>
                <w:lang w:val="ru-RU" w:eastAsia="ru-RU"/>
              </w:rPr>
              <w:t>Заместитель директора по ВР</w:t>
            </w:r>
          </w:p>
          <w:p w:rsidR="00DB2302" w:rsidRPr="00DB2302" w:rsidRDefault="00DB2302" w:rsidP="00DB2302">
            <w:pPr>
              <w:spacing w:after="0" w:line="240" w:lineRule="auto"/>
              <w:ind w:left="5"/>
              <w:jc w:val="center"/>
              <w:rPr>
                <w:rFonts w:ascii="Times New Roman" w:eastAsia="Times New Roman" w:hAnsi="Times New Roman"/>
                <w:color w:val="000000"/>
                <w:sz w:val="24"/>
                <w:szCs w:val="24"/>
                <w:lang w:val="ru-RU" w:eastAsia="ru-RU"/>
              </w:rPr>
            </w:pPr>
            <w:r w:rsidRPr="00DB2302">
              <w:rPr>
                <w:rFonts w:ascii="Times New Roman" w:eastAsia="Times New Roman" w:hAnsi="Times New Roman"/>
                <w:color w:val="000000"/>
                <w:sz w:val="24"/>
                <w:szCs w:val="24"/>
                <w:lang w:val="ru-RU" w:eastAsia="ru-RU"/>
              </w:rPr>
              <w:t>Классные руководители</w:t>
            </w:r>
          </w:p>
        </w:tc>
      </w:tr>
      <w:tr w:rsidR="00DB2302" w:rsidRPr="00DB2302" w:rsidTr="00200AAA">
        <w:trPr>
          <w:trHeight w:val="409"/>
        </w:trPr>
        <w:tc>
          <w:tcPr>
            <w:tcW w:w="4147"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tabs>
                <w:tab w:val="left" w:pos="3390"/>
              </w:tabs>
              <w:spacing w:after="0" w:line="240" w:lineRule="auto"/>
              <w:rPr>
                <w:rFonts w:ascii="Times New Roman" w:eastAsia="Times New Roman" w:hAnsi="Times New Roman"/>
                <w:sz w:val="24"/>
                <w:szCs w:val="24"/>
                <w:lang w:val="ru-RU" w:eastAsia="ru-RU" w:bidi="ru-RU"/>
              </w:rPr>
            </w:pPr>
            <w:r w:rsidRPr="00DB2302">
              <w:rPr>
                <w:rFonts w:ascii="Times New Roman" w:hAnsi="Times New Roman"/>
                <w:sz w:val="24"/>
                <w:szCs w:val="24"/>
                <w:lang w:val="ru-RU"/>
              </w:rPr>
              <w:t>День памяти погибших при исполнении служебных обязанностей сотрудников органов внутренних дел России</w:t>
            </w: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DB2302" w:rsidRPr="00DB2302" w:rsidRDefault="00DB2302" w:rsidP="00DB2302">
            <w:pPr>
              <w:spacing w:after="0" w:line="240" w:lineRule="auto"/>
              <w:rPr>
                <w:rFonts w:ascii="Times New Roman" w:hAnsi="Times New Roman"/>
                <w:sz w:val="24"/>
                <w:szCs w:val="24"/>
              </w:rPr>
            </w:pPr>
            <w:r w:rsidRPr="00DB2302">
              <w:rPr>
                <w:rFonts w:ascii="Times New Roman" w:eastAsia="Times New Roman" w:hAnsi="Times New Roman"/>
                <w:color w:val="000000"/>
                <w:sz w:val="24"/>
                <w:szCs w:val="24"/>
                <w:lang w:eastAsia="ru-RU"/>
              </w:rPr>
              <w:t xml:space="preserve">5-9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B2302" w:rsidRPr="00DB2302" w:rsidRDefault="00DB2302" w:rsidP="00DB2302">
            <w:pPr>
              <w:spacing w:after="0" w:line="240" w:lineRule="auto"/>
              <w:ind w:right="52"/>
              <w:jc w:val="center"/>
              <w:rPr>
                <w:rFonts w:ascii="Times New Roman" w:hAnsi="Times New Roman"/>
                <w:sz w:val="24"/>
                <w:szCs w:val="24"/>
                <w:lang w:eastAsia="ru-RU"/>
              </w:rPr>
            </w:pPr>
            <w:r w:rsidRPr="00DB2302">
              <w:rPr>
                <w:rFonts w:ascii="Times New Roman" w:hAnsi="Times New Roman"/>
                <w:sz w:val="24"/>
                <w:szCs w:val="24"/>
                <w:lang w:eastAsia="ru-RU"/>
              </w:rPr>
              <w:t>8 ноября</w:t>
            </w:r>
          </w:p>
        </w:tc>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val="ru-RU" w:eastAsia="ru-RU"/>
              </w:rPr>
            </w:pPr>
            <w:r w:rsidRPr="00DB2302">
              <w:rPr>
                <w:rFonts w:ascii="Times New Roman" w:eastAsia="Times New Roman" w:hAnsi="Times New Roman"/>
                <w:sz w:val="24"/>
                <w:szCs w:val="24"/>
                <w:lang w:val="ru-RU" w:eastAsia="ru-RU"/>
              </w:rPr>
              <w:t xml:space="preserve">Заместитель директора по ВР </w:t>
            </w:r>
          </w:p>
          <w:p w:rsidR="00DB2302" w:rsidRPr="00DB2302" w:rsidRDefault="00DB2302" w:rsidP="00DB2302">
            <w:pPr>
              <w:spacing w:after="0" w:line="240" w:lineRule="auto"/>
              <w:ind w:left="5"/>
              <w:jc w:val="center"/>
              <w:rPr>
                <w:rFonts w:ascii="Times New Roman" w:eastAsia="Times New Roman" w:hAnsi="Times New Roman"/>
                <w:color w:val="000000"/>
                <w:sz w:val="24"/>
                <w:szCs w:val="24"/>
                <w:lang w:val="ru-RU" w:eastAsia="ru-RU"/>
              </w:rPr>
            </w:pPr>
            <w:r w:rsidRPr="00DB2302">
              <w:rPr>
                <w:rFonts w:ascii="Times New Roman" w:eastAsia="Times New Roman" w:hAnsi="Times New Roman"/>
                <w:sz w:val="24"/>
                <w:szCs w:val="24"/>
                <w:lang w:val="ru-RU" w:eastAsia="ru-RU"/>
              </w:rPr>
              <w:t>Классные руководители</w:t>
            </w:r>
          </w:p>
        </w:tc>
      </w:tr>
      <w:tr w:rsidR="00DB2302" w:rsidRPr="00DB2302" w:rsidTr="00200AAA">
        <w:trPr>
          <w:trHeight w:val="1080"/>
        </w:trPr>
        <w:tc>
          <w:tcPr>
            <w:tcW w:w="4147"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spacing w:after="0" w:line="240" w:lineRule="auto"/>
              <w:rPr>
                <w:rFonts w:ascii="Times New Roman" w:eastAsia="Times New Roman" w:hAnsi="Times New Roman"/>
                <w:sz w:val="24"/>
                <w:szCs w:val="24"/>
                <w:lang w:eastAsia="ru-RU"/>
              </w:rPr>
            </w:pPr>
            <w:r w:rsidRPr="00DB2302">
              <w:rPr>
                <w:rFonts w:ascii="Times New Roman" w:eastAsia="Times New Roman" w:hAnsi="Times New Roman"/>
                <w:sz w:val="24"/>
                <w:szCs w:val="24"/>
                <w:lang w:eastAsia="ru-RU"/>
              </w:rPr>
              <w:lastRenderedPageBreak/>
              <w:t>Международный День</w:t>
            </w:r>
          </w:p>
          <w:p w:rsidR="00DB2302" w:rsidRPr="00DB2302" w:rsidRDefault="00DB2302" w:rsidP="00DB2302">
            <w:pPr>
              <w:spacing w:after="0" w:line="240" w:lineRule="auto"/>
              <w:rPr>
                <w:rFonts w:ascii="Times New Roman" w:eastAsia="Times New Roman" w:hAnsi="Times New Roman"/>
                <w:sz w:val="24"/>
                <w:szCs w:val="24"/>
                <w:lang w:eastAsia="ru-RU"/>
              </w:rPr>
            </w:pPr>
            <w:r w:rsidRPr="00DB2302">
              <w:rPr>
                <w:rFonts w:ascii="Times New Roman" w:eastAsia="Times New Roman" w:hAnsi="Times New Roman"/>
                <w:sz w:val="24"/>
                <w:szCs w:val="24"/>
                <w:lang w:eastAsia="ru-RU"/>
              </w:rPr>
              <w:t xml:space="preserve">толерантности </w:t>
            </w:r>
          </w:p>
        </w:tc>
        <w:tc>
          <w:tcPr>
            <w:tcW w:w="1276" w:type="dxa"/>
            <w:tcBorders>
              <w:top w:val="single" w:sz="4" w:space="0" w:color="000000"/>
              <w:left w:val="single" w:sz="4" w:space="0" w:color="auto"/>
              <w:bottom w:val="single" w:sz="4" w:space="0" w:color="auto"/>
              <w:right w:val="single" w:sz="4" w:space="0" w:color="000000"/>
            </w:tcBorders>
            <w:shd w:val="clear" w:color="auto" w:fill="auto"/>
          </w:tcPr>
          <w:p w:rsidR="00DB2302" w:rsidRPr="00DB2302" w:rsidRDefault="00DB2302" w:rsidP="00DB2302">
            <w:pPr>
              <w:spacing w:after="0" w:line="240" w:lineRule="auto"/>
              <w:jc w:val="center"/>
              <w:rPr>
                <w:rFonts w:ascii="Times New Roman" w:hAnsi="Times New Roman"/>
                <w:sz w:val="24"/>
                <w:szCs w:val="24"/>
              </w:rPr>
            </w:pPr>
            <w:r w:rsidRPr="00DB2302">
              <w:rPr>
                <w:rFonts w:ascii="Times New Roman" w:eastAsia="Times New Roman" w:hAnsi="Times New Roman"/>
                <w:color w:val="000000"/>
                <w:sz w:val="24"/>
                <w:szCs w:val="24"/>
                <w:lang w:eastAsia="ru-RU"/>
              </w:rPr>
              <w:t>5-9</w:t>
            </w:r>
          </w:p>
        </w:tc>
        <w:tc>
          <w:tcPr>
            <w:tcW w:w="1843" w:type="dxa"/>
            <w:tcBorders>
              <w:top w:val="single" w:sz="4" w:space="0" w:color="000000"/>
              <w:left w:val="single" w:sz="4" w:space="0" w:color="000000"/>
              <w:bottom w:val="single" w:sz="4" w:space="0" w:color="auto"/>
              <w:right w:val="single" w:sz="4" w:space="0" w:color="000000"/>
            </w:tcBorders>
            <w:shd w:val="clear" w:color="auto" w:fill="auto"/>
          </w:tcPr>
          <w:p w:rsidR="00DB2302" w:rsidRPr="00DB2302" w:rsidRDefault="00DB2302" w:rsidP="00DB2302">
            <w:pPr>
              <w:spacing w:after="0" w:line="240" w:lineRule="auto"/>
              <w:ind w:right="52"/>
              <w:jc w:val="center"/>
              <w:rPr>
                <w:rFonts w:ascii="Times New Roman" w:hAnsi="Times New Roman"/>
                <w:sz w:val="24"/>
                <w:szCs w:val="24"/>
                <w:lang w:eastAsia="ru-RU"/>
              </w:rPr>
            </w:pPr>
            <w:r w:rsidRPr="00DB2302">
              <w:rPr>
                <w:rFonts w:ascii="Times New Roman" w:eastAsia="Times New Roman" w:hAnsi="Times New Roman"/>
                <w:sz w:val="24"/>
                <w:szCs w:val="24"/>
                <w:lang w:eastAsia="ru-RU"/>
              </w:rPr>
              <w:t>16 ноября</w:t>
            </w:r>
          </w:p>
        </w:tc>
        <w:tc>
          <w:tcPr>
            <w:tcW w:w="3259" w:type="dxa"/>
            <w:tcBorders>
              <w:top w:val="single" w:sz="4" w:space="0" w:color="000000"/>
              <w:left w:val="single" w:sz="4" w:space="0" w:color="000000"/>
              <w:bottom w:val="single" w:sz="4" w:space="0" w:color="auto"/>
              <w:right w:val="single" w:sz="4" w:space="0" w:color="000000"/>
            </w:tcBorders>
            <w:shd w:val="clear" w:color="auto" w:fill="auto"/>
          </w:tcPr>
          <w:p w:rsidR="00DB2302" w:rsidRPr="00DB2302" w:rsidRDefault="00DB2302" w:rsidP="00DB2302">
            <w:pPr>
              <w:spacing w:after="0" w:line="240" w:lineRule="auto"/>
              <w:ind w:left="5"/>
              <w:jc w:val="center"/>
              <w:rPr>
                <w:rFonts w:ascii="Times New Roman" w:eastAsia="Times New Roman" w:hAnsi="Times New Roman"/>
                <w:color w:val="000000"/>
                <w:sz w:val="24"/>
                <w:szCs w:val="24"/>
                <w:lang w:val="ru-RU" w:eastAsia="ru-RU"/>
              </w:rPr>
            </w:pPr>
            <w:r w:rsidRPr="00DB2302">
              <w:rPr>
                <w:rFonts w:ascii="Times New Roman" w:eastAsia="Times New Roman" w:hAnsi="Times New Roman"/>
                <w:color w:val="000000"/>
                <w:sz w:val="24"/>
                <w:szCs w:val="24"/>
                <w:lang w:val="ru-RU" w:eastAsia="ru-RU"/>
              </w:rPr>
              <w:t>Заместитель директора по ВР</w:t>
            </w:r>
          </w:p>
          <w:p w:rsidR="00DB2302" w:rsidRPr="00DB2302" w:rsidRDefault="00DB2302" w:rsidP="00DB2302">
            <w:pPr>
              <w:spacing w:after="0" w:line="240" w:lineRule="auto"/>
              <w:ind w:left="5"/>
              <w:jc w:val="center"/>
              <w:rPr>
                <w:rFonts w:ascii="Times New Roman" w:eastAsia="Times New Roman" w:hAnsi="Times New Roman"/>
                <w:color w:val="000000"/>
                <w:sz w:val="24"/>
                <w:szCs w:val="24"/>
                <w:lang w:val="ru-RU" w:eastAsia="ru-RU"/>
              </w:rPr>
            </w:pPr>
            <w:r w:rsidRPr="00DB2302">
              <w:rPr>
                <w:rFonts w:ascii="Times New Roman" w:eastAsia="Times New Roman" w:hAnsi="Times New Roman"/>
                <w:color w:val="000000"/>
                <w:sz w:val="24"/>
                <w:szCs w:val="24"/>
                <w:lang w:val="ru-RU" w:eastAsia="ru-RU"/>
              </w:rPr>
              <w:t>Классные руководители</w:t>
            </w:r>
          </w:p>
        </w:tc>
      </w:tr>
      <w:tr w:rsidR="00DB2302" w:rsidRPr="00DB2302" w:rsidTr="00200AAA">
        <w:trPr>
          <w:trHeight w:val="1080"/>
        </w:trPr>
        <w:tc>
          <w:tcPr>
            <w:tcW w:w="4147"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spacing w:after="0" w:line="240" w:lineRule="auto"/>
              <w:rPr>
                <w:rFonts w:ascii="Times New Roman" w:eastAsia="Times New Roman" w:hAnsi="Times New Roman"/>
                <w:sz w:val="24"/>
                <w:szCs w:val="24"/>
                <w:lang w:eastAsia="ru-RU"/>
              </w:rPr>
            </w:pPr>
            <w:r w:rsidRPr="00DB2302">
              <w:rPr>
                <w:rFonts w:ascii="Times New Roman" w:hAnsi="Times New Roman"/>
                <w:w w:val="0"/>
                <w:sz w:val="24"/>
                <w:szCs w:val="24"/>
              </w:rPr>
              <w:t>День начала Нюрнбергского процесса</w:t>
            </w:r>
          </w:p>
        </w:tc>
        <w:tc>
          <w:tcPr>
            <w:tcW w:w="1276" w:type="dxa"/>
            <w:tcBorders>
              <w:top w:val="single" w:sz="4" w:space="0" w:color="000000"/>
              <w:left w:val="single" w:sz="4" w:space="0" w:color="auto"/>
              <w:bottom w:val="single" w:sz="4" w:space="0" w:color="auto"/>
              <w:right w:val="single" w:sz="4" w:space="0" w:color="000000"/>
            </w:tcBorders>
            <w:shd w:val="clear" w:color="auto" w:fill="auto"/>
          </w:tcPr>
          <w:p w:rsidR="00DB2302" w:rsidRPr="00DB2302" w:rsidRDefault="00DB2302" w:rsidP="00DB2302">
            <w:pPr>
              <w:spacing w:after="0" w:line="240" w:lineRule="auto"/>
              <w:jc w:val="center"/>
              <w:rPr>
                <w:rFonts w:ascii="Times New Roman" w:hAnsi="Times New Roman"/>
                <w:sz w:val="24"/>
                <w:szCs w:val="24"/>
              </w:rPr>
            </w:pPr>
            <w:r w:rsidRPr="00DB2302">
              <w:rPr>
                <w:rFonts w:ascii="Times New Roman" w:eastAsia="Times New Roman" w:hAnsi="Times New Roman"/>
                <w:color w:val="000000"/>
                <w:sz w:val="24"/>
                <w:szCs w:val="24"/>
                <w:lang w:eastAsia="ru-RU"/>
              </w:rPr>
              <w:t>5-9</w:t>
            </w:r>
          </w:p>
        </w:tc>
        <w:tc>
          <w:tcPr>
            <w:tcW w:w="1843" w:type="dxa"/>
            <w:tcBorders>
              <w:top w:val="single" w:sz="4" w:space="0" w:color="000000"/>
              <w:left w:val="single" w:sz="4" w:space="0" w:color="000000"/>
              <w:bottom w:val="single" w:sz="4" w:space="0" w:color="auto"/>
              <w:right w:val="single" w:sz="4" w:space="0" w:color="000000"/>
            </w:tcBorders>
            <w:shd w:val="clear" w:color="auto" w:fill="auto"/>
          </w:tcPr>
          <w:p w:rsidR="00DB2302" w:rsidRPr="00DB2302" w:rsidRDefault="00DB2302" w:rsidP="00DB2302">
            <w:pPr>
              <w:spacing w:after="0" w:line="240" w:lineRule="auto"/>
              <w:ind w:right="52"/>
              <w:jc w:val="center"/>
              <w:rPr>
                <w:rFonts w:ascii="Times New Roman" w:eastAsia="Times New Roman" w:hAnsi="Times New Roman"/>
                <w:sz w:val="24"/>
                <w:szCs w:val="24"/>
                <w:lang w:eastAsia="ru-RU"/>
              </w:rPr>
            </w:pPr>
            <w:r w:rsidRPr="00DB2302">
              <w:rPr>
                <w:rFonts w:ascii="Times New Roman" w:eastAsia="Times New Roman" w:hAnsi="Times New Roman"/>
                <w:sz w:val="24"/>
                <w:szCs w:val="24"/>
                <w:lang w:eastAsia="ru-RU"/>
              </w:rPr>
              <w:t>20 ноября</w:t>
            </w:r>
          </w:p>
        </w:tc>
        <w:tc>
          <w:tcPr>
            <w:tcW w:w="3259" w:type="dxa"/>
            <w:tcBorders>
              <w:top w:val="single" w:sz="4" w:space="0" w:color="000000"/>
              <w:left w:val="single" w:sz="4" w:space="0" w:color="000000"/>
              <w:bottom w:val="single" w:sz="4" w:space="0" w:color="auto"/>
              <w:right w:val="single" w:sz="4" w:space="0" w:color="000000"/>
            </w:tcBorders>
            <w:shd w:val="clear" w:color="auto" w:fill="auto"/>
          </w:tcPr>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val="ru-RU" w:eastAsia="ru-RU"/>
              </w:rPr>
            </w:pPr>
            <w:r w:rsidRPr="00DB2302">
              <w:rPr>
                <w:rFonts w:ascii="Times New Roman" w:eastAsia="Times New Roman" w:hAnsi="Times New Roman"/>
                <w:sz w:val="24"/>
                <w:szCs w:val="24"/>
                <w:lang w:val="ru-RU" w:eastAsia="ru-RU"/>
              </w:rPr>
              <w:t xml:space="preserve">Заместитель директора по ВР </w:t>
            </w:r>
          </w:p>
          <w:p w:rsidR="00DB2302" w:rsidRPr="00DB2302" w:rsidRDefault="00DB2302" w:rsidP="00DB2302">
            <w:pPr>
              <w:spacing w:after="0" w:line="240" w:lineRule="auto"/>
              <w:ind w:left="5"/>
              <w:jc w:val="center"/>
              <w:rPr>
                <w:rFonts w:ascii="Times New Roman" w:eastAsia="Times New Roman" w:hAnsi="Times New Roman"/>
                <w:color w:val="000000"/>
                <w:sz w:val="24"/>
                <w:szCs w:val="24"/>
                <w:lang w:val="ru-RU" w:eastAsia="ru-RU"/>
              </w:rPr>
            </w:pPr>
            <w:r w:rsidRPr="00DB2302">
              <w:rPr>
                <w:rFonts w:ascii="Times New Roman" w:eastAsia="Times New Roman" w:hAnsi="Times New Roman"/>
                <w:sz w:val="24"/>
                <w:szCs w:val="24"/>
                <w:lang w:val="ru-RU" w:eastAsia="ru-RU"/>
              </w:rPr>
              <w:t>Классные руководители</w:t>
            </w:r>
          </w:p>
        </w:tc>
      </w:tr>
      <w:tr w:rsidR="00DB2302" w:rsidRPr="00DB2302" w:rsidTr="00200AAA">
        <w:trPr>
          <w:trHeight w:val="1080"/>
        </w:trPr>
        <w:tc>
          <w:tcPr>
            <w:tcW w:w="4147"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spacing w:after="0" w:line="240" w:lineRule="auto"/>
              <w:rPr>
                <w:rFonts w:ascii="Times New Roman" w:eastAsia="Times New Roman" w:hAnsi="Times New Roman"/>
                <w:sz w:val="24"/>
                <w:szCs w:val="24"/>
                <w:lang w:eastAsia="ru-RU"/>
              </w:rPr>
            </w:pPr>
            <w:r w:rsidRPr="00DB2302">
              <w:rPr>
                <w:rFonts w:ascii="Times New Roman" w:eastAsia="Times New Roman" w:hAnsi="Times New Roman"/>
                <w:sz w:val="24"/>
                <w:szCs w:val="24"/>
                <w:lang w:eastAsia="ru-RU"/>
              </w:rPr>
              <w:t>День матери в России</w:t>
            </w:r>
          </w:p>
          <w:p w:rsidR="00DB2302" w:rsidRPr="00DB2302" w:rsidRDefault="00DB2302" w:rsidP="00DB2302">
            <w:pPr>
              <w:spacing w:after="0" w:line="240" w:lineRule="auto"/>
              <w:rPr>
                <w:rFonts w:ascii="Times New Roman" w:eastAsia="Times New Roman" w:hAnsi="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spacing w:after="0" w:line="240" w:lineRule="auto"/>
              <w:jc w:val="center"/>
              <w:rPr>
                <w:rFonts w:ascii="Times New Roman" w:hAnsi="Times New Roman"/>
                <w:sz w:val="24"/>
                <w:szCs w:val="24"/>
              </w:rPr>
            </w:pPr>
            <w:r w:rsidRPr="00DB2302">
              <w:rPr>
                <w:rFonts w:ascii="Times New Roman" w:eastAsia="Times New Roman" w:hAnsi="Times New Roman"/>
                <w:color w:val="000000"/>
                <w:sz w:val="24"/>
                <w:szCs w:val="24"/>
                <w:lang w:eastAsia="ru-RU"/>
              </w:rPr>
              <w:t>5-9</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spacing w:after="0" w:line="240" w:lineRule="auto"/>
              <w:jc w:val="center"/>
              <w:rPr>
                <w:rFonts w:ascii="Times New Roman" w:eastAsia="Times New Roman" w:hAnsi="Times New Roman"/>
                <w:sz w:val="24"/>
                <w:szCs w:val="24"/>
                <w:lang w:eastAsia="ru-RU"/>
              </w:rPr>
            </w:pPr>
            <w:r w:rsidRPr="00DB2302">
              <w:rPr>
                <w:rFonts w:ascii="Times New Roman" w:eastAsia="Times New Roman" w:hAnsi="Times New Roman"/>
                <w:sz w:val="24"/>
                <w:szCs w:val="24"/>
                <w:lang w:eastAsia="ru-RU"/>
              </w:rPr>
              <w:t xml:space="preserve">25 ноября </w:t>
            </w:r>
          </w:p>
        </w:tc>
        <w:tc>
          <w:tcPr>
            <w:tcW w:w="3259"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spacing w:after="0" w:line="240" w:lineRule="auto"/>
              <w:ind w:left="5"/>
              <w:jc w:val="center"/>
              <w:rPr>
                <w:rFonts w:ascii="Times New Roman" w:eastAsia="Times New Roman" w:hAnsi="Times New Roman"/>
                <w:color w:val="000000"/>
                <w:sz w:val="24"/>
                <w:szCs w:val="24"/>
                <w:lang w:val="ru-RU" w:eastAsia="ru-RU"/>
              </w:rPr>
            </w:pPr>
            <w:r w:rsidRPr="00DB2302">
              <w:rPr>
                <w:rFonts w:ascii="Times New Roman" w:eastAsia="Times New Roman" w:hAnsi="Times New Roman"/>
                <w:color w:val="000000"/>
                <w:sz w:val="24"/>
                <w:szCs w:val="24"/>
                <w:lang w:val="ru-RU" w:eastAsia="ru-RU"/>
              </w:rPr>
              <w:t>Заместитель директора по ВР</w:t>
            </w:r>
          </w:p>
          <w:p w:rsidR="00DB2302" w:rsidRPr="00DB2302" w:rsidRDefault="00DB2302" w:rsidP="00DB2302">
            <w:pPr>
              <w:spacing w:after="0" w:line="240" w:lineRule="auto"/>
              <w:jc w:val="center"/>
              <w:rPr>
                <w:rFonts w:ascii="Times New Roman" w:eastAsia="Times New Roman" w:hAnsi="Times New Roman"/>
                <w:sz w:val="24"/>
                <w:szCs w:val="24"/>
                <w:lang w:val="ru-RU" w:eastAsia="ru-RU"/>
              </w:rPr>
            </w:pPr>
            <w:r w:rsidRPr="00DB2302">
              <w:rPr>
                <w:rFonts w:ascii="Times New Roman" w:eastAsia="Times New Roman" w:hAnsi="Times New Roman"/>
                <w:color w:val="000000"/>
                <w:sz w:val="24"/>
                <w:szCs w:val="24"/>
                <w:lang w:val="ru-RU" w:eastAsia="ru-RU"/>
              </w:rPr>
              <w:t>Классные руководители</w:t>
            </w:r>
          </w:p>
        </w:tc>
      </w:tr>
      <w:tr w:rsidR="00DB2302" w:rsidRPr="00DB2302" w:rsidTr="00200AAA">
        <w:trPr>
          <w:trHeight w:val="1080"/>
        </w:trPr>
        <w:tc>
          <w:tcPr>
            <w:tcW w:w="4147"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spacing w:before="100" w:beforeAutospacing="1" w:after="0" w:line="240" w:lineRule="auto"/>
              <w:rPr>
                <w:rFonts w:ascii="Times New Roman" w:eastAsia="Times New Roman" w:hAnsi="Times New Roman"/>
                <w:color w:val="000000"/>
                <w:sz w:val="24"/>
                <w:szCs w:val="24"/>
                <w:lang w:val="ru-RU" w:eastAsia="ru-RU"/>
              </w:rPr>
            </w:pPr>
            <w:r w:rsidRPr="00DB2302">
              <w:rPr>
                <w:rFonts w:ascii="Times New Roman" w:hAnsi="Times New Roman"/>
                <w:sz w:val="24"/>
                <w:szCs w:val="24"/>
                <w:lang w:val="ru-RU"/>
              </w:rPr>
              <w:t>Школьный конкурс кормушек: «Птичья столовая».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spacing w:after="0" w:line="240" w:lineRule="auto"/>
              <w:jc w:val="center"/>
              <w:rPr>
                <w:rFonts w:ascii="Times New Roman" w:hAnsi="Times New Roman"/>
                <w:sz w:val="24"/>
                <w:szCs w:val="24"/>
              </w:rPr>
            </w:pPr>
            <w:r w:rsidRPr="00DB2302">
              <w:rPr>
                <w:rFonts w:ascii="Times New Roman" w:eastAsia="Times New Roman" w:hAnsi="Times New Roman"/>
                <w:color w:val="000000"/>
                <w:sz w:val="24"/>
                <w:szCs w:val="24"/>
                <w:lang w:eastAsia="ru-RU"/>
              </w:rPr>
              <w:t>5-9</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eastAsia="ru-RU"/>
              </w:rPr>
            </w:pPr>
            <w:r w:rsidRPr="00DB2302">
              <w:rPr>
                <w:rFonts w:ascii="Times New Roman" w:eastAsia="Times New Roman" w:hAnsi="Times New Roman"/>
                <w:sz w:val="24"/>
                <w:szCs w:val="24"/>
                <w:lang w:eastAsia="ru-RU"/>
              </w:rPr>
              <w:t xml:space="preserve">Декабрь </w:t>
            </w:r>
          </w:p>
        </w:tc>
        <w:tc>
          <w:tcPr>
            <w:tcW w:w="3259"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spacing w:after="0" w:line="240" w:lineRule="auto"/>
              <w:ind w:left="5"/>
              <w:jc w:val="center"/>
              <w:rPr>
                <w:rFonts w:ascii="Times New Roman" w:eastAsia="Times New Roman" w:hAnsi="Times New Roman"/>
                <w:color w:val="000000"/>
                <w:sz w:val="24"/>
                <w:szCs w:val="24"/>
                <w:lang w:val="ru-RU" w:eastAsia="ru-RU"/>
              </w:rPr>
            </w:pPr>
            <w:r w:rsidRPr="00DB2302">
              <w:rPr>
                <w:rFonts w:ascii="Times New Roman" w:eastAsia="Times New Roman" w:hAnsi="Times New Roman"/>
                <w:color w:val="000000"/>
                <w:sz w:val="24"/>
                <w:szCs w:val="24"/>
                <w:lang w:val="ru-RU" w:eastAsia="ru-RU"/>
              </w:rPr>
              <w:t>Заместитель директора по ВР</w:t>
            </w:r>
          </w:p>
          <w:p w:rsidR="00DB2302" w:rsidRPr="00DB2302" w:rsidRDefault="00DB2302" w:rsidP="00DB2302">
            <w:pPr>
              <w:spacing w:after="0" w:line="240" w:lineRule="auto"/>
              <w:jc w:val="center"/>
              <w:rPr>
                <w:rFonts w:ascii="Times New Roman" w:eastAsia="Times New Roman" w:hAnsi="Times New Roman"/>
                <w:sz w:val="24"/>
                <w:szCs w:val="24"/>
                <w:lang w:val="ru-RU" w:eastAsia="ru-RU"/>
              </w:rPr>
            </w:pPr>
            <w:r w:rsidRPr="00DB2302">
              <w:rPr>
                <w:rFonts w:ascii="Times New Roman" w:eastAsia="Times New Roman" w:hAnsi="Times New Roman"/>
                <w:color w:val="000000"/>
                <w:sz w:val="24"/>
                <w:szCs w:val="24"/>
                <w:lang w:val="ru-RU" w:eastAsia="ru-RU"/>
              </w:rPr>
              <w:t>Классные руководители</w:t>
            </w:r>
          </w:p>
        </w:tc>
      </w:tr>
      <w:tr w:rsidR="00DB2302" w:rsidRPr="00DB2302" w:rsidTr="00200AAA">
        <w:trPr>
          <w:trHeight w:val="1080"/>
        </w:trPr>
        <w:tc>
          <w:tcPr>
            <w:tcW w:w="4147"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spacing w:before="100" w:beforeAutospacing="1" w:after="0" w:line="240" w:lineRule="auto"/>
              <w:rPr>
                <w:rFonts w:ascii="Times New Roman" w:hAnsi="Times New Roman"/>
                <w:sz w:val="24"/>
                <w:szCs w:val="24"/>
                <w:lang w:val="ru-RU"/>
              </w:rPr>
            </w:pPr>
            <w:r w:rsidRPr="00DB2302">
              <w:rPr>
                <w:rFonts w:ascii="Times New Roman" w:hAnsi="Times New Roman"/>
                <w:sz w:val="24"/>
                <w:szCs w:val="24"/>
                <w:lang w:val="ru-RU"/>
              </w:rPr>
              <w:t>День добровольца (волонтёра) в России.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spacing w:after="0" w:line="240" w:lineRule="auto"/>
              <w:jc w:val="center"/>
              <w:rPr>
                <w:rFonts w:ascii="Times New Roman" w:hAnsi="Times New Roman"/>
                <w:sz w:val="24"/>
                <w:szCs w:val="24"/>
              </w:rPr>
            </w:pPr>
            <w:r w:rsidRPr="00DB2302">
              <w:rPr>
                <w:rFonts w:ascii="Times New Roman" w:eastAsia="Times New Roman" w:hAnsi="Times New Roman"/>
                <w:color w:val="000000"/>
                <w:sz w:val="24"/>
                <w:szCs w:val="24"/>
                <w:lang w:eastAsia="ru-RU"/>
              </w:rPr>
              <w:t>5-9</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eastAsia="ru-RU"/>
              </w:rPr>
            </w:pPr>
            <w:r w:rsidRPr="00DB2302">
              <w:rPr>
                <w:rFonts w:ascii="Times New Roman" w:eastAsia="Times New Roman" w:hAnsi="Times New Roman"/>
                <w:sz w:val="24"/>
                <w:szCs w:val="24"/>
                <w:lang w:eastAsia="ru-RU"/>
              </w:rPr>
              <w:t>декабрь</w:t>
            </w:r>
          </w:p>
        </w:tc>
        <w:tc>
          <w:tcPr>
            <w:tcW w:w="3259"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val="ru-RU" w:eastAsia="ru-RU"/>
              </w:rPr>
            </w:pPr>
            <w:r w:rsidRPr="00DB2302">
              <w:rPr>
                <w:rFonts w:ascii="Times New Roman" w:eastAsia="Times New Roman" w:hAnsi="Times New Roman"/>
                <w:sz w:val="24"/>
                <w:szCs w:val="24"/>
                <w:lang w:val="ru-RU" w:eastAsia="ru-RU"/>
              </w:rPr>
              <w:t xml:space="preserve">Заместитель директора по ВР </w:t>
            </w:r>
          </w:p>
          <w:p w:rsidR="00DB2302" w:rsidRPr="00DB2302" w:rsidRDefault="00DB2302" w:rsidP="00DB2302">
            <w:pPr>
              <w:spacing w:after="0" w:line="240" w:lineRule="auto"/>
              <w:ind w:left="5"/>
              <w:jc w:val="center"/>
              <w:rPr>
                <w:rFonts w:ascii="Times New Roman" w:eastAsia="Times New Roman" w:hAnsi="Times New Roman"/>
                <w:color w:val="000000"/>
                <w:sz w:val="24"/>
                <w:szCs w:val="24"/>
                <w:lang w:val="ru-RU" w:eastAsia="ru-RU"/>
              </w:rPr>
            </w:pPr>
            <w:r w:rsidRPr="00DB2302">
              <w:rPr>
                <w:rFonts w:ascii="Times New Roman" w:eastAsia="Times New Roman" w:hAnsi="Times New Roman"/>
                <w:sz w:val="24"/>
                <w:szCs w:val="24"/>
                <w:lang w:val="ru-RU" w:eastAsia="ru-RU"/>
              </w:rPr>
              <w:t>Классные руководители</w:t>
            </w:r>
          </w:p>
        </w:tc>
      </w:tr>
      <w:tr w:rsidR="00DB2302" w:rsidRPr="00DB2302" w:rsidTr="00200AAA">
        <w:trPr>
          <w:trHeight w:val="1080"/>
        </w:trPr>
        <w:tc>
          <w:tcPr>
            <w:tcW w:w="4147"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spacing w:before="100" w:beforeAutospacing="1" w:after="0" w:line="240" w:lineRule="auto"/>
              <w:rPr>
                <w:rFonts w:ascii="Times New Roman" w:hAnsi="Times New Roman"/>
                <w:sz w:val="24"/>
                <w:szCs w:val="24"/>
              </w:rPr>
            </w:pPr>
            <w:r w:rsidRPr="00DB2302">
              <w:rPr>
                <w:rFonts w:ascii="Times New Roman" w:hAnsi="Times New Roman"/>
                <w:sz w:val="24"/>
                <w:szCs w:val="24"/>
              </w:rPr>
              <w:t>День прав человека.</w:t>
            </w:r>
          </w:p>
          <w:p w:rsidR="00DB2302" w:rsidRPr="00DB2302" w:rsidRDefault="00DB2302" w:rsidP="00DB2302">
            <w:pPr>
              <w:tabs>
                <w:tab w:val="left" w:pos="2868"/>
              </w:tabs>
              <w:spacing w:after="0" w:line="240" w:lineRule="auto"/>
              <w:rPr>
                <w:rFonts w:ascii="Times New Roman" w:hAnsi="Times New Roman"/>
                <w:sz w:val="24"/>
                <w:szCs w:val="24"/>
              </w:rPr>
            </w:pPr>
            <w:r w:rsidRPr="00DB2302">
              <w:rPr>
                <w:rFonts w:ascii="Times New Roman" w:hAnsi="Times New Roman"/>
                <w:sz w:val="24"/>
                <w:szCs w:val="24"/>
              </w:rPr>
              <w:tab/>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spacing w:after="0" w:line="240" w:lineRule="auto"/>
              <w:jc w:val="center"/>
              <w:rPr>
                <w:rFonts w:ascii="Times New Roman" w:hAnsi="Times New Roman"/>
                <w:sz w:val="24"/>
                <w:szCs w:val="24"/>
              </w:rPr>
            </w:pPr>
            <w:r w:rsidRPr="00DB2302">
              <w:rPr>
                <w:rFonts w:ascii="Times New Roman" w:eastAsia="Times New Roman" w:hAnsi="Times New Roman"/>
                <w:color w:val="000000"/>
                <w:sz w:val="24"/>
                <w:szCs w:val="24"/>
                <w:lang w:eastAsia="ru-RU"/>
              </w:rPr>
              <w:t>5-9</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eastAsia="ru-RU"/>
              </w:rPr>
            </w:pPr>
            <w:r w:rsidRPr="00DB2302">
              <w:rPr>
                <w:rFonts w:ascii="Times New Roman" w:eastAsia="Times New Roman" w:hAnsi="Times New Roman"/>
                <w:sz w:val="24"/>
                <w:szCs w:val="24"/>
                <w:lang w:eastAsia="ru-RU"/>
              </w:rPr>
              <w:t>декабрь</w:t>
            </w:r>
          </w:p>
        </w:tc>
        <w:tc>
          <w:tcPr>
            <w:tcW w:w="3259"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val="ru-RU" w:eastAsia="ru-RU"/>
              </w:rPr>
            </w:pPr>
            <w:r w:rsidRPr="00DB2302">
              <w:rPr>
                <w:rFonts w:ascii="Times New Roman" w:eastAsia="Times New Roman" w:hAnsi="Times New Roman"/>
                <w:sz w:val="24"/>
                <w:szCs w:val="24"/>
                <w:lang w:val="ru-RU" w:eastAsia="ru-RU"/>
              </w:rPr>
              <w:t xml:space="preserve">Заместитель директора по ВР </w:t>
            </w:r>
          </w:p>
          <w:p w:rsidR="00DB2302" w:rsidRPr="00DB2302" w:rsidRDefault="00DB2302" w:rsidP="00DB2302">
            <w:pPr>
              <w:spacing w:after="0" w:line="240" w:lineRule="auto"/>
              <w:ind w:left="5"/>
              <w:jc w:val="center"/>
              <w:rPr>
                <w:rFonts w:ascii="Times New Roman" w:eastAsia="Times New Roman" w:hAnsi="Times New Roman"/>
                <w:color w:val="000000"/>
                <w:sz w:val="24"/>
                <w:szCs w:val="24"/>
                <w:lang w:val="ru-RU" w:eastAsia="ru-RU"/>
              </w:rPr>
            </w:pPr>
            <w:r w:rsidRPr="00DB2302">
              <w:rPr>
                <w:rFonts w:ascii="Times New Roman" w:eastAsia="Times New Roman" w:hAnsi="Times New Roman"/>
                <w:sz w:val="24"/>
                <w:szCs w:val="24"/>
                <w:lang w:val="ru-RU" w:eastAsia="ru-RU"/>
              </w:rPr>
              <w:t>Классные руководители</w:t>
            </w:r>
          </w:p>
        </w:tc>
      </w:tr>
      <w:tr w:rsidR="00DB2302" w:rsidRPr="00DB2302" w:rsidTr="00200AAA">
        <w:trPr>
          <w:trHeight w:val="1080"/>
        </w:trPr>
        <w:tc>
          <w:tcPr>
            <w:tcW w:w="4147"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spacing w:before="100" w:beforeAutospacing="1" w:after="0" w:line="240" w:lineRule="auto"/>
              <w:rPr>
                <w:rFonts w:ascii="Times New Roman" w:hAnsi="Times New Roman"/>
                <w:sz w:val="24"/>
                <w:szCs w:val="24"/>
              </w:rPr>
            </w:pPr>
            <w:r w:rsidRPr="00DB2302">
              <w:rPr>
                <w:rFonts w:ascii="Times New Roman" w:hAnsi="Times New Roman"/>
                <w:sz w:val="24"/>
                <w:szCs w:val="24"/>
              </w:rPr>
              <w:t>День Конституции Российской Федерации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spacing w:after="0" w:line="240" w:lineRule="auto"/>
              <w:jc w:val="center"/>
              <w:rPr>
                <w:rFonts w:ascii="Times New Roman" w:hAnsi="Times New Roman"/>
                <w:sz w:val="24"/>
                <w:szCs w:val="24"/>
              </w:rPr>
            </w:pPr>
            <w:r w:rsidRPr="00DB2302">
              <w:rPr>
                <w:rFonts w:ascii="Times New Roman" w:eastAsia="Times New Roman" w:hAnsi="Times New Roman"/>
                <w:color w:val="000000"/>
                <w:sz w:val="24"/>
                <w:szCs w:val="24"/>
                <w:lang w:eastAsia="ru-RU"/>
              </w:rPr>
              <w:t>5-9</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eastAsia="ru-RU"/>
              </w:rPr>
            </w:pPr>
            <w:r w:rsidRPr="00DB2302">
              <w:rPr>
                <w:rFonts w:ascii="Times New Roman" w:eastAsia="Times New Roman" w:hAnsi="Times New Roman"/>
                <w:sz w:val="24"/>
                <w:szCs w:val="24"/>
                <w:lang w:eastAsia="ru-RU"/>
              </w:rPr>
              <w:t>декабрь</w:t>
            </w:r>
          </w:p>
        </w:tc>
        <w:tc>
          <w:tcPr>
            <w:tcW w:w="3259"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val="ru-RU" w:eastAsia="ru-RU"/>
              </w:rPr>
            </w:pPr>
            <w:r w:rsidRPr="00DB2302">
              <w:rPr>
                <w:rFonts w:ascii="Times New Roman" w:eastAsia="Times New Roman" w:hAnsi="Times New Roman"/>
                <w:sz w:val="24"/>
                <w:szCs w:val="24"/>
                <w:lang w:val="ru-RU" w:eastAsia="ru-RU"/>
              </w:rPr>
              <w:t xml:space="preserve">Заместитель директора по ВР </w:t>
            </w:r>
          </w:p>
          <w:p w:rsidR="00DB2302" w:rsidRPr="00DB2302" w:rsidRDefault="00DB2302" w:rsidP="00DB2302">
            <w:pPr>
              <w:spacing w:after="0" w:line="240" w:lineRule="auto"/>
              <w:ind w:left="5"/>
              <w:jc w:val="center"/>
              <w:rPr>
                <w:rFonts w:ascii="Times New Roman" w:eastAsia="Times New Roman" w:hAnsi="Times New Roman"/>
                <w:color w:val="000000"/>
                <w:sz w:val="24"/>
                <w:szCs w:val="24"/>
                <w:lang w:val="ru-RU" w:eastAsia="ru-RU"/>
              </w:rPr>
            </w:pPr>
            <w:r w:rsidRPr="00DB2302">
              <w:rPr>
                <w:rFonts w:ascii="Times New Roman" w:eastAsia="Times New Roman" w:hAnsi="Times New Roman"/>
                <w:sz w:val="24"/>
                <w:szCs w:val="24"/>
                <w:lang w:val="ru-RU" w:eastAsia="ru-RU"/>
              </w:rPr>
              <w:t>Классные руководители</w:t>
            </w:r>
          </w:p>
        </w:tc>
      </w:tr>
      <w:tr w:rsidR="00DB2302" w:rsidRPr="00DB2302" w:rsidTr="00200AAA">
        <w:trPr>
          <w:trHeight w:val="1080"/>
        </w:trPr>
        <w:tc>
          <w:tcPr>
            <w:tcW w:w="4147"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spacing w:after="0" w:line="240" w:lineRule="auto"/>
              <w:rPr>
                <w:rFonts w:ascii="Times New Roman" w:hAnsi="Times New Roman"/>
                <w:sz w:val="24"/>
                <w:szCs w:val="24"/>
                <w:lang w:val="ru-RU"/>
              </w:rPr>
            </w:pPr>
            <w:r w:rsidRPr="00DB2302">
              <w:rPr>
                <w:rFonts w:ascii="Times New Roman" w:hAnsi="Times New Roman"/>
                <w:sz w:val="24"/>
                <w:szCs w:val="24"/>
                <w:lang w:val="ru-RU"/>
              </w:rPr>
              <w:t>День рождения школы. День самоуправления.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spacing w:after="0" w:line="240" w:lineRule="auto"/>
              <w:jc w:val="center"/>
              <w:rPr>
                <w:rFonts w:ascii="Times New Roman" w:hAnsi="Times New Roman"/>
                <w:sz w:val="24"/>
                <w:szCs w:val="24"/>
              </w:rPr>
            </w:pPr>
            <w:r w:rsidRPr="00DB2302">
              <w:rPr>
                <w:rFonts w:ascii="Times New Roman" w:eastAsia="Times New Roman" w:hAnsi="Times New Roman"/>
                <w:color w:val="000000"/>
                <w:sz w:val="24"/>
                <w:szCs w:val="24"/>
                <w:lang w:eastAsia="ru-RU"/>
              </w:rPr>
              <w:t>5-9</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eastAsia="ru-RU"/>
              </w:rPr>
            </w:pPr>
            <w:r w:rsidRPr="00DB2302">
              <w:rPr>
                <w:rFonts w:ascii="Times New Roman" w:eastAsia="Times New Roman" w:hAnsi="Times New Roman"/>
                <w:sz w:val="24"/>
                <w:szCs w:val="24"/>
                <w:lang w:eastAsia="ru-RU"/>
              </w:rPr>
              <w:t>декабрь</w:t>
            </w:r>
          </w:p>
        </w:tc>
        <w:tc>
          <w:tcPr>
            <w:tcW w:w="3259"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val="ru-RU" w:eastAsia="ru-RU"/>
              </w:rPr>
            </w:pPr>
            <w:r w:rsidRPr="00DB2302">
              <w:rPr>
                <w:rFonts w:ascii="Times New Roman" w:eastAsia="Times New Roman" w:hAnsi="Times New Roman"/>
                <w:sz w:val="24"/>
                <w:szCs w:val="24"/>
                <w:lang w:val="ru-RU" w:eastAsia="ru-RU"/>
              </w:rPr>
              <w:t xml:space="preserve">Заместитель директора по ВР </w:t>
            </w:r>
          </w:p>
          <w:p w:rsidR="00DB2302" w:rsidRPr="00DB2302" w:rsidRDefault="00DB2302" w:rsidP="00DB2302">
            <w:pPr>
              <w:spacing w:after="0" w:line="240" w:lineRule="auto"/>
              <w:ind w:left="5"/>
              <w:jc w:val="center"/>
              <w:rPr>
                <w:rFonts w:ascii="Times New Roman" w:eastAsia="Times New Roman" w:hAnsi="Times New Roman"/>
                <w:color w:val="000000"/>
                <w:sz w:val="24"/>
                <w:szCs w:val="24"/>
                <w:lang w:val="ru-RU" w:eastAsia="ru-RU"/>
              </w:rPr>
            </w:pPr>
            <w:r w:rsidRPr="00DB2302">
              <w:rPr>
                <w:rFonts w:ascii="Times New Roman" w:eastAsia="Times New Roman" w:hAnsi="Times New Roman"/>
                <w:sz w:val="24"/>
                <w:szCs w:val="24"/>
                <w:lang w:val="ru-RU" w:eastAsia="ru-RU"/>
              </w:rPr>
              <w:t>Классные руководители</w:t>
            </w:r>
          </w:p>
        </w:tc>
      </w:tr>
      <w:tr w:rsidR="00DB2302" w:rsidRPr="00DB2302" w:rsidTr="00200AAA">
        <w:trPr>
          <w:trHeight w:val="1080"/>
        </w:trPr>
        <w:tc>
          <w:tcPr>
            <w:tcW w:w="4147"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spacing w:after="0" w:line="240" w:lineRule="auto"/>
              <w:rPr>
                <w:rFonts w:ascii="Times New Roman" w:hAnsi="Times New Roman"/>
                <w:sz w:val="24"/>
                <w:szCs w:val="24"/>
              </w:rPr>
            </w:pPr>
            <w:r w:rsidRPr="00DB2302">
              <w:rPr>
                <w:rFonts w:ascii="Times New Roman" w:hAnsi="Times New Roman"/>
                <w:sz w:val="24"/>
                <w:szCs w:val="24"/>
              </w:rPr>
              <w:t>День российского студенчества.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spacing w:after="0" w:line="240" w:lineRule="auto"/>
              <w:rPr>
                <w:rFonts w:ascii="Times New Roman" w:hAnsi="Times New Roman"/>
                <w:sz w:val="24"/>
                <w:szCs w:val="24"/>
              </w:rPr>
            </w:pPr>
            <w:r w:rsidRPr="00DB2302">
              <w:rPr>
                <w:rFonts w:ascii="Times New Roman" w:eastAsia="Times New Roman" w:hAnsi="Times New Roman"/>
                <w:color w:val="000000"/>
                <w:sz w:val="24"/>
                <w:szCs w:val="24"/>
                <w:lang w:eastAsia="ru-RU"/>
              </w:rPr>
              <w:t xml:space="preserve">5-9 </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eastAsia="ru-RU"/>
              </w:rPr>
            </w:pPr>
            <w:r w:rsidRPr="00DB2302">
              <w:rPr>
                <w:rFonts w:ascii="Times New Roman" w:eastAsia="Times New Roman" w:hAnsi="Times New Roman"/>
                <w:sz w:val="24"/>
                <w:szCs w:val="24"/>
                <w:lang w:eastAsia="ru-RU"/>
              </w:rPr>
              <w:t>январь</w:t>
            </w:r>
          </w:p>
        </w:tc>
        <w:tc>
          <w:tcPr>
            <w:tcW w:w="3259"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val="ru-RU" w:eastAsia="ru-RU"/>
              </w:rPr>
            </w:pPr>
            <w:r w:rsidRPr="00DB2302">
              <w:rPr>
                <w:rFonts w:ascii="Times New Roman" w:eastAsia="Times New Roman" w:hAnsi="Times New Roman"/>
                <w:sz w:val="24"/>
                <w:szCs w:val="24"/>
                <w:lang w:val="ru-RU" w:eastAsia="ru-RU"/>
              </w:rPr>
              <w:t xml:space="preserve">Заместитель директора по ВР </w:t>
            </w:r>
          </w:p>
          <w:p w:rsidR="00DB2302" w:rsidRPr="00DB2302" w:rsidRDefault="00DB2302" w:rsidP="00DB2302">
            <w:pPr>
              <w:spacing w:after="0" w:line="240" w:lineRule="auto"/>
              <w:ind w:left="5"/>
              <w:jc w:val="center"/>
              <w:rPr>
                <w:rFonts w:ascii="Times New Roman" w:eastAsia="Times New Roman" w:hAnsi="Times New Roman"/>
                <w:color w:val="000000"/>
                <w:sz w:val="24"/>
                <w:szCs w:val="24"/>
                <w:lang w:val="ru-RU" w:eastAsia="ru-RU"/>
              </w:rPr>
            </w:pPr>
            <w:r w:rsidRPr="00DB2302">
              <w:rPr>
                <w:rFonts w:ascii="Times New Roman" w:eastAsia="Times New Roman" w:hAnsi="Times New Roman"/>
                <w:sz w:val="24"/>
                <w:szCs w:val="24"/>
                <w:lang w:val="ru-RU" w:eastAsia="ru-RU"/>
              </w:rPr>
              <w:t>Классные руководители</w:t>
            </w:r>
          </w:p>
        </w:tc>
      </w:tr>
      <w:tr w:rsidR="00DB2302" w:rsidRPr="00DB2302" w:rsidTr="00200AAA">
        <w:trPr>
          <w:trHeight w:val="1080"/>
        </w:trPr>
        <w:tc>
          <w:tcPr>
            <w:tcW w:w="4147"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spacing w:after="0" w:line="240" w:lineRule="auto"/>
              <w:rPr>
                <w:rFonts w:ascii="Times New Roman" w:hAnsi="Times New Roman"/>
                <w:sz w:val="24"/>
                <w:szCs w:val="24"/>
                <w:lang w:val="ru-RU"/>
              </w:rPr>
            </w:pPr>
            <w:r w:rsidRPr="00DB2302">
              <w:rPr>
                <w:rFonts w:ascii="Times New Roman" w:hAnsi="Times New Roman"/>
                <w:sz w:val="24"/>
                <w:szCs w:val="24"/>
                <w:lang w:val="ru-RU"/>
              </w:rPr>
              <w:t>День освобождения Красой Армией крупнейщего «лагеря смерти» Аушвиц-Биркенау (Освенцима) – День памяти жертв Холокоста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spacing w:after="0" w:line="240" w:lineRule="auto"/>
              <w:rPr>
                <w:rFonts w:ascii="Times New Roman" w:hAnsi="Times New Roman"/>
                <w:sz w:val="24"/>
                <w:szCs w:val="24"/>
              </w:rPr>
            </w:pPr>
            <w:r w:rsidRPr="00DB2302">
              <w:rPr>
                <w:rFonts w:ascii="Times New Roman" w:eastAsia="Times New Roman" w:hAnsi="Times New Roman"/>
                <w:color w:val="000000"/>
                <w:sz w:val="24"/>
                <w:szCs w:val="24"/>
                <w:lang w:eastAsia="ru-RU"/>
              </w:rPr>
              <w:t xml:space="preserve">5-9 </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eastAsia="ru-RU"/>
              </w:rPr>
            </w:pPr>
            <w:r w:rsidRPr="00DB2302">
              <w:rPr>
                <w:rFonts w:ascii="Times New Roman" w:eastAsia="Times New Roman" w:hAnsi="Times New Roman"/>
                <w:sz w:val="24"/>
                <w:szCs w:val="24"/>
                <w:lang w:eastAsia="ru-RU"/>
              </w:rPr>
              <w:t>январь</w:t>
            </w:r>
          </w:p>
        </w:tc>
        <w:tc>
          <w:tcPr>
            <w:tcW w:w="3259"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val="ru-RU" w:eastAsia="ru-RU"/>
              </w:rPr>
            </w:pPr>
            <w:r w:rsidRPr="00DB2302">
              <w:rPr>
                <w:rFonts w:ascii="Times New Roman" w:eastAsia="Times New Roman" w:hAnsi="Times New Roman"/>
                <w:sz w:val="24"/>
                <w:szCs w:val="24"/>
                <w:lang w:val="ru-RU" w:eastAsia="ru-RU"/>
              </w:rPr>
              <w:t xml:space="preserve">Заместитель директора по ВР </w:t>
            </w:r>
          </w:p>
          <w:p w:rsidR="00DB2302" w:rsidRPr="00DB2302" w:rsidRDefault="00DB2302" w:rsidP="00DB2302">
            <w:pPr>
              <w:spacing w:after="0" w:line="240" w:lineRule="auto"/>
              <w:ind w:left="5"/>
              <w:jc w:val="center"/>
              <w:rPr>
                <w:rFonts w:ascii="Times New Roman" w:eastAsia="Times New Roman" w:hAnsi="Times New Roman"/>
                <w:color w:val="000000"/>
                <w:sz w:val="24"/>
                <w:szCs w:val="24"/>
                <w:lang w:val="ru-RU" w:eastAsia="ru-RU"/>
              </w:rPr>
            </w:pPr>
            <w:r w:rsidRPr="00DB2302">
              <w:rPr>
                <w:rFonts w:ascii="Times New Roman" w:eastAsia="Times New Roman" w:hAnsi="Times New Roman"/>
                <w:sz w:val="24"/>
                <w:szCs w:val="24"/>
                <w:lang w:val="ru-RU" w:eastAsia="ru-RU"/>
              </w:rPr>
              <w:t>Классные руководители</w:t>
            </w:r>
          </w:p>
        </w:tc>
      </w:tr>
      <w:tr w:rsidR="00DB2302" w:rsidRPr="00DB2302" w:rsidTr="00200AAA">
        <w:trPr>
          <w:trHeight w:val="1241"/>
        </w:trPr>
        <w:tc>
          <w:tcPr>
            <w:tcW w:w="4147"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spacing w:after="0" w:line="240" w:lineRule="auto"/>
              <w:rPr>
                <w:rFonts w:ascii="Times New Roman" w:eastAsia="Times New Roman" w:hAnsi="Times New Roman"/>
                <w:sz w:val="24"/>
                <w:szCs w:val="24"/>
                <w:lang w:val="ru-RU" w:eastAsia="ru-RU"/>
              </w:rPr>
            </w:pPr>
            <w:r w:rsidRPr="00DB2302">
              <w:rPr>
                <w:rFonts w:ascii="Times New Roman" w:eastAsia="Times New Roman" w:hAnsi="Times New Roman"/>
                <w:sz w:val="24"/>
                <w:szCs w:val="24"/>
                <w:lang w:val="ru-RU" w:eastAsia="ru-RU"/>
              </w:rPr>
              <w:t>День защитника Отечества</w:t>
            </w:r>
          </w:p>
          <w:p w:rsidR="00DB2302" w:rsidRPr="00DB2302" w:rsidRDefault="00DB2302" w:rsidP="00DB2302">
            <w:pPr>
              <w:spacing w:after="0" w:line="240" w:lineRule="auto"/>
              <w:rPr>
                <w:rFonts w:ascii="Times New Roman" w:eastAsia="Times New Roman" w:hAnsi="Times New Roman"/>
                <w:sz w:val="24"/>
                <w:szCs w:val="24"/>
                <w:lang w:val="ru-RU" w:eastAsia="ru-RU"/>
              </w:rPr>
            </w:pPr>
            <w:r w:rsidRPr="00DB2302">
              <w:rPr>
                <w:rFonts w:ascii="Times New Roman" w:eastAsia="Times New Roman" w:hAnsi="Times New Roman"/>
                <w:sz w:val="24"/>
                <w:szCs w:val="24"/>
                <w:lang w:val="ru-RU" w:eastAsia="ru-RU"/>
              </w:rPr>
              <w:t>«Весёлые старты»</w:t>
            </w:r>
          </w:p>
          <w:p w:rsidR="00DB2302" w:rsidRPr="00DB2302" w:rsidRDefault="00DB2302" w:rsidP="00DB2302">
            <w:pPr>
              <w:spacing w:after="0" w:line="240" w:lineRule="auto"/>
              <w:rPr>
                <w:rFonts w:ascii="Times New Roman" w:eastAsia="Times New Roman" w:hAnsi="Times New Roman"/>
                <w:sz w:val="24"/>
                <w:szCs w:val="24"/>
                <w:lang w:eastAsia="ru-RU"/>
              </w:rPr>
            </w:pPr>
            <w:r w:rsidRPr="00DB2302">
              <w:rPr>
                <w:rFonts w:ascii="Times New Roman" w:eastAsia="Times New Roman" w:hAnsi="Times New Roman"/>
                <w:sz w:val="24"/>
                <w:szCs w:val="24"/>
                <w:lang w:eastAsia="ru-RU"/>
              </w:rPr>
              <w:t>(23 февраля)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spacing w:after="0" w:line="240" w:lineRule="auto"/>
              <w:rPr>
                <w:rFonts w:ascii="Times New Roman" w:hAnsi="Times New Roman"/>
                <w:sz w:val="24"/>
                <w:szCs w:val="24"/>
              </w:rPr>
            </w:pPr>
            <w:r w:rsidRPr="00DB2302">
              <w:rPr>
                <w:rFonts w:ascii="Times New Roman" w:eastAsia="Times New Roman" w:hAnsi="Times New Roman"/>
                <w:color w:val="000000"/>
                <w:sz w:val="24"/>
                <w:szCs w:val="24"/>
                <w:lang w:eastAsia="ru-RU"/>
              </w:rPr>
              <w:t xml:space="preserve">5-9 </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eastAsia="ru-RU"/>
              </w:rPr>
            </w:pPr>
            <w:r w:rsidRPr="00DB2302">
              <w:rPr>
                <w:rFonts w:ascii="Times New Roman" w:eastAsia="Times New Roman" w:hAnsi="Times New Roman"/>
                <w:sz w:val="24"/>
                <w:szCs w:val="24"/>
                <w:lang w:eastAsia="ru-RU"/>
              </w:rPr>
              <w:t xml:space="preserve">Февраль </w:t>
            </w:r>
          </w:p>
        </w:tc>
        <w:tc>
          <w:tcPr>
            <w:tcW w:w="3259"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val="ru-RU" w:eastAsia="ru-RU"/>
              </w:rPr>
            </w:pPr>
            <w:r w:rsidRPr="00DB2302">
              <w:rPr>
                <w:rFonts w:ascii="Times New Roman" w:eastAsia="Times New Roman" w:hAnsi="Times New Roman"/>
                <w:sz w:val="24"/>
                <w:szCs w:val="24"/>
                <w:lang w:val="ru-RU" w:eastAsia="ru-RU"/>
              </w:rPr>
              <w:t>Заместитель директора по ВР</w:t>
            </w:r>
          </w:p>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val="ru-RU" w:eastAsia="ru-RU"/>
              </w:rPr>
            </w:pPr>
            <w:r w:rsidRPr="00DB2302">
              <w:rPr>
                <w:rFonts w:ascii="Times New Roman" w:eastAsia="Times New Roman" w:hAnsi="Times New Roman"/>
                <w:sz w:val="24"/>
                <w:szCs w:val="24"/>
                <w:lang w:val="ru-RU" w:eastAsia="ru-RU"/>
              </w:rPr>
              <w:t>Учителя ФК</w:t>
            </w:r>
          </w:p>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eastAsia="ru-RU"/>
              </w:rPr>
            </w:pPr>
            <w:r w:rsidRPr="00DB2302">
              <w:rPr>
                <w:rFonts w:ascii="Times New Roman" w:eastAsia="Times New Roman" w:hAnsi="Times New Roman"/>
                <w:sz w:val="24"/>
                <w:szCs w:val="24"/>
                <w:lang w:eastAsia="ru-RU"/>
              </w:rPr>
              <w:t>Классные руководители</w:t>
            </w:r>
          </w:p>
        </w:tc>
      </w:tr>
      <w:tr w:rsidR="00DB2302" w:rsidRPr="00DB2302" w:rsidTr="00200AAA">
        <w:trPr>
          <w:trHeight w:val="1241"/>
        </w:trPr>
        <w:tc>
          <w:tcPr>
            <w:tcW w:w="4147"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spacing w:after="0" w:line="240" w:lineRule="auto"/>
              <w:rPr>
                <w:rFonts w:ascii="Times New Roman" w:eastAsia="Times New Roman" w:hAnsi="Times New Roman"/>
                <w:sz w:val="24"/>
                <w:szCs w:val="24"/>
                <w:lang w:val="ru-RU" w:eastAsia="ru-RU"/>
              </w:rPr>
            </w:pPr>
            <w:r w:rsidRPr="00DB2302">
              <w:rPr>
                <w:rFonts w:ascii="Times New Roman" w:hAnsi="Times New Roman"/>
                <w:bCs/>
                <w:sz w:val="24"/>
                <w:szCs w:val="24"/>
                <w:lang w:val="ru-RU"/>
              </w:rPr>
              <w:t>День российской науки,300-леие со времени основания Российской Академии наук (1724)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spacing w:after="0" w:line="240" w:lineRule="auto"/>
              <w:rPr>
                <w:rFonts w:ascii="Times New Roman" w:hAnsi="Times New Roman"/>
                <w:sz w:val="24"/>
                <w:szCs w:val="24"/>
              </w:rPr>
            </w:pPr>
            <w:r w:rsidRPr="00DB2302">
              <w:rPr>
                <w:rFonts w:ascii="Times New Roman" w:eastAsia="Times New Roman" w:hAnsi="Times New Roman"/>
                <w:color w:val="000000"/>
                <w:sz w:val="24"/>
                <w:szCs w:val="24"/>
                <w:lang w:eastAsia="ru-RU"/>
              </w:rPr>
              <w:t xml:space="preserve">5-9 </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eastAsia="ru-RU"/>
              </w:rPr>
            </w:pPr>
            <w:r w:rsidRPr="00DB2302">
              <w:rPr>
                <w:rFonts w:ascii="Times New Roman" w:eastAsia="Times New Roman" w:hAnsi="Times New Roman"/>
                <w:sz w:val="24"/>
                <w:szCs w:val="24"/>
                <w:lang w:eastAsia="ru-RU"/>
              </w:rPr>
              <w:t>февраль</w:t>
            </w:r>
          </w:p>
        </w:tc>
        <w:tc>
          <w:tcPr>
            <w:tcW w:w="3259"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val="ru-RU" w:eastAsia="ru-RU"/>
              </w:rPr>
            </w:pPr>
            <w:r w:rsidRPr="00DB2302">
              <w:rPr>
                <w:rFonts w:ascii="Times New Roman" w:eastAsia="Times New Roman" w:hAnsi="Times New Roman"/>
                <w:sz w:val="24"/>
                <w:szCs w:val="24"/>
                <w:lang w:val="ru-RU" w:eastAsia="ru-RU"/>
              </w:rPr>
              <w:t xml:space="preserve">Заместитель директора по ВР </w:t>
            </w:r>
          </w:p>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val="ru-RU" w:eastAsia="ru-RU"/>
              </w:rPr>
            </w:pPr>
            <w:r w:rsidRPr="00DB2302">
              <w:rPr>
                <w:rFonts w:ascii="Times New Roman" w:eastAsia="Times New Roman" w:hAnsi="Times New Roman"/>
                <w:sz w:val="24"/>
                <w:szCs w:val="24"/>
                <w:lang w:val="ru-RU" w:eastAsia="ru-RU"/>
              </w:rPr>
              <w:t>Классные руководители</w:t>
            </w:r>
          </w:p>
        </w:tc>
      </w:tr>
      <w:tr w:rsidR="00DB2302" w:rsidRPr="00DB2302" w:rsidTr="00200AAA">
        <w:trPr>
          <w:trHeight w:val="1080"/>
        </w:trPr>
        <w:tc>
          <w:tcPr>
            <w:tcW w:w="4147"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spacing w:after="0" w:line="240" w:lineRule="auto"/>
              <w:rPr>
                <w:rFonts w:ascii="Times New Roman" w:eastAsia="Times New Roman" w:hAnsi="Times New Roman"/>
                <w:sz w:val="24"/>
                <w:szCs w:val="24"/>
                <w:lang w:eastAsia="ru-RU"/>
              </w:rPr>
            </w:pPr>
            <w:r w:rsidRPr="00DB2302">
              <w:rPr>
                <w:rFonts w:ascii="Times New Roman" w:eastAsia="Times New Roman" w:hAnsi="Times New Roman"/>
                <w:sz w:val="24"/>
                <w:szCs w:val="24"/>
                <w:lang w:eastAsia="ru-RU"/>
              </w:rPr>
              <w:t>Международный женский день</w:t>
            </w:r>
          </w:p>
          <w:p w:rsidR="00DB2302" w:rsidRPr="00DB2302" w:rsidRDefault="00DB2302" w:rsidP="00DB2302">
            <w:pPr>
              <w:spacing w:after="0" w:line="240" w:lineRule="auto"/>
              <w:rPr>
                <w:rFonts w:ascii="Times New Roman" w:eastAsia="Times New Roman" w:hAnsi="Times New Roman"/>
                <w:sz w:val="24"/>
                <w:szCs w:val="24"/>
                <w:lang w:eastAsia="ru-RU"/>
              </w:rPr>
            </w:pPr>
            <w:r w:rsidRPr="00DB2302">
              <w:rPr>
                <w:rFonts w:ascii="Times New Roman" w:eastAsia="Times New Roman" w:hAnsi="Times New Roman"/>
                <w:sz w:val="24"/>
                <w:szCs w:val="24"/>
                <w:lang w:eastAsia="ru-RU"/>
              </w:rPr>
              <w:t>(8 марта)</w:t>
            </w:r>
          </w:p>
          <w:p w:rsidR="00DB2302" w:rsidRPr="00DB2302" w:rsidRDefault="00DB2302" w:rsidP="00DB2302">
            <w:pPr>
              <w:spacing w:after="0" w:line="240" w:lineRule="auto"/>
              <w:jc w:val="center"/>
              <w:rPr>
                <w:rFonts w:ascii="Times New Roman" w:eastAsia="Times New Roman" w:hAnsi="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spacing w:after="0" w:line="240" w:lineRule="auto"/>
              <w:rPr>
                <w:rFonts w:ascii="Times New Roman" w:hAnsi="Times New Roman"/>
                <w:sz w:val="24"/>
                <w:szCs w:val="24"/>
              </w:rPr>
            </w:pPr>
            <w:r w:rsidRPr="00DB2302">
              <w:rPr>
                <w:rFonts w:ascii="Times New Roman" w:eastAsia="Times New Roman" w:hAnsi="Times New Roman"/>
                <w:color w:val="000000"/>
                <w:sz w:val="24"/>
                <w:szCs w:val="24"/>
                <w:lang w:eastAsia="ru-RU"/>
              </w:rPr>
              <w:t xml:space="preserve">5-9 </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eastAsia="ru-RU"/>
              </w:rPr>
            </w:pPr>
            <w:r w:rsidRPr="00DB2302">
              <w:rPr>
                <w:rFonts w:ascii="Times New Roman" w:eastAsia="Times New Roman" w:hAnsi="Times New Roman"/>
                <w:sz w:val="24"/>
                <w:szCs w:val="24"/>
                <w:lang w:eastAsia="ru-RU"/>
              </w:rPr>
              <w:t xml:space="preserve">Март </w:t>
            </w:r>
          </w:p>
        </w:tc>
        <w:tc>
          <w:tcPr>
            <w:tcW w:w="3259"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val="ru-RU" w:eastAsia="ru-RU"/>
              </w:rPr>
            </w:pPr>
            <w:r w:rsidRPr="00DB2302">
              <w:rPr>
                <w:rFonts w:ascii="Times New Roman" w:eastAsia="Times New Roman" w:hAnsi="Times New Roman"/>
                <w:sz w:val="24"/>
                <w:szCs w:val="24"/>
                <w:lang w:val="ru-RU" w:eastAsia="ru-RU"/>
              </w:rPr>
              <w:t>Заместитель директора по ВР</w:t>
            </w:r>
          </w:p>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val="ru-RU" w:eastAsia="ru-RU"/>
              </w:rPr>
            </w:pPr>
            <w:r w:rsidRPr="00DB2302">
              <w:rPr>
                <w:rFonts w:ascii="Times New Roman" w:eastAsia="Times New Roman" w:hAnsi="Times New Roman"/>
                <w:sz w:val="24"/>
                <w:szCs w:val="24"/>
                <w:lang w:val="ru-RU" w:eastAsia="ru-RU"/>
              </w:rPr>
              <w:t>Классные руководители</w:t>
            </w:r>
          </w:p>
        </w:tc>
      </w:tr>
      <w:tr w:rsidR="00DB2302" w:rsidRPr="00DB2302" w:rsidTr="00200AAA">
        <w:trPr>
          <w:trHeight w:val="1080"/>
        </w:trPr>
        <w:tc>
          <w:tcPr>
            <w:tcW w:w="4147"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spacing w:after="0" w:line="240" w:lineRule="auto"/>
              <w:rPr>
                <w:rFonts w:ascii="Times New Roman" w:eastAsia="Times New Roman" w:hAnsi="Times New Roman"/>
                <w:sz w:val="24"/>
                <w:szCs w:val="24"/>
                <w:lang w:val="ru-RU" w:eastAsia="ru-RU"/>
              </w:rPr>
            </w:pPr>
            <w:r w:rsidRPr="00DB2302">
              <w:rPr>
                <w:rFonts w:ascii="Times New Roman" w:hAnsi="Times New Roman"/>
                <w:w w:val="0"/>
                <w:sz w:val="24"/>
                <w:szCs w:val="24"/>
                <w:lang w:val="ru-RU"/>
              </w:rPr>
              <w:lastRenderedPageBreak/>
              <w:t>10 лет- со дня воссоединения Крыма с Россией.</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spacing w:after="0" w:line="240" w:lineRule="auto"/>
              <w:rPr>
                <w:rFonts w:ascii="Times New Roman" w:hAnsi="Times New Roman"/>
                <w:sz w:val="24"/>
                <w:szCs w:val="24"/>
              </w:rPr>
            </w:pPr>
            <w:r w:rsidRPr="00DB2302">
              <w:rPr>
                <w:rFonts w:ascii="Times New Roman" w:eastAsia="Times New Roman" w:hAnsi="Times New Roman"/>
                <w:color w:val="000000"/>
                <w:sz w:val="24"/>
                <w:szCs w:val="24"/>
                <w:lang w:eastAsia="ru-RU"/>
              </w:rPr>
              <w:t xml:space="preserve">5-9 </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eastAsia="ru-RU"/>
              </w:rPr>
            </w:pPr>
            <w:r w:rsidRPr="00DB2302">
              <w:rPr>
                <w:rFonts w:ascii="Times New Roman" w:eastAsia="Times New Roman" w:hAnsi="Times New Roman"/>
                <w:sz w:val="24"/>
                <w:szCs w:val="24"/>
                <w:lang w:eastAsia="ru-RU"/>
              </w:rPr>
              <w:t>18 марта</w:t>
            </w:r>
          </w:p>
        </w:tc>
        <w:tc>
          <w:tcPr>
            <w:tcW w:w="3259"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val="ru-RU" w:eastAsia="ru-RU"/>
              </w:rPr>
            </w:pPr>
            <w:r w:rsidRPr="00DB2302">
              <w:rPr>
                <w:rFonts w:ascii="Times New Roman" w:eastAsia="Times New Roman" w:hAnsi="Times New Roman"/>
                <w:sz w:val="24"/>
                <w:szCs w:val="24"/>
                <w:lang w:val="ru-RU" w:eastAsia="ru-RU"/>
              </w:rPr>
              <w:t xml:space="preserve">Заместитель директора по ВР </w:t>
            </w:r>
          </w:p>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val="ru-RU" w:eastAsia="ru-RU"/>
              </w:rPr>
            </w:pPr>
            <w:r w:rsidRPr="00DB2302">
              <w:rPr>
                <w:rFonts w:ascii="Times New Roman" w:eastAsia="Times New Roman" w:hAnsi="Times New Roman"/>
                <w:sz w:val="24"/>
                <w:szCs w:val="24"/>
                <w:lang w:val="ru-RU" w:eastAsia="ru-RU"/>
              </w:rPr>
              <w:t>Классные руководители</w:t>
            </w:r>
          </w:p>
        </w:tc>
      </w:tr>
      <w:tr w:rsidR="00DB2302" w:rsidRPr="00DB2302" w:rsidTr="00200AAA">
        <w:trPr>
          <w:trHeight w:val="1080"/>
        </w:trPr>
        <w:tc>
          <w:tcPr>
            <w:tcW w:w="4147"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spacing w:after="0" w:line="240" w:lineRule="auto"/>
              <w:rPr>
                <w:rFonts w:ascii="Times New Roman" w:hAnsi="Times New Roman"/>
                <w:w w:val="0"/>
                <w:sz w:val="24"/>
                <w:szCs w:val="24"/>
              </w:rPr>
            </w:pPr>
            <w:r w:rsidRPr="00DB2302">
              <w:rPr>
                <w:rFonts w:ascii="Times New Roman" w:hAnsi="Times New Roman"/>
                <w:w w:val="0"/>
                <w:sz w:val="24"/>
                <w:szCs w:val="24"/>
              </w:rPr>
              <w:t>Всемирный день театра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spacing w:after="0" w:line="240" w:lineRule="auto"/>
              <w:rPr>
                <w:rFonts w:ascii="Times New Roman" w:hAnsi="Times New Roman"/>
                <w:sz w:val="24"/>
                <w:szCs w:val="24"/>
              </w:rPr>
            </w:pPr>
            <w:r w:rsidRPr="00DB2302">
              <w:rPr>
                <w:rFonts w:ascii="Times New Roman" w:eastAsia="Times New Roman" w:hAnsi="Times New Roman"/>
                <w:color w:val="000000"/>
                <w:sz w:val="24"/>
                <w:szCs w:val="24"/>
                <w:lang w:eastAsia="ru-RU"/>
              </w:rPr>
              <w:t xml:space="preserve">5-9 </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eastAsia="ru-RU"/>
              </w:rPr>
            </w:pPr>
            <w:r w:rsidRPr="00DB2302">
              <w:rPr>
                <w:rFonts w:ascii="Times New Roman" w:eastAsia="Times New Roman" w:hAnsi="Times New Roman"/>
                <w:sz w:val="24"/>
                <w:szCs w:val="24"/>
                <w:lang w:eastAsia="ru-RU"/>
              </w:rPr>
              <w:t>27 марта</w:t>
            </w:r>
          </w:p>
        </w:tc>
        <w:tc>
          <w:tcPr>
            <w:tcW w:w="3259"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val="ru-RU" w:eastAsia="ru-RU"/>
              </w:rPr>
            </w:pPr>
            <w:r w:rsidRPr="00DB2302">
              <w:rPr>
                <w:rFonts w:ascii="Times New Roman" w:eastAsia="Times New Roman" w:hAnsi="Times New Roman"/>
                <w:sz w:val="24"/>
                <w:szCs w:val="24"/>
                <w:lang w:val="ru-RU" w:eastAsia="ru-RU"/>
              </w:rPr>
              <w:t xml:space="preserve">Заместитель директора по ВР </w:t>
            </w:r>
          </w:p>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val="ru-RU" w:eastAsia="ru-RU"/>
              </w:rPr>
            </w:pPr>
            <w:r w:rsidRPr="00DB2302">
              <w:rPr>
                <w:rFonts w:ascii="Times New Roman" w:eastAsia="Times New Roman" w:hAnsi="Times New Roman"/>
                <w:sz w:val="24"/>
                <w:szCs w:val="24"/>
                <w:lang w:val="ru-RU" w:eastAsia="ru-RU"/>
              </w:rPr>
              <w:t>Классные руководители</w:t>
            </w:r>
          </w:p>
        </w:tc>
      </w:tr>
      <w:tr w:rsidR="00DB2302" w:rsidRPr="00DB2302" w:rsidTr="00200AAA">
        <w:trPr>
          <w:trHeight w:val="1080"/>
        </w:trPr>
        <w:tc>
          <w:tcPr>
            <w:tcW w:w="4147"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spacing w:after="0" w:line="240" w:lineRule="auto"/>
              <w:rPr>
                <w:rFonts w:ascii="Times New Roman" w:eastAsia="Times New Roman" w:hAnsi="Times New Roman"/>
                <w:sz w:val="24"/>
                <w:szCs w:val="24"/>
                <w:lang w:val="ru-RU" w:eastAsia="ru-RU"/>
              </w:rPr>
            </w:pPr>
            <w:r w:rsidRPr="00DB2302">
              <w:rPr>
                <w:rFonts w:ascii="Times New Roman" w:eastAsia="Times New Roman" w:hAnsi="Times New Roman"/>
                <w:sz w:val="24"/>
                <w:szCs w:val="24"/>
                <w:lang w:val="ru-RU" w:eastAsia="ru-RU"/>
              </w:rPr>
              <w:t>Декада естественных и точных наук</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spacing w:after="0" w:line="240" w:lineRule="auto"/>
              <w:rPr>
                <w:rFonts w:ascii="Times New Roman" w:hAnsi="Times New Roman"/>
                <w:sz w:val="24"/>
                <w:szCs w:val="24"/>
              </w:rPr>
            </w:pPr>
            <w:r w:rsidRPr="00DB2302">
              <w:rPr>
                <w:rFonts w:ascii="Times New Roman" w:eastAsia="Times New Roman" w:hAnsi="Times New Roman"/>
                <w:color w:val="000000"/>
                <w:sz w:val="24"/>
                <w:szCs w:val="24"/>
                <w:lang w:eastAsia="ru-RU"/>
              </w:rPr>
              <w:t xml:space="preserve">5-9 </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eastAsia="ru-RU"/>
              </w:rPr>
            </w:pPr>
            <w:r w:rsidRPr="00DB2302">
              <w:rPr>
                <w:rFonts w:ascii="Times New Roman" w:eastAsia="Times New Roman" w:hAnsi="Times New Roman"/>
                <w:sz w:val="24"/>
                <w:szCs w:val="24"/>
                <w:lang w:eastAsia="ru-RU"/>
              </w:rPr>
              <w:t>Апрель</w:t>
            </w:r>
          </w:p>
        </w:tc>
        <w:tc>
          <w:tcPr>
            <w:tcW w:w="3259"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val="ru-RU" w:eastAsia="ru-RU"/>
              </w:rPr>
            </w:pPr>
            <w:r w:rsidRPr="00DB2302">
              <w:rPr>
                <w:rFonts w:ascii="Times New Roman" w:eastAsia="Times New Roman" w:hAnsi="Times New Roman"/>
                <w:sz w:val="24"/>
                <w:szCs w:val="24"/>
                <w:lang w:val="ru-RU" w:eastAsia="ru-RU"/>
              </w:rPr>
              <w:t>Заместитель директора по ВР</w:t>
            </w:r>
          </w:p>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val="ru-RU" w:eastAsia="ru-RU"/>
              </w:rPr>
            </w:pPr>
            <w:r w:rsidRPr="00DB2302">
              <w:rPr>
                <w:rFonts w:ascii="Times New Roman" w:eastAsia="Times New Roman" w:hAnsi="Times New Roman"/>
                <w:sz w:val="24"/>
                <w:szCs w:val="24"/>
                <w:lang w:val="ru-RU" w:eastAsia="ru-RU"/>
              </w:rPr>
              <w:t>Классные руководители</w:t>
            </w:r>
          </w:p>
        </w:tc>
      </w:tr>
      <w:tr w:rsidR="00DB2302" w:rsidRPr="00DB2302" w:rsidTr="00200AAA">
        <w:trPr>
          <w:trHeight w:val="1080"/>
        </w:trPr>
        <w:tc>
          <w:tcPr>
            <w:tcW w:w="4147"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autoSpaceDE w:val="0"/>
              <w:autoSpaceDN w:val="0"/>
              <w:spacing w:after="0" w:line="240" w:lineRule="auto"/>
              <w:ind w:right="168" w:firstLine="13"/>
              <w:rPr>
                <w:rFonts w:ascii="Times New Roman" w:eastAsia="Times New Roman" w:hAnsi="Times New Roman"/>
                <w:sz w:val="24"/>
                <w:szCs w:val="24"/>
                <w:lang w:val="ru-RU" w:eastAsia="ru-RU" w:bidi="ru-RU"/>
              </w:rPr>
            </w:pPr>
            <w:r w:rsidRPr="00DB2302">
              <w:rPr>
                <w:rFonts w:ascii="Times New Roman" w:eastAsia="Times New Roman" w:hAnsi="Times New Roman"/>
                <w:sz w:val="24"/>
                <w:szCs w:val="24"/>
                <w:lang w:val="ru-RU" w:eastAsia="ru-RU" w:bidi="ru-RU"/>
              </w:rPr>
              <w:t>День космонавтики.</w:t>
            </w:r>
          </w:p>
          <w:p w:rsidR="00DB2302" w:rsidRPr="00DB2302" w:rsidRDefault="00DB2302" w:rsidP="00DB2302">
            <w:pPr>
              <w:autoSpaceDE w:val="0"/>
              <w:autoSpaceDN w:val="0"/>
              <w:spacing w:after="0" w:line="240" w:lineRule="auto"/>
              <w:ind w:right="168" w:firstLine="13"/>
              <w:rPr>
                <w:rFonts w:ascii="Times New Roman" w:eastAsia="Times New Roman" w:hAnsi="Times New Roman"/>
                <w:sz w:val="24"/>
                <w:szCs w:val="24"/>
                <w:lang w:val="ru-RU" w:eastAsia="ru-RU" w:bidi="ru-RU"/>
              </w:rPr>
            </w:pPr>
            <w:r w:rsidRPr="00DB2302">
              <w:rPr>
                <w:rFonts w:ascii="Times New Roman" w:eastAsia="Times New Roman" w:hAnsi="Times New Roman"/>
                <w:sz w:val="24"/>
                <w:szCs w:val="24"/>
                <w:lang w:val="ru-RU" w:eastAsia="ru-RU" w:bidi="ru-RU"/>
              </w:rPr>
              <w:t>Гагаринский урок «Космос - это мы».</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spacing w:after="0" w:line="240" w:lineRule="auto"/>
              <w:rPr>
                <w:rFonts w:ascii="Times New Roman" w:hAnsi="Times New Roman"/>
                <w:sz w:val="24"/>
                <w:szCs w:val="24"/>
              </w:rPr>
            </w:pPr>
            <w:r w:rsidRPr="00DB2302">
              <w:rPr>
                <w:rFonts w:ascii="Times New Roman" w:eastAsia="Times New Roman" w:hAnsi="Times New Roman"/>
                <w:color w:val="000000"/>
                <w:sz w:val="24"/>
                <w:szCs w:val="24"/>
                <w:lang w:eastAsia="ru-RU"/>
              </w:rPr>
              <w:t xml:space="preserve">5-9 </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spacing w:after="0" w:line="240" w:lineRule="auto"/>
              <w:jc w:val="center"/>
              <w:rPr>
                <w:rFonts w:ascii="Times New Roman" w:eastAsia="Times New Roman" w:hAnsi="Times New Roman"/>
                <w:sz w:val="24"/>
                <w:szCs w:val="24"/>
                <w:lang w:eastAsia="ru-RU"/>
              </w:rPr>
            </w:pPr>
            <w:r w:rsidRPr="00DB2302">
              <w:rPr>
                <w:rFonts w:ascii="Times New Roman" w:eastAsia="Times New Roman" w:hAnsi="Times New Roman"/>
                <w:sz w:val="24"/>
                <w:szCs w:val="24"/>
                <w:lang w:eastAsia="ru-RU"/>
              </w:rPr>
              <w:t xml:space="preserve">Апрель </w:t>
            </w:r>
          </w:p>
        </w:tc>
        <w:tc>
          <w:tcPr>
            <w:tcW w:w="3259"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val="ru-RU" w:eastAsia="ru-RU"/>
              </w:rPr>
            </w:pPr>
            <w:r w:rsidRPr="00DB2302">
              <w:rPr>
                <w:rFonts w:ascii="Times New Roman" w:eastAsia="Times New Roman" w:hAnsi="Times New Roman"/>
                <w:sz w:val="24"/>
                <w:szCs w:val="24"/>
                <w:lang w:val="ru-RU" w:eastAsia="ru-RU"/>
              </w:rPr>
              <w:t xml:space="preserve">Заместитель директора по ВР </w:t>
            </w:r>
          </w:p>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val="ru-RU" w:eastAsia="ru-RU"/>
              </w:rPr>
            </w:pPr>
            <w:r w:rsidRPr="00DB2302">
              <w:rPr>
                <w:rFonts w:ascii="Times New Roman" w:eastAsia="Times New Roman" w:hAnsi="Times New Roman"/>
                <w:sz w:val="24"/>
                <w:szCs w:val="24"/>
                <w:lang w:val="ru-RU" w:eastAsia="ru-RU"/>
              </w:rPr>
              <w:t>Классные руководители</w:t>
            </w:r>
          </w:p>
        </w:tc>
      </w:tr>
      <w:tr w:rsidR="00DB2302" w:rsidRPr="00DB2302" w:rsidTr="00200AAA">
        <w:trPr>
          <w:trHeight w:val="1080"/>
        </w:trPr>
        <w:tc>
          <w:tcPr>
            <w:tcW w:w="4147"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autoSpaceDE w:val="0"/>
              <w:autoSpaceDN w:val="0"/>
              <w:spacing w:after="0" w:line="240" w:lineRule="auto"/>
              <w:ind w:right="168" w:firstLine="13"/>
              <w:rPr>
                <w:rFonts w:ascii="Times New Roman" w:eastAsia="Times New Roman" w:hAnsi="Times New Roman"/>
                <w:sz w:val="24"/>
                <w:szCs w:val="24"/>
                <w:lang w:val="ru-RU" w:eastAsia="ru-RU" w:bidi="ru-RU"/>
              </w:rPr>
            </w:pPr>
            <w:r w:rsidRPr="00DB2302">
              <w:rPr>
                <w:rFonts w:ascii="Times New Roman" w:hAnsi="Times New Roman"/>
                <w:sz w:val="24"/>
                <w:szCs w:val="24"/>
                <w:lang w:val="ru-RU"/>
              </w:rPr>
              <w:t>День памяти: «О геноциде советского народа в годы Великой Отечественной войны».</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spacing w:after="0" w:line="240" w:lineRule="auto"/>
              <w:rPr>
                <w:rFonts w:ascii="Times New Roman" w:hAnsi="Times New Roman"/>
                <w:sz w:val="24"/>
                <w:szCs w:val="24"/>
              </w:rPr>
            </w:pPr>
            <w:r w:rsidRPr="00DB2302">
              <w:rPr>
                <w:rFonts w:ascii="Times New Roman" w:eastAsia="Times New Roman" w:hAnsi="Times New Roman"/>
                <w:color w:val="000000"/>
                <w:sz w:val="24"/>
                <w:szCs w:val="24"/>
                <w:lang w:eastAsia="ru-RU"/>
              </w:rPr>
              <w:t xml:space="preserve">5-9 </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spacing w:after="0" w:line="240" w:lineRule="auto"/>
              <w:jc w:val="center"/>
              <w:rPr>
                <w:rFonts w:ascii="Times New Roman" w:eastAsia="Times New Roman" w:hAnsi="Times New Roman"/>
                <w:sz w:val="24"/>
                <w:szCs w:val="24"/>
                <w:lang w:eastAsia="ru-RU"/>
              </w:rPr>
            </w:pPr>
            <w:r w:rsidRPr="00DB2302">
              <w:rPr>
                <w:rFonts w:ascii="Times New Roman" w:eastAsia="Times New Roman" w:hAnsi="Times New Roman"/>
                <w:sz w:val="24"/>
                <w:szCs w:val="24"/>
                <w:lang w:eastAsia="ru-RU"/>
              </w:rPr>
              <w:t>19 апреля</w:t>
            </w:r>
          </w:p>
        </w:tc>
        <w:tc>
          <w:tcPr>
            <w:tcW w:w="3259"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val="ru-RU" w:eastAsia="ru-RU"/>
              </w:rPr>
            </w:pPr>
            <w:r w:rsidRPr="00DB2302">
              <w:rPr>
                <w:rFonts w:ascii="Times New Roman" w:eastAsia="Times New Roman" w:hAnsi="Times New Roman"/>
                <w:sz w:val="24"/>
                <w:szCs w:val="24"/>
                <w:lang w:val="ru-RU" w:eastAsia="ru-RU"/>
              </w:rPr>
              <w:t xml:space="preserve">Заместитель директора по ВР </w:t>
            </w:r>
          </w:p>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val="ru-RU" w:eastAsia="ru-RU"/>
              </w:rPr>
            </w:pPr>
            <w:r w:rsidRPr="00DB2302">
              <w:rPr>
                <w:rFonts w:ascii="Times New Roman" w:eastAsia="Times New Roman" w:hAnsi="Times New Roman"/>
                <w:sz w:val="24"/>
                <w:szCs w:val="24"/>
                <w:lang w:val="ru-RU" w:eastAsia="ru-RU"/>
              </w:rPr>
              <w:t>Классные руководители</w:t>
            </w:r>
          </w:p>
        </w:tc>
      </w:tr>
      <w:tr w:rsidR="00DB2302" w:rsidRPr="00DB2302" w:rsidTr="00200AAA">
        <w:trPr>
          <w:trHeight w:val="831"/>
        </w:trPr>
        <w:tc>
          <w:tcPr>
            <w:tcW w:w="4147"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tabs>
                <w:tab w:val="left" w:pos="3390"/>
              </w:tabs>
              <w:spacing w:after="0" w:line="240" w:lineRule="auto"/>
              <w:rPr>
                <w:rFonts w:ascii="Times New Roman" w:eastAsia="Times New Roman" w:hAnsi="Times New Roman"/>
                <w:color w:val="000000"/>
                <w:sz w:val="24"/>
                <w:szCs w:val="24"/>
                <w:lang w:eastAsia="ru-RU"/>
              </w:rPr>
            </w:pPr>
            <w:r w:rsidRPr="00DB2302">
              <w:rPr>
                <w:rFonts w:ascii="Times New Roman" w:hAnsi="Times New Roman"/>
                <w:sz w:val="24"/>
                <w:szCs w:val="24"/>
              </w:rPr>
              <w:t>День российского парламентаризма.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spacing w:after="0" w:line="240" w:lineRule="auto"/>
              <w:rPr>
                <w:rFonts w:ascii="Times New Roman" w:hAnsi="Times New Roman"/>
                <w:sz w:val="24"/>
                <w:szCs w:val="24"/>
              </w:rPr>
            </w:pPr>
            <w:r w:rsidRPr="00DB2302">
              <w:rPr>
                <w:rFonts w:ascii="Times New Roman" w:eastAsia="Times New Roman" w:hAnsi="Times New Roman"/>
                <w:color w:val="000000"/>
                <w:sz w:val="24"/>
                <w:szCs w:val="24"/>
                <w:lang w:eastAsia="ru-RU"/>
              </w:rPr>
              <w:t xml:space="preserve">5-9 </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eastAsia="ru-RU"/>
              </w:rPr>
            </w:pPr>
            <w:r w:rsidRPr="00DB2302">
              <w:rPr>
                <w:rFonts w:ascii="Times New Roman" w:eastAsia="Times New Roman" w:hAnsi="Times New Roman"/>
                <w:sz w:val="24"/>
                <w:szCs w:val="24"/>
                <w:lang w:eastAsia="ru-RU"/>
              </w:rPr>
              <w:t xml:space="preserve">Апрель </w:t>
            </w:r>
          </w:p>
        </w:tc>
        <w:tc>
          <w:tcPr>
            <w:tcW w:w="3259"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val="ru-RU" w:eastAsia="ru-RU"/>
              </w:rPr>
            </w:pPr>
            <w:r w:rsidRPr="00DB2302">
              <w:rPr>
                <w:rFonts w:ascii="Times New Roman" w:eastAsia="Times New Roman" w:hAnsi="Times New Roman"/>
                <w:sz w:val="24"/>
                <w:szCs w:val="24"/>
                <w:lang w:val="ru-RU" w:eastAsia="ru-RU"/>
              </w:rPr>
              <w:t xml:space="preserve">Заместитель директора по ВР </w:t>
            </w:r>
          </w:p>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val="ru-RU" w:eastAsia="ru-RU"/>
              </w:rPr>
            </w:pPr>
            <w:r w:rsidRPr="00DB2302">
              <w:rPr>
                <w:rFonts w:ascii="Times New Roman" w:eastAsia="Times New Roman" w:hAnsi="Times New Roman"/>
                <w:sz w:val="24"/>
                <w:szCs w:val="24"/>
                <w:lang w:val="ru-RU" w:eastAsia="ru-RU"/>
              </w:rPr>
              <w:t>Классные руководители</w:t>
            </w:r>
          </w:p>
        </w:tc>
      </w:tr>
      <w:tr w:rsidR="00DB2302" w:rsidRPr="00DB2302" w:rsidTr="00200AAA">
        <w:trPr>
          <w:trHeight w:val="831"/>
        </w:trPr>
        <w:tc>
          <w:tcPr>
            <w:tcW w:w="4147"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tabs>
                <w:tab w:val="left" w:pos="3390"/>
              </w:tabs>
              <w:spacing w:after="0" w:line="240" w:lineRule="auto"/>
              <w:rPr>
                <w:rFonts w:ascii="Times New Roman" w:hAnsi="Times New Roman"/>
                <w:sz w:val="24"/>
                <w:szCs w:val="24"/>
              </w:rPr>
            </w:pPr>
            <w:r w:rsidRPr="00DB2302">
              <w:rPr>
                <w:rFonts w:ascii="Times New Roman" w:hAnsi="Times New Roman"/>
                <w:sz w:val="24"/>
                <w:szCs w:val="24"/>
              </w:rPr>
              <w:t>Праздник Весны и Труда.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spacing w:after="0" w:line="240" w:lineRule="auto"/>
              <w:rPr>
                <w:rFonts w:ascii="Times New Roman" w:hAnsi="Times New Roman"/>
                <w:sz w:val="24"/>
                <w:szCs w:val="24"/>
              </w:rPr>
            </w:pPr>
            <w:r w:rsidRPr="00DB2302">
              <w:rPr>
                <w:rFonts w:ascii="Times New Roman" w:eastAsia="Times New Roman" w:hAnsi="Times New Roman"/>
                <w:color w:val="000000"/>
                <w:sz w:val="24"/>
                <w:szCs w:val="24"/>
                <w:lang w:eastAsia="ru-RU"/>
              </w:rPr>
              <w:t xml:space="preserve">5-9 </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eastAsia="ru-RU"/>
              </w:rPr>
            </w:pPr>
            <w:r w:rsidRPr="00DB2302">
              <w:rPr>
                <w:rFonts w:ascii="Times New Roman" w:eastAsia="Times New Roman" w:hAnsi="Times New Roman"/>
                <w:sz w:val="24"/>
                <w:szCs w:val="24"/>
                <w:lang w:eastAsia="ru-RU"/>
              </w:rPr>
              <w:t>май</w:t>
            </w:r>
          </w:p>
        </w:tc>
        <w:tc>
          <w:tcPr>
            <w:tcW w:w="3259"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val="ru-RU" w:eastAsia="ru-RU"/>
              </w:rPr>
            </w:pPr>
            <w:r w:rsidRPr="00DB2302">
              <w:rPr>
                <w:rFonts w:ascii="Times New Roman" w:eastAsia="Times New Roman" w:hAnsi="Times New Roman"/>
                <w:sz w:val="24"/>
                <w:szCs w:val="24"/>
                <w:lang w:val="ru-RU" w:eastAsia="ru-RU"/>
              </w:rPr>
              <w:t xml:space="preserve">Заместитель директора по ВР </w:t>
            </w:r>
          </w:p>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val="ru-RU" w:eastAsia="ru-RU"/>
              </w:rPr>
            </w:pPr>
            <w:r w:rsidRPr="00DB2302">
              <w:rPr>
                <w:rFonts w:ascii="Times New Roman" w:eastAsia="Times New Roman" w:hAnsi="Times New Roman"/>
                <w:sz w:val="24"/>
                <w:szCs w:val="24"/>
                <w:lang w:val="ru-RU" w:eastAsia="ru-RU"/>
              </w:rPr>
              <w:t>Классные руководители</w:t>
            </w:r>
          </w:p>
        </w:tc>
      </w:tr>
      <w:tr w:rsidR="00DB2302" w:rsidRPr="00DB2302" w:rsidTr="00200AAA">
        <w:trPr>
          <w:trHeight w:val="1080"/>
        </w:trPr>
        <w:tc>
          <w:tcPr>
            <w:tcW w:w="4147"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spacing w:after="0" w:line="240" w:lineRule="auto"/>
              <w:rPr>
                <w:rFonts w:ascii="Times New Roman" w:eastAsia="Times New Roman" w:hAnsi="Times New Roman"/>
                <w:sz w:val="24"/>
                <w:szCs w:val="24"/>
                <w:lang w:val="ru-RU" w:eastAsia="ru-RU" w:bidi="ru-RU"/>
              </w:rPr>
            </w:pPr>
            <w:r w:rsidRPr="00DB2302">
              <w:rPr>
                <w:rFonts w:ascii="Times New Roman" w:eastAsia="Times New Roman" w:hAnsi="Times New Roman"/>
                <w:sz w:val="24"/>
                <w:szCs w:val="24"/>
                <w:lang w:val="ru-RU" w:eastAsia="ru-RU" w:bidi="ru-RU"/>
              </w:rPr>
              <w:t>День Победы советского народа в Великой Отечественной войне.</w:t>
            </w:r>
          </w:p>
          <w:p w:rsidR="00DB2302" w:rsidRPr="00DB2302" w:rsidRDefault="00DB2302" w:rsidP="00DB2302">
            <w:pPr>
              <w:spacing w:after="0" w:line="240" w:lineRule="auto"/>
              <w:rPr>
                <w:rFonts w:ascii="Times New Roman" w:eastAsia="Times New Roman" w:hAnsi="Times New Roman"/>
                <w:sz w:val="24"/>
                <w:szCs w:val="24"/>
                <w:lang w:eastAsia="ru-RU"/>
              </w:rPr>
            </w:pPr>
            <w:r w:rsidRPr="00DB2302">
              <w:rPr>
                <w:rFonts w:ascii="Times New Roman" w:eastAsia="Times New Roman" w:hAnsi="Times New Roman"/>
                <w:sz w:val="24"/>
                <w:szCs w:val="24"/>
                <w:lang w:eastAsia="ru-RU" w:bidi="ru-RU"/>
              </w:rPr>
              <w:t>Конкурс инсценированной песни.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spacing w:after="0" w:line="240" w:lineRule="auto"/>
              <w:rPr>
                <w:rFonts w:ascii="Times New Roman" w:hAnsi="Times New Roman"/>
                <w:sz w:val="24"/>
                <w:szCs w:val="24"/>
              </w:rPr>
            </w:pPr>
            <w:r w:rsidRPr="00DB2302">
              <w:rPr>
                <w:rFonts w:ascii="Times New Roman" w:eastAsia="Times New Roman" w:hAnsi="Times New Roman"/>
                <w:color w:val="000000"/>
                <w:sz w:val="24"/>
                <w:szCs w:val="24"/>
                <w:lang w:eastAsia="ru-RU"/>
              </w:rPr>
              <w:t xml:space="preserve">5-9 </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spacing w:after="0" w:line="240" w:lineRule="auto"/>
              <w:jc w:val="center"/>
              <w:rPr>
                <w:rFonts w:ascii="Times New Roman" w:eastAsia="Times New Roman" w:hAnsi="Times New Roman"/>
                <w:sz w:val="24"/>
                <w:szCs w:val="24"/>
                <w:lang w:eastAsia="ru-RU"/>
              </w:rPr>
            </w:pPr>
            <w:r w:rsidRPr="00DB2302">
              <w:rPr>
                <w:rFonts w:ascii="Times New Roman" w:eastAsia="Times New Roman" w:hAnsi="Times New Roman"/>
                <w:sz w:val="24"/>
                <w:szCs w:val="24"/>
                <w:lang w:eastAsia="ru-RU"/>
              </w:rPr>
              <w:t xml:space="preserve">Май </w:t>
            </w:r>
          </w:p>
        </w:tc>
        <w:tc>
          <w:tcPr>
            <w:tcW w:w="3259"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val="ru-RU" w:eastAsia="ru-RU"/>
              </w:rPr>
            </w:pPr>
            <w:r w:rsidRPr="00DB2302">
              <w:rPr>
                <w:rFonts w:ascii="Times New Roman" w:eastAsia="Times New Roman" w:hAnsi="Times New Roman"/>
                <w:sz w:val="24"/>
                <w:szCs w:val="24"/>
                <w:lang w:val="ru-RU" w:eastAsia="ru-RU"/>
              </w:rPr>
              <w:t xml:space="preserve">Заместитель директора по ВР </w:t>
            </w:r>
          </w:p>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val="ru-RU" w:eastAsia="ru-RU"/>
              </w:rPr>
            </w:pPr>
            <w:r w:rsidRPr="00DB2302">
              <w:rPr>
                <w:rFonts w:ascii="Times New Roman" w:eastAsia="Times New Roman" w:hAnsi="Times New Roman"/>
                <w:sz w:val="24"/>
                <w:szCs w:val="24"/>
                <w:lang w:val="ru-RU" w:eastAsia="ru-RU"/>
              </w:rPr>
              <w:t>Учитель музыки</w:t>
            </w:r>
          </w:p>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eastAsia="ru-RU"/>
              </w:rPr>
            </w:pPr>
            <w:r w:rsidRPr="00DB2302">
              <w:rPr>
                <w:rFonts w:ascii="Times New Roman" w:eastAsia="Times New Roman" w:hAnsi="Times New Roman"/>
                <w:sz w:val="24"/>
                <w:szCs w:val="24"/>
                <w:lang w:eastAsia="ru-RU"/>
              </w:rPr>
              <w:t>Классные руководители</w:t>
            </w:r>
          </w:p>
        </w:tc>
      </w:tr>
      <w:tr w:rsidR="00DB2302" w:rsidRPr="00DB2302" w:rsidTr="00200AAA">
        <w:trPr>
          <w:trHeight w:val="1080"/>
        </w:trPr>
        <w:tc>
          <w:tcPr>
            <w:tcW w:w="4147"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autoSpaceDE w:val="0"/>
              <w:autoSpaceDN w:val="0"/>
              <w:spacing w:after="0" w:line="240" w:lineRule="auto"/>
              <w:rPr>
                <w:rFonts w:ascii="Times New Roman" w:eastAsia="Times New Roman" w:hAnsi="Times New Roman"/>
                <w:sz w:val="24"/>
                <w:szCs w:val="24"/>
                <w:lang w:eastAsia="ru-RU" w:bidi="ru-RU"/>
              </w:rPr>
            </w:pPr>
            <w:r w:rsidRPr="00DB2302">
              <w:rPr>
                <w:rFonts w:ascii="Times New Roman" w:eastAsia="Times New Roman" w:hAnsi="Times New Roman"/>
                <w:sz w:val="24"/>
                <w:szCs w:val="24"/>
                <w:lang w:eastAsia="ru-RU" w:bidi="ru-RU"/>
              </w:rPr>
              <w:t>Последний звонок</w:t>
            </w:r>
          </w:p>
          <w:p w:rsidR="00DB2302" w:rsidRPr="00DB2302" w:rsidRDefault="00DB2302" w:rsidP="00DB2302">
            <w:pPr>
              <w:autoSpaceDE w:val="0"/>
              <w:autoSpaceDN w:val="0"/>
              <w:spacing w:after="0" w:line="240" w:lineRule="auto"/>
              <w:rPr>
                <w:rFonts w:ascii="Times New Roman" w:eastAsia="Times New Roman" w:hAnsi="Times New Roman"/>
                <w:sz w:val="24"/>
                <w:szCs w:val="24"/>
                <w:lang w:eastAsia="ru-RU" w:bidi="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spacing w:after="0" w:line="240" w:lineRule="auto"/>
              <w:rPr>
                <w:rFonts w:ascii="Times New Roman" w:hAnsi="Times New Roman"/>
                <w:sz w:val="24"/>
                <w:szCs w:val="24"/>
              </w:rPr>
            </w:pPr>
            <w:r w:rsidRPr="00DB2302">
              <w:rPr>
                <w:rFonts w:ascii="Times New Roman" w:eastAsia="Times New Roman" w:hAnsi="Times New Roman"/>
                <w:color w:val="000000"/>
                <w:sz w:val="24"/>
                <w:szCs w:val="24"/>
                <w:lang w:eastAsia="ru-RU"/>
              </w:rPr>
              <w:t xml:space="preserve">5-9 </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eastAsia="ru-RU"/>
              </w:rPr>
            </w:pPr>
            <w:r w:rsidRPr="00DB2302">
              <w:rPr>
                <w:rFonts w:ascii="Times New Roman" w:eastAsia="Times New Roman" w:hAnsi="Times New Roman"/>
                <w:sz w:val="24"/>
                <w:szCs w:val="24"/>
                <w:lang w:eastAsia="ru-RU"/>
              </w:rPr>
              <w:t xml:space="preserve">Май </w:t>
            </w:r>
          </w:p>
        </w:tc>
        <w:tc>
          <w:tcPr>
            <w:tcW w:w="3259"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val="ru-RU" w:eastAsia="ru-RU"/>
              </w:rPr>
            </w:pPr>
            <w:r w:rsidRPr="00DB2302">
              <w:rPr>
                <w:rFonts w:ascii="Times New Roman" w:eastAsia="Times New Roman" w:hAnsi="Times New Roman"/>
                <w:sz w:val="24"/>
                <w:szCs w:val="24"/>
                <w:lang w:val="ru-RU" w:eastAsia="ru-RU"/>
              </w:rPr>
              <w:t xml:space="preserve">Заместитель директора по ВР </w:t>
            </w:r>
          </w:p>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val="ru-RU" w:eastAsia="ru-RU"/>
              </w:rPr>
            </w:pPr>
            <w:r w:rsidRPr="00DB2302">
              <w:rPr>
                <w:rFonts w:ascii="Times New Roman" w:eastAsia="Times New Roman" w:hAnsi="Times New Roman"/>
                <w:sz w:val="24"/>
                <w:szCs w:val="24"/>
                <w:lang w:val="ru-RU" w:eastAsia="ru-RU"/>
              </w:rPr>
              <w:t>Классные руководители</w:t>
            </w:r>
          </w:p>
        </w:tc>
      </w:tr>
      <w:tr w:rsidR="00DB2302" w:rsidRPr="00DB2302" w:rsidTr="00200AAA">
        <w:trPr>
          <w:trHeight w:val="1080"/>
        </w:trPr>
        <w:tc>
          <w:tcPr>
            <w:tcW w:w="4147"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spacing w:before="100" w:beforeAutospacing="1" w:after="0" w:line="240" w:lineRule="auto"/>
              <w:rPr>
                <w:rFonts w:ascii="Times New Roman" w:eastAsia="Times New Roman" w:hAnsi="Times New Roman"/>
                <w:color w:val="000000"/>
                <w:sz w:val="24"/>
                <w:szCs w:val="24"/>
                <w:lang w:val="ru-RU" w:eastAsia="ru-RU"/>
              </w:rPr>
            </w:pPr>
            <w:r w:rsidRPr="00DB2302">
              <w:rPr>
                <w:rFonts w:ascii="Times New Roman" w:eastAsia="Times New Roman" w:hAnsi="Times New Roman"/>
                <w:color w:val="000000"/>
                <w:sz w:val="24"/>
                <w:szCs w:val="24"/>
                <w:lang w:val="ru-RU" w:eastAsia="ru-RU"/>
              </w:rPr>
              <w:t xml:space="preserve">Организация участия </w:t>
            </w:r>
            <w:r w:rsidRPr="00DB2302">
              <w:rPr>
                <w:rFonts w:ascii="Times New Roman" w:eastAsia="Times New Roman" w:hAnsi="Times New Roman"/>
                <w:b/>
                <w:color w:val="000000"/>
                <w:sz w:val="24"/>
                <w:szCs w:val="24"/>
                <w:lang w:val="ru-RU" w:eastAsia="ru-RU"/>
              </w:rPr>
              <w:t>школьников в олимпиадах</w:t>
            </w:r>
            <w:r w:rsidRPr="00DB2302">
              <w:rPr>
                <w:rFonts w:ascii="Times New Roman" w:eastAsia="Times New Roman" w:hAnsi="Times New Roman"/>
                <w:color w:val="000000"/>
                <w:sz w:val="24"/>
                <w:szCs w:val="24"/>
                <w:lang w:val="ru-RU" w:eastAsia="ru-RU"/>
              </w:rPr>
              <w:t xml:space="preserve">, в том числе в </w:t>
            </w:r>
            <w:r w:rsidRPr="00DB2302">
              <w:rPr>
                <w:rFonts w:ascii="Times New Roman" w:eastAsia="Times New Roman" w:hAnsi="Times New Roman"/>
                <w:b/>
                <w:color w:val="000000"/>
                <w:sz w:val="24"/>
                <w:szCs w:val="24"/>
                <w:lang w:val="ru-RU" w:eastAsia="ru-RU"/>
              </w:rPr>
              <w:t>интернет-олимпиадах</w:t>
            </w:r>
            <w:r w:rsidRPr="00DB2302">
              <w:rPr>
                <w:rFonts w:ascii="Times New Roman" w:eastAsia="Times New Roman" w:hAnsi="Times New Roman"/>
                <w:color w:val="000000"/>
                <w:sz w:val="24"/>
                <w:szCs w:val="24"/>
                <w:lang w:val="ru-RU" w:eastAsia="ru-RU"/>
              </w:rPr>
              <w:t xml:space="preserve"> по различным направлениям науки и техники, использование сетевых интернет- ресурсов для самореализации учащихся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spacing w:after="0" w:line="240" w:lineRule="auto"/>
              <w:rPr>
                <w:rFonts w:ascii="Times New Roman" w:hAnsi="Times New Roman"/>
                <w:sz w:val="24"/>
                <w:szCs w:val="24"/>
              </w:rPr>
            </w:pPr>
            <w:r w:rsidRPr="00DB2302">
              <w:rPr>
                <w:rFonts w:ascii="Times New Roman" w:eastAsia="Times New Roman" w:hAnsi="Times New Roman"/>
                <w:color w:val="000000"/>
                <w:sz w:val="24"/>
                <w:szCs w:val="24"/>
                <w:lang w:eastAsia="ru-RU"/>
              </w:rPr>
              <w:t xml:space="preserve">5-9 </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spacing w:after="0" w:line="240" w:lineRule="auto"/>
              <w:jc w:val="center"/>
              <w:rPr>
                <w:rFonts w:ascii="Times New Roman" w:eastAsia="Times New Roman" w:hAnsi="Times New Roman"/>
                <w:sz w:val="24"/>
                <w:szCs w:val="24"/>
                <w:lang w:eastAsia="ru-RU"/>
              </w:rPr>
            </w:pPr>
            <w:r w:rsidRPr="00DB2302">
              <w:rPr>
                <w:rFonts w:ascii="Times New Roman" w:eastAsia="Times New Roman" w:hAnsi="Times New Roman"/>
                <w:sz w:val="24"/>
                <w:szCs w:val="24"/>
                <w:lang w:eastAsia="ru-RU"/>
              </w:rPr>
              <w:t>в течение</w:t>
            </w:r>
          </w:p>
          <w:p w:rsidR="00DB2302" w:rsidRPr="00DB2302" w:rsidRDefault="00DB2302" w:rsidP="00DB2302">
            <w:pPr>
              <w:spacing w:after="0" w:line="240" w:lineRule="auto"/>
              <w:jc w:val="center"/>
              <w:rPr>
                <w:rFonts w:ascii="Times New Roman" w:eastAsia="Times New Roman" w:hAnsi="Times New Roman"/>
                <w:sz w:val="24"/>
                <w:szCs w:val="24"/>
                <w:lang w:eastAsia="ru-RU"/>
              </w:rPr>
            </w:pPr>
            <w:r w:rsidRPr="00DB2302">
              <w:rPr>
                <w:rFonts w:ascii="Times New Roman" w:eastAsia="Times New Roman" w:hAnsi="Times New Roman"/>
                <w:sz w:val="24"/>
                <w:szCs w:val="24"/>
                <w:lang w:eastAsia="ru-RU"/>
              </w:rPr>
              <w:t>учебного года</w:t>
            </w:r>
          </w:p>
        </w:tc>
        <w:tc>
          <w:tcPr>
            <w:tcW w:w="3259" w:type="dxa"/>
            <w:tcBorders>
              <w:top w:val="single" w:sz="4" w:space="0" w:color="auto"/>
              <w:left w:val="single" w:sz="4" w:space="0" w:color="auto"/>
              <w:bottom w:val="single" w:sz="4" w:space="0" w:color="auto"/>
              <w:right w:val="single" w:sz="4" w:space="0" w:color="auto"/>
            </w:tcBorders>
            <w:shd w:val="clear" w:color="auto" w:fill="auto"/>
          </w:tcPr>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val="ru-RU" w:eastAsia="ru-RU"/>
              </w:rPr>
            </w:pPr>
            <w:r w:rsidRPr="00DB2302">
              <w:rPr>
                <w:rFonts w:ascii="Times New Roman" w:eastAsia="Times New Roman" w:hAnsi="Times New Roman"/>
                <w:sz w:val="24"/>
                <w:szCs w:val="24"/>
                <w:lang w:val="ru-RU" w:eastAsia="ru-RU"/>
              </w:rPr>
              <w:t>Заместители директора по УВР</w:t>
            </w:r>
          </w:p>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val="ru-RU" w:eastAsia="ru-RU"/>
              </w:rPr>
            </w:pPr>
            <w:r w:rsidRPr="00DB2302">
              <w:rPr>
                <w:rFonts w:ascii="Times New Roman" w:eastAsia="Times New Roman" w:hAnsi="Times New Roman"/>
                <w:sz w:val="24"/>
                <w:szCs w:val="24"/>
                <w:lang w:val="ru-RU" w:eastAsia="ru-RU"/>
              </w:rPr>
              <w:t xml:space="preserve">Заместитель директора по ВР </w:t>
            </w:r>
          </w:p>
          <w:p w:rsidR="00DB2302" w:rsidRPr="00DB2302" w:rsidRDefault="00DB2302" w:rsidP="00DB2302">
            <w:pPr>
              <w:tabs>
                <w:tab w:val="left" w:pos="3390"/>
              </w:tabs>
              <w:spacing w:after="0" w:line="240" w:lineRule="auto"/>
              <w:jc w:val="center"/>
              <w:rPr>
                <w:rFonts w:ascii="Times New Roman" w:eastAsia="Times New Roman" w:hAnsi="Times New Roman"/>
                <w:sz w:val="24"/>
                <w:szCs w:val="24"/>
                <w:lang w:eastAsia="ru-RU"/>
              </w:rPr>
            </w:pPr>
            <w:r w:rsidRPr="00DB2302">
              <w:rPr>
                <w:rFonts w:ascii="Times New Roman" w:eastAsia="Times New Roman" w:hAnsi="Times New Roman"/>
                <w:sz w:val="24"/>
                <w:szCs w:val="24"/>
                <w:lang w:eastAsia="ru-RU"/>
              </w:rPr>
              <w:t>Классные руководители</w:t>
            </w:r>
          </w:p>
        </w:tc>
      </w:tr>
    </w:tbl>
    <w:p w:rsidR="00134744" w:rsidRPr="00EF3BE1" w:rsidRDefault="00134744" w:rsidP="00E87D47">
      <w:pPr>
        <w:spacing w:after="0" w:line="360" w:lineRule="auto"/>
        <w:ind w:left="709"/>
        <w:jc w:val="both"/>
        <w:rPr>
          <w:rFonts w:ascii="Times New Roman" w:eastAsia="SchoolBookSanPin" w:hAnsi="Times New Roman"/>
          <w:sz w:val="28"/>
          <w:szCs w:val="28"/>
          <w:lang w:val="ru-RU"/>
        </w:rPr>
      </w:pPr>
    </w:p>
    <w:sectPr w:rsidR="00134744" w:rsidRPr="00EF3BE1" w:rsidSect="001756CB">
      <w:headerReference w:type="default" r:id="rId12"/>
      <w:footerReference w:type="even" r:id="rId13"/>
      <w:footerReference w:type="default" r:id="rId14"/>
      <w:footerReference w:type="first" r:id="rId15"/>
      <w:pgSz w:w="11907" w:h="16840"/>
      <w:pgMar w:top="567" w:right="567" w:bottom="709"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6057" w:rsidRDefault="00EA6057">
      <w:pPr>
        <w:spacing w:after="0" w:line="240" w:lineRule="auto"/>
      </w:pPr>
      <w:r>
        <w:separator/>
      </w:r>
    </w:p>
  </w:endnote>
  <w:endnote w:type="continuationSeparator" w:id="0">
    <w:p w:rsidR="00EA6057" w:rsidRDefault="00EA6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Sakha">
    <w:altName w:val="Courier New"/>
    <w:charset w:val="00"/>
    <w:family w:val="swiss"/>
    <w:pitch w:val="variable"/>
    <w:sig w:usb0="00000001" w:usb1="00000000" w:usb2="00000000" w:usb3="00000000" w:csb0="00000005" w:csb1="00000000"/>
  </w:font>
  <w:font w:name="OpenSymbol">
    <w:altName w:val="Times New Roman"/>
    <w:charset w:val="80"/>
    <w:family w:val="auto"/>
    <w:pitch w:val="default"/>
  </w:font>
  <w:font w:name="SchoolBookSanPin">
    <w:altName w:val="Times New Roman"/>
    <w:panose1 w:val="00000000000000000000"/>
    <w:charset w:val="00"/>
    <w:family w:val="roman"/>
    <w:notTrueType/>
    <w:pitch w:val="default"/>
    <w:sig w:usb0="00000001"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00000287" w:usb1="00000000" w:usb2="00000000" w:usb3="00000000" w:csb0="000000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TimesNewRomanPSMT">
    <w:altName w:val="Times New Roman"/>
    <w:panose1 w:val="00000000000000000000"/>
    <w:charset w:val="00"/>
    <w:family w:val="roman"/>
    <w:notTrueType/>
    <w:pitch w:val="default"/>
  </w:font>
  <w:font w:name="SymbolMT">
    <w:panose1 w:val="00000000000000000000"/>
    <w:charset w:val="02"/>
    <w:family w:val="auto"/>
    <w:notTrueType/>
    <w:pitch w:val="default"/>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SchoolBookC">
    <w:panose1 w:val="00000000000000000000"/>
    <w:charset w:val="00"/>
    <w:family w:val="roman"/>
    <w:notTrueType/>
    <w:pitch w:val="default"/>
  </w:font>
  <w:font w:name="Newton-Bold">
    <w:altName w:val="Cambria"/>
    <w:panose1 w:val="00000000000000000000"/>
    <w:charset w:val="00"/>
    <w:family w:val="roman"/>
    <w:notTrueType/>
    <w:pitch w:val="default"/>
  </w:font>
  <w:font w:name="Newton-Regular">
    <w:altName w:val="MS Gothic"/>
    <w:charset w:val="00"/>
    <w:family w:val="auto"/>
    <w:pitch w:val="default"/>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Komi SchoolBook">
    <w:altName w:val="Times New Roman"/>
    <w:charset w:val="CC"/>
    <w:family w:val="auto"/>
    <w:pitch w:val="variable"/>
    <w:sig w:usb0="00000001" w:usb1="10000048"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OfficinaSansBookITC">
    <w:altName w:val="Franklin Gothic Medium Cond"/>
    <w:charset w:val="00"/>
    <w:family w:val="swiss"/>
    <w:pitch w:val="variable"/>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057" w:rsidRDefault="00EA6057">
    <w:pPr>
      <w:spacing w:after="0" w:line="200" w:lineRule="exact"/>
      <w:rPr>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057" w:rsidRPr="004F36DA" w:rsidRDefault="00EA6057" w:rsidP="001730D6">
    <w:pPr>
      <w:pStyle w:val="a9"/>
      <w:rPr>
        <w:rFonts w:ascii="Times New Roman" w:hAnsi="Times New Roman"/>
        <w:sz w:val="16"/>
        <w:szCs w:val="16"/>
        <w:lang w:val="ru-RU"/>
      </w:rPr>
    </w:pPr>
    <w:r w:rsidRPr="004F36DA">
      <w:rPr>
        <w:rFonts w:ascii="Times New Roman" w:hAnsi="Times New Roman"/>
        <w:sz w:val="16"/>
        <w:szCs w:val="16"/>
        <w:lang w:val="ru-RU"/>
      </w:rPr>
      <w:t>Программа</w:t>
    </w:r>
    <w:r>
      <w:rPr>
        <w:rFonts w:ascii="Times New Roman" w:hAnsi="Times New Roman"/>
        <w:sz w:val="16"/>
        <w:szCs w:val="16"/>
        <w:lang w:val="ru-RU"/>
      </w:rPr>
      <w:t xml:space="preserve"> </w:t>
    </w:r>
    <w:r w:rsidRPr="004F36DA">
      <w:rPr>
        <w:rFonts w:ascii="Times New Roman" w:hAnsi="Times New Roman"/>
        <w:sz w:val="16"/>
        <w:szCs w:val="16"/>
        <w:lang w:val="ru-RU"/>
      </w:rPr>
      <w:t>-</w:t>
    </w:r>
    <w:r>
      <w:rPr>
        <w:rFonts w:ascii="Times New Roman" w:hAnsi="Times New Roman"/>
        <w:sz w:val="16"/>
        <w:szCs w:val="16"/>
        <w:lang w:val="ru-RU"/>
      </w:rPr>
      <w:t xml:space="preserve"> </w:t>
    </w:r>
    <w:r w:rsidRPr="004F36DA">
      <w:rPr>
        <w:rFonts w:ascii="Times New Roman" w:hAnsi="Times New Roman"/>
        <w:sz w:val="16"/>
        <w:szCs w:val="16"/>
        <w:lang w:val="ru-RU"/>
      </w:rPr>
      <w:t>03</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057" w:rsidRPr="004F36DA" w:rsidRDefault="00EA6057">
    <w:pPr>
      <w:pStyle w:val="a9"/>
      <w:rPr>
        <w:rFonts w:ascii="Times New Roman" w:hAnsi="Times New Roman"/>
        <w:sz w:val="16"/>
        <w:szCs w:val="16"/>
        <w:lang w:val="ru-RU"/>
      </w:rPr>
    </w:pPr>
    <w:r w:rsidRPr="004F36DA">
      <w:rPr>
        <w:rFonts w:ascii="Times New Roman" w:hAnsi="Times New Roman"/>
        <w:sz w:val="16"/>
        <w:szCs w:val="16"/>
        <w:lang w:val="ru-RU"/>
      </w:rPr>
      <w:t>Программа</w:t>
    </w:r>
    <w:r>
      <w:rPr>
        <w:rFonts w:ascii="Times New Roman" w:hAnsi="Times New Roman"/>
        <w:sz w:val="16"/>
        <w:szCs w:val="16"/>
        <w:lang w:val="ru-RU"/>
      </w:rPr>
      <w:t xml:space="preserve"> </w:t>
    </w:r>
    <w:r w:rsidRPr="004F36DA">
      <w:rPr>
        <w:rFonts w:ascii="Times New Roman" w:hAnsi="Times New Roman"/>
        <w:sz w:val="16"/>
        <w:szCs w:val="16"/>
        <w:lang w:val="ru-RU"/>
      </w:rPr>
      <w:t>-</w:t>
    </w:r>
    <w:r>
      <w:rPr>
        <w:rFonts w:ascii="Times New Roman" w:hAnsi="Times New Roman"/>
        <w:sz w:val="16"/>
        <w:szCs w:val="16"/>
        <w:lang w:val="ru-RU"/>
      </w:rPr>
      <w:t xml:space="preserve"> </w:t>
    </w:r>
    <w:r w:rsidRPr="004F36DA">
      <w:rPr>
        <w:rFonts w:ascii="Times New Roman" w:hAnsi="Times New Roman"/>
        <w:sz w:val="16"/>
        <w:szCs w:val="16"/>
        <w:lang w:val="ru-RU"/>
      </w:rPr>
      <w:t>03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6057" w:rsidRDefault="00EA6057">
      <w:pPr>
        <w:spacing w:after="0" w:line="240" w:lineRule="auto"/>
      </w:pPr>
      <w:r>
        <w:separator/>
      </w:r>
    </w:p>
  </w:footnote>
  <w:footnote w:type="continuationSeparator" w:id="0">
    <w:p w:rsidR="00EA6057" w:rsidRDefault="00EA6057">
      <w:pPr>
        <w:spacing w:after="0" w:line="240" w:lineRule="auto"/>
      </w:pPr>
      <w:r>
        <w:continuationSeparator/>
      </w:r>
    </w:p>
  </w:footnote>
  <w:footnote w:id="1">
    <w:p w:rsidR="00EA6057" w:rsidRPr="00B9591A" w:rsidRDefault="00EA6057" w:rsidP="00134744">
      <w:pPr>
        <w:spacing w:before="31" w:line="240" w:lineRule="auto"/>
        <w:ind w:left="117" w:right="-20"/>
        <w:jc w:val="both"/>
        <w:rPr>
          <w:rFonts w:ascii="Times New Roman" w:hAnsi="Times New Roman"/>
          <w:sz w:val="24"/>
          <w:szCs w:val="24"/>
          <w:lang w:val="ru-RU"/>
        </w:rPr>
      </w:pPr>
      <w:r w:rsidRPr="00B9591A">
        <w:rPr>
          <w:rStyle w:val="af8"/>
          <w:rFonts w:ascii="Times New Roman" w:hAnsi="Times New Roman"/>
          <w:sz w:val="24"/>
          <w:szCs w:val="24"/>
        </w:rPr>
        <w:footnoteRef/>
      </w:r>
      <w:r w:rsidRPr="00B9591A">
        <w:rPr>
          <w:rFonts w:ascii="Times New Roman" w:hAnsi="Times New Roman"/>
          <w:sz w:val="24"/>
          <w:szCs w:val="24"/>
          <w:lang w:val="ru-RU"/>
        </w:rPr>
        <w:t xml:space="preserve"> </w:t>
      </w:r>
      <w:r w:rsidRPr="00B9591A">
        <w:rPr>
          <w:rFonts w:ascii="Times New Roman" w:eastAsia="SchoolBookSanPin" w:hAnsi="Times New Roman"/>
          <w:color w:val="231F20"/>
          <w:sz w:val="24"/>
          <w:szCs w:val="24"/>
          <w:lang w:val="ru-RU"/>
        </w:rPr>
        <w:t>У</w:t>
      </w:r>
      <w:r w:rsidRPr="00B9591A">
        <w:rPr>
          <w:rFonts w:ascii="Times New Roman" w:eastAsia="SchoolBookSanPin" w:hAnsi="Times New Roman"/>
          <w:color w:val="231F20"/>
          <w:spacing w:val="2"/>
          <w:sz w:val="24"/>
          <w:szCs w:val="24"/>
          <w:lang w:val="ru-RU"/>
        </w:rPr>
        <w:t>к</w:t>
      </w:r>
      <w:r w:rsidRPr="00B9591A">
        <w:rPr>
          <w:rFonts w:ascii="Times New Roman" w:eastAsia="SchoolBookSanPin" w:hAnsi="Times New Roman"/>
          <w:color w:val="231F20"/>
          <w:sz w:val="24"/>
          <w:szCs w:val="24"/>
          <w:lang w:val="ru-RU"/>
        </w:rPr>
        <w:t>аз П</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езиден</w:t>
      </w:r>
      <w:r w:rsidRPr="00B9591A">
        <w:rPr>
          <w:rFonts w:ascii="Times New Roman" w:eastAsia="SchoolBookSanPin" w:hAnsi="Times New Roman"/>
          <w:color w:val="231F20"/>
          <w:spacing w:val="-2"/>
          <w:sz w:val="24"/>
          <w:szCs w:val="24"/>
          <w:lang w:val="ru-RU"/>
        </w:rPr>
        <w:t>т</w:t>
      </w:r>
      <w:r w:rsidRPr="00B9591A">
        <w:rPr>
          <w:rFonts w:ascii="Times New Roman" w:eastAsia="SchoolBookSanPin" w:hAnsi="Times New Roman"/>
          <w:color w:val="231F20"/>
          <w:sz w:val="24"/>
          <w:szCs w:val="24"/>
          <w:lang w:val="ru-RU"/>
        </w:rPr>
        <w:t>а Р</w:t>
      </w:r>
      <w:r w:rsidRPr="00B9591A">
        <w:rPr>
          <w:rFonts w:ascii="Times New Roman" w:eastAsia="SchoolBookSanPin" w:hAnsi="Times New Roman"/>
          <w:color w:val="231F20"/>
          <w:spacing w:val="2"/>
          <w:sz w:val="24"/>
          <w:szCs w:val="24"/>
          <w:lang w:val="ru-RU"/>
        </w:rPr>
        <w:t>о</w:t>
      </w:r>
      <w:r w:rsidRPr="00B9591A">
        <w:rPr>
          <w:rFonts w:ascii="Times New Roman" w:eastAsia="SchoolBookSanPin" w:hAnsi="Times New Roman"/>
          <w:color w:val="231F20"/>
          <w:sz w:val="24"/>
          <w:szCs w:val="24"/>
          <w:lang w:val="ru-RU"/>
        </w:rPr>
        <w:t xml:space="preserve">ссийской </w:t>
      </w:r>
      <w:r w:rsidRPr="00B9591A">
        <w:rPr>
          <w:rFonts w:ascii="Times New Roman" w:eastAsia="SchoolBookSanPin" w:hAnsi="Times New Roman"/>
          <w:color w:val="231F20"/>
          <w:spacing w:val="3"/>
          <w:sz w:val="24"/>
          <w:szCs w:val="24"/>
          <w:lang w:val="ru-RU"/>
        </w:rPr>
        <w:t>Ф</w:t>
      </w:r>
      <w:r w:rsidRPr="00B9591A">
        <w:rPr>
          <w:rFonts w:ascii="Times New Roman" w:eastAsia="SchoolBookSanPin" w:hAnsi="Times New Roman"/>
          <w:color w:val="231F20"/>
          <w:sz w:val="24"/>
          <w:szCs w:val="24"/>
          <w:lang w:val="ru-RU"/>
        </w:rPr>
        <w:t>еде</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 xml:space="preserve">ации от 2 июля 2021 г. № 400 </w:t>
      </w:r>
      <w:r w:rsidRPr="00B9591A">
        <w:rPr>
          <w:rFonts w:ascii="Times New Roman" w:eastAsia="SchoolBookSanPin" w:hAnsi="Times New Roman"/>
          <w:color w:val="231F20"/>
          <w:position w:val="1"/>
          <w:sz w:val="24"/>
          <w:szCs w:val="24"/>
          <w:lang w:val="ru-RU"/>
        </w:rPr>
        <w:t>«О</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Ст</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атегии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национальной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2"/>
          <w:position w:val="1"/>
          <w:sz w:val="24"/>
          <w:szCs w:val="24"/>
          <w:lang w:val="ru-RU"/>
        </w:rPr>
        <w:t>б</w:t>
      </w:r>
      <w:r w:rsidRPr="00B9591A">
        <w:rPr>
          <w:rFonts w:ascii="Times New Roman" w:eastAsia="SchoolBookSanPin" w:hAnsi="Times New Roman"/>
          <w:color w:val="231F20"/>
          <w:position w:val="1"/>
          <w:sz w:val="24"/>
          <w:szCs w:val="24"/>
          <w:lang w:val="ru-RU"/>
        </w:rPr>
        <w:t>е</w:t>
      </w:r>
      <w:r w:rsidRPr="00B9591A">
        <w:rPr>
          <w:rFonts w:ascii="Times New Roman" w:eastAsia="SchoolBookSanPin" w:hAnsi="Times New Roman"/>
          <w:color w:val="231F20"/>
          <w:spacing w:val="2"/>
          <w:position w:val="1"/>
          <w:sz w:val="24"/>
          <w:szCs w:val="24"/>
          <w:lang w:val="ru-RU"/>
        </w:rPr>
        <w:t>з</w:t>
      </w:r>
      <w:r w:rsidRPr="00B9591A">
        <w:rPr>
          <w:rFonts w:ascii="Times New Roman" w:eastAsia="SchoolBookSanPin" w:hAnsi="Times New Roman"/>
          <w:color w:val="231F20"/>
          <w:position w:val="1"/>
          <w:sz w:val="24"/>
          <w:szCs w:val="24"/>
          <w:lang w:val="ru-RU"/>
        </w:rPr>
        <w:t>опасн</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сти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Р</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ссийской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3"/>
          <w:position w:val="1"/>
          <w:sz w:val="24"/>
          <w:szCs w:val="24"/>
          <w:lang w:val="ru-RU"/>
        </w:rPr>
        <w:t>Ф</w:t>
      </w:r>
      <w:r w:rsidRPr="00B9591A">
        <w:rPr>
          <w:rFonts w:ascii="Times New Roman" w:eastAsia="SchoolBookSanPin" w:hAnsi="Times New Roman"/>
          <w:color w:val="231F20"/>
          <w:position w:val="1"/>
          <w:sz w:val="24"/>
          <w:szCs w:val="24"/>
          <w:lang w:val="ru-RU"/>
        </w:rPr>
        <w:t>еде</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ации».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057" w:rsidRDefault="00EA6057" w:rsidP="00393A0A">
    <w:pPr>
      <w:pStyle w:val="a7"/>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DB2302" w:rsidRPr="00DB2302">
      <w:rPr>
        <w:rFonts w:ascii="Times New Roman" w:hAnsi="Times New Roman"/>
        <w:noProof/>
        <w:sz w:val="24"/>
        <w:szCs w:val="24"/>
        <w:lang w:val="ru-RU"/>
      </w:rPr>
      <w:t>404</w:t>
    </w:r>
    <w:r w:rsidRPr="00E16212">
      <w:rPr>
        <w:rFonts w:ascii="Times New Roman" w:hAnsi="Times New Roman"/>
        <w:sz w:val="24"/>
        <w:szCs w:val="24"/>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BB54"/>
      </v:shape>
    </w:pict>
  </w:numPicBullet>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15:restartNumberingAfterBreak="0">
    <w:nsid w:val="00000002"/>
    <w:multiLevelType w:val="singleLevel"/>
    <w:tmpl w:val="00000002"/>
    <w:name w:val="WW8Num2"/>
    <w:lvl w:ilvl="0">
      <w:start w:val="1"/>
      <w:numFmt w:val="decimal"/>
      <w:lvlText w:val="%1)"/>
      <w:lvlJc w:val="left"/>
      <w:pPr>
        <w:tabs>
          <w:tab w:val="num" w:pos="1833"/>
        </w:tabs>
        <w:ind w:left="1833" w:hanging="1125"/>
      </w:pPr>
    </w:lvl>
  </w:abstractNum>
  <w:abstractNum w:abstractNumId="3"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15:restartNumberingAfterBreak="0">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15:restartNumberingAfterBreak="0">
    <w:nsid w:val="00000017"/>
    <w:multiLevelType w:val="singleLevel"/>
    <w:tmpl w:val="00000017"/>
    <w:lvl w:ilvl="0">
      <w:start w:val="2"/>
      <w:numFmt w:val="bullet"/>
      <w:lvlText w:val="-"/>
      <w:lvlJc w:val="left"/>
      <w:pPr>
        <w:tabs>
          <w:tab w:val="left" w:pos="0"/>
        </w:tabs>
        <w:ind w:left="1429" w:hanging="360"/>
      </w:pPr>
      <w:rPr>
        <w:rFonts w:ascii="Times Sakha" w:hAnsi="Times Sakha" w:cs="OpenSymbol"/>
      </w:rPr>
    </w:lvl>
  </w:abstractNum>
  <w:abstractNum w:abstractNumId="6" w15:restartNumberingAfterBreak="0">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7" w15:restartNumberingAfterBreak="0">
    <w:nsid w:val="033D7937"/>
    <w:multiLevelType w:val="hybridMultilevel"/>
    <w:tmpl w:val="2A6A6F0E"/>
    <w:lvl w:ilvl="0" w:tplc="4462B5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81834B3"/>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97627FD"/>
    <w:multiLevelType w:val="hybridMultilevel"/>
    <w:tmpl w:val="77687548"/>
    <w:lvl w:ilvl="0" w:tplc="69543012">
      <w:start w:val="1"/>
      <w:numFmt w:val="decimal"/>
      <w:suff w:val="nothing"/>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15:restartNumberingAfterBreak="0">
    <w:nsid w:val="0FA02F5D"/>
    <w:multiLevelType w:val="multilevel"/>
    <w:tmpl w:val="5972C77C"/>
    <w:lvl w:ilvl="0">
      <w:start w:val="1"/>
      <w:numFmt w:val="bullet"/>
      <w:lvlText w:val=""/>
      <w:lvlJc w:val="left"/>
      <w:pPr>
        <w:ind w:left="786"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 w15:restartNumberingAfterBreak="0">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 w15:restartNumberingAfterBreak="0">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14E9737C"/>
    <w:multiLevelType w:val="multilevel"/>
    <w:tmpl w:val="54047048"/>
    <w:lvl w:ilvl="0">
      <w:start w:val="1"/>
      <w:numFmt w:val="bullet"/>
      <w:lvlText w:val=""/>
      <w:lvlJc w:val="left"/>
      <w:pPr>
        <w:ind w:left="928" w:hanging="360"/>
      </w:pPr>
      <w:rPr>
        <w:rFonts w:ascii="Symbol" w:hAnsi="Symbol"/>
      </w:rPr>
    </w:lvl>
    <w:lvl w:ilvl="1">
      <w:start w:val="1"/>
      <w:numFmt w:val="bullet"/>
      <w:lvlText w:val="o"/>
      <w:lvlJc w:val="left"/>
      <w:pPr>
        <w:ind w:left="1648" w:hanging="360"/>
      </w:pPr>
      <w:rPr>
        <w:rFonts w:ascii="Courier New" w:hAnsi="Courier New"/>
      </w:rPr>
    </w:lvl>
    <w:lvl w:ilvl="2">
      <w:start w:val="1"/>
      <w:numFmt w:val="bullet"/>
      <w:lvlText w:val=""/>
      <w:lvlJc w:val="left"/>
      <w:pPr>
        <w:ind w:left="2368" w:hanging="360"/>
      </w:pPr>
      <w:rPr>
        <w:rFonts w:ascii="Wingdings" w:hAnsi="Wingdings"/>
      </w:rPr>
    </w:lvl>
    <w:lvl w:ilvl="3">
      <w:start w:val="1"/>
      <w:numFmt w:val="bullet"/>
      <w:lvlText w:val=""/>
      <w:lvlJc w:val="left"/>
      <w:pPr>
        <w:ind w:left="3088" w:hanging="360"/>
      </w:pPr>
      <w:rPr>
        <w:rFonts w:ascii="Symbol" w:hAnsi="Symbol"/>
      </w:rPr>
    </w:lvl>
    <w:lvl w:ilvl="4">
      <w:start w:val="1"/>
      <w:numFmt w:val="bullet"/>
      <w:lvlText w:val="o"/>
      <w:lvlJc w:val="left"/>
      <w:pPr>
        <w:ind w:left="3808" w:hanging="360"/>
      </w:pPr>
      <w:rPr>
        <w:rFonts w:ascii="Courier New" w:hAnsi="Courier New"/>
      </w:rPr>
    </w:lvl>
    <w:lvl w:ilvl="5">
      <w:start w:val="1"/>
      <w:numFmt w:val="bullet"/>
      <w:lvlText w:val=""/>
      <w:lvlJc w:val="left"/>
      <w:pPr>
        <w:ind w:left="4528" w:hanging="360"/>
      </w:pPr>
      <w:rPr>
        <w:rFonts w:ascii="Wingdings" w:hAnsi="Wingdings"/>
      </w:rPr>
    </w:lvl>
    <w:lvl w:ilvl="6">
      <w:start w:val="1"/>
      <w:numFmt w:val="bullet"/>
      <w:lvlText w:val=""/>
      <w:lvlJc w:val="left"/>
      <w:pPr>
        <w:ind w:left="5248" w:hanging="360"/>
      </w:pPr>
      <w:rPr>
        <w:rFonts w:ascii="Symbol" w:hAnsi="Symbol"/>
      </w:rPr>
    </w:lvl>
    <w:lvl w:ilvl="7">
      <w:start w:val="1"/>
      <w:numFmt w:val="bullet"/>
      <w:lvlText w:val="o"/>
      <w:lvlJc w:val="left"/>
      <w:pPr>
        <w:ind w:left="5968" w:hanging="360"/>
      </w:pPr>
      <w:rPr>
        <w:rFonts w:ascii="Courier New" w:hAnsi="Courier New"/>
      </w:rPr>
    </w:lvl>
    <w:lvl w:ilvl="8">
      <w:start w:val="1"/>
      <w:numFmt w:val="bullet"/>
      <w:lvlText w:val=""/>
      <w:lvlJc w:val="left"/>
      <w:pPr>
        <w:ind w:left="6688" w:hanging="360"/>
      </w:pPr>
      <w:rPr>
        <w:rFonts w:ascii="Wingdings" w:hAnsi="Wingdings"/>
      </w:rPr>
    </w:lvl>
  </w:abstractNum>
  <w:abstractNum w:abstractNumId="15" w15:restartNumberingAfterBreak="0">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161C5930"/>
    <w:multiLevelType w:val="hybridMultilevel"/>
    <w:tmpl w:val="657CB6A8"/>
    <w:lvl w:ilvl="0" w:tplc="2FCAAD22">
      <w:start w:val="1"/>
      <w:numFmt w:val="decimal"/>
      <w:lvlText w:val="%1."/>
      <w:lvlJc w:val="left"/>
      <w:pPr>
        <w:ind w:left="1069" w:hanging="360"/>
      </w:pPr>
      <w:rPr>
        <w:rFonts w:ascii="SchoolBookSanPin" w:hAnsi="SchoolBookSanPi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1C7034E1"/>
    <w:multiLevelType w:val="hybridMultilevel"/>
    <w:tmpl w:val="BFEA1C40"/>
    <w:lvl w:ilvl="0" w:tplc="8952AF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21" w15:restartNumberingAfterBreak="0">
    <w:nsid w:val="21405DF8"/>
    <w:multiLevelType w:val="hybridMultilevel"/>
    <w:tmpl w:val="7D14E8BC"/>
    <w:lvl w:ilvl="0" w:tplc="4462B5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1C8321A"/>
    <w:multiLevelType w:val="multilevel"/>
    <w:tmpl w:val="ABBE1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4" w15:restartNumberingAfterBreak="0">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24F2029A"/>
    <w:multiLevelType w:val="multilevel"/>
    <w:tmpl w:val="D63C6D44"/>
    <w:lvl w:ilvl="0">
      <w:start w:val="1"/>
      <w:numFmt w:val="bullet"/>
      <w:lvlText w:val=""/>
      <w:lvlJc w:val="left"/>
      <w:pPr>
        <w:ind w:left="1429" w:hanging="360"/>
      </w:pPr>
      <w:rPr>
        <w:rFonts w:ascii="Symbol" w:hAnsi="Symbol"/>
        <w:b w:val="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6" w15:restartNumberingAfterBreak="0">
    <w:nsid w:val="25A25F5B"/>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806265F"/>
    <w:multiLevelType w:val="multilevel"/>
    <w:tmpl w:val="658E52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8" w15:restartNumberingAfterBreak="0">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9" w15:restartNumberingAfterBreak="0">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0" w15:restartNumberingAfterBreak="0">
    <w:nsid w:val="35EE2C0D"/>
    <w:multiLevelType w:val="multilevel"/>
    <w:tmpl w:val="3296FEF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1" w15:restartNumberingAfterBreak="0">
    <w:nsid w:val="37602E51"/>
    <w:multiLevelType w:val="hybridMultilevel"/>
    <w:tmpl w:val="F7621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D484037"/>
    <w:multiLevelType w:val="hybridMultilevel"/>
    <w:tmpl w:val="A1B668FC"/>
    <w:lvl w:ilvl="0" w:tplc="97202E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4" w15:restartNumberingAfterBreak="0">
    <w:nsid w:val="4D5906C5"/>
    <w:multiLevelType w:val="hybridMultilevel"/>
    <w:tmpl w:val="13FCFF3C"/>
    <w:lvl w:ilvl="0" w:tplc="D74AAE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4F907DB1"/>
    <w:multiLevelType w:val="hybridMultilevel"/>
    <w:tmpl w:val="EA60E56E"/>
    <w:lvl w:ilvl="0" w:tplc="F168B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56A23C14"/>
    <w:multiLevelType w:val="multilevel"/>
    <w:tmpl w:val="F8D46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0" w15:restartNumberingAfterBreak="0">
    <w:nsid w:val="5DE575CB"/>
    <w:multiLevelType w:val="hybridMultilevel"/>
    <w:tmpl w:val="9ECA5042"/>
    <w:lvl w:ilvl="0" w:tplc="4462B5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5FC424FF"/>
    <w:multiLevelType w:val="multilevel"/>
    <w:tmpl w:val="16AACBFE"/>
    <w:lvl w:ilvl="0">
      <w:numFmt w:val="bullet"/>
      <w:lvlText w:val=""/>
      <w:lvlJc w:val="left"/>
      <w:pPr>
        <w:ind w:left="928" w:hanging="360"/>
      </w:pPr>
      <w:rPr>
        <w:rFonts w:ascii="Symbol" w:hAnsi="Symbol"/>
      </w:rPr>
    </w:lvl>
    <w:lvl w:ilvl="1">
      <w:start w:val="1"/>
      <w:numFmt w:val="bullet"/>
      <w:lvlText w:val="o"/>
      <w:lvlJc w:val="left"/>
      <w:pPr>
        <w:ind w:left="1648" w:hanging="360"/>
      </w:pPr>
      <w:rPr>
        <w:rFonts w:ascii="Courier New" w:hAnsi="Courier New"/>
      </w:rPr>
    </w:lvl>
    <w:lvl w:ilvl="2">
      <w:start w:val="1"/>
      <w:numFmt w:val="bullet"/>
      <w:lvlText w:val=""/>
      <w:lvlJc w:val="left"/>
      <w:pPr>
        <w:ind w:left="2368" w:hanging="360"/>
      </w:pPr>
      <w:rPr>
        <w:rFonts w:ascii="Wingdings" w:hAnsi="Wingdings"/>
      </w:rPr>
    </w:lvl>
    <w:lvl w:ilvl="3">
      <w:start w:val="1"/>
      <w:numFmt w:val="bullet"/>
      <w:lvlText w:val=""/>
      <w:lvlJc w:val="left"/>
      <w:pPr>
        <w:ind w:left="3088" w:hanging="360"/>
      </w:pPr>
      <w:rPr>
        <w:rFonts w:ascii="Symbol" w:hAnsi="Symbol"/>
      </w:rPr>
    </w:lvl>
    <w:lvl w:ilvl="4">
      <w:start w:val="1"/>
      <w:numFmt w:val="bullet"/>
      <w:lvlText w:val="o"/>
      <w:lvlJc w:val="left"/>
      <w:pPr>
        <w:ind w:left="3808" w:hanging="360"/>
      </w:pPr>
      <w:rPr>
        <w:rFonts w:ascii="Courier New" w:hAnsi="Courier New"/>
      </w:rPr>
    </w:lvl>
    <w:lvl w:ilvl="5">
      <w:start w:val="1"/>
      <w:numFmt w:val="bullet"/>
      <w:lvlText w:val=""/>
      <w:lvlJc w:val="left"/>
      <w:pPr>
        <w:ind w:left="4528" w:hanging="360"/>
      </w:pPr>
      <w:rPr>
        <w:rFonts w:ascii="Wingdings" w:hAnsi="Wingdings"/>
      </w:rPr>
    </w:lvl>
    <w:lvl w:ilvl="6">
      <w:start w:val="1"/>
      <w:numFmt w:val="bullet"/>
      <w:lvlText w:val=""/>
      <w:lvlJc w:val="left"/>
      <w:pPr>
        <w:ind w:left="5248" w:hanging="360"/>
      </w:pPr>
      <w:rPr>
        <w:rFonts w:ascii="Symbol" w:hAnsi="Symbol"/>
      </w:rPr>
    </w:lvl>
    <w:lvl w:ilvl="7">
      <w:start w:val="1"/>
      <w:numFmt w:val="bullet"/>
      <w:lvlText w:val="o"/>
      <w:lvlJc w:val="left"/>
      <w:pPr>
        <w:ind w:left="5968" w:hanging="360"/>
      </w:pPr>
      <w:rPr>
        <w:rFonts w:ascii="Courier New" w:hAnsi="Courier New"/>
      </w:rPr>
    </w:lvl>
    <w:lvl w:ilvl="8">
      <w:start w:val="1"/>
      <w:numFmt w:val="bullet"/>
      <w:lvlText w:val=""/>
      <w:lvlJc w:val="left"/>
      <w:pPr>
        <w:ind w:left="6688" w:hanging="360"/>
      </w:pPr>
      <w:rPr>
        <w:rFonts w:ascii="Wingdings" w:hAnsi="Wingdings"/>
      </w:rPr>
    </w:lvl>
  </w:abstractNum>
  <w:abstractNum w:abstractNumId="42" w15:restartNumberingAfterBreak="0">
    <w:nsid w:val="62325F3A"/>
    <w:multiLevelType w:val="hybridMultilevel"/>
    <w:tmpl w:val="6E46F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92F6C23"/>
    <w:multiLevelType w:val="multilevel"/>
    <w:tmpl w:val="A2FAC37A"/>
    <w:lvl w:ilvl="0">
      <w:start w:val="1"/>
      <w:numFmt w:val="bullet"/>
      <w:lvlText w:val=""/>
      <w:lvlJc w:val="left"/>
      <w:pPr>
        <w:ind w:left="7874"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5" w15:restartNumberingAfterBreak="0">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6" w15:restartNumberingAfterBreak="0">
    <w:nsid w:val="6C51325E"/>
    <w:multiLevelType w:val="hybridMultilevel"/>
    <w:tmpl w:val="3C3889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8" w15:restartNumberingAfterBreak="0">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9" w15:restartNumberingAfterBreak="0">
    <w:nsid w:val="745658E9"/>
    <w:multiLevelType w:val="hybridMultilevel"/>
    <w:tmpl w:val="6F380FEC"/>
    <w:lvl w:ilvl="0" w:tplc="6B900A7A">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15:restartNumberingAfterBreak="0">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15:restartNumberingAfterBreak="0">
    <w:nsid w:val="7C396815"/>
    <w:multiLevelType w:val="multilevel"/>
    <w:tmpl w:val="7C39681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abstractNumId w:val="0"/>
  </w:num>
  <w:num w:numId="2">
    <w:abstractNumId w:val="43"/>
  </w:num>
  <w:num w:numId="3">
    <w:abstractNumId w:val="10"/>
  </w:num>
  <w:num w:numId="4">
    <w:abstractNumId w:val="29"/>
  </w:num>
  <w:num w:numId="5">
    <w:abstractNumId w:val="47"/>
  </w:num>
  <w:num w:numId="6">
    <w:abstractNumId w:val="37"/>
  </w:num>
  <w:num w:numId="7">
    <w:abstractNumId w:val="24"/>
  </w:num>
  <w:num w:numId="8">
    <w:abstractNumId w:val="38"/>
  </w:num>
  <w:num w:numId="9">
    <w:abstractNumId w:val="35"/>
  </w:num>
  <w:num w:numId="10">
    <w:abstractNumId w:val="50"/>
  </w:num>
  <w:num w:numId="11">
    <w:abstractNumId w:val="19"/>
  </w:num>
  <w:num w:numId="12">
    <w:abstractNumId w:val="9"/>
  </w:num>
  <w:num w:numId="13">
    <w:abstractNumId w:val="34"/>
  </w:num>
  <w:num w:numId="14">
    <w:abstractNumId w:val="15"/>
  </w:num>
  <w:num w:numId="15">
    <w:abstractNumId w:val="20"/>
  </w:num>
  <w:num w:numId="16">
    <w:abstractNumId w:val="17"/>
  </w:num>
  <w:num w:numId="17">
    <w:abstractNumId w:val="18"/>
  </w:num>
  <w:num w:numId="18">
    <w:abstractNumId w:val="46"/>
  </w:num>
  <w:num w:numId="19">
    <w:abstractNumId w:val="42"/>
  </w:num>
  <w:num w:numId="20">
    <w:abstractNumId w:val="49"/>
  </w:num>
  <w:num w:numId="21">
    <w:abstractNumId w:val="8"/>
  </w:num>
  <w:num w:numId="22">
    <w:abstractNumId w:val="31"/>
  </w:num>
  <w:num w:numId="23">
    <w:abstractNumId w:val="26"/>
  </w:num>
  <w:num w:numId="24">
    <w:abstractNumId w:val="5"/>
  </w:num>
  <w:num w:numId="25">
    <w:abstractNumId w:val="51"/>
  </w:num>
  <w:num w:numId="26">
    <w:abstractNumId w:val="32"/>
  </w:num>
  <w:num w:numId="27">
    <w:abstractNumId w:val="16"/>
  </w:num>
  <w:num w:numId="28">
    <w:abstractNumId w:val="45"/>
  </w:num>
  <w:num w:numId="29">
    <w:abstractNumId w:val="27"/>
  </w:num>
  <w:num w:numId="30">
    <w:abstractNumId w:val="30"/>
  </w:num>
  <w:num w:numId="31">
    <w:abstractNumId w:val="11"/>
  </w:num>
  <w:num w:numId="32">
    <w:abstractNumId w:val="13"/>
  </w:num>
  <w:num w:numId="33">
    <w:abstractNumId w:val="36"/>
  </w:num>
  <w:num w:numId="34">
    <w:abstractNumId w:val="33"/>
  </w:num>
  <w:num w:numId="35">
    <w:abstractNumId w:val="14"/>
  </w:num>
  <w:num w:numId="36">
    <w:abstractNumId w:val="44"/>
  </w:num>
  <w:num w:numId="37">
    <w:abstractNumId w:val="41"/>
  </w:num>
  <w:num w:numId="38">
    <w:abstractNumId w:val="25"/>
  </w:num>
  <w:num w:numId="39">
    <w:abstractNumId w:val="12"/>
  </w:num>
  <w:num w:numId="40">
    <w:abstractNumId w:val="39"/>
  </w:num>
  <w:num w:numId="41">
    <w:abstractNumId w:val="21"/>
  </w:num>
  <w:num w:numId="42">
    <w:abstractNumId w:val="7"/>
  </w:num>
  <w:num w:numId="43">
    <w:abstractNumId w:val="40"/>
  </w:num>
  <w:num w:numId="44">
    <w:abstractNumId w:val="23"/>
  </w:num>
  <w:num w:numId="45">
    <w:abstractNumId w:val="28"/>
  </w:num>
  <w:num w:numId="46">
    <w:abstractNumId w:val="48"/>
  </w:num>
  <w:num w:numId="47">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9DA"/>
    <w:rsid w:val="00000DC9"/>
    <w:rsid w:val="000010D0"/>
    <w:rsid w:val="00001227"/>
    <w:rsid w:val="00002789"/>
    <w:rsid w:val="00002864"/>
    <w:rsid w:val="00003500"/>
    <w:rsid w:val="0000689B"/>
    <w:rsid w:val="0000766F"/>
    <w:rsid w:val="000078AC"/>
    <w:rsid w:val="00010DB2"/>
    <w:rsid w:val="0001186D"/>
    <w:rsid w:val="00011A0C"/>
    <w:rsid w:val="00013257"/>
    <w:rsid w:val="000132BC"/>
    <w:rsid w:val="00013542"/>
    <w:rsid w:val="00015EE0"/>
    <w:rsid w:val="00017C20"/>
    <w:rsid w:val="0002002C"/>
    <w:rsid w:val="000200B2"/>
    <w:rsid w:val="00021BDD"/>
    <w:rsid w:val="000225A6"/>
    <w:rsid w:val="0002377D"/>
    <w:rsid w:val="000237C9"/>
    <w:rsid w:val="00024346"/>
    <w:rsid w:val="00024D14"/>
    <w:rsid w:val="0002502F"/>
    <w:rsid w:val="00025503"/>
    <w:rsid w:val="00026E97"/>
    <w:rsid w:val="00027719"/>
    <w:rsid w:val="00027AFD"/>
    <w:rsid w:val="00030FC6"/>
    <w:rsid w:val="000318D6"/>
    <w:rsid w:val="00031950"/>
    <w:rsid w:val="000342C0"/>
    <w:rsid w:val="00034664"/>
    <w:rsid w:val="000346CE"/>
    <w:rsid w:val="0003537B"/>
    <w:rsid w:val="000353A1"/>
    <w:rsid w:val="00035FB3"/>
    <w:rsid w:val="00037878"/>
    <w:rsid w:val="00040A22"/>
    <w:rsid w:val="00040FF2"/>
    <w:rsid w:val="00041B2F"/>
    <w:rsid w:val="00041F7F"/>
    <w:rsid w:val="00042B69"/>
    <w:rsid w:val="00044D9A"/>
    <w:rsid w:val="00044E49"/>
    <w:rsid w:val="000451F5"/>
    <w:rsid w:val="00047611"/>
    <w:rsid w:val="000476E1"/>
    <w:rsid w:val="00051560"/>
    <w:rsid w:val="00052478"/>
    <w:rsid w:val="0005279E"/>
    <w:rsid w:val="000558B7"/>
    <w:rsid w:val="00055CCA"/>
    <w:rsid w:val="00056B0F"/>
    <w:rsid w:val="00057EEB"/>
    <w:rsid w:val="00060A7D"/>
    <w:rsid w:val="00060BAC"/>
    <w:rsid w:val="00061695"/>
    <w:rsid w:val="000618BC"/>
    <w:rsid w:val="000638DF"/>
    <w:rsid w:val="00064028"/>
    <w:rsid w:val="0006454E"/>
    <w:rsid w:val="00064E4C"/>
    <w:rsid w:val="0006576F"/>
    <w:rsid w:val="000669C1"/>
    <w:rsid w:val="00072FE6"/>
    <w:rsid w:val="000734A9"/>
    <w:rsid w:val="00073C3E"/>
    <w:rsid w:val="00075585"/>
    <w:rsid w:val="00076777"/>
    <w:rsid w:val="00076F67"/>
    <w:rsid w:val="0007735D"/>
    <w:rsid w:val="00080354"/>
    <w:rsid w:val="00080A0B"/>
    <w:rsid w:val="0008121C"/>
    <w:rsid w:val="000813B4"/>
    <w:rsid w:val="00082088"/>
    <w:rsid w:val="000822CB"/>
    <w:rsid w:val="00083037"/>
    <w:rsid w:val="00084A0E"/>
    <w:rsid w:val="00085F8B"/>
    <w:rsid w:val="00090192"/>
    <w:rsid w:val="000907E9"/>
    <w:rsid w:val="00092BF0"/>
    <w:rsid w:val="00093E8F"/>
    <w:rsid w:val="0009406D"/>
    <w:rsid w:val="000947C2"/>
    <w:rsid w:val="00095223"/>
    <w:rsid w:val="000954CC"/>
    <w:rsid w:val="0009558A"/>
    <w:rsid w:val="00095B8B"/>
    <w:rsid w:val="00095F67"/>
    <w:rsid w:val="00096252"/>
    <w:rsid w:val="000962BD"/>
    <w:rsid w:val="000964E4"/>
    <w:rsid w:val="000965AE"/>
    <w:rsid w:val="000A1DE9"/>
    <w:rsid w:val="000A1EEF"/>
    <w:rsid w:val="000A3BDD"/>
    <w:rsid w:val="000A4187"/>
    <w:rsid w:val="000A4BCF"/>
    <w:rsid w:val="000A4D5B"/>
    <w:rsid w:val="000A52A8"/>
    <w:rsid w:val="000A5707"/>
    <w:rsid w:val="000A674E"/>
    <w:rsid w:val="000A6E18"/>
    <w:rsid w:val="000A7739"/>
    <w:rsid w:val="000B0D07"/>
    <w:rsid w:val="000B19DF"/>
    <w:rsid w:val="000B1C4A"/>
    <w:rsid w:val="000B1F03"/>
    <w:rsid w:val="000B2108"/>
    <w:rsid w:val="000B57D3"/>
    <w:rsid w:val="000B58EB"/>
    <w:rsid w:val="000B5A66"/>
    <w:rsid w:val="000B5C11"/>
    <w:rsid w:val="000B6087"/>
    <w:rsid w:val="000B664A"/>
    <w:rsid w:val="000B6806"/>
    <w:rsid w:val="000B77A8"/>
    <w:rsid w:val="000C0226"/>
    <w:rsid w:val="000C183F"/>
    <w:rsid w:val="000C2331"/>
    <w:rsid w:val="000C4D79"/>
    <w:rsid w:val="000C54D2"/>
    <w:rsid w:val="000C5522"/>
    <w:rsid w:val="000C748E"/>
    <w:rsid w:val="000C74C0"/>
    <w:rsid w:val="000C785D"/>
    <w:rsid w:val="000C78B7"/>
    <w:rsid w:val="000C7A03"/>
    <w:rsid w:val="000D0D55"/>
    <w:rsid w:val="000D12C3"/>
    <w:rsid w:val="000D2049"/>
    <w:rsid w:val="000D2176"/>
    <w:rsid w:val="000D2B87"/>
    <w:rsid w:val="000D2E85"/>
    <w:rsid w:val="000D3823"/>
    <w:rsid w:val="000D3903"/>
    <w:rsid w:val="000D42BC"/>
    <w:rsid w:val="000D4591"/>
    <w:rsid w:val="000D47C9"/>
    <w:rsid w:val="000D4DDD"/>
    <w:rsid w:val="000D5196"/>
    <w:rsid w:val="000D60CD"/>
    <w:rsid w:val="000D762D"/>
    <w:rsid w:val="000D76C3"/>
    <w:rsid w:val="000D76EA"/>
    <w:rsid w:val="000D7807"/>
    <w:rsid w:val="000D7BBA"/>
    <w:rsid w:val="000E0A02"/>
    <w:rsid w:val="000E232F"/>
    <w:rsid w:val="000E34A5"/>
    <w:rsid w:val="000E3BB9"/>
    <w:rsid w:val="000E3FE0"/>
    <w:rsid w:val="000E4069"/>
    <w:rsid w:val="000E445F"/>
    <w:rsid w:val="000E5BF4"/>
    <w:rsid w:val="000E5DA2"/>
    <w:rsid w:val="000E65C6"/>
    <w:rsid w:val="000E676E"/>
    <w:rsid w:val="000E6A4E"/>
    <w:rsid w:val="000E74F6"/>
    <w:rsid w:val="000E7BA5"/>
    <w:rsid w:val="000F0651"/>
    <w:rsid w:val="000F161E"/>
    <w:rsid w:val="000F3047"/>
    <w:rsid w:val="000F39D8"/>
    <w:rsid w:val="000F4BCE"/>
    <w:rsid w:val="000F6383"/>
    <w:rsid w:val="000F6DC4"/>
    <w:rsid w:val="000F7409"/>
    <w:rsid w:val="000F7628"/>
    <w:rsid w:val="000F77F9"/>
    <w:rsid w:val="000F7F10"/>
    <w:rsid w:val="00100623"/>
    <w:rsid w:val="001012CE"/>
    <w:rsid w:val="00101512"/>
    <w:rsid w:val="00101675"/>
    <w:rsid w:val="001022CA"/>
    <w:rsid w:val="00104EF9"/>
    <w:rsid w:val="001057F5"/>
    <w:rsid w:val="00105E7C"/>
    <w:rsid w:val="0010621C"/>
    <w:rsid w:val="00106829"/>
    <w:rsid w:val="00110B78"/>
    <w:rsid w:val="00110E31"/>
    <w:rsid w:val="00111483"/>
    <w:rsid w:val="00111637"/>
    <w:rsid w:val="00111B22"/>
    <w:rsid w:val="00112ABA"/>
    <w:rsid w:val="00113414"/>
    <w:rsid w:val="00113533"/>
    <w:rsid w:val="00113FC4"/>
    <w:rsid w:val="00114098"/>
    <w:rsid w:val="0011416D"/>
    <w:rsid w:val="00114274"/>
    <w:rsid w:val="00115032"/>
    <w:rsid w:val="0011571D"/>
    <w:rsid w:val="00117DCF"/>
    <w:rsid w:val="00120DB1"/>
    <w:rsid w:val="00121B79"/>
    <w:rsid w:val="00121C74"/>
    <w:rsid w:val="00121C7C"/>
    <w:rsid w:val="001221A0"/>
    <w:rsid w:val="00123359"/>
    <w:rsid w:val="00123C26"/>
    <w:rsid w:val="00124282"/>
    <w:rsid w:val="00124DE6"/>
    <w:rsid w:val="00124ED7"/>
    <w:rsid w:val="0012509B"/>
    <w:rsid w:val="0012563D"/>
    <w:rsid w:val="001266C2"/>
    <w:rsid w:val="00126951"/>
    <w:rsid w:val="00127159"/>
    <w:rsid w:val="0012773F"/>
    <w:rsid w:val="00127B73"/>
    <w:rsid w:val="00130DC2"/>
    <w:rsid w:val="001310A1"/>
    <w:rsid w:val="001319C9"/>
    <w:rsid w:val="001319EF"/>
    <w:rsid w:val="00132029"/>
    <w:rsid w:val="00132844"/>
    <w:rsid w:val="00132EC4"/>
    <w:rsid w:val="00133743"/>
    <w:rsid w:val="00134744"/>
    <w:rsid w:val="00134E17"/>
    <w:rsid w:val="001352B0"/>
    <w:rsid w:val="0013543C"/>
    <w:rsid w:val="00135A26"/>
    <w:rsid w:val="00135F10"/>
    <w:rsid w:val="00135F51"/>
    <w:rsid w:val="00135F53"/>
    <w:rsid w:val="0013603B"/>
    <w:rsid w:val="001364D8"/>
    <w:rsid w:val="00136D01"/>
    <w:rsid w:val="001370CE"/>
    <w:rsid w:val="00140FB3"/>
    <w:rsid w:val="001414F6"/>
    <w:rsid w:val="00142304"/>
    <w:rsid w:val="00143528"/>
    <w:rsid w:val="00143E1C"/>
    <w:rsid w:val="001454A9"/>
    <w:rsid w:val="00145B27"/>
    <w:rsid w:val="00147ADC"/>
    <w:rsid w:val="00150351"/>
    <w:rsid w:val="00150A9D"/>
    <w:rsid w:val="00150E8F"/>
    <w:rsid w:val="00151B11"/>
    <w:rsid w:val="00151B25"/>
    <w:rsid w:val="00152594"/>
    <w:rsid w:val="00153E26"/>
    <w:rsid w:val="001543CE"/>
    <w:rsid w:val="001548EA"/>
    <w:rsid w:val="00154CFA"/>
    <w:rsid w:val="00155762"/>
    <w:rsid w:val="001557E5"/>
    <w:rsid w:val="001559C0"/>
    <w:rsid w:val="00156113"/>
    <w:rsid w:val="00157766"/>
    <w:rsid w:val="00160568"/>
    <w:rsid w:val="00160C87"/>
    <w:rsid w:val="00160E27"/>
    <w:rsid w:val="00161B07"/>
    <w:rsid w:val="00161D14"/>
    <w:rsid w:val="0016228E"/>
    <w:rsid w:val="00163397"/>
    <w:rsid w:val="00164EEB"/>
    <w:rsid w:val="001651E4"/>
    <w:rsid w:val="0016526C"/>
    <w:rsid w:val="0016576C"/>
    <w:rsid w:val="0016741C"/>
    <w:rsid w:val="00167517"/>
    <w:rsid w:val="0016770C"/>
    <w:rsid w:val="00170406"/>
    <w:rsid w:val="00170451"/>
    <w:rsid w:val="001708D6"/>
    <w:rsid w:val="00170CED"/>
    <w:rsid w:val="00170DD2"/>
    <w:rsid w:val="0017172E"/>
    <w:rsid w:val="00172F75"/>
    <w:rsid w:val="001730D6"/>
    <w:rsid w:val="00174327"/>
    <w:rsid w:val="001756CB"/>
    <w:rsid w:val="00176EF7"/>
    <w:rsid w:val="00176FB1"/>
    <w:rsid w:val="00177439"/>
    <w:rsid w:val="001776D7"/>
    <w:rsid w:val="00177D1B"/>
    <w:rsid w:val="00177F07"/>
    <w:rsid w:val="001808AC"/>
    <w:rsid w:val="00181A1D"/>
    <w:rsid w:val="00181FFE"/>
    <w:rsid w:val="00183572"/>
    <w:rsid w:val="00183806"/>
    <w:rsid w:val="001840B1"/>
    <w:rsid w:val="0018429B"/>
    <w:rsid w:val="0018490F"/>
    <w:rsid w:val="0018543C"/>
    <w:rsid w:val="00185734"/>
    <w:rsid w:val="0018698A"/>
    <w:rsid w:val="00186CD7"/>
    <w:rsid w:val="00191211"/>
    <w:rsid w:val="0019161B"/>
    <w:rsid w:val="00192B95"/>
    <w:rsid w:val="00193A9C"/>
    <w:rsid w:val="001955E4"/>
    <w:rsid w:val="001961DA"/>
    <w:rsid w:val="00197BE5"/>
    <w:rsid w:val="00197E5E"/>
    <w:rsid w:val="001A0886"/>
    <w:rsid w:val="001A1062"/>
    <w:rsid w:val="001A2925"/>
    <w:rsid w:val="001A2A5E"/>
    <w:rsid w:val="001A410B"/>
    <w:rsid w:val="001A4D21"/>
    <w:rsid w:val="001A4F22"/>
    <w:rsid w:val="001A5591"/>
    <w:rsid w:val="001B0067"/>
    <w:rsid w:val="001B06FE"/>
    <w:rsid w:val="001B071D"/>
    <w:rsid w:val="001B0DB1"/>
    <w:rsid w:val="001B1334"/>
    <w:rsid w:val="001B13D0"/>
    <w:rsid w:val="001B1B2A"/>
    <w:rsid w:val="001B3E8B"/>
    <w:rsid w:val="001B3F02"/>
    <w:rsid w:val="001B4518"/>
    <w:rsid w:val="001B4CDD"/>
    <w:rsid w:val="001B5CC3"/>
    <w:rsid w:val="001B5FFB"/>
    <w:rsid w:val="001B6B0A"/>
    <w:rsid w:val="001B6E08"/>
    <w:rsid w:val="001B7084"/>
    <w:rsid w:val="001B721D"/>
    <w:rsid w:val="001B758A"/>
    <w:rsid w:val="001B7632"/>
    <w:rsid w:val="001B7685"/>
    <w:rsid w:val="001B76C3"/>
    <w:rsid w:val="001B773D"/>
    <w:rsid w:val="001C00AA"/>
    <w:rsid w:val="001C0251"/>
    <w:rsid w:val="001C03D3"/>
    <w:rsid w:val="001C07B2"/>
    <w:rsid w:val="001C0B6F"/>
    <w:rsid w:val="001C0CD0"/>
    <w:rsid w:val="001C21ED"/>
    <w:rsid w:val="001C2A35"/>
    <w:rsid w:val="001C2B1F"/>
    <w:rsid w:val="001C2E4E"/>
    <w:rsid w:val="001C3237"/>
    <w:rsid w:val="001C47D9"/>
    <w:rsid w:val="001C503E"/>
    <w:rsid w:val="001C504F"/>
    <w:rsid w:val="001C5B0D"/>
    <w:rsid w:val="001C602A"/>
    <w:rsid w:val="001C6CF3"/>
    <w:rsid w:val="001D4022"/>
    <w:rsid w:val="001D5659"/>
    <w:rsid w:val="001D6445"/>
    <w:rsid w:val="001D6574"/>
    <w:rsid w:val="001E0F7D"/>
    <w:rsid w:val="001E1C4C"/>
    <w:rsid w:val="001E3029"/>
    <w:rsid w:val="001E32FD"/>
    <w:rsid w:val="001E3481"/>
    <w:rsid w:val="001E38DD"/>
    <w:rsid w:val="001E3AD5"/>
    <w:rsid w:val="001E4D51"/>
    <w:rsid w:val="001E4D53"/>
    <w:rsid w:val="001E57E3"/>
    <w:rsid w:val="001E5C60"/>
    <w:rsid w:val="001E686B"/>
    <w:rsid w:val="001E7439"/>
    <w:rsid w:val="001F162C"/>
    <w:rsid w:val="001F1BF2"/>
    <w:rsid w:val="001F1C1E"/>
    <w:rsid w:val="001F2BF4"/>
    <w:rsid w:val="001F45A3"/>
    <w:rsid w:val="001F4F72"/>
    <w:rsid w:val="001F4FFE"/>
    <w:rsid w:val="001F6751"/>
    <w:rsid w:val="001F781F"/>
    <w:rsid w:val="001F78BE"/>
    <w:rsid w:val="001F7B63"/>
    <w:rsid w:val="001F7F25"/>
    <w:rsid w:val="0020035C"/>
    <w:rsid w:val="002032C5"/>
    <w:rsid w:val="00204ABF"/>
    <w:rsid w:val="00204E4D"/>
    <w:rsid w:val="002050AD"/>
    <w:rsid w:val="002050F6"/>
    <w:rsid w:val="002057CB"/>
    <w:rsid w:val="00205E4C"/>
    <w:rsid w:val="00206517"/>
    <w:rsid w:val="00207A05"/>
    <w:rsid w:val="002108FA"/>
    <w:rsid w:val="00210F78"/>
    <w:rsid w:val="00211A07"/>
    <w:rsid w:val="00211A84"/>
    <w:rsid w:val="00212CBD"/>
    <w:rsid w:val="00213006"/>
    <w:rsid w:val="002133FF"/>
    <w:rsid w:val="002143AF"/>
    <w:rsid w:val="00214856"/>
    <w:rsid w:val="00215134"/>
    <w:rsid w:val="00215425"/>
    <w:rsid w:val="00216951"/>
    <w:rsid w:val="002169D6"/>
    <w:rsid w:val="00216E9E"/>
    <w:rsid w:val="00217370"/>
    <w:rsid w:val="002179D3"/>
    <w:rsid w:val="00217D03"/>
    <w:rsid w:val="0022055F"/>
    <w:rsid w:val="00220A62"/>
    <w:rsid w:val="002211D3"/>
    <w:rsid w:val="0022202D"/>
    <w:rsid w:val="00222782"/>
    <w:rsid w:val="0022482F"/>
    <w:rsid w:val="002255DE"/>
    <w:rsid w:val="00225C84"/>
    <w:rsid w:val="00226831"/>
    <w:rsid w:val="00226F87"/>
    <w:rsid w:val="00227AFB"/>
    <w:rsid w:val="002308A3"/>
    <w:rsid w:val="00230DBA"/>
    <w:rsid w:val="00230E19"/>
    <w:rsid w:val="00230E51"/>
    <w:rsid w:val="002316A5"/>
    <w:rsid w:val="00231746"/>
    <w:rsid w:val="00231FAF"/>
    <w:rsid w:val="0023276F"/>
    <w:rsid w:val="00232DF8"/>
    <w:rsid w:val="002336BD"/>
    <w:rsid w:val="0023611C"/>
    <w:rsid w:val="00236219"/>
    <w:rsid w:val="002373FD"/>
    <w:rsid w:val="002402C4"/>
    <w:rsid w:val="00242919"/>
    <w:rsid w:val="00242D99"/>
    <w:rsid w:val="0024357A"/>
    <w:rsid w:val="00243836"/>
    <w:rsid w:val="00243BB4"/>
    <w:rsid w:val="00244A16"/>
    <w:rsid w:val="00244FF2"/>
    <w:rsid w:val="002459B5"/>
    <w:rsid w:val="00246D32"/>
    <w:rsid w:val="00246D38"/>
    <w:rsid w:val="002471FA"/>
    <w:rsid w:val="0024725E"/>
    <w:rsid w:val="00250A85"/>
    <w:rsid w:val="00251505"/>
    <w:rsid w:val="002528DD"/>
    <w:rsid w:val="00254D45"/>
    <w:rsid w:val="002552A1"/>
    <w:rsid w:val="002552A6"/>
    <w:rsid w:val="002557BA"/>
    <w:rsid w:val="002565D9"/>
    <w:rsid w:val="00256829"/>
    <w:rsid w:val="002618EA"/>
    <w:rsid w:val="00261C1D"/>
    <w:rsid w:val="002626D3"/>
    <w:rsid w:val="002635DF"/>
    <w:rsid w:val="002635FC"/>
    <w:rsid w:val="00263FA6"/>
    <w:rsid w:val="00264CD1"/>
    <w:rsid w:val="00264E56"/>
    <w:rsid w:val="00265367"/>
    <w:rsid w:val="00265871"/>
    <w:rsid w:val="002669E3"/>
    <w:rsid w:val="00267333"/>
    <w:rsid w:val="00270680"/>
    <w:rsid w:val="00270D95"/>
    <w:rsid w:val="00271309"/>
    <w:rsid w:val="002734AD"/>
    <w:rsid w:val="002746CE"/>
    <w:rsid w:val="00274B32"/>
    <w:rsid w:val="00274CF0"/>
    <w:rsid w:val="002761EE"/>
    <w:rsid w:val="00276D3A"/>
    <w:rsid w:val="00280B8E"/>
    <w:rsid w:val="00281A9F"/>
    <w:rsid w:val="002837DD"/>
    <w:rsid w:val="00283F18"/>
    <w:rsid w:val="0028411C"/>
    <w:rsid w:val="0028518D"/>
    <w:rsid w:val="00285A85"/>
    <w:rsid w:val="0028662C"/>
    <w:rsid w:val="00286A55"/>
    <w:rsid w:val="00286F07"/>
    <w:rsid w:val="002904DD"/>
    <w:rsid w:val="002913AE"/>
    <w:rsid w:val="002916DE"/>
    <w:rsid w:val="00291F60"/>
    <w:rsid w:val="00291F65"/>
    <w:rsid w:val="00293A20"/>
    <w:rsid w:val="00294730"/>
    <w:rsid w:val="002952C0"/>
    <w:rsid w:val="0029561E"/>
    <w:rsid w:val="002957B0"/>
    <w:rsid w:val="00295A46"/>
    <w:rsid w:val="00296886"/>
    <w:rsid w:val="00297415"/>
    <w:rsid w:val="00297646"/>
    <w:rsid w:val="002A0A63"/>
    <w:rsid w:val="002A1088"/>
    <w:rsid w:val="002A210E"/>
    <w:rsid w:val="002A2A2D"/>
    <w:rsid w:val="002A3237"/>
    <w:rsid w:val="002A3B09"/>
    <w:rsid w:val="002A3D2E"/>
    <w:rsid w:val="002A41B3"/>
    <w:rsid w:val="002A44C0"/>
    <w:rsid w:val="002A58BC"/>
    <w:rsid w:val="002A5D4A"/>
    <w:rsid w:val="002B095A"/>
    <w:rsid w:val="002B0F89"/>
    <w:rsid w:val="002B0F9B"/>
    <w:rsid w:val="002B172B"/>
    <w:rsid w:val="002B3E74"/>
    <w:rsid w:val="002B4040"/>
    <w:rsid w:val="002B42CC"/>
    <w:rsid w:val="002B4775"/>
    <w:rsid w:val="002B4B42"/>
    <w:rsid w:val="002B55B3"/>
    <w:rsid w:val="002B5EE0"/>
    <w:rsid w:val="002B647D"/>
    <w:rsid w:val="002B671D"/>
    <w:rsid w:val="002B67D3"/>
    <w:rsid w:val="002B7299"/>
    <w:rsid w:val="002B7BB3"/>
    <w:rsid w:val="002C168F"/>
    <w:rsid w:val="002C2981"/>
    <w:rsid w:val="002C3D87"/>
    <w:rsid w:val="002C3E4A"/>
    <w:rsid w:val="002C3F13"/>
    <w:rsid w:val="002C3FE9"/>
    <w:rsid w:val="002C4B70"/>
    <w:rsid w:val="002C4E86"/>
    <w:rsid w:val="002C6967"/>
    <w:rsid w:val="002C7BE4"/>
    <w:rsid w:val="002D038C"/>
    <w:rsid w:val="002D158A"/>
    <w:rsid w:val="002D187F"/>
    <w:rsid w:val="002D1D52"/>
    <w:rsid w:val="002D26D1"/>
    <w:rsid w:val="002D3836"/>
    <w:rsid w:val="002D3CE6"/>
    <w:rsid w:val="002D4305"/>
    <w:rsid w:val="002D4913"/>
    <w:rsid w:val="002D49C2"/>
    <w:rsid w:val="002D56FD"/>
    <w:rsid w:val="002D6A55"/>
    <w:rsid w:val="002D6FC8"/>
    <w:rsid w:val="002D72B3"/>
    <w:rsid w:val="002E0C30"/>
    <w:rsid w:val="002E100F"/>
    <w:rsid w:val="002E173D"/>
    <w:rsid w:val="002E29FC"/>
    <w:rsid w:val="002E2FD1"/>
    <w:rsid w:val="002E3C07"/>
    <w:rsid w:val="002E3C48"/>
    <w:rsid w:val="002E3D3A"/>
    <w:rsid w:val="002E4971"/>
    <w:rsid w:val="002E6062"/>
    <w:rsid w:val="002E6491"/>
    <w:rsid w:val="002E74C5"/>
    <w:rsid w:val="002F02FA"/>
    <w:rsid w:val="002F1B84"/>
    <w:rsid w:val="002F2EF4"/>
    <w:rsid w:val="002F4118"/>
    <w:rsid w:val="002F43BC"/>
    <w:rsid w:val="002F4B99"/>
    <w:rsid w:val="002F5160"/>
    <w:rsid w:val="002F5406"/>
    <w:rsid w:val="002F5E5D"/>
    <w:rsid w:val="002F60C5"/>
    <w:rsid w:val="002F6351"/>
    <w:rsid w:val="002F73ED"/>
    <w:rsid w:val="002F77EB"/>
    <w:rsid w:val="002F78DA"/>
    <w:rsid w:val="002F7966"/>
    <w:rsid w:val="003002DB"/>
    <w:rsid w:val="00300CC5"/>
    <w:rsid w:val="00301F64"/>
    <w:rsid w:val="00302086"/>
    <w:rsid w:val="0030230C"/>
    <w:rsid w:val="00302803"/>
    <w:rsid w:val="0030280B"/>
    <w:rsid w:val="00302A0B"/>
    <w:rsid w:val="00302CAE"/>
    <w:rsid w:val="00303878"/>
    <w:rsid w:val="00303A23"/>
    <w:rsid w:val="00305918"/>
    <w:rsid w:val="00306452"/>
    <w:rsid w:val="00307329"/>
    <w:rsid w:val="00307A94"/>
    <w:rsid w:val="003103B9"/>
    <w:rsid w:val="00311DA5"/>
    <w:rsid w:val="00311DCB"/>
    <w:rsid w:val="00312027"/>
    <w:rsid w:val="003121CD"/>
    <w:rsid w:val="00312359"/>
    <w:rsid w:val="003126E3"/>
    <w:rsid w:val="003137A1"/>
    <w:rsid w:val="0031405F"/>
    <w:rsid w:val="003143D0"/>
    <w:rsid w:val="00315529"/>
    <w:rsid w:val="00316458"/>
    <w:rsid w:val="003168A8"/>
    <w:rsid w:val="00317316"/>
    <w:rsid w:val="00317A13"/>
    <w:rsid w:val="003206F3"/>
    <w:rsid w:val="0032074C"/>
    <w:rsid w:val="00321523"/>
    <w:rsid w:val="00321DEF"/>
    <w:rsid w:val="00322EFE"/>
    <w:rsid w:val="00323508"/>
    <w:rsid w:val="0032388E"/>
    <w:rsid w:val="00323C64"/>
    <w:rsid w:val="003240E6"/>
    <w:rsid w:val="00324115"/>
    <w:rsid w:val="00324769"/>
    <w:rsid w:val="00324CB9"/>
    <w:rsid w:val="00325018"/>
    <w:rsid w:val="0032503D"/>
    <w:rsid w:val="00325E56"/>
    <w:rsid w:val="00325F27"/>
    <w:rsid w:val="00325FBD"/>
    <w:rsid w:val="00327744"/>
    <w:rsid w:val="00330547"/>
    <w:rsid w:val="00331FD6"/>
    <w:rsid w:val="003325F0"/>
    <w:rsid w:val="003327B8"/>
    <w:rsid w:val="003341DF"/>
    <w:rsid w:val="00334D85"/>
    <w:rsid w:val="0033548B"/>
    <w:rsid w:val="00337176"/>
    <w:rsid w:val="00337280"/>
    <w:rsid w:val="00340825"/>
    <w:rsid w:val="003410BD"/>
    <w:rsid w:val="003414C0"/>
    <w:rsid w:val="0034154F"/>
    <w:rsid w:val="00342931"/>
    <w:rsid w:val="003430CC"/>
    <w:rsid w:val="0034347B"/>
    <w:rsid w:val="003444CB"/>
    <w:rsid w:val="00345828"/>
    <w:rsid w:val="00345C6F"/>
    <w:rsid w:val="003468F7"/>
    <w:rsid w:val="00346B8E"/>
    <w:rsid w:val="003472B2"/>
    <w:rsid w:val="00347685"/>
    <w:rsid w:val="00350BF6"/>
    <w:rsid w:val="00352656"/>
    <w:rsid w:val="003526AD"/>
    <w:rsid w:val="00353041"/>
    <w:rsid w:val="00354978"/>
    <w:rsid w:val="003554A5"/>
    <w:rsid w:val="003562D1"/>
    <w:rsid w:val="00356B48"/>
    <w:rsid w:val="00360851"/>
    <w:rsid w:val="00360FEE"/>
    <w:rsid w:val="00363CCB"/>
    <w:rsid w:val="00364F37"/>
    <w:rsid w:val="00366E71"/>
    <w:rsid w:val="00367A91"/>
    <w:rsid w:val="00370C85"/>
    <w:rsid w:val="00370EBB"/>
    <w:rsid w:val="003713B5"/>
    <w:rsid w:val="003733CB"/>
    <w:rsid w:val="003736D2"/>
    <w:rsid w:val="0037382F"/>
    <w:rsid w:val="0037414B"/>
    <w:rsid w:val="00374F93"/>
    <w:rsid w:val="00375084"/>
    <w:rsid w:val="00376189"/>
    <w:rsid w:val="003777B1"/>
    <w:rsid w:val="00380097"/>
    <w:rsid w:val="003801FE"/>
    <w:rsid w:val="003812B7"/>
    <w:rsid w:val="0038184B"/>
    <w:rsid w:val="00381C2D"/>
    <w:rsid w:val="0038291E"/>
    <w:rsid w:val="00383A30"/>
    <w:rsid w:val="00383F01"/>
    <w:rsid w:val="003842EB"/>
    <w:rsid w:val="00384F2F"/>
    <w:rsid w:val="00385343"/>
    <w:rsid w:val="00386FBB"/>
    <w:rsid w:val="003870DE"/>
    <w:rsid w:val="003901A6"/>
    <w:rsid w:val="00390251"/>
    <w:rsid w:val="0039169B"/>
    <w:rsid w:val="00392225"/>
    <w:rsid w:val="003922AB"/>
    <w:rsid w:val="00392C28"/>
    <w:rsid w:val="00393392"/>
    <w:rsid w:val="00393A0A"/>
    <w:rsid w:val="00395821"/>
    <w:rsid w:val="00396F05"/>
    <w:rsid w:val="0039787C"/>
    <w:rsid w:val="003A09AC"/>
    <w:rsid w:val="003A0B7B"/>
    <w:rsid w:val="003A0E04"/>
    <w:rsid w:val="003A0EE5"/>
    <w:rsid w:val="003A1D60"/>
    <w:rsid w:val="003A273C"/>
    <w:rsid w:val="003A2EDD"/>
    <w:rsid w:val="003A3929"/>
    <w:rsid w:val="003A4ED2"/>
    <w:rsid w:val="003B038D"/>
    <w:rsid w:val="003B1433"/>
    <w:rsid w:val="003B28F8"/>
    <w:rsid w:val="003B4209"/>
    <w:rsid w:val="003B48E3"/>
    <w:rsid w:val="003B574C"/>
    <w:rsid w:val="003B5E33"/>
    <w:rsid w:val="003B65F2"/>
    <w:rsid w:val="003B673E"/>
    <w:rsid w:val="003B68EC"/>
    <w:rsid w:val="003B6BD5"/>
    <w:rsid w:val="003C0CDF"/>
    <w:rsid w:val="003C100D"/>
    <w:rsid w:val="003C1161"/>
    <w:rsid w:val="003C1D2C"/>
    <w:rsid w:val="003C25D3"/>
    <w:rsid w:val="003C363F"/>
    <w:rsid w:val="003C38C1"/>
    <w:rsid w:val="003C41D8"/>
    <w:rsid w:val="003C6E53"/>
    <w:rsid w:val="003C78FE"/>
    <w:rsid w:val="003D0892"/>
    <w:rsid w:val="003D18B4"/>
    <w:rsid w:val="003D25F3"/>
    <w:rsid w:val="003D2EB0"/>
    <w:rsid w:val="003D3108"/>
    <w:rsid w:val="003D3AF1"/>
    <w:rsid w:val="003D3E50"/>
    <w:rsid w:val="003D5B50"/>
    <w:rsid w:val="003D61B9"/>
    <w:rsid w:val="003D66FD"/>
    <w:rsid w:val="003E0001"/>
    <w:rsid w:val="003E0ECB"/>
    <w:rsid w:val="003E19CC"/>
    <w:rsid w:val="003E1DF5"/>
    <w:rsid w:val="003E305D"/>
    <w:rsid w:val="003E454D"/>
    <w:rsid w:val="003E5A8C"/>
    <w:rsid w:val="003E5ECE"/>
    <w:rsid w:val="003E6565"/>
    <w:rsid w:val="003E684E"/>
    <w:rsid w:val="003E7BF5"/>
    <w:rsid w:val="003E7E09"/>
    <w:rsid w:val="003F001D"/>
    <w:rsid w:val="003F095A"/>
    <w:rsid w:val="003F0D3C"/>
    <w:rsid w:val="003F3C0D"/>
    <w:rsid w:val="003F42C5"/>
    <w:rsid w:val="003F45E6"/>
    <w:rsid w:val="003F4B13"/>
    <w:rsid w:val="003F4C77"/>
    <w:rsid w:val="003F4DDF"/>
    <w:rsid w:val="003F543A"/>
    <w:rsid w:val="003F578C"/>
    <w:rsid w:val="003F57B1"/>
    <w:rsid w:val="003F615A"/>
    <w:rsid w:val="003F6D72"/>
    <w:rsid w:val="003F78BA"/>
    <w:rsid w:val="004000E5"/>
    <w:rsid w:val="00400182"/>
    <w:rsid w:val="00400877"/>
    <w:rsid w:val="0040090F"/>
    <w:rsid w:val="00400C57"/>
    <w:rsid w:val="0040128B"/>
    <w:rsid w:val="00401BD9"/>
    <w:rsid w:val="004025B6"/>
    <w:rsid w:val="00403756"/>
    <w:rsid w:val="00403972"/>
    <w:rsid w:val="004039E3"/>
    <w:rsid w:val="00404670"/>
    <w:rsid w:val="00404A47"/>
    <w:rsid w:val="00404C94"/>
    <w:rsid w:val="0040543E"/>
    <w:rsid w:val="0040657D"/>
    <w:rsid w:val="004069B3"/>
    <w:rsid w:val="00407C49"/>
    <w:rsid w:val="004101BD"/>
    <w:rsid w:val="004102A3"/>
    <w:rsid w:val="00410D72"/>
    <w:rsid w:val="00410E19"/>
    <w:rsid w:val="004114D6"/>
    <w:rsid w:val="00411AC6"/>
    <w:rsid w:val="00412A00"/>
    <w:rsid w:val="00412EA5"/>
    <w:rsid w:val="0041339D"/>
    <w:rsid w:val="0041467E"/>
    <w:rsid w:val="00415AC9"/>
    <w:rsid w:val="004161BD"/>
    <w:rsid w:val="00416D05"/>
    <w:rsid w:val="00417855"/>
    <w:rsid w:val="00417B3B"/>
    <w:rsid w:val="00420CD4"/>
    <w:rsid w:val="00421371"/>
    <w:rsid w:val="0042345C"/>
    <w:rsid w:val="0042482F"/>
    <w:rsid w:val="00424FDE"/>
    <w:rsid w:val="00426170"/>
    <w:rsid w:val="00426EBA"/>
    <w:rsid w:val="00427843"/>
    <w:rsid w:val="00427FCB"/>
    <w:rsid w:val="00430920"/>
    <w:rsid w:val="00430978"/>
    <w:rsid w:val="00430988"/>
    <w:rsid w:val="004316B2"/>
    <w:rsid w:val="00431C10"/>
    <w:rsid w:val="0043530E"/>
    <w:rsid w:val="00436627"/>
    <w:rsid w:val="00437865"/>
    <w:rsid w:val="0043798D"/>
    <w:rsid w:val="00440172"/>
    <w:rsid w:val="00440541"/>
    <w:rsid w:val="00440F4A"/>
    <w:rsid w:val="0044153A"/>
    <w:rsid w:val="004418A6"/>
    <w:rsid w:val="00443229"/>
    <w:rsid w:val="00443AAC"/>
    <w:rsid w:val="00445679"/>
    <w:rsid w:val="004468E9"/>
    <w:rsid w:val="00446E48"/>
    <w:rsid w:val="004470B5"/>
    <w:rsid w:val="004476B5"/>
    <w:rsid w:val="00447F99"/>
    <w:rsid w:val="00450219"/>
    <w:rsid w:val="00450400"/>
    <w:rsid w:val="00452982"/>
    <w:rsid w:val="004536B6"/>
    <w:rsid w:val="00454236"/>
    <w:rsid w:val="00454260"/>
    <w:rsid w:val="0045479E"/>
    <w:rsid w:val="004552C0"/>
    <w:rsid w:val="00456D01"/>
    <w:rsid w:val="00457265"/>
    <w:rsid w:val="00460248"/>
    <w:rsid w:val="00460527"/>
    <w:rsid w:val="00461025"/>
    <w:rsid w:val="0046160F"/>
    <w:rsid w:val="0046164D"/>
    <w:rsid w:val="004617AE"/>
    <w:rsid w:val="00461D3B"/>
    <w:rsid w:val="004622CF"/>
    <w:rsid w:val="004636CF"/>
    <w:rsid w:val="00464243"/>
    <w:rsid w:val="004642D1"/>
    <w:rsid w:val="00466864"/>
    <w:rsid w:val="00466FC1"/>
    <w:rsid w:val="00467922"/>
    <w:rsid w:val="004701E2"/>
    <w:rsid w:val="00470C23"/>
    <w:rsid w:val="004716B4"/>
    <w:rsid w:val="00471849"/>
    <w:rsid w:val="00471DFD"/>
    <w:rsid w:val="00471E5E"/>
    <w:rsid w:val="004720D5"/>
    <w:rsid w:val="004722CE"/>
    <w:rsid w:val="00472549"/>
    <w:rsid w:val="00472B3C"/>
    <w:rsid w:val="004733C8"/>
    <w:rsid w:val="0047456A"/>
    <w:rsid w:val="00474DF5"/>
    <w:rsid w:val="004753F0"/>
    <w:rsid w:val="00475BDA"/>
    <w:rsid w:val="00476156"/>
    <w:rsid w:val="00476273"/>
    <w:rsid w:val="00476878"/>
    <w:rsid w:val="0047780B"/>
    <w:rsid w:val="00480115"/>
    <w:rsid w:val="00480590"/>
    <w:rsid w:val="004812DA"/>
    <w:rsid w:val="004813DE"/>
    <w:rsid w:val="004819D8"/>
    <w:rsid w:val="00481EEB"/>
    <w:rsid w:val="0048246F"/>
    <w:rsid w:val="00482FA6"/>
    <w:rsid w:val="00483094"/>
    <w:rsid w:val="0048320C"/>
    <w:rsid w:val="00483303"/>
    <w:rsid w:val="00484F8D"/>
    <w:rsid w:val="004854E3"/>
    <w:rsid w:val="00485661"/>
    <w:rsid w:val="00485766"/>
    <w:rsid w:val="00485807"/>
    <w:rsid w:val="004859A7"/>
    <w:rsid w:val="004864B2"/>
    <w:rsid w:val="00486612"/>
    <w:rsid w:val="00486F94"/>
    <w:rsid w:val="00487514"/>
    <w:rsid w:val="00487AA6"/>
    <w:rsid w:val="00487BF1"/>
    <w:rsid w:val="00487E0D"/>
    <w:rsid w:val="00487FAC"/>
    <w:rsid w:val="00491278"/>
    <w:rsid w:val="00491792"/>
    <w:rsid w:val="0049201F"/>
    <w:rsid w:val="00492F52"/>
    <w:rsid w:val="00493493"/>
    <w:rsid w:val="00495118"/>
    <w:rsid w:val="0049660B"/>
    <w:rsid w:val="004A0E3A"/>
    <w:rsid w:val="004A11FA"/>
    <w:rsid w:val="004A1BA8"/>
    <w:rsid w:val="004A1E35"/>
    <w:rsid w:val="004A28F9"/>
    <w:rsid w:val="004A3DF5"/>
    <w:rsid w:val="004A69BD"/>
    <w:rsid w:val="004A6E6A"/>
    <w:rsid w:val="004A7C71"/>
    <w:rsid w:val="004B1100"/>
    <w:rsid w:val="004B1829"/>
    <w:rsid w:val="004B1E36"/>
    <w:rsid w:val="004B2D89"/>
    <w:rsid w:val="004B384A"/>
    <w:rsid w:val="004B3A38"/>
    <w:rsid w:val="004B3A70"/>
    <w:rsid w:val="004B3F70"/>
    <w:rsid w:val="004B40F0"/>
    <w:rsid w:val="004B41A0"/>
    <w:rsid w:val="004B5D5C"/>
    <w:rsid w:val="004B6FAD"/>
    <w:rsid w:val="004B7DFA"/>
    <w:rsid w:val="004B7F9D"/>
    <w:rsid w:val="004C0D62"/>
    <w:rsid w:val="004C219E"/>
    <w:rsid w:val="004C2EC1"/>
    <w:rsid w:val="004C5159"/>
    <w:rsid w:val="004C559D"/>
    <w:rsid w:val="004C5B66"/>
    <w:rsid w:val="004C6D85"/>
    <w:rsid w:val="004C7EA9"/>
    <w:rsid w:val="004D08ED"/>
    <w:rsid w:val="004D0ABC"/>
    <w:rsid w:val="004D2297"/>
    <w:rsid w:val="004D24E0"/>
    <w:rsid w:val="004D2F88"/>
    <w:rsid w:val="004D4459"/>
    <w:rsid w:val="004D44BD"/>
    <w:rsid w:val="004D4E19"/>
    <w:rsid w:val="004D5336"/>
    <w:rsid w:val="004D57B6"/>
    <w:rsid w:val="004D6415"/>
    <w:rsid w:val="004E0836"/>
    <w:rsid w:val="004E1452"/>
    <w:rsid w:val="004E161D"/>
    <w:rsid w:val="004E2D40"/>
    <w:rsid w:val="004E3D89"/>
    <w:rsid w:val="004E406B"/>
    <w:rsid w:val="004E43CA"/>
    <w:rsid w:val="004E5CDD"/>
    <w:rsid w:val="004E6214"/>
    <w:rsid w:val="004E656C"/>
    <w:rsid w:val="004E6F3F"/>
    <w:rsid w:val="004F0F31"/>
    <w:rsid w:val="004F1BA7"/>
    <w:rsid w:val="004F1EFA"/>
    <w:rsid w:val="004F21A4"/>
    <w:rsid w:val="004F3477"/>
    <w:rsid w:val="004F36DA"/>
    <w:rsid w:val="004F5435"/>
    <w:rsid w:val="004F5D00"/>
    <w:rsid w:val="004F645A"/>
    <w:rsid w:val="004F68B9"/>
    <w:rsid w:val="004F76B7"/>
    <w:rsid w:val="004F7A0B"/>
    <w:rsid w:val="0050019D"/>
    <w:rsid w:val="0050048C"/>
    <w:rsid w:val="0050056C"/>
    <w:rsid w:val="0050120F"/>
    <w:rsid w:val="005035E6"/>
    <w:rsid w:val="00503843"/>
    <w:rsid w:val="00503BF9"/>
    <w:rsid w:val="00504F84"/>
    <w:rsid w:val="00505496"/>
    <w:rsid w:val="00505B63"/>
    <w:rsid w:val="00506F3C"/>
    <w:rsid w:val="0051430D"/>
    <w:rsid w:val="00514499"/>
    <w:rsid w:val="00514695"/>
    <w:rsid w:val="005147BA"/>
    <w:rsid w:val="00514C81"/>
    <w:rsid w:val="00515AA4"/>
    <w:rsid w:val="00516BD8"/>
    <w:rsid w:val="00516F69"/>
    <w:rsid w:val="005174DF"/>
    <w:rsid w:val="00517973"/>
    <w:rsid w:val="00517F2D"/>
    <w:rsid w:val="005201FB"/>
    <w:rsid w:val="0052030A"/>
    <w:rsid w:val="00520530"/>
    <w:rsid w:val="005208E1"/>
    <w:rsid w:val="00520D49"/>
    <w:rsid w:val="00522B1A"/>
    <w:rsid w:val="00522D34"/>
    <w:rsid w:val="00522D4A"/>
    <w:rsid w:val="00524643"/>
    <w:rsid w:val="00524E06"/>
    <w:rsid w:val="00525B92"/>
    <w:rsid w:val="0052664B"/>
    <w:rsid w:val="005266D6"/>
    <w:rsid w:val="00531047"/>
    <w:rsid w:val="00531DB0"/>
    <w:rsid w:val="0053206D"/>
    <w:rsid w:val="005323CE"/>
    <w:rsid w:val="005329E9"/>
    <w:rsid w:val="0053302B"/>
    <w:rsid w:val="00535A9D"/>
    <w:rsid w:val="00535B20"/>
    <w:rsid w:val="00535C03"/>
    <w:rsid w:val="00535FF2"/>
    <w:rsid w:val="005367FD"/>
    <w:rsid w:val="0053773A"/>
    <w:rsid w:val="00537D78"/>
    <w:rsid w:val="00541AB6"/>
    <w:rsid w:val="00541CDD"/>
    <w:rsid w:val="00542056"/>
    <w:rsid w:val="00542810"/>
    <w:rsid w:val="005429C2"/>
    <w:rsid w:val="00543294"/>
    <w:rsid w:val="00543A58"/>
    <w:rsid w:val="00545021"/>
    <w:rsid w:val="00545768"/>
    <w:rsid w:val="00545E52"/>
    <w:rsid w:val="00546223"/>
    <w:rsid w:val="00547FAB"/>
    <w:rsid w:val="00547FD3"/>
    <w:rsid w:val="005509DA"/>
    <w:rsid w:val="00550BAE"/>
    <w:rsid w:val="005510BF"/>
    <w:rsid w:val="005511A5"/>
    <w:rsid w:val="00551CAC"/>
    <w:rsid w:val="00551D64"/>
    <w:rsid w:val="00552421"/>
    <w:rsid w:val="005527E7"/>
    <w:rsid w:val="00553744"/>
    <w:rsid w:val="005554E3"/>
    <w:rsid w:val="00555E5E"/>
    <w:rsid w:val="00556C59"/>
    <w:rsid w:val="00556FF9"/>
    <w:rsid w:val="0056176D"/>
    <w:rsid w:val="005618E0"/>
    <w:rsid w:val="00563018"/>
    <w:rsid w:val="005630D1"/>
    <w:rsid w:val="00563541"/>
    <w:rsid w:val="00563FA8"/>
    <w:rsid w:val="005640A9"/>
    <w:rsid w:val="00564F49"/>
    <w:rsid w:val="005652AA"/>
    <w:rsid w:val="00565606"/>
    <w:rsid w:val="00565A8E"/>
    <w:rsid w:val="00565DC8"/>
    <w:rsid w:val="0056670B"/>
    <w:rsid w:val="00567236"/>
    <w:rsid w:val="00567985"/>
    <w:rsid w:val="00571A8B"/>
    <w:rsid w:val="00571E5C"/>
    <w:rsid w:val="00572D4A"/>
    <w:rsid w:val="00573EA0"/>
    <w:rsid w:val="00574703"/>
    <w:rsid w:val="005748EE"/>
    <w:rsid w:val="00576699"/>
    <w:rsid w:val="00577303"/>
    <w:rsid w:val="005808F6"/>
    <w:rsid w:val="00581B74"/>
    <w:rsid w:val="00581C4F"/>
    <w:rsid w:val="005825EC"/>
    <w:rsid w:val="005848A4"/>
    <w:rsid w:val="00584EC9"/>
    <w:rsid w:val="00586A44"/>
    <w:rsid w:val="00587501"/>
    <w:rsid w:val="005879DA"/>
    <w:rsid w:val="00590394"/>
    <w:rsid w:val="005907FE"/>
    <w:rsid w:val="00591318"/>
    <w:rsid w:val="00592CA6"/>
    <w:rsid w:val="00592E55"/>
    <w:rsid w:val="00593A3E"/>
    <w:rsid w:val="00593AAA"/>
    <w:rsid w:val="005941FF"/>
    <w:rsid w:val="005942E7"/>
    <w:rsid w:val="0059518C"/>
    <w:rsid w:val="00595479"/>
    <w:rsid w:val="00596B0C"/>
    <w:rsid w:val="00596CE3"/>
    <w:rsid w:val="005971C2"/>
    <w:rsid w:val="005A2293"/>
    <w:rsid w:val="005A2AEE"/>
    <w:rsid w:val="005A36E2"/>
    <w:rsid w:val="005A4238"/>
    <w:rsid w:val="005A4FF1"/>
    <w:rsid w:val="005A5556"/>
    <w:rsid w:val="005A558D"/>
    <w:rsid w:val="005A60EC"/>
    <w:rsid w:val="005A7B7A"/>
    <w:rsid w:val="005A7BAD"/>
    <w:rsid w:val="005B0863"/>
    <w:rsid w:val="005B0C26"/>
    <w:rsid w:val="005B10BA"/>
    <w:rsid w:val="005B2D1A"/>
    <w:rsid w:val="005B3031"/>
    <w:rsid w:val="005B4683"/>
    <w:rsid w:val="005B5B4B"/>
    <w:rsid w:val="005B5E7F"/>
    <w:rsid w:val="005B7418"/>
    <w:rsid w:val="005B7765"/>
    <w:rsid w:val="005B77AE"/>
    <w:rsid w:val="005B7BE1"/>
    <w:rsid w:val="005B7E7F"/>
    <w:rsid w:val="005C089A"/>
    <w:rsid w:val="005C2BF7"/>
    <w:rsid w:val="005C3D85"/>
    <w:rsid w:val="005C40D4"/>
    <w:rsid w:val="005C54A5"/>
    <w:rsid w:val="005C75B7"/>
    <w:rsid w:val="005D1004"/>
    <w:rsid w:val="005D154A"/>
    <w:rsid w:val="005D1802"/>
    <w:rsid w:val="005D2BBA"/>
    <w:rsid w:val="005D33AC"/>
    <w:rsid w:val="005D3FDD"/>
    <w:rsid w:val="005D4A0F"/>
    <w:rsid w:val="005D4EA3"/>
    <w:rsid w:val="005D51BE"/>
    <w:rsid w:val="005D5310"/>
    <w:rsid w:val="005D5E77"/>
    <w:rsid w:val="005D659A"/>
    <w:rsid w:val="005D69B4"/>
    <w:rsid w:val="005D6C8C"/>
    <w:rsid w:val="005D781B"/>
    <w:rsid w:val="005D7985"/>
    <w:rsid w:val="005D7E58"/>
    <w:rsid w:val="005E0B04"/>
    <w:rsid w:val="005E11CB"/>
    <w:rsid w:val="005E150F"/>
    <w:rsid w:val="005E299D"/>
    <w:rsid w:val="005E361A"/>
    <w:rsid w:val="005E3AC7"/>
    <w:rsid w:val="005E3AF0"/>
    <w:rsid w:val="005E4030"/>
    <w:rsid w:val="005E4DB6"/>
    <w:rsid w:val="005E5F82"/>
    <w:rsid w:val="005E6192"/>
    <w:rsid w:val="005E68A5"/>
    <w:rsid w:val="005E7A6E"/>
    <w:rsid w:val="005F0564"/>
    <w:rsid w:val="005F0601"/>
    <w:rsid w:val="005F0781"/>
    <w:rsid w:val="005F1F1C"/>
    <w:rsid w:val="005F2021"/>
    <w:rsid w:val="005F2500"/>
    <w:rsid w:val="005F281D"/>
    <w:rsid w:val="005F2CF1"/>
    <w:rsid w:val="005F3553"/>
    <w:rsid w:val="005F5721"/>
    <w:rsid w:val="005F7449"/>
    <w:rsid w:val="005F756C"/>
    <w:rsid w:val="005F7A74"/>
    <w:rsid w:val="00600254"/>
    <w:rsid w:val="00600402"/>
    <w:rsid w:val="0060267C"/>
    <w:rsid w:val="00602EAC"/>
    <w:rsid w:val="00603C69"/>
    <w:rsid w:val="00603D82"/>
    <w:rsid w:val="00603FDB"/>
    <w:rsid w:val="00604FFC"/>
    <w:rsid w:val="006059DE"/>
    <w:rsid w:val="00605C13"/>
    <w:rsid w:val="00606956"/>
    <w:rsid w:val="00606BA7"/>
    <w:rsid w:val="0060749E"/>
    <w:rsid w:val="0060761D"/>
    <w:rsid w:val="006107E4"/>
    <w:rsid w:val="00610985"/>
    <w:rsid w:val="006129D0"/>
    <w:rsid w:val="0061332A"/>
    <w:rsid w:val="00613C3D"/>
    <w:rsid w:val="00613C80"/>
    <w:rsid w:val="00614054"/>
    <w:rsid w:val="00615086"/>
    <w:rsid w:val="00615312"/>
    <w:rsid w:val="00616298"/>
    <w:rsid w:val="00616A0C"/>
    <w:rsid w:val="00616C59"/>
    <w:rsid w:val="00616FB0"/>
    <w:rsid w:val="006174CE"/>
    <w:rsid w:val="0061773D"/>
    <w:rsid w:val="00617E40"/>
    <w:rsid w:val="006201B1"/>
    <w:rsid w:val="0062098F"/>
    <w:rsid w:val="006213CD"/>
    <w:rsid w:val="006225D7"/>
    <w:rsid w:val="006232C9"/>
    <w:rsid w:val="0062341E"/>
    <w:rsid w:val="00623788"/>
    <w:rsid w:val="00623D9D"/>
    <w:rsid w:val="00624157"/>
    <w:rsid w:val="00624C8B"/>
    <w:rsid w:val="00624F88"/>
    <w:rsid w:val="0062595B"/>
    <w:rsid w:val="00625A49"/>
    <w:rsid w:val="00625A80"/>
    <w:rsid w:val="00626C5D"/>
    <w:rsid w:val="00626FA9"/>
    <w:rsid w:val="0062773D"/>
    <w:rsid w:val="0063036E"/>
    <w:rsid w:val="00630D8C"/>
    <w:rsid w:val="006317BD"/>
    <w:rsid w:val="006317DC"/>
    <w:rsid w:val="00631883"/>
    <w:rsid w:val="0063228D"/>
    <w:rsid w:val="00632A8A"/>
    <w:rsid w:val="00637CF3"/>
    <w:rsid w:val="0064057E"/>
    <w:rsid w:val="0064186B"/>
    <w:rsid w:val="00641E93"/>
    <w:rsid w:val="006440C6"/>
    <w:rsid w:val="006444ED"/>
    <w:rsid w:val="00644D65"/>
    <w:rsid w:val="006450C9"/>
    <w:rsid w:val="00645C97"/>
    <w:rsid w:val="00646A5D"/>
    <w:rsid w:val="00647BA5"/>
    <w:rsid w:val="00650757"/>
    <w:rsid w:val="0065133D"/>
    <w:rsid w:val="0065147D"/>
    <w:rsid w:val="00651B21"/>
    <w:rsid w:val="00652073"/>
    <w:rsid w:val="00652E6D"/>
    <w:rsid w:val="006530AC"/>
    <w:rsid w:val="00653B4C"/>
    <w:rsid w:val="00653C0A"/>
    <w:rsid w:val="00654699"/>
    <w:rsid w:val="00657C25"/>
    <w:rsid w:val="006601CD"/>
    <w:rsid w:val="00660B24"/>
    <w:rsid w:val="00660D8D"/>
    <w:rsid w:val="00661F95"/>
    <w:rsid w:val="00663A2A"/>
    <w:rsid w:val="006641BE"/>
    <w:rsid w:val="00664326"/>
    <w:rsid w:val="00664637"/>
    <w:rsid w:val="00665094"/>
    <w:rsid w:val="00665500"/>
    <w:rsid w:val="00665985"/>
    <w:rsid w:val="00665C4F"/>
    <w:rsid w:val="00666298"/>
    <w:rsid w:val="0066685A"/>
    <w:rsid w:val="00667248"/>
    <w:rsid w:val="00667331"/>
    <w:rsid w:val="0067143D"/>
    <w:rsid w:val="0067198E"/>
    <w:rsid w:val="00671F60"/>
    <w:rsid w:val="00672404"/>
    <w:rsid w:val="00672CA5"/>
    <w:rsid w:val="00675213"/>
    <w:rsid w:val="006755D6"/>
    <w:rsid w:val="0067576E"/>
    <w:rsid w:val="006758F2"/>
    <w:rsid w:val="00675A79"/>
    <w:rsid w:val="00675D86"/>
    <w:rsid w:val="006764E2"/>
    <w:rsid w:val="00676F3A"/>
    <w:rsid w:val="00677378"/>
    <w:rsid w:val="00680756"/>
    <w:rsid w:val="00680980"/>
    <w:rsid w:val="00680F10"/>
    <w:rsid w:val="00681CE5"/>
    <w:rsid w:val="006827A6"/>
    <w:rsid w:val="006828E3"/>
    <w:rsid w:val="00683BDA"/>
    <w:rsid w:val="00683FFF"/>
    <w:rsid w:val="006840D0"/>
    <w:rsid w:val="00684AFF"/>
    <w:rsid w:val="00684C5C"/>
    <w:rsid w:val="006851A3"/>
    <w:rsid w:val="00686FB0"/>
    <w:rsid w:val="00687632"/>
    <w:rsid w:val="0069008B"/>
    <w:rsid w:val="006907F9"/>
    <w:rsid w:val="00690C2F"/>
    <w:rsid w:val="00690EB2"/>
    <w:rsid w:val="006912B9"/>
    <w:rsid w:val="006916F9"/>
    <w:rsid w:val="00691D9A"/>
    <w:rsid w:val="00692779"/>
    <w:rsid w:val="00694DFA"/>
    <w:rsid w:val="00695023"/>
    <w:rsid w:val="006956B0"/>
    <w:rsid w:val="006957F3"/>
    <w:rsid w:val="006979B6"/>
    <w:rsid w:val="006A027F"/>
    <w:rsid w:val="006A0A03"/>
    <w:rsid w:val="006A0A43"/>
    <w:rsid w:val="006A268D"/>
    <w:rsid w:val="006A2A12"/>
    <w:rsid w:val="006A2CEC"/>
    <w:rsid w:val="006A3CB3"/>
    <w:rsid w:val="006A4327"/>
    <w:rsid w:val="006A4386"/>
    <w:rsid w:val="006A44F6"/>
    <w:rsid w:val="006A5F07"/>
    <w:rsid w:val="006A60BC"/>
    <w:rsid w:val="006A631E"/>
    <w:rsid w:val="006A6BAD"/>
    <w:rsid w:val="006A73BF"/>
    <w:rsid w:val="006B0099"/>
    <w:rsid w:val="006B201A"/>
    <w:rsid w:val="006B2477"/>
    <w:rsid w:val="006B2A15"/>
    <w:rsid w:val="006B4094"/>
    <w:rsid w:val="006B44A7"/>
    <w:rsid w:val="006B5346"/>
    <w:rsid w:val="006B53A4"/>
    <w:rsid w:val="006B5859"/>
    <w:rsid w:val="006B5EC3"/>
    <w:rsid w:val="006B62C7"/>
    <w:rsid w:val="006B6820"/>
    <w:rsid w:val="006B709C"/>
    <w:rsid w:val="006B72FC"/>
    <w:rsid w:val="006B734B"/>
    <w:rsid w:val="006C06A9"/>
    <w:rsid w:val="006C12B5"/>
    <w:rsid w:val="006C1553"/>
    <w:rsid w:val="006C157F"/>
    <w:rsid w:val="006C1AA0"/>
    <w:rsid w:val="006C338F"/>
    <w:rsid w:val="006C3743"/>
    <w:rsid w:val="006C3FD5"/>
    <w:rsid w:val="006C5414"/>
    <w:rsid w:val="006C5559"/>
    <w:rsid w:val="006C5C28"/>
    <w:rsid w:val="006C6610"/>
    <w:rsid w:val="006C689E"/>
    <w:rsid w:val="006D0F8B"/>
    <w:rsid w:val="006D16D0"/>
    <w:rsid w:val="006D1865"/>
    <w:rsid w:val="006D1E89"/>
    <w:rsid w:val="006D28DC"/>
    <w:rsid w:val="006D315D"/>
    <w:rsid w:val="006D4005"/>
    <w:rsid w:val="006D4C81"/>
    <w:rsid w:val="006D53CB"/>
    <w:rsid w:val="006D5BC2"/>
    <w:rsid w:val="006D5EC9"/>
    <w:rsid w:val="006D60F8"/>
    <w:rsid w:val="006D652E"/>
    <w:rsid w:val="006D67C5"/>
    <w:rsid w:val="006D6FC6"/>
    <w:rsid w:val="006D7321"/>
    <w:rsid w:val="006D73A6"/>
    <w:rsid w:val="006D7854"/>
    <w:rsid w:val="006D7D45"/>
    <w:rsid w:val="006E03BD"/>
    <w:rsid w:val="006E1C72"/>
    <w:rsid w:val="006E20A4"/>
    <w:rsid w:val="006E4587"/>
    <w:rsid w:val="006E55E7"/>
    <w:rsid w:val="006E7C2D"/>
    <w:rsid w:val="006E7D2F"/>
    <w:rsid w:val="006F1CBF"/>
    <w:rsid w:val="006F3546"/>
    <w:rsid w:val="006F43F4"/>
    <w:rsid w:val="006F4896"/>
    <w:rsid w:val="006F4A9D"/>
    <w:rsid w:val="006F4B8F"/>
    <w:rsid w:val="006F4D47"/>
    <w:rsid w:val="006F5522"/>
    <w:rsid w:val="006F5F60"/>
    <w:rsid w:val="006F60B7"/>
    <w:rsid w:val="006F70F7"/>
    <w:rsid w:val="006F7F88"/>
    <w:rsid w:val="00700AA7"/>
    <w:rsid w:val="00700BEB"/>
    <w:rsid w:val="0070191D"/>
    <w:rsid w:val="00701D69"/>
    <w:rsid w:val="0070219D"/>
    <w:rsid w:val="007029D2"/>
    <w:rsid w:val="00703D29"/>
    <w:rsid w:val="00703F75"/>
    <w:rsid w:val="00704B6A"/>
    <w:rsid w:val="00704BEF"/>
    <w:rsid w:val="00704E8E"/>
    <w:rsid w:val="00704F4D"/>
    <w:rsid w:val="0070533E"/>
    <w:rsid w:val="0070569D"/>
    <w:rsid w:val="007057DC"/>
    <w:rsid w:val="007078D1"/>
    <w:rsid w:val="007105DA"/>
    <w:rsid w:val="00710610"/>
    <w:rsid w:val="00710701"/>
    <w:rsid w:val="00710A22"/>
    <w:rsid w:val="00711A5E"/>
    <w:rsid w:val="00712A39"/>
    <w:rsid w:val="007133A5"/>
    <w:rsid w:val="00713453"/>
    <w:rsid w:val="007134E3"/>
    <w:rsid w:val="0071369A"/>
    <w:rsid w:val="00714773"/>
    <w:rsid w:val="0071540E"/>
    <w:rsid w:val="00715D8F"/>
    <w:rsid w:val="00715F4A"/>
    <w:rsid w:val="00716BEA"/>
    <w:rsid w:val="007206C4"/>
    <w:rsid w:val="00721009"/>
    <w:rsid w:val="00721CF5"/>
    <w:rsid w:val="007226C2"/>
    <w:rsid w:val="00723274"/>
    <w:rsid w:val="00724A90"/>
    <w:rsid w:val="00724E8E"/>
    <w:rsid w:val="007256F6"/>
    <w:rsid w:val="00725BC3"/>
    <w:rsid w:val="00725FB2"/>
    <w:rsid w:val="00726162"/>
    <w:rsid w:val="007261E3"/>
    <w:rsid w:val="00726831"/>
    <w:rsid w:val="007272BC"/>
    <w:rsid w:val="00727552"/>
    <w:rsid w:val="00727DF1"/>
    <w:rsid w:val="007311BA"/>
    <w:rsid w:val="0073178B"/>
    <w:rsid w:val="00731A57"/>
    <w:rsid w:val="00734589"/>
    <w:rsid w:val="0073506E"/>
    <w:rsid w:val="007358DB"/>
    <w:rsid w:val="00735DFD"/>
    <w:rsid w:val="00735FCF"/>
    <w:rsid w:val="00736D0D"/>
    <w:rsid w:val="007379C6"/>
    <w:rsid w:val="0074041D"/>
    <w:rsid w:val="00741C9E"/>
    <w:rsid w:val="00745804"/>
    <w:rsid w:val="00746225"/>
    <w:rsid w:val="0074622E"/>
    <w:rsid w:val="0074765A"/>
    <w:rsid w:val="00753530"/>
    <w:rsid w:val="007538C8"/>
    <w:rsid w:val="007538EE"/>
    <w:rsid w:val="007539E0"/>
    <w:rsid w:val="00754292"/>
    <w:rsid w:val="00754784"/>
    <w:rsid w:val="00754E00"/>
    <w:rsid w:val="0075560B"/>
    <w:rsid w:val="00755C07"/>
    <w:rsid w:val="00756335"/>
    <w:rsid w:val="00756883"/>
    <w:rsid w:val="00757377"/>
    <w:rsid w:val="00757E7F"/>
    <w:rsid w:val="00760079"/>
    <w:rsid w:val="00762B57"/>
    <w:rsid w:val="00762C81"/>
    <w:rsid w:val="00763841"/>
    <w:rsid w:val="00764573"/>
    <w:rsid w:val="00764F3D"/>
    <w:rsid w:val="00765838"/>
    <w:rsid w:val="0076615E"/>
    <w:rsid w:val="0076637F"/>
    <w:rsid w:val="0076668D"/>
    <w:rsid w:val="00767032"/>
    <w:rsid w:val="007673B2"/>
    <w:rsid w:val="0076744C"/>
    <w:rsid w:val="007678BB"/>
    <w:rsid w:val="00767B89"/>
    <w:rsid w:val="0077004A"/>
    <w:rsid w:val="00771990"/>
    <w:rsid w:val="00771A00"/>
    <w:rsid w:val="00771BD4"/>
    <w:rsid w:val="00771F80"/>
    <w:rsid w:val="007731B4"/>
    <w:rsid w:val="00773666"/>
    <w:rsid w:val="00773FCB"/>
    <w:rsid w:val="00774087"/>
    <w:rsid w:val="0077425B"/>
    <w:rsid w:val="007742E3"/>
    <w:rsid w:val="007745B5"/>
    <w:rsid w:val="00774D49"/>
    <w:rsid w:val="0077565C"/>
    <w:rsid w:val="00775BB1"/>
    <w:rsid w:val="00776CA3"/>
    <w:rsid w:val="00777994"/>
    <w:rsid w:val="00780D77"/>
    <w:rsid w:val="0078173A"/>
    <w:rsid w:val="00782957"/>
    <w:rsid w:val="0078437F"/>
    <w:rsid w:val="00784A18"/>
    <w:rsid w:val="00786062"/>
    <w:rsid w:val="00787739"/>
    <w:rsid w:val="0078793B"/>
    <w:rsid w:val="00790BA2"/>
    <w:rsid w:val="00791BD4"/>
    <w:rsid w:val="00792384"/>
    <w:rsid w:val="007934B9"/>
    <w:rsid w:val="0079470C"/>
    <w:rsid w:val="00794D27"/>
    <w:rsid w:val="0079561B"/>
    <w:rsid w:val="00795A99"/>
    <w:rsid w:val="00795C9B"/>
    <w:rsid w:val="0079624A"/>
    <w:rsid w:val="00796435"/>
    <w:rsid w:val="00796EF0"/>
    <w:rsid w:val="007A1374"/>
    <w:rsid w:val="007A14EF"/>
    <w:rsid w:val="007A177A"/>
    <w:rsid w:val="007A1E0E"/>
    <w:rsid w:val="007A23AE"/>
    <w:rsid w:val="007A3EC9"/>
    <w:rsid w:val="007A41EF"/>
    <w:rsid w:val="007A4C54"/>
    <w:rsid w:val="007A4C8B"/>
    <w:rsid w:val="007A5267"/>
    <w:rsid w:val="007A592C"/>
    <w:rsid w:val="007A6018"/>
    <w:rsid w:val="007A618D"/>
    <w:rsid w:val="007A698E"/>
    <w:rsid w:val="007A6BCB"/>
    <w:rsid w:val="007A7498"/>
    <w:rsid w:val="007A7BC3"/>
    <w:rsid w:val="007A7E62"/>
    <w:rsid w:val="007B00C1"/>
    <w:rsid w:val="007B1256"/>
    <w:rsid w:val="007B1A98"/>
    <w:rsid w:val="007B2784"/>
    <w:rsid w:val="007B31E8"/>
    <w:rsid w:val="007B4505"/>
    <w:rsid w:val="007B5215"/>
    <w:rsid w:val="007B5D2E"/>
    <w:rsid w:val="007B5F5B"/>
    <w:rsid w:val="007B655F"/>
    <w:rsid w:val="007B74AF"/>
    <w:rsid w:val="007B74D4"/>
    <w:rsid w:val="007B7B7B"/>
    <w:rsid w:val="007C04D8"/>
    <w:rsid w:val="007C1E2C"/>
    <w:rsid w:val="007C3FD6"/>
    <w:rsid w:val="007C4B6B"/>
    <w:rsid w:val="007C4FA6"/>
    <w:rsid w:val="007C558B"/>
    <w:rsid w:val="007C5DD0"/>
    <w:rsid w:val="007C5F8A"/>
    <w:rsid w:val="007C6FC8"/>
    <w:rsid w:val="007C76E7"/>
    <w:rsid w:val="007C7FF5"/>
    <w:rsid w:val="007D171F"/>
    <w:rsid w:val="007D29C1"/>
    <w:rsid w:val="007D508E"/>
    <w:rsid w:val="007D62CD"/>
    <w:rsid w:val="007D7105"/>
    <w:rsid w:val="007D79DF"/>
    <w:rsid w:val="007E219E"/>
    <w:rsid w:val="007E2AB3"/>
    <w:rsid w:val="007E2EF9"/>
    <w:rsid w:val="007E3A7C"/>
    <w:rsid w:val="007E4997"/>
    <w:rsid w:val="007E5C09"/>
    <w:rsid w:val="007E70A8"/>
    <w:rsid w:val="007E7905"/>
    <w:rsid w:val="007F015A"/>
    <w:rsid w:val="007F01CF"/>
    <w:rsid w:val="007F216F"/>
    <w:rsid w:val="007F251A"/>
    <w:rsid w:val="007F2985"/>
    <w:rsid w:val="007F3B14"/>
    <w:rsid w:val="007F47AD"/>
    <w:rsid w:val="007F5BDD"/>
    <w:rsid w:val="007F6A83"/>
    <w:rsid w:val="007F70E7"/>
    <w:rsid w:val="007F7DEC"/>
    <w:rsid w:val="008000BB"/>
    <w:rsid w:val="00801669"/>
    <w:rsid w:val="00801DD5"/>
    <w:rsid w:val="00802466"/>
    <w:rsid w:val="00802982"/>
    <w:rsid w:val="008029B2"/>
    <w:rsid w:val="00802D1E"/>
    <w:rsid w:val="00804372"/>
    <w:rsid w:val="0080579F"/>
    <w:rsid w:val="00806682"/>
    <w:rsid w:val="00806EE2"/>
    <w:rsid w:val="008073A4"/>
    <w:rsid w:val="00807A4D"/>
    <w:rsid w:val="00807B79"/>
    <w:rsid w:val="00807FAE"/>
    <w:rsid w:val="00807FE7"/>
    <w:rsid w:val="0081125B"/>
    <w:rsid w:val="0081211A"/>
    <w:rsid w:val="0081234F"/>
    <w:rsid w:val="0081252D"/>
    <w:rsid w:val="0081310B"/>
    <w:rsid w:val="008150C8"/>
    <w:rsid w:val="00816670"/>
    <w:rsid w:val="00816899"/>
    <w:rsid w:val="0081697C"/>
    <w:rsid w:val="00817F7B"/>
    <w:rsid w:val="00820C6B"/>
    <w:rsid w:val="00820FDE"/>
    <w:rsid w:val="008232D2"/>
    <w:rsid w:val="0082472D"/>
    <w:rsid w:val="00830B0D"/>
    <w:rsid w:val="00830C92"/>
    <w:rsid w:val="00830ED5"/>
    <w:rsid w:val="00831163"/>
    <w:rsid w:val="00831F56"/>
    <w:rsid w:val="008331EF"/>
    <w:rsid w:val="0083355D"/>
    <w:rsid w:val="008338F5"/>
    <w:rsid w:val="00833B20"/>
    <w:rsid w:val="00833F5F"/>
    <w:rsid w:val="00834D1A"/>
    <w:rsid w:val="00834D2B"/>
    <w:rsid w:val="00834E89"/>
    <w:rsid w:val="00835A0B"/>
    <w:rsid w:val="00836250"/>
    <w:rsid w:val="00836C98"/>
    <w:rsid w:val="00840473"/>
    <w:rsid w:val="008454C6"/>
    <w:rsid w:val="0084569F"/>
    <w:rsid w:val="008463F6"/>
    <w:rsid w:val="008471D1"/>
    <w:rsid w:val="00850363"/>
    <w:rsid w:val="00850DEC"/>
    <w:rsid w:val="00852710"/>
    <w:rsid w:val="008538D8"/>
    <w:rsid w:val="00853AFA"/>
    <w:rsid w:val="00854B79"/>
    <w:rsid w:val="00854EA3"/>
    <w:rsid w:val="008552A1"/>
    <w:rsid w:val="0085641D"/>
    <w:rsid w:val="008574B9"/>
    <w:rsid w:val="008575D7"/>
    <w:rsid w:val="00860204"/>
    <w:rsid w:val="00860663"/>
    <w:rsid w:val="00860714"/>
    <w:rsid w:val="0086097C"/>
    <w:rsid w:val="008618A8"/>
    <w:rsid w:val="0086196D"/>
    <w:rsid w:val="00861A16"/>
    <w:rsid w:val="00862929"/>
    <w:rsid w:val="00862B26"/>
    <w:rsid w:val="00862E31"/>
    <w:rsid w:val="00862F65"/>
    <w:rsid w:val="00863218"/>
    <w:rsid w:val="00863666"/>
    <w:rsid w:val="0086552D"/>
    <w:rsid w:val="0086558E"/>
    <w:rsid w:val="00865699"/>
    <w:rsid w:val="0086576A"/>
    <w:rsid w:val="00865F8E"/>
    <w:rsid w:val="00866D0B"/>
    <w:rsid w:val="00867B70"/>
    <w:rsid w:val="00867F53"/>
    <w:rsid w:val="00867FB5"/>
    <w:rsid w:val="00870381"/>
    <w:rsid w:val="00870653"/>
    <w:rsid w:val="00870675"/>
    <w:rsid w:val="008708E9"/>
    <w:rsid w:val="00870C27"/>
    <w:rsid w:val="00870D1F"/>
    <w:rsid w:val="00871630"/>
    <w:rsid w:val="0087184F"/>
    <w:rsid w:val="00872134"/>
    <w:rsid w:val="00873197"/>
    <w:rsid w:val="008734AF"/>
    <w:rsid w:val="00873CB7"/>
    <w:rsid w:val="008741A0"/>
    <w:rsid w:val="00874203"/>
    <w:rsid w:val="00874D59"/>
    <w:rsid w:val="00875689"/>
    <w:rsid w:val="008758BD"/>
    <w:rsid w:val="00875924"/>
    <w:rsid w:val="00877033"/>
    <w:rsid w:val="00877C25"/>
    <w:rsid w:val="00880D30"/>
    <w:rsid w:val="00880D49"/>
    <w:rsid w:val="00881643"/>
    <w:rsid w:val="00881BD0"/>
    <w:rsid w:val="008827D3"/>
    <w:rsid w:val="0088451F"/>
    <w:rsid w:val="00884A40"/>
    <w:rsid w:val="00884AC9"/>
    <w:rsid w:val="00884C86"/>
    <w:rsid w:val="008860AF"/>
    <w:rsid w:val="0088734B"/>
    <w:rsid w:val="00891B45"/>
    <w:rsid w:val="008921B8"/>
    <w:rsid w:val="00893ED5"/>
    <w:rsid w:val="00894154"/>
    <w:rsid w:val="0089706E"/>
    <w:rsid w:val="008A0093"/>
    <w:rsid w:val="008A0188"/>
    <w:rsid w:val="008A0C6C"/>
    <w:rsid w:val="008A379C"/>
    <w:rsid w:val="008A3811"/>
    <w:rsid w:val="008A4483"/>
    <w:rsid w:val="008A4930"/>
    <w:rsid w:val="008A697D"/>
    <w:rsid w:val="008A6D81"/>
    <w:rsid w:val="008A70AF"/>
    <w:rsid w:val="008A73B6"/>
    <w:rsid w:val="008B1342"/>
    <w:rsid w:val="008B135D"/>
    <w:rsid w:val="008B13A2"/>
    <w:rsid w:val="008B21E8"/>
    <w:rsid w:val="008B28DA"/>
    <w:rsid w:val="008B333F"/>
    <w:rsid w:val="008B4925"/>
    <w:rsid w:val="008B501D"/>
    <w:rsid w:val="008B5A55"/>
    <w:rsid w:val="008B5F45"/>
    <w:rsid w:val="008B6695"/>
    <w:rsid w:val="008B745E"/>
    <w:rsid w:val="008B747E"/>
    <w:rsid w:val="008C05EE"/>
    <w:rsid w:val="008C0B1E"/>
    <w:rsid w:val="008C0E1B"/>
    <w:rsid w:val="008C1CF0"/>
    <w:rsid w:val="008C6725"/>
    <w:rsid w:val="008C7435"/>
    <w:rsid w:val="008C74C0"/>
    <w:rsid w:val="008D0A40"/>
    <w:rsid w:val="008D363F"/>
    <w:rsid w:val="008D4B14"/>
    <w:rsid w:val="008D6DFA"/>
    <w:rsid w:val="008D6ED3"/>
    <w:rsid w:val="008D7325"/>
    <w:rsid w:val="008D798B"/>
    <w:rsid w:val="008D7FA5"/>
    <w:rsid w:val="008D7FF7"/>
    <w:rsid w:val="008E0691"/>
    <w:rsid w:val="008E12ED"/>
    <w:rsid w:val="008E1EE2"/>
    <w:rsid w:val="008E29F2"/>
    <w:rsid w:val="008E2A79"/>
    <w:rsid w:val="008E2B49"/>
    <w:rsid w:val="008E4679"/>
    <w:rsid w:val="008E4E61"/>
    <w:rsid w:val="008E52C1"/>
    <w:rsid w:val="008E5D2D"/>
    <w:rsid w:val="008E6429"/>
    <w:rsid w:val="008E71CE"/>
    <w:rsid w:val="008E7345"/>
    <w:rsid w:val="008F038B"/>
    <w:rsid w:val="008F08F0"/>
    <w:rsid w:val="008F1EC4"/>
    <w:rsid w:val="008F2167"/>
    <w:rsid w:val="008F2BFA"/>
    <w:rsid w:val="008F3003"/>
    <w:rsid w:val="008F308E"/>
    <w:rsid w:val="008F4695"/>
    <w:rsid w:val="008F5EDA"/>
    <w:rsid w:val="008F60CC"/>
    <w:rsid w:val="008F628B"/>
    <w:rsid w:val="008F6B81"/>
    <w:rsid w:val="008F750A"/>
    <w:rsid w:val="008F755F"/>
    <w:rsid w:val="00900021"/>
    <w:rsid w:val="0090036B"/>
    <w:rsid w:val="00900541"/>
    <w:rsid w:val="0090147F"/>
    <w:rsid w:val="009017AA"/>
    <w:rsid w:val="00901A29"/>
    <w:rsid w:val="00901BBE"/>
    <w:rsid w:val="0090303D"/>
    <w:rsid w:val="00903697"/>
    <w:rsid w:val="00903698"/>
    <w:rsid w:val="00905021"/>
    <w:rsid w:val="009057F6"/>
    <w:rsid w:val="00905936"/>
    <w:rsid w:val="0090651F"/>
    <w:rsid w:val="009069B0"/>
    <w:rsid w:val="009071C8"/>
    <w:rsid w:val="00907F84"/>
    <w:rsid w:val="0091005C"/>
    <w:rsid w:val="00910C07"/>
    <w:rsid w:val="009114D1"/>
    <w:rsid w:val="0091295C"/>
    <w:rsid w:val="00912BC0"/>
    <w:rsid w:val="00913A16"/>
    <w:rsid w:val="0091401D"/>
    <w:rsid w:val="00914E0C"/>
    <w:rsid w:val="00915A8D"/>
    <w:rsid w:val="00915EF1"/>
    <w:rsid w:val="009162D2"/>
    <w:rsid w:val="00916E0B"/>
    <w:rsid w:val="0091793E"/>
    <w:rsid w:val="0092039B"/>
    <w:rsid w:val="009205B2"/>
    <w:rsid w:val="009213E6"/>
    <w:rsid w:val="00921B3B"/>
    <w:rsid w:val="00921D0A"/>
    <w:rsid w:val="00921F3C"/>
    <w:rsid w:val="00922514"/>
    <w:rsid w:val="00922889"/>
    <w:rsid w:val="00923D18"/>
    <w:rsid w:val="009241FB"/>
    <w:rsid w:val="0092550E"/>
    <w:rsid w:val="009257B2"/>
    <w:rsid w:val="00926A8F"/>
    <w:rsid w:val="00926BB2"/>
    <w:rsid w:val="00926E77"/>
    <w:rsid w:val="009270B0"/>
    <w:rsid w:val="009274F0"/>
    <w:rsid w:val="00930B6E"/>
    <w:rsid w:val="00931B7D"/>
    <w:rsid w:val="00932C09"/>
    <w:rsid w:val="0093374A"/>
    <w:rsid w:val="00933B99"/>
    <w:rsid w:val="00934AEE"/>
    <w:rsid w:val="00934C1F"/>
    <w:rsid w:val="00935195"/>
    <w:rsid w:val="0093576C"/>
    <w:rsid w:val="009359B0"/>
    <w:rsid w:val="00935F0B"/>
    <w:rsid w:val="00936579"/>
    <w:rsid w:val="009379BB"/>
    <w:rsid w:val="00940259"/>
    <w:rsid w:val="0094110F"/>
    <w:rsid w:val="009413F2"/>
    <w:rsid w:val="00942078"/>
    <w:rsid w:val="00943254"/>
    <w:rsid w:val="009439FD"/>
    <w:rsid w:val="00945067"/>
    <w:rsid w:val="009458E1"/>
    <w:rsid w:val="0094607A"/>
    <w:rsid w:val="00946BA5"/>
    <w:rsid w:val="00950BA2"/>
    <w:rsid w:val="00950FF7"/>
    <w:rsid w:val="0095267B"/>
    <w:rsid w:val="0095351E"/>
    <w:rsid w:val="009549B5"/>
    <w:rsid w:val="00955868"/>
    <w:rsid w:val="0095586D"/>
    <w:rsid w:val="0095692E"/>
    <w:rsid w:val="00956950"/>
    <w:rsid w:val="0095706D"/>
    <w:rsid w:val="00957B1E"/>
    <w:rsid w:val="00960F85"/>
    <w:rsid w:val="00961DCF"/>
    <w:rsid w:val="00962A41"/>
    <w:rsid w:val="009636DF"/>
    <w:rsid w:val="009637ED"/>
    <w:rsid w:val="00963C3A"/>
    <w:rsid w:val="00964291"/>
    <w:rsid w:val="009644EA"/>
    <w:rsid w:val="00964BE0"/>
    <w:rsid w:val="009651FB"/>
    <w:rsid w:val="0096739F"/>
    <w:rsid w:val="009701A1"/>
    <w:rsid w:val="00970DDB"/>
    <w:rsid w:val="009718E5"/>
    <w:rsid w:val="00971C4F"/>
    <w:rsid w:val="00972168"/>
    <w:rsid w:val="0097277D"/>
    <w:rsid w:val="00972ED2"/>
    <w:rsid w:val="00972F93"/>
    <w:rsid w:val="0097490A"/>
    <w:rsid w:val="00974E31"/>
    <w:rsid w:val="009751C4"/>
    <w:rsid w:val="009757B8"/>
    <w:rsid w:val="009757F7"/>
    <w:rsid w:val="00975D59"/>
    <w:rsid w:val="00976B3C"/>
    <w:rsid w:val="009773FA"/>
    <w:rsid w:val="0098058C"/>
    <w:rsid w:val="00981627"/>
    <w:rsid w:val="009824FF"/>
    <w:rsid w:val="009836EB"/>
    <w:rsid w:val="0098386E"/>
    <w:rsid w:val="009849D8"/>
    <w:rsid w:val="00985628"/>
    <w:rsid w:val="00985BC2"/>
    <w:rsid w:val="00985E46"/>
    <w:rsid w:val="00990F1F"/>
    <w:rsid w:val="009944C8"/>
    <w:rsid w:val="009953B8"/>
    <w:rsid w:val="00997A5E"/>
    <w:rsid w:val="00997D9B"/>
    <w:rsid w:val="009A0ECC"/>
    <w:rsid w:val="009A14E2"/>
    <w:rsid w:val="009A2C3E"/>
    <w:rsid w:val="009A32D2"/>
    <w:rsid w:val="009A38A1"/>
    <w:rsid w:val="009A39F5"/>
    <w:rsid w:val="009A4027"/>
    <w:rsid w:val="009A6616"/>
    <w:rsid w:val="009B1043"/>
    <w:rsid w:val="009B1819"/>
    <w:rsid w:val="009B29B1"/>
    <w:rsid w:val="009B2DBF"/>
    <w:rsid w:val="009B3378"/>
    <w:rsid w:val="009B43EA"/>
    <w:rsid w:val="009B4DA0"/>
    <w:rsid w:val="009B5EFE"/>
    <w:rsid w:val="009B5F20"/>
    <w:rsid w:val="009B60F9"/>
    <w:rsid w:val="009B6B2F"/>
    <w:rsid w:val="009B6DE8"/>
    <w:rsid w:val="009C045F"/>
    <w:rsid w:val="009C0820"/>
    <w:rsid w:val="009C0C1D"/>
    <w:rsid w:val="009C0E8D"/>
    <w:rsid w:val="009C186E"/>
    <w:rsid w:val="009C2162"/>
    <w:rsid w:val="009C276A"/>
    <w:rsid w:val="009C3800"/>
    <w:rsid w:val="009C3E15"/>
    <w:rsid w:val="009C42C3"/>
    <w:rsid w:val="009C54E6"/>
    <w:rsid w:val="009C5A5C"/>
    <w:rsid w:val="009C6096"/>
    <w:rsid w:val="009C6A28"/>
    <w:rsid w:val="009D0766"/>
    <w:rsid w:val="009D2849"/>
    <w:rsid w:val="009D331A"/>
    <w:rsid w:val="009D3B45"/>
    <w:rsid w:val="009D3DC2"/>
    <w:rsid w:val="009D53FE"/>
    <w:rsid w:val="009D6C78"/>
    <w:rsid w:val="009D6EB1"/>
    <w:rsid w:val="009E0B26"/>
    <w:rsid w:val="009E0F3E"/>
    <w:rsid w:val="009E0FF2"/>
    <w:rsid w:val="009E1335"/>
    <w:rsid w:val="009E253C"/>
    <w:rsid w:val="009E2A05"/>
    <w:rsid w:val="009E6A37"/>
    <w:rsid w:val="009E6EC1"/>
    <w:rsid w:val="009F00EC"/>
    <w:rsid w:val="009F01BF"/>
    <w:rsid w:val="009F0311"/>
    <w:rsid w:val="009F1249"/>
    <w:rsid w:val="009F21A5"/>
    <w:rsid w:val="009F2656"/>
    <w:rsid w:val="009F3A1B"/>
    <w:rsid w:val="009F4BB3"/>
    <w:rsid w:val="009F50A1"/>
    <w:rsid w:val="009F51F1"/>
    <w:rsid w:val="009F5C78"/>
    <w:rsid w:val="009F6631"/>
    <w:rsid w:val="009F6827"/>
    <w:rsid w:val="009F74FF"/>
    <w:rsid w:val="009F7F80"/>
    <w:rsid w:val="00A001DA"/>
    <w:rsid w:val="00A00D73"/>
    <w:rsid w:val="00A0163A"/>
    <w:rsid w:val="00A0230B"/>
    <w:rsid w:val="00A02F83"/>
    <w:rsid w:val="00A0347C"/>
    <w:rsid w:val="00A03B0B"/>
    <w:rsid w:val="00A04024"/>
    <w:rsid w:val="00A04CE4"/>
    <w:rsid w:val="00A05566"/>
    <w:rsid w:val="00A068AB"/>
    <w:rsid w:val="00A068E8"/>
    <w:rsid w:val="00A079E2"/>
    <w:rsid w:val="00A07E18"/>
    <w:rsid w:val="00A11440"/>
    <w:rsid w:val="00A11469"/>
    <w:rsid w:val="00A11CD6"/>
    <w:rsid w:val="00A1252E"/>
    <w:rsid w:val="00A12C93"/>
    <w:rsid w:val="00A130ED"/>
    <w:rsid w:val="00A1396D"/>
    <w:rsid w:val="00A13B91"/>
    <w:rsid w:val="00A13BF5"/>
    <w:rsid w:val="00A13F36"/>
    <w:rsid w:val="00A14C4E"/>
    <w:rsid w:val="00A14CE6"/>
    <w:rsid w:val="00A14D1C"/>
    <w:rsid w:val="00A14EA6"/>
    <w:rsid w:val="00A24212"/>
    <w:rsid w:val="00A24D19"/>
    <w:rsid w:val="00A25188"/>
    <w:rsid w:val="00A25660"/>
    <w:rsid w:val="00A25B71"/>
    <w:rsid w:val="00A26321"/>
    <w:rsid w:val="00A30108"/>
    <w:rsid w:val="00A303F4"/>
    <w:rsid w:val="00A304E1"/>
    <w:rsid w:val="00A3072A"/>
    <w:rsid w:val="00A30C3B"/>
    <w:rsid w:val="00A31313"/>
    <w:rsid w:val="00A32B21"/>
    <w:rsid w:val="00A3312B"/>
    <w:rsid w:val="00A33EE5"/>
    <w:rsid w:val="00A364C8"/>
    <w:rsid w:val="00A405B2"/>
    <w:rsid w:val="00A405D0"/>
    <w:rsid w:val="00A4089D"/>
    <w:rsid w:val="00A409F0"/>
    <w:rsid w:val="00A416F2"/>
    <w:rsid w:val="00A4281E"/>
    <w:rsid w:val="00A428EA"/>
    <w:rsid w:val="00A43093"/>
    <w:rsid w:val="00A43474"/>
    <w:rsid w:val="00A446B2"/>
    <w:rsid w:val="00A44DD1"/>
    <w:rsid w:val="00A44E0A"/>
    <w:rsid w:val="00A46318"/>
    <w:rsid w:val="00A46373"/>
    <w:rsid w:val="00A46475"/>
    <w:rsid w:val="00A46804"/>
    <w:rsid w:val="00A46F6D"/>
    <w:rsid w:val="00A475E9"/>
    <w:rsid w:val="00A476C0"/>
    <w:rsid w:val="00A477C5"/>
    <w:rsid w:val="00A50223"/>
    <w:rsid w:val="00A50C5F"/>
    <w:rsid w:val="00A5127C"/>
    <w:rsid w:val="00A512DB"/>
    <w:rsid w:val="00A52804"/>
    <w:rsid w:val="00A52FFE"/>
    <w:rsid w:val="00A533CA"/>
    <w:rsid w:val="00A5341E"/>
    <w:rsid w:val="00A537CD"/>
    <w:rsid w:val="00A53C51"/>
    <w:rsid w:val="00A54080"/>
    <w:rsid w:val="00A556B9"/>
    <w:rsid w:val="00A55AB3"/>
    <w:rsid w:val="00A56110"/>
    <w:rsid w:val="00A56DF0"/>
    <w:rsid w:val="00A57551"/>
    <w:rsid w:val="00A5790F"/>
    <w:rsid w:val="00A60DB6"/>
    <w:rsid w:val="00A6136E"/>
    <w:rsid w:val="00A61DEE"/>
    <w:rsid w:val="00A62DD9"/>
    <w:rsid w:val="00A6300C"/>
    <w:rsid w:val="00A6389E"/>
    <w:rsid w:val="00A63F57"/>
    <w:rsid w:val="00A65896"/>
    <w:rsid w:val="00A67100"/>
    <w:rsid w:val="00A67132"/>
    <w:rsid w:val="00A7074E"/>
    <w:rsid w:val="00A711D0"/>
    <w:rsid w:val="00A72128"/>
    <w:rsid w:val="00A74A04"/>
    <w:rsid w:val="00A74BF5"/>
    <w:rsid w:val="00A74E0D"/>
    <w:rsid w:val="00A74E7E"/>
    <w:rsid w:val="00A7515D"/>
    <w:rsid w:val="00A752D4"/>
    <w:rsid w:val="00A756DD"/>
    <w:rsid w:val="00A7623C"/>
    <w:rsid w:val="00A774FB"/>
    <w:rsid w:val="00A800BC"/>
    <w:rsid w:val="00A80A67"/>
    <w:rsid w:val="00A80BE7"/>
    <w:rsid w:val="00A81020"/>
    <w:rsid w:val="00A815C4"/>
    <w:rsid w:val="00A81FBC"/>
    <w:rsid w:val="00A82353"/>
    <w:rsid w:val="00A82A47"/>
    <w:rsid w:val="00A82ED3"/>
    <w:rsid w:val="00A846F3"/>
    <w:rsid w:val="00A84CAE"/>
    <w:rsid w:val="00A85368"/>
    <w:rsid w:val="00A866BF"/>
    <w:rsid w:val="00A86F88"/>
    <w:rsid w:val="00A8709B"/>
    <w:rsid w:val="00A901B7"/>
    <w:rsid w:val="00A90610"/>
    <w:rsid w:val="00A90A1A"/>
    <w:rsid w:val="00A90E1D"/>
    <w:rsid w:val="00A92AFD"/>
    <w:rsid w:val="00A92F61"/>
    <w:rsid w:val="00A9577C"/>
    <w:rsid w:val="00A95FBF"/>
    <w:rsid w:val="00A975BB"/>
    <w:rsid w:val="00A97DEE"/>
    <w:rsid w:val="00A97F03"/>
    <w:rsid w:val="00AA0A45"/>
    <w:rsid w:val="00AA1B5A"/>
    <w:rsid w:val="00AA2509"/>
    <w:rsid w:val="00AA281A"/>
    <w:rsid w:val="00AA2AC1"/>
    <w:rsid w:val="00AA2DAF"/>
    <w:rsid w:val="00AA356A"/>
    <w:rsid w:val="00AA3612"/>
    <w:rsid w:val="00AA491B"/>
    <w:rsid w:val="00AA5AA8"/>
    <w:rsid w:val="00AA6DBB"/>
    <w:rsid w:val="00AA74F6"/>
    <w:rsid w:val="00AA7676"/>
    <w:rsid w:val="00AA7697"/>
    <w:rsid w:val="00AB0A80"/>
    <w:rsid w:val="00AB116F"/>
    <w:rsid w:val="00AB21C1"/>
    <w:rsid w:val="00AB2CC0"/>
    <w:rsid w:val="00AB2FC9"/>
    <w:rsid w:val="00AB310E"/>
    <w:rsid w:val="00AB3DF1"/>
    <w:rsid w:val="00AB410F"/>
    <w:rsid w:val="00AB5EFD"/>
    <w:rsid w:val="00AB60DA"/>
    <w:rsid w:val="00AB65AE"/>
    <w:rsid w:val="00AB6871"/>
    <w:rsid w:val="00AB6AAE"/>
    <w:rsid w:val="00AB6B1A"/>
    <w:rsid w:val="00AB77AB"/>
    <w:rsid w:val="00AB7B47"/>
    <w:rsid w:val="00AC0C73"/>
    <w:rsid w:val="00AC0D87"/>
    <w:rsid w:val="00AC115E"/>
    <w:rsid w:val="00AC1DC6"/>
    <w:rsid w:val="00AC1E02"/>
    <w:rsid w:val="00AC3430"/>
    <w:rsid w:val="00AC3681"/>
    <w:rsid w:val="00AC3FC9"/>
    <w:rsid w:val="00AC5161"/>
    <w:rsid w:val="00AC520A"/>
    <w:rsid w:val="00AC60A0"/>
    <w:rsid w:val="00AC6CC0"/>
    <w:rsid w:val="00AC7190"/>
    <w:rsid w:val="00AD17C6"/>
    <w:rsid w:val="00AD2279"/>
    <w:rsid w:val="00AD26AC"/>
    <w:rsid w:val="00AD2D84"/>
    <w:rsid w:val="00AD3687"/>
    <w:rsid w:val="00AD3EAD"/>
    <w:rsid w:val="00AD58D8"/>
    <w:rsid w:val="00AD6474"/>
    <w:rsid w:val="00AD6AFF"/>
    <w:rsid w:val="00AD71CE"/>
    <w:rsid w:val="00AD747B"/>
    <w:rsid w:val="00AD7517"/>
    <w:rsid w:val="00AE18EC"/>
    <w:rsid w:val="00AE1A1B"/>
    <w:rsid w:val="00AE2218"/>
    <w:rsid w:val="00AE326F"/>
    <w:rsid w:val="00AE336A"/>
    <w:rsid w:val="00AE479F"/>
    <w:rsid w:val="00AE4B46"/>
    <w:rsid w:val="00AE5B19"/>
    <w:rsid w:val="00AE5C4E"/>
    <w:rsid w:val="00AE6C03"/>
    <w:rsid w:val="00AE6CAC"/>
    <w:rsid w:val="00AE6DE9"/>
    <w:rsid w:val="00AE7DB2"/>
    <w:rsid w:val="00AE7E67"/>
    <w:rsid w:val="00AF1010"/>
    <w:rsid w:val="00AF1635"/>
    <w:rsid w:val="00AF165C"/>
    <w:rsid w:val="00AF54CE"/>
    <w:rsid w:val="00AF5FCB"/>
    <w:rsid w:val="00AF6347"/>
    <w:rsid w:val="00AF6833"/>
    <w:rsid w:val="00AF6F66"/>
    <w:rsid w:val="00AF6FE5"/>
    <w:rsid w:val="00AF7386"/>
    <w:rsid w:val="00B008C0"/>
    <w:rsid w:val="00B00E62"/>
    <w:rsid w:val="00B02083"/>
    <w:rsid w:val="00B02D5A"/>
    <w:rsid w:val="00B04997"/>
    <w:rsid w:val="00B05614"/>
    <w:rsid w:val="00B06543"/>
    <w:rsid w:val="00B126EF"/>
    <w:rsid w:val="00B12CAF"/>
    <w:rsid w:val="00B13A37"/>
    <w:rsid w:val="00B1426A"/>
    <w:rsid w:val="00B1535B"/>
    <w:rsid w:val="00B15B28"/>
    <w:rsid w:val="00B17113"/>
    <w:rsid w:val="00B178D6"/>
    <w:rsid w:val="00B20451"/>
    <w:rsid w:val="00B20565"/>
    <w:rsid w:val="00B20E79"/>
    <w:rsid w:val="00B21413"/>
    <w:rsid w:val="00B2178A"/>
    <w:rsid w:val="00B21D58"/>
    <w:rsid w:val="00B22EF4"/>
    <w:rsid w:val="00B23695"/>
    <w:rsid w:val="00B23A15"/>
    <w:rsid w:val="00B2403F"/>
    <w:rsid w:val="00B25931"/>
    <w:rsid w:val="00B25EC7"/>
    <w:rsid w:val="00B262E4"/>
    <w:rsid w:val="00B26F55"/>
    <w:rsid w:val="00B27B22"/>
    <w:rsid w:val="00B30812"/>
    <w:rsid w:val="00B30967"/>
    <w:rsid w:val="00B30B34"/>
    <w:rsid w:val="00B3102D"/>
    <w:rsid w:val="00B31A8B"/>
    <w:rsid w:val="00B31BDC"/>
    <w:rsid w:val="00B32708"/>
    <w:rsid w:val="00B32EBE"/>
    <w:rsid w:val="00B33534"/>
    <w:rsid w:val="00B336DA"/>
    <w:rsid w:val="00B33BEA"/>
    <w:rsid w:val="00B33D8C"/>
    <w:rsid w:val="00B35227"/>
    <w:rsid w:val="00B35A86"/>
    <w:rsid w:val="00B361A3"/>
    <w:rsid w:val="00B3695F"/>
    <w:rsid w:val="00B36B8A"/>
    <w:rsid w:val="00B36C16"/>
    <w:rsid w:val="00B3720F"/>
    <w:rsid w:val="00B37BB2"/>
    <w:rsid w:val="00B37CB8"/>
    <w:rsid w:val="00B40947"/>
    <w:rsid w:val="00B40ED6"/>
    <w:rsid w:val="00B4130F"/>
    <w:rsid w:val="00B41984"/>
    <w:rsid w:val="00B41B3A"/>
    <w:rsid w:val="00B41C4E"/>
    <w:rsid w:val="00B41F62"/>
    <w:rsid w:val="00B421DD"/>
    <w:rsid w:val="00B42234"/>
    <w:rsid w:val="00B42DE5"/>
    <w:rsid w:val="00B43259"/>
    <w:rsid w:val="00B433C2"/>
    <w:rsid w:val="00B4354C"/>
    <w:rsid w:val="00B4359F"/>
    <w:rsid w:val="00B43DAB"/>
    <w:rsid w:val="00B44132"/>
    <w:rsid w:val="00B44280"/>
    <w:rsid w:val="00B448E1"/>
    <w:rsid w:val="00B44D1C"/>
    <w:rsid w:val="00B45233"/>
    <w:rsid w:val="00B460C4"/>
    <w:rsid w:val="00B46734"/>
    <w:rsid w:val="00B503EC"/>
    <w:rsid w:val="00B5044A"/>
    <w:rsid w:val="00B516FD"/>
    <w:rsid w:val="00B537A6"/>
    <w:rsid w:val="00B5440F"/>
    <w:rsid w:val="00B549E7"/>
    <w:rsid w:val="00B54A6A"/>
    <w:rsid w:val="00B54AAF"/>
    <w:rsid w:val="00B56D61"/>
    <w:rsid w:val="00B571D9"/>
    <w:rsid w:val="00B5775F"/>
    <w:rsid w:val="00B57B47"/>
    <w:rsid w:val="00B57F7C"/>
    <w:rsid w:val="00B613B6"/>
    <w:rsid w:val="00B616F7"/>
    <w:rsid w:val="00B62D32"/>
    <w:rsid w:val="00B63E77"/>
    <w:rsid w:val="00B648F7"/>
    <w:rsid w:val="00B65851"/>
    <w:rsid w:val="00B65A47"/>
    <w:rsid w:val="00B65E84"/>
    <w:rsid w:val="00B66B49"/>
    <w:rsid w:val="00B66E93"/>
    <w:rsid w:val="00B671C8"/>
    <w:rsid w:val="00B70078"/>
    <w:rsid w:val="00B701C7"/>
    <w:rsid w:val="00B70831"/>
    <w:rsid w:val="00B709E4"/>
    <w:rsid w:val="00B7108D"/>
    <w:rsid w:val="00B7155C"/>
    <w:rsid w:val="00B717A4"/>
    <w:rsid w:val="00B718C1"/>
    <w:rsid w:val="00B732A3"/>
    <w:rsid w:val="00B742D2"/>
    <w:rsid w:val="00B75C1B"/>
    <w:rsid w:val="00B768C3"/>
    <w:rsid w:val="00B77808"/>
    <w:rsid w:val="00B77832"/>
    <w:rsid w:val="00B80B97"/>
    <w:rsid w:val="00B80F1D"/>
    <w:rsid w:val="00B81A5B"/>
    <w:rsid w:val="00B82C66"/>
    <w:rsid w:val="00B82D60"/>
    <w:rsid w:val="00B83884"/>
    <w:rsid w:val="00B83F68"/>
    <w:rsid w:val="00B84C62"/>
    <w:rsid w:val="00B850D6"/>
    <w:rsid w:val="00B871A0"/>
    <w:rsid w:val="00B90769"/>
    <w:rsid w:val="00B90E54"/>
    <w:rsid w:val="00B91C42"/>
    <w:rsid w:val="00B91D01"/>
    <w:rsid w:val="00B91E9B"/>
    <w:rsid w:val="00B92313"/>
    <w:rsid w:val="00B9299B"/>
    <w:rsid w:val="00B93B58"/>
    <w:rsid w:val="00B94217"/>
    <w:rsid w:val="00B944D3"/>
    <w:rsid w:val="00B94644"/>
    <w:rsid w:val="00B949F1"/>
    <w:rsid w:val="00B9591A"/>
    <w:rsid w:val="00B959D0"/>
    <w:rsid w:val="00B9692B"/>
    <w:rsid w:val="00BA02AD"/>
    <w:rsid w:val="00BA1A0D"/>
    <w:rsid w:val="00BA28BA"/>
    <w:rsid w:val="00BA3505"/>
    <w:rsid w:val="00BA3AAD"/>
    <w:rsid w:val="00BA3B61"/>
    <w:rsid w:val="00BA4973"/>
    <w:rsid w:val="00BA5AAC"/>
    <w:rsid w:val="00BA5DD2"/>
    <w:rsid w:val="00BA7ABB"/>
    <w:rsid w:val="00BA7D5E"/>
    <w:rsid w:val="00BB1393"/>
    <w:rsid w:val="00BB23E4"/>
    <w:rsid w:val="00BB2B34"/>
    <w:rsid w:val="00BB4B48"/>
    <w:rsid w:val="00BB5991"/>
    <w:rsid w:val="00BB604A"/>
    <w:rsid w:val="00BB72D3"/>
    <w:rsid w:val="00BB75C8"/>
    <w:rsid w:val="00BB7E68"/>
    <w:rsid w:val="00BC00E5"/>
    <w:rsid w:val="00BC02FD"/>
    <w:rsid w:val="00BC1B3F"/>
    <w:rsid w:val="00BC1B7E"/>
    <w:rsid w:val="00BC2443"/>
    <w:rsid w:val="00BC2541"/>
    <w:rsid w:val="00BC2FCA"/>
    <w:rsid w:val="00BC3D30"/>
    <w:rsid w:val="00BC3D36"/>
    <w:rsid w:val="00BC5219"/>
    <w:rsid w:val="00BC5380"/>
    <w:rsid w:val="00BC56AC"/>
    <w:rsid w:val="00BC673B"/>
    <w:rsid w:val="00BC6985"/>
    <w:rsid w:val="00BC723D"/>
    <w:rsid w:val="00BC742C"/>
    <w:rsid w:val="00BD087C"/>
    <w:rsid w:val="00BD36FB"/>
    <w:rsid w:val="00BD43EF"/>
    <w:rsid w:val="00BD4BD4"/>
    <w:rsid w:val="00BD4E3C"/>
    <w:rsid w:val="00BD4FC5"/>
    <w:rsid w:val="00BD5138"/>
    <w:rsid w:val="00BD6153"/>
    <w:rsid w:val="00BD654F"/>
    <w:rsid w:val="00BD6BD3"/>
    <w:rsid w:val="00BD7ADE"/>
    <w:rsid w:val="00BD7BCC"/>
    <w:rsid w:val="00BD7C4E"/>
    <w:rsid w:val="00BE02C7"/>
    <w:rsid w:val="00BE0D49"/>
    <w:rsid w:val="00BE0EEE"/>
    <w:rsid w:val="00BE0FDA"/>
    <w:rsid w:val="00BE153B"/>
    <w:rsid w:val="00BE2B8D"/>
    <w:rsid w:val="00BE35F5"/>
    <w:rsid w:val="00BE392F"/>
    <w:rsid w:val="00BE4263"/>
    <w:rsid w:val="00BE46BC"/>
    <w:rsid w:val="00BE5F16"/>
    <w:rsid w:val="00BE6299"/>
    <w:rsid w:val="00BE6427"/>
    <w:rsid w:val="00BE74D7"/>
    <w:rsid w:val="00BE7849"/>
    <w:rsid w:val="00BE7A74"/>
    <w:rsid w:val="00BE7BE3"/>
    <w:rsid w:val="00BF09B7"/>
    <w:rsid w:val="00BF0BEE"/>
    <w:rsid w:val="00BF0D8F"/>
    <w:rsid w:val="00BF1C5A"/>
    <w:rsid w:val="00BF21FB"/>
    <w:rsid w:val="00BF3BA1"/>
    <w:rsid w:val="00BF3EFE"/>
    <w:rsid w:val="00BF529E"/>
    <w:rsid w:val="00BF5AFC"/>
    <w:rsid w:val="00BF5F10"/>
    <w:rsid w:val="00BF666D"/>
    <w:rsid w:val="00C00666"/>
    <w:rsid w:val="00C00C2F"/>
    <w:rsid w:val="00C018D6"/>
    <w:rsid w:val="00C01C9A"/>
    <w:rsid w:val="00C01EE5"/>
    <w:rsid w:val="00C0211D"/>
    <w:rsid w:val="00C0430A"/>
    <w:rsid w:val="00C0453D"/>
    <w:rsid w:val="00C06693"/>
    <w:rsid w:val="00C06CCD"/>
    <w:rsid w:val="00C10BE8"/>
    <w:rsid w:val="00C112FF"/>
    <w:rsid w:val="00C125D6"/>
    <w:rsid w:val="00C12970"/>
    <w:rsid w:val="00C134C5"/>
    <w:rsid w:val="00C13E8B"/>
    <w:rsid w:val="00C14012"/>
    <w:rsid w:val="00C1486C"/>
    <w:rsid w:val="00C16747"/>
    <w:rsid w:val="00C171D9"/>
    <w:rsid w:val="00C20267"/>
    <w:rsid w:val="00C204A4"/>
    <w:rsid w:val="00C20C5A"/>
    <w:rsid w:val="00C2107B"/>
    <w:rsid w:val="00C226B3"/>
    <w:rsid w:val="00C22D0E"/>
    <w:rsid w:val="00C23B7F"/>
    <w:rsid w:val="00C23D2A"/>
    <w:rsid w:val="00C243EA"/>
    <w:rsid w:val="00C24BAC"/>
    <w:rsid w:val="00C251AD"/>
    <w:rsid w:val="00C2730C"/>
    <w:rsid w:val="00C302AE"/>
    <w:rsid w:val="00C302B1"/>
    <w:rsid w:val="00C30DE7"/>
    <w:rsid w:val="00C33140"/>
    <w:rsid w:val="00C3362E"/>
    <w:rsid w:val="00C33A6F"/>
    <w:rsid w:val="00C3474D"/>
    <w:rsid w:val="00C3518D"/>
    <w:rsid w:val="00C36138"/>
    <w:rsid w:val="00C36190"/>
    <w:rsid w:val="00C372E0"/>
    <w:rsid w:val="00C37634"/>
    <w:rsid w:val="00C379ED"/>
    <w:rsid w:val="00C37E8A"/>
    <w:rsid w:val="00C37FEB"/>
    <w:rsid w:val="00C4011B"/>
    <w:rsid w:val="00C4015C"/>
    <w:rsid w:val="00C40E57"/>
    <w:rsid w:val="00C4105B"/>
    <w:rsid w:val="00C41F1B"/>
    <w:rsid w:val="00C4299D"/>
    <w:rsid w:val="00C4342F"/>
    <w:rsid w:val="00C44F7B"/>
    <w:rsid w:val="00C477E4"/>
    <w:rsid w:val="00C479DE"/>
    <w:rsid w:val="00C47BC9"/>
    <w:rsid w:val="00C50CF2"/>
    <w:rsid w:val="00C50E9E"/>
    <w:rsid w:val="00C50ED2"/>
    <w:rsid w:val="00C51C29"/>
    <w:rsid w:val="00C51EE4"/>
    <w:rsid w:val="00C520EF"/>
    <w:rsid w:val="00C5214D"/>
    <w:rsid w:val="00C53F3C"/>
    <w:rsid w:val="00C55AE7"/>
    <w:rsid w:val="00C5616D"/>
    <w:rsid w:val="00C56C80"/>
    <w:rsid w:val="00C57902"/>
    <w:rsid w:val="00C60816"/>
    <w:rsid w:val="00C61FF7"/>
    <w:rsid w:val="00C6252C"/>
    <w:rsid w:val="00C62D0D"/>
    <w:rsid w:val="00C62F8E"/>
    <w:rsid w:val="00C63711"/>
    <w:rsid w:val="00C63C25"/>
    <w:rsid w:val="00C644A3"/>
    <w:rsid w:val="00C6558A"/>
    <w:rsid w:val="00C65AD1"/>
    <w:rsid w:val="00C6697B"/>
    <w:rsid w:val="00C70F9A"/>
    <w:rsid w:val="00C71173"/>
    <w:rsid w:val="00C718DA"/>
    <w:rsid w:val="00C727D6"/>
    <w:rsid w:val="00C72E49"/>
    <w:rsid w:val="00C72F09"/>
    <w:rsid w:val="00C73118"/>
    <w:rsid w:val="00C73290"/>
    <w:rsid w:val="00C74031"/>
    <w:rsid w:val="00C74D78"/>
    <w:rsid w:val="00C74D8D"/>
    <w:rsid w:val="00C7718F"/>
    <w:rsid w:val="00C7782B"/>
    <w:rsid w:val="00C80474"/>
    <w:rsid w:val="00C80937"/>
    <w:rsid w:val="00C81E6B"/>
    <w:rsid w:val="00C81FC1"/>
    <w:rsid w:val="00C820EA"/>
    <w:rsid w:val="00C84880"/>
    <w:rsid w:val="00C8593A"/>
    <w:rsid w:val="00C85CE6"/>
    <w:rsid w:val="00C85E90"/>
    <w:rsid w:val="00C86BB0"/>
    <w:rsid w:val="00C8741D"/>
    <w:rsid w:val="00C87474"/>
    <w:rsid w:val="00C8790B"/>
    <w:rsid w:val="00C92B94"/>
    <w:rsid w:val="00C92F23"/>
    <w:rsid w:val="00C93242"/>
    <w:rsid w:val="00C932FF"/>
    <w:rsid w:val="00C93542"/>
    <w:rsid w:val="00C9458D"/>
    <w:rsid w:val="00C95DC5"/>
    <w:rsid w:val="00C95F6D"/>
    <w:rsid w:val="00C96FA6"/>
    <w:rsid w:val="00C97B3E"/>
    <w:rsid w:val="00CA06CA"/>
    <w:rsid w:val="00CA0A1B"/>
    <w:rsid w:val="00CA100B"/>
    <w:rsid w:val="00CA20E4"/>
    <w:rsid w:val="00CA30B3"/>
    <w:rsid w:val="00CA3A3C"/>
    <w:rsid w:val="00CA43F4"/>
    <w:rsid w:val="00CA46F3"/>
    <w:rsid w:val="00CA4934"/>
    <w:rsid w:val="00CA5FCB"/>
    <w:rsid w:val="00CA62D2"/>
    <w:rsid w:val="00CA6AE6"/>
    <w:rsid w:val="00CA73AD"/>
    <w:rsid w:val="00CA7AAB"/>
    <w:rsid w:val="00CB0366"/>
    <w:rsid w:val="00CB0C53"/>
    <w:rsid w:val="00CB1A57"/>
    <w:rsid w:val="00CB2E9B"/>
    <w:rsid w:val="00CB484B"/>
    <w:rsid w:val="00CB5130"/>
    <w:rsid w:val="00CB63DE"/>
    <w:rsid w:val="00CB651D"/>
    <w:rsid w:val="00CB68EA"/>
    <w:rsid w:val="00CB7648"/>
    <w:rsid w:val="00CB7C22"/>
    <w:rsid w:val="00CC0D92"/>
    <w:rsid w:val="00CC1936"/>
    <w:rsid w:val="00CC1938"/>
    <w:rsid w:val="00CC1C53"/>
    <w:rsid w:val="00CC216C"/>
    <w:rsid w:val="00CC2197"/>
    <w:rsid w:val="00CC220C"/>
    <w:rsid w:val="00CC2646"/>
    <w:rsid w:val="00CC3255"/>
    <w:rsid w:val="00CC375E"/>
    <w:rsid w:val="00CC39BE"/>
    <w:rsid w:val="00CC4B23"/>
    <w:rsid w:val="00CC5563"/>
    <w:rsid w:val="00CC56C0"/>
    <w:rsid w:val="00CC6B70"/>
    <w:rsid w:val="00CC74A5"/>
    <w:rsid w:val="00CD185B"/>
    <w:rsid w:val="00CD1922"/>
    <w:rsid w:val="00CD22A2"/>
    <w:rsid w:val="00CD2333"/>
    <w:rsid w:val="00CD2D12"/>
    <w:rsid w:val="00CD3243"/>
    <w:rsid w:val="00CD3885"/>
    <w:rsid w:val="00CD3B76"/>
    <w:rsid w:val="00CD3D99"/>
    <w:rsid w:val="00CD4102"/>
    <w:rsid w:val="00CD4104"/>
    <w:rsid w:val="00CD497C"/>
    <w:rsid w:val="00CD57D9"/>
    <w:rsid w:val="00CD6052"/>
    <w:rsid w:val="00CD6464"/>
    <w:rsid w:val="00CE0F4B"/>
    <w:rsid w:val="00CE243E"/>
    <w:rsid w:val="00CE2E37"/>
    <w:rsid w:val="00CE4535"/>
    <w:rsid w:val="00CE4F8D"/>
    <w:rsid w:val="00CE570B"/>
    <w:rsid w:val="00CE5DB6"/>
    <w:rsid w:val="00CE631D"/>
    <w:rsid w:val="00CE7069"/>
    <w:rsid w:val="00CE7B25"/>
    <w:rsid w:val="00CE7C73"/>
    <w:rsid w:val="00CF0067"/>
    <w:rsid w:val="00CF00CA"/>
    <w:rsid w:val="00CF0655"/>
    <w:rsid w:val="00CF16BE"/>
    <w:rsid w:val="00CF1A20"/>
    <w:rsid w:val="00CF34A9"/>
    <w:rsid w:val="00CF367E"/>
    <w:rsid w:val="00CF5538"/>
    <w:rsid w:val="00CF5899"/>
    <w:rsid w:val="00CF5ED0"/>
    <w:rsid w:val="00CF5F6C"/>
    <w:rsid w:val="00CF74D1"/>
    <w:rsid w:val="00CF796A"/>
    <w:rsid w:val="00CF7E43"/>
    <w:rsid w:val="00D00D68"/>
    <w:rsid w:val="00D02ED4"/>
    <w:rsid w:val="00D02F63"/>
    <w:rsid w:val="00D042A1"/>
    <w:rsid w:val="00D05872"/>
    <w:rsid w:val="00D05F1E"/>
    <w:rsid w:val="00D06580"/>
    <w:rsid w:val="00D07BFC"/>
    <w:rsid w:val="00D10035"/>
    <w:rsid w:val="00D10114"/>
    <w:rsid w:val="00D10C18"/>
    <w:rsid w:val="00D10D52"/>
    <w:rsid w:val="00D113FD"/>
    <w:rsid w:val="00D11E83"/>
    <w:rsid w:val="00D1242E"/>
    <w:rsid w:val="00D1257B"/>
    <w:rsid w:val="00D125DD"/>
    <w:rsid w:val="00D12E77"/>
    <w:rsid w:val="00D1386C"/>
    <w:rsid w:val="00D13EF9"/>
    <w:rsid w:val="00D147B3"/>
    <w:rsid w:val="00D152D5"/>
    <w:rsid w:val="00D15564"/>
    <w:rsid w:val="00D15DDD"/>
    <w:rsid w:val="00D16389"/>
    <w:rsid w:val="00D16696"/>
    <w:rsid w:val="00D17C2D"/>
    <w:rsid w:val="00D207BE"/>
    <w:rsid w:val="00D21EA3"/>
    <w:rsid w:val="00D22383"/>
    <w:rsid w:val="00D2329B"/>
    <w:rsid w:val="00D23C8F"/>
    <w:rsid w:val="00D2433C"/>
    <w:rsid w:val="00D24399"/>
    <w:rsid w:val="00D24424"/>
    <w:rsid w:val="00D2464A"/>
    <w:rsid w:val="00D24BDC"/>
    <w:rsid w:val="00D25912"/>
    <w:rsid w:val="00D259F8"/>
    <w:rsid w:val="00D264CA"/>
    <w:rsid w:val="00D270B3"/>
    <w:rsid w:val="00D27293"/>
    <w:rsid w:val="00D27AF4"/>
    <w:rsid w:val="00D32337"/>
    <w:rsid w:val="00D3245E"/>
    <w:rsid w:val="00D3285B"/>
    <w:rsid w:val="00D32FB1"/>
    <w:rsid w:val="00D32FE9"/>
    <w:rsid w:val="00D34236"/>
    <w:rsid w:val="00D34C72"/>
    <w:rsid w:val="00D34D1B"/>
    <w:rsid w:val="00D3507F"/>
    <w:rsid w:val="00D356A6"/>
    <w:rsid w:val="00D35C71"/>
    <w:rsid w:val="00D373FF"/>
    <w:rsid w:val="00D37627"/>
    <w:rsid w:val="00D3770E"/>
    <w:rsid w:val="00D41C46"/>
    <w:rsid w:val="00D42DFF"/>
    <w:rsid w:val="00D43674"/>
    <w:rsid w:val="00D442F8"/>
    <w:rsid w:val="00D44562"/>
    <w:rsid w:val="00D469F3"/>
    <w:rsid w:val="00D46F4A"/>
    <w:rsid w:val="00D47067"/>
    <w:rsid w:val="00D4706D"/>
    <w:rsid w:val="00D47EA8"/>
    <w:rsid w:val="00D5039C"/>
    <w:rsid w:val="00D520A7"/>
    <w:rsid w:val="00D52905"/>
    <w:rsid w:val="00D52FC3"/>
    <w:rsid w:val="00D53A2F"/>
    <w:rsid w:val="00D5477C"/>
    <w:rsid w:val="00D54EC5"/>
    <w:rsid w:val="00D550B9"/>
    <w:rsid w:val="00D56DED"/>
    <w:rsid w:val="00D57B2C"/>
    <w:rsid w:val="00D57BFC"/>
    <w:rsid w:val="00D57DA2"/>
    <w:rsid w:val="00D57DD1"/>
    <w:rsid w:val="00D60DE3"/>
    <w:rsid w:val="00D618E3"/>
    <w:rsid w:val="00D62392"/>
    <w:rsid w:val="00D63963"/>
    <w:rsid w:val="00D63C3E"/>
    <w:rsid w:val="00D64B6B"/>
    <w:rsid w:val="00D64F03"/>
    <w:rsid w:val="00D679C6"/>
    <w:rsid w:val="00D67B9C"/>
    <w:rsid w:val="00D7025E"/>
    <w:rsid w:val="00D71115"/>
    <w:rsid w:val="00D7121D"/>
    <w:rsid w:val="00D729B9"/>
    <w:rsid w:val="00D72CE8"/>
    <w:rsid w:val="00D737B8"/>
    <w:rsid w:val="00D7390A"/>
    <w:rsid w:val="00D73B0F"/>
    <w:rsid w:val="00D7464C"/>
    <w:rsid w:val="00D757E1"/>
    <w:rsid w:val="00D76243"/>
    <w:rsid w:val="00D768B9"/>
    <w:rsid w:val="00D7720B"/>
    <w:rsid w:val="00D77FC6"/>
    <w:rsid w:val="00D80949"/>
    <w:rsid w:val="00D80D81"/>
    <w:rsid w:val="00D810D7"/>
    <w:rsid w:val="00D82049"/>
    <w:rsid w:val="00D824A1"/>
    <w:rsid w:val="00D84AFA"/>
    <w:rsid w:val="00D84CBC"/>
    <w:rsid w:val="00D85A26"/>
    <w:rsid w:val="00D861E8"/>
    <w:rsid w:val="00D86809"/>
    <w:rsid w:val="00D86B99"/>
    <w:rsid w:val="00D90049"/>
    <w:rsid w:val="00D9036A"/>
    <w:rsid w:val="00D90C01"/>
    <w:rsid w:val="00D912B9"/>
    <w:rsid w:val="00D918B0"/>
    <w:rsid w:val="00D9261B"/>
    <w:rsid w:val="00D92B76"/>
    <w:rsid w:val="00D952B7"/>
    <w:rsid w:val="00D953EC"/>
    <w:rsid w:val="00D95F85"/>
    <w:rsid w:val="00D96DC7"/>
    <w:rsid w:val="00D976DD"/>
    <w:rsid w:val="00D977CF"/>
    <w:rsid w:val="00DA069F"/>
    <w:rsid w:val="00DA12FE"/>
    <w:rsid w:val="00DA1C9C"/>
    <w:rsid w:val="00DA2B0B"/>
    <w:rsid w:val="00DA4D6D"/>
    <w:rsid w:val="00DA54A7"/>
    <w:rsid w:val="00DA601B"/>
    <w:rsid w:val="00DA6E38"/>
    <w:rsid w:val="00DA7509"/>
    <w:rsid w:val="00DA76C2"/>
    <w:rsid w:val="00DB0E4F"/>
    <w:rsid w:val="00DB13CE"/>
    <w:rsid w:val="00DB16F4"/>
    <w:rsid w:val="00DB2302"/>
    <w:rsid w:val="00DB3117"/>
    <w:rsid w:val="00DB33B6"/>
    <w:rsid w:val="00DB3488"/>
    <w:rsid w:val="00DB396F"/>
    <w:rsid w:val="00DB3A10"/>
    <w:rsid w:val="00DB3A97"/>
    <w:rsid w:val="00DB4074"/>
    <w:rsid w:val="00DB50AC"/>
    <w:rsid w:val="00DB5288"/>
    <w:rsid w:val="00DB54DF"/>
    <w:rsid w:val="00DB574C"/>
    <w:rsid w:val="00DB5906"/>
    <w:rsid w:val="00DB5A72"/>
    <w:rsid w:val="00DB60CF"/>
    <w:rsid w:val="00DB60F9"/>
    <w:rsid w:val="00DB7E12"/>
    <w:rsid w:val="00DC0E71"/>
    <w:rsid w:val="00DC17A2"/>
    <w:rsid w:val="00DC1B19"/>
    <w:rsid w:val="00DC2A82"/>
    <w:rsid w:val="00DC37B6"/>
    <w:rsid w:val="00DC3FC5"/>
    <w:rsid w:val="00DC733A"/>
    <w:rsid w:val="00DC7911"/>
    <w:rsid w:val="00DD052C"/>
    <w:rsid w:val="00DD0C09"/>
    <w:rsid w:val="00DD0F3D"/>
    <w:rsid w:val="00DD0FFC"/>
    <w:rsid w:val="00DD2726"/>
    <w:rsid w:val="00DD2B06"/>
    <w:rsid w:val="00DD3526"/>
    <w:rsid w:val="00DD3EEC"/>
    <w:rsid w:val="00DD4A10"/>
    <w:rsid w:val="00DD4EC2"/>
    <w:rsid w:val="00DD5FE2"/>
    <w:rsid w:val="00DD69B9"/>
    <w:rsid w:val="00DE0BB2"/>
    <w:rsid w:val="00DE12C9"/>
    <w:rsid w:val="00DE1566"/>
    <w:rsid w:val="00DE1682"/>
    <w:rsid w:val="00DE227D"/>
    <w:rsid w:val="00DE2C1B"/>
    <w:rsid w:val="00DE2F1A"/>
    <w:rsid w:val="00DE35CC"/>
    <w:rsid w:val="00DE3C0A"/>
    <w:rsid w:val="00DE3DB0"/>
    <w:rsid w:val="00DE41FD"/>
    <w:rsid w:val="00DE4EED"/>
    <w:rsid w:val="00DE5A96"/>
    <w:rsid w:val="00DE5B0C"/>
    <w:rsid w:val="00DE5B6E"/>
    <w:rsid w:val="00DE6919"/>
    <w:rsid w:val="00DE6A33"/>
    <w:rsid w:val="00DE751D"/>
    <w:rsid w:val="00DE7B1C"/>
    <w:rsid w:val="00DF013C"/>
    <w:rsid w:val="00DF0270"/>
    <w:rsid w:val="00DF21D5"/>
    <w:rsid w:val="00DF23D4"/>
    <w:rsid w:val="00DF4578"/>
    <w:rsid w:val="00DF5C43"/>
    <w:rsid w:val="00DF5D5D"/>
    <w:rsid w:val="00DF61A4"/>
    <w:rsid w:val="00DF65E7"/>
    <w:rsid w:val="00DF6BBA"/>
    <w:rsid w:val="00DF6CF9"/>
    <w:rsid w:val="00DF7749"/>
    <w:rsid w:val="00DF77EC"/>
    <w:rsid w:val="00DF7A19"/>
    <w:rsid w:val="00DF7CD2"/>
    <w:rsid w:val="00E015AE"/>
    <w:rsid w:val="00E0387E"/>
    <w:rsid w:val="00E051CE"/>
    <w:rsid w:val="00E05F34"/>
    <w:rsid w:val="00E06645"/>
    <w:rsid w:val="00E067D8"/>
    <w:rsid w:val="00E068E2"/>
    <w:rsid w:val="00E06E96"/>
    <w:rsid w:val="00E07C45"/>
    <w:rsid w:val="00E10F36"/>
    <w:rsid w:val="00E12E0D"/>
    <w:rsid w:val="00E1328D"/>
    <w:rsid w:val="00E14260"/>
    <w:rsid w:val="00E146F8"/>
    <w:rsid w:val="00E1486D"/>
    <w:rsid w:val="00E14C8C"/>
    <w:rsid w:val="00E14D28"/>
    <w:rsid w:val="00E15533"/>
    <w:rsid w:val="00E16212"/>
    <w:rsid w:val="00E162F8"/>
    <w:rsid w:val="00E16603"/>
    <w:rsid w:val="00E17A26"/>
    <w:rsid w:val="00E20CC0"/>
    <w:rsid w:val="00E21BDB"/>
    <w:rsid w:val="00E23A3C"/>
    <w:rsid w:val="00E2469F"/>
    <w:rsid w:val="00E24A3C"/>
    <w:rsid w:val="00E252FA"/>
    <w:rsid w:val="00E279D8"/>
    <w:rsid w:val="00E3054A"/>
    <w:rsid w:val="00E3097D"/>
    <w:rsid w:val="00E316BA"/>
    <w:rsid w:val="00E31C4F"/>
    <w:rsid w:val="00E329B2"/>
    <w:rsid w:val="00E34F30"/>
    <w:rsid w:val="00E35277"/>
    <w:rsid w:val="00E35342"/>
    <w:rsid w:val="00E3543E"/>
    <w:rsid w:val="00E36A61"/>
    <w:rsid w:val="00E41587"/>
    <w:rsid w:val="00E41B55"/>
    <w:rsid w:val="00E41E0A"/>
    <w:rsid w:val="00E42F98"/>
    <w:rsid w:val="00E43C86"/>
    <w:rsid w:val="00E4529F"/>
    <w:rsid w:val="00E458C9"/>
    <w:rsid w:val="00E47197"/>
    <w:rsid w:val="00E4737C"/>
    <w:rsid w:val="00E47AE1"/>
    <w:rsid w:val="00E47B62"/>
    <w:rsid w:val="00E50B82"/>
    <w:rsid w:val="00E51499"/>
    <w:rsid w:val="00E5186F"/>
    <w:rsid w:val="00E518BD"/>
    <w:rsid w:val="00E52249"/>
    <w:rsid w:val="00E52F99"/>
    <w:rsid w:val="00E5365A"/>
    <w:rsid w:val="00E5366B"/>
    <w:rsid w:val="00E5392F"/>
    <w:rsid w:val="00E54042"/>
    <w:rsid w:val="00E54383"/>
    <w:rsid w:val="00E549C9"/>
    <w:rsid w:val="00E550B3"/>
    <w:rsid w:val="00E563CE"/>
    <w:rsid w:val="00E566F8"/>
    <w:rsid w:val="00E57E53"/>
    <w:rsid w:val="00E60190"/>
    <w:rsid w:val="00E602D9"/>
    <w:rsid w:val="00E60912"/>
    <w:rsid w:val="00E60FB4"/>
    <w:rsid w:val="00E61249"/>
    <w:rsid w:val="00E618CC"/>
    <w:rsid w:val="00E61B82"/>
    <w:rsid w:val="00E61BEA"/>
    <w:rsid w:val="00E634F8"/>
    <w:rsid w:val="00E6436F"/>
    <w:rsid w:val="00E6506B"/>
    <w:rsid w:val="00E6582C"/>
    <w:rsid w:val="00E6607F"/>
    <w:rsid w:val="00E70B37"/>
    <w:rsid w:val="00E71266"/>
    <w:rsid w:val="00E71314"/>
    <w:rsid w:val="00E713DF"/>
    <w:rsid w:val="00E7321B"/>
    <w:rsid w:val="00E74317"/>
    <w:rsid w:val="00E74351"/>
    <w:rsid w:val="00E7478E"/>
    <w:rsid w:val="00E76010"/>
    <w:rsid w:val="00E76C5E"/>
    <w:rsid w:val="00E7760A"/>
    <w:rsid w:val="00E77B6C"/>
    <w:rsid w:val="00E803B9"/>
    <w:rsid w:val="00E81286"/>
    <w:rsid w:val="00E824EF"/>
    <w:rsid w:val="00E82564"/>
    <w:rsid w:val="00E83528"/>
    <w:rsid w:val="00E83FC7"/>
    <w:rsid w:val="00E846B7"/>
    <w:rsid w:val="00E85457"/>
    <w:rsid w:val="00E85EDF"/>
    <w:rsid w:val="00E86EBD"/>
    <w:rsid w:val="00E86EC4"/>
    <w:rsid w:val="00E87CC9"/>
    <w:rsid w:val="00E87D47"/>
    <w:rsid w:val="00E90175"/>
    <w:rsid w:val="00E90479"/>
    <w:rsid w:val="00E90528"/>
    <w:rsid w:val="00E9133C"/>
    <w:rsid w:val="00E91DE1"/>
    <w:rsid w:val="00E92102"/>
    <w:rsid w:val="00E927C2"/>
    <w:rsid w:val="00E9288F"/>
    <w:rsid w:val="00E928D9"/>
    <w:rsid w:val="00E939F6"/>
    <w:rsid w:val="00E940D9"/>
    <w:rsid w:val="00E9489A"/>
    <w:rsid w:val="00E9609C"/>
    <w:rsid w:val="00E96386"/>
    <w:rsid w:val="00E96438"/>
    <w:rsid w:val="00E96B61"/>
    <w:rsid w:val="00E97245"/>
    <w:rsid w:val="00E972D5"/>
    <w:rsid w:val="00E97AA6"/>
    <w:rsid w:val="00EA1AF8"/>
    <w:rsid w:val="00EA1B6E"/>
    <w:rsid w:val="00EA2A60"/>
    <w:rsid w:val="00EA395D"/>
    <w:rsid w:val="00EA4240"/>
    <w:rsid w:val="00EA6057"/>
    <w:rsid w:val="00EA6AB1"/>
    <w:rsid w:val="00EA77D6"/>
    <w:rsid w:val="00EA7A7D"/>
    <w:rsid w:val="00EA7D15"/>
    <w:rsid w:val="00EB05EC"/>
    <w:rsid w:val="00EB1380"/>
    <w:rsid w:val="00EB4B2C"/>
    <w:rsid w:val="00EB7805"/>
    <w:rsid w:val="00EB7B9E"/>
    <w:rsid w:val="00EC03D2"/>
    <w:rsid w:val="00EC144F"/>
    <w:rsid w:val="00EC1575"/>
    <w:rsid w:val="00EC229F"/>
    <w:rsid w:val="00EC6994"/>
    <w:rsid w:val="00EC7BFF"/>
    <w:rsid w:val="00ED2311"/>
    <w:rsid w:val="00ED3657"/>
    <w:rsid w:val="00ED367B"/>
    <w:rsid w:val="00ED42F9"/>
    <w:rsid w:val="00ED64F8"/>
    <w:rsid w:val="00ED77D1"/>
    <w:rsid w:val="00EE0888"/>
    <w:rsid w:val="00EE30A6"/>
    <w:rsid w:val="00EE5CC8"/>
    <w:rsid w:val="00EE5FC3"/>
    <w:rsid w:val="00EE65F8"/>
    <w:rsid w:val="00EE74B1"/>
    <w:rsid w:val="00EE79AE"/>
    <w:rsid w:val="00EE7D3C"/>
    <w:rsid w:val="00EF03B6"/>
    <w:rsid w:val="00EF03FD"/>
    <w:rsid w:val="00EF0A89"/>
    <w:rsid w:val="00EF128C"/>
    <w:rsid w:val="00EF1970"/>
    <w:rsid w:val="00EF211C"/>
    <w:rsid w:val="00EF3125"/>
    <w:rsid w:val="00EF3BE1"/>
    <w:rsid w:val="00EF4A94"/>
    <w:rsid w:val="00EF4BED"/>
    <w:rsid w:val="00EF4C84"/>
    <w:rsid w:val="00EF4CD7"/>
    <w:rsid w:val="00EF59C3"/>
    <w:rsid w:val="00EF5B13"/>
    <w:rsid w:val="00EF605C"/>
    <w:rsid w:val="00EF62AE"/>
    <w:rsid w:val="00EF6921"/>
    <w:rsid w:val="00EF6D2C"/>
    <w:rsid w:val="00EF7F6C"/>
    <w:rsid w:val="00F00535"/>
    <w:rsid w:val="00F007DE"/>
    <w:rsid w:val="00F01530"/>
    <w:rsid w:val="00F017EB"/>
    <w:rsid w:val="00F019F4"/>
    <w:rsid w:val="00F02BEE"/>
    <w:rsid w:val="00F02FE9"/>
    <w:rsid w:val="00F03397"/>
    <w:rsid w:val="00F03A2B"/>
    <w:rsid w:val="00F0413D"/>
    <w:rsid w:val="00F04456"/>
    <w:rsid w:val="00F044B2"/>
    <w:rsid w:val="00F05242"/>
    <w:rsid w:val="00F055F1"/>
    <w:rsid w:val="00F05840"/>
    <w:rsid w:val="00F062BD"/>
    <w:rsid w:val="00F10B55"/>
    <w:rsid w:val="00F10F65"/>
    <w:rsid w:val="00F10FB8"/>
    <w:rsid w:val="00F1182B"/>
    <w:rsid w:val="00F11BEB"/>
    <w:rsid w:val="00F12712"/>
    <w:rsid w:val="00F13111"/>
    <w:rsid w:val="00F1437A"/>
    <w:rsid w:val="00F159B7"/>
    <w:rsid w:val="00F16464"/>
    <w:rsid w:val="00F174CB"/>
    <w:rsid w:val="00F178E2"/>
    <w:rsid w:val="00F20ABC"/>
    <w:rsid w:val="00F217A0"/>
    <w:rsid w:val="00F21C2B"/>
    <w:rsid w:val="00F23225"/>
    <w:rsid w:val="00F2495C"/>
    <w:rsid w:val="00F24EEF"/>
    <w:rsid w:val="00F253BA"/>
    <w:rsid w:val="00F25B9C"/>
    <w:rsid w:val="00F2707A"/>
    <w:rsid w:val="00F27083"/>
    <w:rsid w:val="00F27156"/>
    <w:rsid w:val="00F27878"/>
    <w:rsid w:val="00F30220"/>
    <w:rsid w:val="00F30568"/>
    <w:rsid w:val="00F307CC"/>
    <w:rsid w:val="00F30933"/>
    <w:rsid w:val="00F30AE3"/>
    <w:rsid w:val="00F31E4A"/>
    <w:rsid w:val="00F32A6C"/>
    <w:rsid w:val="00F33487"/>
    <w:rsid w:val="00F34255"/>
    <w:rsid w:val="00F34563"/>
    <w:rsid w:val="00F3698A"/>
    <w:rsid w:val="00F37F74"/>
    <w:rsid w:val="00F41798"/>
    <w:rsid w:val="00F41AB5"/>
    <w:rsid w:val="00F431DD"/>
    <w:rsid w:val="00F43298"/>
    <w:rsid w:val="00F433DE"/>
    <w:rsid w:val="00F447CC"/>
    <w:rsid w:val="00F4494F"/>
    <w:rsid w:val="00F44F83"/>
    <w:rsid w:val="00F45163"/>
    <w:rsid w:val="00F468A4"/>
    <w:rsid w:val="00F46905"/>
    <w:rsid w:val="00F46C3C"/>
    <w:rsid w:val="00F47E86"/>
    <w:rsid w:val="00F5010C"/>
    <w:rsid w:val="00F51E90"/>
    <w:rsid w:val="00F520F9"/>
    <w:rsid w:val="00F53176"/>
    <w:rsid w:val="00F53A07"/>
    <w:rsid w:val="00F53C49"/>
    <w:rsid w:val="00F53D1F"/>
    <w:rsid w:val="00F53FD6"/>
    <w:rsid w:val="00F54131"/>
    <w:rsid w:val="00F54AB7"/>
    <w:rsid w:val="00F55A41"/>
    <w:rsid w:val="00F56987"/>
    <w:rsid w:val="00F5718E"/>
    <w:rsid w:val="00F60ABD"/>
    <w:rsid w:val="00F63E3E"/>
    <w:rsid w:val="00F656C7"/>
    <w:rsid w:val="00F656D0"/>
    <w:rsid w:val="00F658D1"/>
    <w:rsid w:val="00F661C9"/>
    <w:rsid w:val="00F66EF3"/>
    <w:rsid w:val="00F673DF"/>
    <w:rsid w:val="00F70887"/>
    <w:rsid w:val="00F71608"/>
    <w:rsid w:val="00F719C5"/>
    <w:rsid w:val="00F724AA"/>
    <w:rsid w:val="00F7393F"/>
    <w:rsid w:val="00F73C0C"/>
    <w:rsid w:val="00F762FF"/>
    <w:rsid w:val="00F765BE"/>
    <w:rsid w:val="00F7765C"/>
    <w:rsid w:val="00F77ECE"/>
    <w:rsid w:val="00F802F4"/>
    <w:rsid w:val="00F82BCA"/>
    <w:rsid w:val="00F839D5"/>
    <w:rsid w:val="00F85F6F"/>
    <w:rsid w:val="00F86965"/>
    <w:rsid w:val="00F86D11"/>
    <w:rsid w:val="00F87856"/>
    <w:rsid w:val="00F90E47"/>
    <w:rsid w:val="00F90F9B"/>
    <w:rsid w:val="00F912F5"/>
    <w:rsid w:val="00F913FD"/>
    <w:rsid w:val="00F914E2"/>
    <w:rsid w:val="00F91C52"/>
    <w:rsid w:val="00F91F8B"/>
    <w:rsid w:val="00F9246C"/>
    <w:rsid w:val="00F9446D"/>
    <w:rsid w:val="00F94732"/>
    <w:rsid w:val="00F9584C"/>
    <w:rsid w:val="00F95E30"/>
    <w:rsid w:val="00F96C9C"/>
    <w:rsid w:val="00F972A0"/>
    <w:rsid w:val="00F973DB"/>
    <w:rsid w:val="00FA06FB"/>
    <w:rsid w:val="00FA1473"/>
    <w:rsid w:val="00FA1964"/>
    <w:rsid w:val="00FA1C74"/>
    <w:rsid w:val="00FA35A8"/>
    <w:rsid w:val="00FA3FFE"/>
    <w:rsid w:val="00FA495B"/>
    <w:rsid w:val="00FA4D6C"/>
    <w:rsid w:val="00FA609A"/>
    <w:rsid w:val="00FA6166"/>
    <w:rsid w:val="00FA69C9"/>
    <w:rsid w:val="00FA718B"/>
    <w:rsid w:val="00FA7FF2"/>
    <w:rsid w:val="00FB01AF"/>
    <w:rsid w:val="00FB0FEC"/>
    <w:rsid w:val="00FB2D9F"/>
    <w:rsid w:val="00FB59B3"/>
    <w:rsid w:val="00FB6256"/>
    <w:rsid w:val="00FB6ED0"/>
    <w:rsid w:val="00FB75BF"/>
    <w:rsid w:val="00FC00E1"/>
    <w:rsid w:val="00FC014F"/>
    <w:rsid w:val="00FC1297"/>
    <w:rsid w:val="00FC2220"/>
    <w:rsid w:val="00FC3042"/>
    <w:rsid w:val="00FC53F2"/>
    <w:rsid w:val="00FC5CFE"/>
    <w:rsid w:val="00FC69C1"/>
    <w:rsid w:val="00FD0D60"/>
    <w:rsid w:val="00FD22FA"/>
    <w:rsid w:val="00FD2F06"/>
    <w:rsid w:val="00FD2F28"/>
    <w:rsid w:val="00FD386F"/>
    <w:rsid w:val="00FD42D7"/>
    <w:rsid w:val="00FD44DB"/>
    <w:rsid w:val="00FD4AF3"/>
    <w:rsid w:val="00FD4E81"/>
    <w:rsid w:val="00FD50F8"/>
    <w:rsid w:val="00FD6144"/>
    <w:rsid w:val="00FD6E71"/>
    <w:rsid w:val="00FD701E"/>
    <w:rsid w:val="00FD7626"/>
    <w:rsid w:val="00FD79EE"/>
    <w:rsid w:val="00FD7F45"/>
    <w:rsid w:val="00FE0697"/>
    <w:rsid w:val="00FE0830"/>
    <w:rsid w:val="00FE1D55"/>
    <w:rsid w:val="00FE20D3"/>
    <w:rsid w:val="00FE25BF"/>
    <w:rsid w:val="00FE33D1"/>
    <w:rsid w:val="00FE5814"/>
    <w:rsid w:val="00FE5944"/>
    <w:rsid w:val="00FE6752"/>
    <w:rsid w:val="00FE6F07"/>
    <w:rsid w:val="00FE6FE0"/>
    <w:rsid w:val="00FF0881"/>
    <w:rsid w:val="00FF1054"/>
    <w:rsid w:val="00FF18D3"/>
    <w:rsid w:val="00FF1BBD"/>
    <w:rsid w:val="00FF1E91"/>
    <w:rsid w:val="00FF1FFD"/>
    <w:rsid w:val="00FF285E"/>
    <w:rsid w:val="00FF3F16"/>
    <w:rsid w:val="00FF4345"/>
    <w:rsid w:val="00FF45BF"/>
    <w:rsid w:val="00FF4D14"/>
    <w:rsid w:val="00FF5E2A"/>
    <w:rsid w:val="00FF5E48"/>
    <w:rsid w:val="00FF61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2"/>
    </o:shapelayout>
  </w:shapeDefaults>
  <w:decimalSymbol w:val=","/>
  <w:listSeparator w:val=";"/>
  <w15:chartTrackingRefBased/>
  <w15:docId w15:val="{C406DD1E-A1E8-42DF-BD1C-D2CB6877A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E6CAC"/>
    <w:pPr>
      <w:widowControl w:val="0"/>
      <w:spacing w:after="200" w:line="276" w:lineRule="auto"/>
    </w:pPr>
    <w:rPr>
      <w:sz w:val="22"/>
      <w:szCs w:val="22"/>
      <w:lang w:val="en-US" w:eastAsia="en-US"/>
    </w:rPr>
  </w:style>
  <w:style w:type="paragraph" w:styleId="1">
    <w:name w:val="heading 1"/>
    <w:basedOn w:val="a0"/>
    <w:next w:val="a0"/>
    <w:link w:val="10"/>
    <w:qFormat/>
    <w:rsid w:val="00C3518D"/>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0">
    <w:name w:val="heading 2"/>
    <w:basedOn w:val="a0"/>
    <w:next w:val="a0"/>
    <w:link w:val="22"/>
    <w:autoRedefine/>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lang w:val="x-none" w:eastAsia="x-none"/>
    </w:rPr>
  </w:style>
  <w:style w:type="paragraph" w:styleId="3">
    <w:name w:val="heading 3"/>
    <w:basedOn w:val="a0"/>
    <w:next w:val="a0"/>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lang w:val="x-none"/>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lang w:val="x-none"/>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lang w:val="x-none" w:eastAsia="x-none"/>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qFormat/>
    <w:rsid w:val="00C3518D"/>
    <w:rPr>
      <w:rFonts w:ascii="Times New Roman" w:eastAsia="Times New Roman" w:hAnsi="Times New Roman" w:cs="Times New Roman"/>
      <w:b/>
      <w:sz w:val="28"/>
      <w:szCs w:val="32"/>
    </w:rPr>
  </w:style>
  <w:style w:type="character" w:customStyle="1" w:styleId="22">
    <w:name w:val="Заголовок 2 Знак"/>
    <w:link w:val="20"/>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nhideWhenUsed/>
    <w:rsid w:val="005509DA"/>
    <w:rPr>
      <w:color w:val="0563C1"/>
      <w:u w:val="single"/>
      <w:lang w:val="ru-RU" w:eastAsia="ru-RU" w:bidi="ar-SA"/>
    </w:rPr>
  </w:style>
  <w:style w:type="paragraph" w:styleId="a5">
    <w:name w:val="List Paragraph"/>
    <w:aliases w:val="ITL List Paragraph,Цветной список - Акцент 13,Нумерованый список,List Paragraph1"/>
    <w:basedOn w:val="a0"/>
    <w:link w:val="a6"/>
    <w:uiPriority w:val="34"/>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lang w:eastAsia="x-none"/>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lang w:eastAsia="x-none"/>
    </w:rPr>
  </w:style>
  <w:style w:type="character" w:customStyle="1" w:styleId="aa">
    <w:name w:val="Нижний колонтитул Знак"/>
    <w:link w:val="a9"/>
    <w:uiPriority w:val="99"/>
    <w:qFormat/>
    <w:rsid w:val="005509DA"/>
    <w:rPr>
      <w:lang w:val="en-US"/>
    </w:rPr>
  </w:style>
  <w:style w:type="paragraph" w:customStyle="1" w:styleId="ab">
    <w:name w:val="Название"/>
    <w:basedOn w:val="12"/>
    <w:next w:val="12"/>
    <w:link w:val="ac"/>
    <w:uiPriority w:val="10"/>
    <w:qFormat/>
    <w:rsid w:val="00910C07"/>
    <w:pPr>
      <w:keepNext/>
      <w:keepLines/>
      <w:spacing w:before="480" w:after="120"/>
    </w:pPr>
    <w:rPr>
      <w:rFonts w:cs="Times New Roman"/>
      <w:b/>
      <w:sz w:val="72"/>
      <w:szCs w:val="72"/>
      <w:lang w:val="x-none"/>
    </w:rPr>
  </w:style>
  <w:style w:type="character" w:customStyle="1" w:styleId="ac">
    <w:name w:val="Название Знак"/>
    <w:link w:val="ab"/>
    <w:uiPriority w:val="10"/>
    <w:qFormat/>
    <w:rsid w:val="00910C07"/>
    <w:rPr>
      <w:rFonts w:ascii="Calibri" w:eastAsia="Calibri" w:hAnsi="Calibri" w:cs="Calibri"/>
      <w:b/>
      <w:sz w:val="72"/>
      <w:szCs w:val="72"/>
      <w:lang w:eastAsia="ru-RU"/>
    </w:rPr>
  </w:style>
  <w:style w:type="paragraph" w:styleId="ad">
    <w:name w:val="Subtitle"/>
    <w:basedOn w:val="12"/>
    <w:next w:val="12"/>
    <w:link w:val="ae"/>
    <w:uiPriority w:val="11"/>
    <w:qFormat/>
    <w:rsid w:val="00910C07"/>
    <w:pPr>
      <w:keepNext/>
      <w:keepLines/>
      <w:spacing w:before="360" w:after="80"/>
    </w:pPr>
    <w:rPr>
      <w:rFonts w:ascii="Georgia" w:eastAsia="Georgia" w:hAnsi="Georgia" w:cs="Times New Roman"/>
      <w:i/>
      <w:color w:val="666666"/>
      <w:sz w:val="48"/>
      <w:szCs w:val="48"/>
      <w:lang w:val="x-none"/>
    </w:rPr>
  </w:style>
  <w:style w:type="character" w:customStyle="1" w:styleId="ae">
    <w:name w:val="Подзаголовок Знак"/>
    <w:link w:val="ad"/>
    <w:uiPriority w:val="11"/>
    <w:rsid w:val="00910C07"/>
    <w:rPr>
      <w:rFonts w:ascii="Georgia" w:eastAsia="Georgia" w:hAnsi="Georgia" w:cs="Georgia"/>
      <w:i/>
      <w:color w:val="666666"/>
      <w:sz w:val="48"/>
      <w:szCs w:val="48"/>
      <w:lang w:eastAsia="ru-RU"/>
    </w:rPr>
  </w:style>
  <w:style w:type="paragraph" w:styleId="af">
    <w:name w:val="Balloon Text"/>
    <w:basedOn w:val="a0"/>
    <w:link w:val="af0"/>
    <w:uiPriority w:val="99"/>
    <w:unhideWhenUsed/>
    <w:qFormat/>
    <w:rsid w:val="00910C07"/>
    <w:pPr>
      <w:spacing w:after="0" w:line="240" w:lineRule="auto"/>
    </w:pPr>
    <w:rPr>
      <w:rFonts w:ascii="Tahoma" w:hAnsi="Tahoma"/>
      <w:sz w:val="16"/>
      <w:szCs w:val="16"/>
      <w:lang w:val="x-none" w:eastAsia="ru-RU"/>
    </w:rPr>
  </w:style>
  <w:style w:type="character" w:customStyle="1" w:styleId="af0">
    <w:name w:val="Текст выноски Знак"/>
    <w:link w:val="af"/>
    <w:uiPriority w:val="99"/>
    <w:qFormat/>
    <w:rsid w:val="00910C07"/>
    <w:rPr>
      <w:rFonts w:ascii="Tahoma" w:eastAsia="Calibri" w:hAnsi="Tahoma" w:cs="Tahoma"/>
      <w:sz w:val="16"/>
      <w:szCs w:val="16"/>
      <w:lang w:eastAsia="ru-RU"/>
    </w:rPr>
  </w:style>
  <w:style w:type="character" w:styleId="af1">
    <w:name w:val="annotation reference"/>
    <w:uiPriority w:val="99"/>
    <w:unhideWhenUsed/>
    <w:qFormat/>
    <w:rsid w:val="00EB4B2C"/>
    <w:rPr>
      <w:sz w:val="16"/>
      <w:szCs w:val="16"/>
    </w:rPr>
  </w:style>
  <w:style w:type="paragraph" w:styleId="af2">
    <w:name w:val="annotation text"/>
    <w:basedOn w:val="a0"/>
    <w:link w:val="af3"/>
    <w:uiPriority w:val="99"/>
    <w:unhideWhenUsed/>
    <w:qFormat/>
    <w:rsid w:val="00EB4B2C"/>
    <w:pPr>
      <w:spacing w:line="240" w:lineRule="auto"/>
    </w:pPr>
    <w:rPr>
      <w:sz w:val="20"/>
      <w:szCs w:val="20"/>
      <w:lang w:eastAsia="x-none"/>
    </w:rPr>
  </w:style>
  <w:style w:type="character" w:customStyle="1" w:styleId="af3">
    <w:name w:val="Текст примечания Знак"/>
    <w:link w:val="af2"/>
    <w:uiPriority w:val="99"/>
    <w:qFormat/>
    <w:rsid w:val="00EB4B2C"/>
    <w:rPr>
      <w:sz w:val="20"/>
      <w:szCs w:val="20"/>
      <w:lang w:val="en-US"/>
    </w:rPr>
  </w:style>
  <w:style w:type="paragraph" w:styleId="af4">
    <w:name w:val="annotation subject"/>
    <w:basedOn w:val="af2"/>
    <w:next w:val="af2"/>
    <w:link w:val="af5"/>
    <w:uiPriority w:val="99"/>
    <w:unhideWhenUsed/>
    <w:qFormat/>
    <w:rsid w:val="00EB4B2C"/>
    <w:rPr>
      <w:b/>
      <w:bCs/>
    </w:rPr>
  </w:style>
  <w:style w:type="character" w:customStyle="1" w:styleId="af5">
    <w:name w:val="Тема примечания Знак"/>
    <w:link w:val="af4"/>
    <w:uiPriority w:val="99"/>
    <w:qFormat/>
    <w:rsid w:val="00EB4B2C"/>
    <w:rPr>
      <w:b/>
      <w:bCs/>
      <w:sz w:val="20"/>
      <w:szCs w:val="20"/>
      <w:lang w:val="en-US"/>
    </w:rPr>
  </w:style>
  <w:style w:type="paragraph" w:styleId="af6">
    <w:name w:val="footnote text"/>
    <w:aliases w:val="Знак6,F1"/>
    <w:basedOn w:val="a0"/>
    <w:link w:val="af7"/>
    <w:uiPriority w:val="99"/>
    <w:unhideWhenUsed/>
    <w:rsid w:val="00EB4B2C"/>
    <w:pPr>
      <w:spacing w:after="0" w:line="240" w:lineRule="auto"/>
    </w:pPr>
    <w:rPr>
      <w:sz w:val="20"/>
      <w:szCs w:val="20"/>
      <w:lang w:val="x-none" w:eastAsia="ru-RU"/>
    </w:rPr>
  </w:style>
  <w:style w:type="character" w:customStyle="1" w:styleId="af7">
    <w:name w:val="Текст сноски Знак"/>
    <w:aliases w:val="Знак6 Знак,F1 Знак"/>
    <w:link w:val="af6"/>
    <w:uiPriority w:val="99"/>
    <w:qFormat/>
    <w:rsid w:val="00EB4B2C"/>
    <w:rPr>
      <w:rFonts w:ascii="Calibri" w:eastAsia="Calibri" w:hAnsi="Calibri" w:cs="Calibri"/>
      <w:sz w:val="20"/>
      <w:szCs w:val="20"/>
      <w:lang w:eastAsia="ru-RU"/>
    </w:rPr>
  </w:style>
  <w:style w:type="character" w:styleId="af8">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Normal (Web)"/>
    <w:basedOn w:val="a0"/>
    <w:link w:val="afa"/>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apple-tab-span">
    <w:name w:val="apple-tab-span"/>
    <w:basedOn w:val="a1"/>
    <w:rsid w:val="00704F4D"/>
  </w:style>
  <w:style w:type="character" w:customStyle="1" w:styleId="afb">
    <w:name w:val="Текст концевой сноски Знак"/>
    <w:link w:val="afc"/>
    <w:uiPriority w:val="99"/>
    <w:semiHidden/>
    <w:rsid w:val="00BD7ADE"/>
    <w:rPr>
      <w:rFonts w:ascii="Calibri" w:eastAsia="Calibri" w:hAnsi="Calibri" w:cs="Calibri"/>
      <w:sz w:val="20"/>
      <w:szCs w:val="20"/>
      <w:lang w:eastAsia="ru-RU"/>
    </w:rPr>
  </w:style>
  <w:style w:type="paragraph" w:styleId="afc">
    <w:name w:val="endnote text"/>
    <w:basedOn w:val="a0"/>
    <w:link w:val="afb"/>
    <w:uiPriority w:val="99"/>
    <w:semiHidden/>
    <w:unhideWhenUsed/>
    <w:rsid w:val="00BD7ADE"/>
    <w:pPr>
      <w:spacing w:after="0" w:line="240" w:lineRule="auto"/>
    </w:pPr>
    <w:rPr>
      <w:sz w:val="20"/>
      <w:szCs w:val="20"/>
      <w:lang w:val="x-none" w:eastAsia="ru-RU"/>
    </w:rPr>
  </w:style>
  <w:style w:type="paragraph" w:styleId="afd">
    <w:name w:val="TOC Heading"/>
    <w:basedOn w:val="1"/>
    <w:next w:val="a0"/>
    <w:link w:val="afe"/>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4">
    <w:name w:val="toc 2"/>
    <w:basedOn w:val="a0"/>
    <w:next w:val="a0"/>
    <w:link w:val="25"/>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f">
    <w:name w:val="Table Grid"/>
    <w:basedOn w:val="a2"/>
    <w:uiPriority w:val="3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0">
    <w:name w:val="Основной Знак"/>
    <w:link w:val="aff1"/>
    <w:locked/>
    <w:rsid w:val="006D5EC9"/>
    <w:rPr>
      <w:rFonts w:ascii="NewtonCSanPin" w:hAnsi="NewtonCSanPin"/>
      <w:color w:val="000000"/>
      <w:sz w:val="21"/>
      <w:szCs w:val="21"/>
    </w:rPr>
  </w:style>
  <w:style w:type="paragraph" w:customStyle="1" w:styleId="aff1">
    <w:name w:val="Основной"/>
    <w:basedOn w:val="a0"/>
    <w:link w:val="aff0"/>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val="x-none" w:eastAsia="x-none"/>
    </w:rPr>
  </w:style>
  <w:style w:type="paragraph" w:customStyle="1" w:styleId="aff2">
    <w:name w:val="Сноска"/>
    <w:basedOn w:val="aff1"/>
    <w:link w:val="aff3"/>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4">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Нумерованый список Знак,List Paragraph1 Знак"/>
    <w:link w:val="a5"/>
    <w:uiPriority w:val="99"/>
    <w:qFormat/>
    <w:locked/>
    <w:rsid w:val="006D5EC9"/>
    <w:rPr>
      <w:sz w:val="22"/>
      <w:szCs w:val="22"/>
      <w:lang w:val="en-US" w:eastAsia="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5"/>
    <w:uiPriority w:val="99"/>
    <w:qFormat/>
    <w:rsid w:val="006D5EC9"/>
    <w:rPr>
      <w:rFonts w:ascii="Bookman Old Style" w:eastAsia="Bookman Old Style" w:hAnsi="Bookman Old Style" w:cs="Bookman Old Style"/>
      <w:lang w:eastAsia="en-US"/>
    </w:rPr>
  </w:style>
  <w:style w:type="paragraph" w:customStyle="1" w:styleId="aff7">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aff8">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9">
    <w:name w:val="Привязка сноски"/>
    <w:rsid w:val="00E16212"/>
    <w:rPr>
      <w:vertAlign w:val="superscript"/>
    </w:rPr>
  </w:style>
  <w:style w:type="character" w:customStyle="1" w:styleId="affa">
    <w:name w:val="Символ сноски"/>
    <w:qFormat/>
    <w:rsid w:val="00E16212"/>
  </w:style>
  <w:style w:type="character" w:styleId="affb">
    <w:name w:val="endnote reference"/>
    <w:uiPriority w:val="99"/>
    <w:unhideWhenUsed/>
    <w:rsid w:val="00D67B9C"/>
    <w:rPr>
      <w:vertAlign w:val="superscript"/>
    </w:rPr>
  </w:style>
  <w:style w:type="paragraph" w:styleId="affc">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d">
    <w:name w:val="Document Map"/>
    <w:basedOn w:val="a0"/>
    <w:link w:val="affe"/>
    <w:uiPriority w:val="99"/>
    <w:semiHidden/>
    <w:unhideWhenUsed/>
    <w:rsid w:val="00EC7BFF"/>
    <w:rPr>
      <w:rFonts w:ascii="Tahoma" w:hAnsi="Tahoma"/>
      <w:sz w:val="16"/>
      <w:szCs w:val="16"/>
    </w:rPr>
  </w:style>
  <w:style w:type="character" w:customStyle="1" w:styleId="affe">
    <w:name w:val="Схема документа Знак"/>
    <w:link w:val="affd"/>
    <w:uiPriority w:val="99"/>
    <w:semiHidden/>
    <w:rsid w:val="00EC7BFF"/>
    <w:rPr>
      <w:rFonts w:ascii="Tahoma" w:hAnsi="Tahoma" w:cs="Tahoma"/>
      <w:sz w:val="16"/>
      <w:szCs w:val="16"/>
      <w:lang w:val="en-US" w:eastAsia="en-US"/>
    </w:rPr>
  </w:style>
  <w:style w:type="character" w:customStyle="1" w:styleId="17">
    <w:name w:val="Неразрешенное упоминание1"/>
    <w:uiPriority w:val="99"/>
    <w:semiHidden/>
    <w:unhideWhenUsed/>
    <w:qFormat/>
    <w:rsid w:val="00931B7D"/>
    <w:rPr>
      <w:color w:val="605E5C"/>
      <w:shd w:val="clear" w:color="auto" w:fill="E1DFDD"/>
    </w:rPr>
  </w:style>
  <w:style w:type="character" w:styleId="afff">
    <w:name w:val="Placeholder Text"/>
    <w:uiPriority w:val="99"/>
    <w:semiHidden/>
    <w:rsid w:val="00931B7D"/>
    <w:rPr>
      <w:color w:val="808080"/>
    </w:rPr>
  </w:style>
  <w:style w:type="numbering" w:customStyle="1" w:styleId="18">
    <w:name w:val="Текущий список1"/>
    <w:uiPriority w:val="99"/>
    <w:rsid w:val="00931B7D"/>
  </w:style>
  <w:style w:type="numbering" w:customStyle="1" w:styleId="26">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3">
    <w:name w:val="Сноска_"/>
    <w:link w:val="aff2"/>
    <w:uiPriority w:val="99"/>
    <w:rsid w:val="00931B7D"/>
    <w:rPr>
      <w:rFonts w:ascii="NewtonCSanPin" w:eastAsia="Times New Roman" w:hAnsi="NewtonCSanPin"/>
      <w:color w:val="000000"/>
      <w:sz w:val="17"/>
      <w:szCs w:val="17"/>
      <w:lang w:val="x-none"/>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0">
    <w:name w:val="Заголовок Знак"/>
    <w:link w:val="27"/>
    <w:uiPriority w:val="99"/>
    <w:qFormat/>
    <w:rsid w:val="00853AFA"/>
    <w:rPr>
      <w:rFonts w:cs="Arial Unicode MS"/>
      <w:b/>
      <w:color w:val="000000"/>
      <w:sz w:val="72"/>
      <w:szCs w:val="72"/>
      <w:u w:color="000000"/>
    </w:rPr>
  </w:style>
  <w:style w:type="paragraph" w:customStyle="1" w:styleId="afff1">
    <w:name w:val="Колонтитулы"/>
    <w:rsid w:val="00853AFA"/>
    <w:pPr>
      <w:tabs>
        <w:tab w:val="right" w:pos="9020"/>
      </w:tabs>
    </w:pPr>
    <w:rPr>
      <w:rFonts w:ascii="Helvetica Neue" w:hAnsi="Helvetica Neue" w:cs="Arial Unicode MS"/>
      <w:color w:val="000000"/>
      <w:sz w:val="24"/>
      <w:szCs w:val="24"/>
    </w:rPr>
  </w:style>
  <w:style w:type="numbering" w:customStyle="1" w:styleId="19">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2">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a">
    <w:name w:val="Стиль1"/>
    <w:basedOn w:val="aff5"/>
    <w:next w:val="aff5"/>
    <w:link w:val="1b"/>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b">
    <w:name w:val="Стиль1 Знак"/>
    <w:link w:val="1a"/>
    <w:qFormat/>
    <w:rsid w:val="00853AFA"/>
    <w:rPr>
      <w:rFonts w:ascii="Times New Roman" w:eastAsia="Cambria" w:hAnsi="Times New Roman"/>
      <w:b/>
      <w:w w:val="85"/>
      <w:sz w:val="24"/>
      <w:szCs w:val="24"/>
      <w:lang w:val="x-none" w:eastAsia="en-US"/>
    </w:rPr>
  </w:style>
  <w:style w:type="paragraph" w:customStyle="1" w:styleId="1c">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d">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unhideWhenUsed/>
    <w:rsid w:val="00853AFA"/>
    <w:rPr>
      <w:color w:val="605E5C"/>
      <w:shd w:val="clear" w:color="auto" w:fill="E1DFDD"/>
    </w:rPr>
  </w:style>
  <w:style w:type="paragraph" w:customStyle="1" w:styleId="1e">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8">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3">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4">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5">
    <w:name w:val="Полужирный (Выделения)"/>
    <w:uiPriority w:val="99"/>
    <w:rsid w:val="00853AFA"/>
    <w:rPr>
      <w:b/>
      <w:bCs/>
    </w:rPr>
  </w:style>
  <w:style w:type="character" w:customStyle="1" w:styleId="afff6">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7">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8">
    <w:name w:val="Êóðñèâ (Âûäåëåíèÿ)"/>
    <w:uiPriority w:val="99"/>
    <w:rsid w:val="00853AFA"/>
    <w:rPr>
      <w:i/>
      <w:color w:val="000000"/>
      <w:w w:val="100"/>
    </w:rPr>
  </w:style>
  <w:style w:type="character" w:customStyle="1" w:styleId="afff9">
    <w:name w:val="Ïîëóæèðíûé Êóðñèâ (Âûäåëåíèÿ)"/>
    <w:uiPriority w:val="99"/>
    <w:rsid w:val="00853AFA"/>
    <w:rPr>
      <w:b/>
      <w:i/>
      <w:color w:val="000000"/>
      <w:w w:val="100"/>
    </w:rPr>
  </w:style>
  <w:style w:type="character" w:customStyle="1" w:styleId="1f">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lang w:val="x-none"/>
    </w:rPr>
  </w:style>
  <w:style w:type="character" w:styleId="afffa">
    <w:name w:val="FollowedHyperlink"/>
    <w:link w:val="1f0"/>
    <w:uiPriority w:val="99"/>
    <w:unhideWhenUsed/>
    <w:rsid w:val="00FF61C2"/>
    <w:rPr>
      <w:color w:val="954F72"/>
      <w:u w:val="single"/>
    </w:rPr>
  </w:style>
  <w:style w:type="character" w:styleId="afffb">
    <w:name w:val="Emphasis"/>
    <w:qFormat/>
    <w:rsid w:val="00FF61C2"/>
    <w:rPr>
      <w:rFonts w:ascii="Times New Roman" w:hAnsi="Times New Roman" w:cs="Times New Roman" w:hint="default"/>
      <w:i/>
      <w:iCs/>
    </w:rPr>
  </w:style>
  <w:style w:type="paragraph" w:styleId="38">
    <w:name w:val="Body Text Indent 3"/>
    <w:basedOn w:val="a0"/>
    <w:link w:val="39"/>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FF61C2"/>
    <w:rPr>
      <w:rFonts w:ascii="SLBookman Old Style Cyr" w:hAnsi="SLBookman Old Style Cyr"/>
      <w:sz w:val="24"/>
      <w:szCs w:val="24"/>
      <w:lang w:val="tt-RU" w:eastAsia="en-US"/>
    </w:rPr>
  </w:style>
  <w:style w:type="paragraph" w:styleId="afffc">
    <w:name w:val="No Spacing"/>
    <w:link w:val="afffd"/>
    <w:uiPriority w:val="1"/>
    <w:qFormat/>
    <w:rsid w:val="00FF61C2"/>
    <w:rPr>
      <w:rFonts w:ascii="Times New Roman" w:eastAsia="Times New Roman" w:hAnsi="Times New Roman"/>
      <w:sz w:val="24"/>
      <w:szCs w:val="24"/>
    </w:rPr>
  </w:style>
  <w:style w:type="character" w:customStyle="1" w:styleId="ListParagraphChar">
    <w:name w:val="List Paragraph Char"/>
    <w:link w:val="1f1"/>
    <w:qFormat/>
    <w:locked/>
    <w:rsid w:val="00FF61C2"/>
    <w:rPr>
      <w:rFonts w:eastAsia="Times New Roman"/>
    </w:rPr>
  </w:style>
  <w:style w:type="paragraph" w:customStyle="1" w:styleId="1f1">
    <w:name w:val="Абзац списка1"/>
    <w:basedOn w:val="a0"/>
    <w:link w:val="ListParagraphChar"/>
    <w:qFormat/>
    <w:rsid w:val="00FF61C2"/>
    <w:pPr>
      <w:widowControl/>
      <w:ind w:left="720"/>
      <w:contextualSpacing/>
    </w:pPr>
    <w:rPr>
      <w:rFonts w:eastAsia="Times New Roman"/>
      <w:sz w:val="20"/>
      <w:szCs w:val="20"/>
      <w:lang w:val="x-none" w:eastAsia="x-none"/>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lang w:val="x-none" w:eastAsia="x-none"/>
    </w:rPr>
  </w:style>
  <w:style w:type="character" w:customStyle="1" w:styleId="29">
    <w:name w:val="Основной текст (2)_"/>
    <w:link w:val="2a"/>
    <w:locked/>
    <w:rsid w:val="00FF61C2"/>
    <w:rPr>
      <w:i/>
      <w:sz w:val="17"/>
      <w:shd w:val="clear" w:color="auto" w:fill="FFFFFF"/>
    </w:rPr>
  </w:style>
  <w:style w:type="paragraph" w:customStyle="1" w:styleId="2a">
    <w:name w:val="Основной текст (2)"/>
    <w:basedOn w:val="a0"/>
    <w:link w:val="29"/>
    <w:rsid w:val="00FF61C2"/>
    <w:pPr>
      <w:shd w:val="clear" w:color="auto" w:fill="FFFFFF"/>
      <w:spacing w:before="240" w:after="240" w:line="212" w:lineRule="exact"/>
      <w:jc w:val="center"/>
    </w:pPr>
    <w:rPr>
      <w:i/>
      <w:sz w:val="17"/>
      <w:szCs w:val="20"/>
      <w:lang w:val="x-none" w:eastAsia="x-none"/>
    </w:rPr>
  </w:style>
  <w:style w:type="character" w:customStyle="1" w:styleId="afffe">
    <w:name w:val="Основной текст_"/>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lang w:val="x-none" w:eastAsia="x-none"/>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lang w:val="x-none" w:eastAsia="x-none"/>
    </w:rPr>
  </w:style>
  <w:style w:type="character" w:customStyle="1" w:styleId="2b">
    <w:name w:val="Заголовок №2_"/>
    <w:link w:val="2c"/>
    <w:locked/>
    <w:rsid w:val="00FF61C2"/>
    <w:rPr>
      <w:b/>
      <w:spacing w:val="3"/>
      <w:shd w:val="clear" w:color="auto" w:fill="FFFFFF"/>
    </w:rPr>
  </w:style>
  <w:style w:type="paragraph" w:customStyle="1" w:styleId="2c">
    <w:name w:val="Заголовок №2"/>
    <w:basedOn w:val="a0"/>
    <w:link w:val="2b"/>
    <w:rsid w:val="00FF61C2"/>
    <w:pPr>
      <w:shd w:val="clear" w:color="auto" w:fill="FFFFFF"/>
      <w:spacing w:before="180" w:after="300" w:line="240" w:lineRule="atLeast"/>
      <w:jc w:val="center"/>
      <w:outlineLvl w:val="1"/>
    </w:pPr>
    <w:rPr>
      <w:b/>
      <w:spacing w:val="3"/>
      <w:sz w:val="20"/>
      <w:szCs w:val="20"/>
      <w:lang w:val="x-none" w:eastAsia="x-none"/>
    </w:rPr>
  </w:style>
  <w:style w:type="character" w:customStyle="1" w:styleId="2d">
    <w:name w:val="Колонтитул (2)_"/>
    <w:link w:val="2e"/>
    <w:locked/>
    <w:rsid w:val="00FF61C2"/>
    <w:rPr>
      <w:b/>
      <w:spacing w:val="-2"/>
      <w:sz w:val="15"/>
      <w:shd w:val="clear" w:color="auto" w:fill="FFFFFF"/>
    </w:rPr>
  </w:style>
  <w:style w:type="paragraph" w:customStyle="1" w:styleId="2e">
    <w:name w:val="Колонтитул (2)"/>
    <w:basedOn w:val="a0"/>
    <w:link w:val="2d"/>
    <w:rsid w:val="00FF61C2"/>
    <w:pPr>
      <w:shd w:val="clear" w:color="auto" w:fill="FFFFFF"/>
      <w:spacing w:after="0" w:line="240" w:lineRule="atLeast"/>
      <w:jc w:val="center"/>
    </w:pPr>
    <w:rPr>
      <w:b/>
      <w:spacing w:val="-2"/>
      <w:sz w:val="15"/>
      <w:szCs w:val="20"/>
      <w:lang w:val="x-none" w:eastAsia="x-none"/>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lang w:val="x-none" w:eastAsia="x-none"/>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lang w:val="x-none" w:eastAsia="x-none"/>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lang w:val="x-none" w:eastAsia="x-none"/>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lang w:val="x-none" w:eastAsia="x-none"/>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lang w:val="x-none" w:eastAsia="x-none"/>
    </w:rPr>
  </w:style>
  <w:style w:type="character" w:customStyle="1" w:styleId="affff">
    <w:name w:val="Колонтитул_"/>
    <w:link w:val="affff0"/>
    <w:locked/>
    <w:rsid w:val="00FF61C2"/>
    <w:rPr>
      <w:i/>
      <w:spacing w:val="1"/>
      <w:sz w:val="17"/>
      <w:shd w:val="clear" w:color="auto" w:fill="FFFFFF"/>
    </w:rPr>
  </w:style>
  <w:style w:type="paragraph" w:customStyle="1" w:styleId="affff0">
    <w:name w:val="Колонтитул"/>
    <w:basedOn w:val="a0"/>
    <w:link w:val="affff"/>
    <w:qFormat/>
    <w:rsid w:val="00FF61C2"/>
    <w:pPr>
      <w:shd w:val="clear" w:color="auto" w:fill="FFFFFF"/>
      <w:spacing w:after="0" w:line="240" w:lineRule="atLeast"/>
    </w:pPr>
    <w:rPr>
      <w:i/>
      <w:spacing w:val="1"/>
      <w:sz w:val="17"/>
      <w:szCs w:val="20"/>
      <w:lang w:val="x-none" w:eastAsia="x-none"/>
    </w:rPr>
  </w:style>
  <w:style w:type="character" w:customStyle="1" w:styleId="1f2">
    <w:name w:val="Заголовок №1_"/>
    <w:link w:val="1f3"/>
    <w:locked/>
    <w:rsid w:val="00FF61C2"/>
    <w:rPr>
      <w:b/>
      <w:spacing w:val="4"/>
      <w:sz w:val="19"/>
      <w:shd w:val="clear" w:color="auto" w:fill="FFFFFF"/>
    </w:rPr>
  </w:style>
  <w:style w:type="paragraph" w:customStyle="1" w:styleId="1f3">
    <w:name w:val="Заголовок №1"/>
    <w:basedOn w:val="a0"/>
    <w:link w:val="1f2"/>
    <w:rsid w:val="00FF61C2"/>
    <w:pPr>
      <w:shd w:val="clear" w:color="auto" w:fill="FFFFFF"/>
      <w:spacing w:after="240" w:line="240" w:lineRule="atLeast"/>
      <w:jc w:val="center"/>
      <w:outlineLvl w:val="0"/>
    </w:pPr>
    <w:rPr>
      <w:b/>
      <w:spacing w:val="4"/>
      <w:sz w:val="19"/>
      <w:szCs w:val="20"/>
      <w:lang w:val="x-none" w:eastAsia="x-none"/>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lang w:val="x-none" w:eastAsia="x-none"/>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lang w:val="x-none" w:eastAsia="x-none"/>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lang w:val="x-none" w:eastAsia="x-none"/>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lang w:val="x-none" w:eastAsia="x-none"/>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lang w:val="x-none" w:eastAsia="x-none"/>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lang w:val="x-none" w:eastAsia="x-none"/>
    </w:rPr>
  </w:style>
  <w:style w:type="character" w:customStyle="1" w:styleId="Exact">
    <w:name w:val="Подпись к картинке Exact"/>
    <w:link w:val="affff1"/>
    <w:locked/>
    <w:rsid w:val="00FF61C2"/>
    <w:rPr>
      <w:rFonts w:ascii="Bookman Old Style" w:hAnsi="Bookman Old Style"/>
      <w:b/>
      <w:bCs/>
      <w:sz w:val="18"/>
      <w:szCs w:val="18"/>
      <w:shd w:val="clear" w:color="auto" w:fill="FFFFFF"/>
    </w:rPr>
  </w:style>
  <w:style w:type="paragraph" w:customStyle="1" w:styleId="affff1">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lang w:val="x-none" w:eastAsia="x-none"/>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2">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3">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4">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4">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5">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5">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6">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6">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d">
    <w:name w:val="Без интервала Знак"/>
    <w:link w:val="afffc"/>
    <w:uiPriority w:val="1"/>
    <w:locked/>
    <w:rsid w:val="00FF61C2"/>
    <w:rPr>
      <w:rFonts w:ascii="Times New Roman" w:eastAsia="Times New Roman" w:hAnsi="Times New Roman"/>
      <w:sz w:val="24"/>
      <w:szCs w:val="24"/>
      <w:lang w:bidi="ar-SA"/>
    </w:rPr>
  </w:style>
  <w:style w:type="paragraph" w:customStyle="1" w:styleId="affff7">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lang w:val="x-none" w:eastAsia="x-none"/>
    </w:rPr>
  </w:style>
  <w:style w:type="table" w:customStyle="1" w:styleId="1f7">
    <w:name w:val="Сетка таблицы1"/>
    <w:basedOn w:val="a2"/>
    <w:next w:val="aff"/>
    <w:uiPriority w:val="5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8">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0">
    <w:name w:val="Сетка таблицы2"/>
    <w:basedOn w:val="a2"/>
    <w:next w:val="aff"/>
    <w:uiPriority w:val="3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1">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2">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9">
    <w:name w:val="Основной шрифт абзаца1"/>
    <w:rsid w:val="0011416D"/>
  </w:style>
  <w:style w:type="character" w:customStyle="1" w:styleId="2f3">
    <w:name w:val="Основной текст 2 Знак"/>
    <w:uiPriority w:val="99"/>
    <w:rsid w:val="0011416D"/>
  </w:style>
  <w:style w:type="character" w:styleId="affff8">
    <w:name w:val="page number"/>
    <w:uiPriority w:val="99"/>
    <w:rsid w:val="0011416D"/>
  </w:style>
  <w:style w:type="character" w:customStyle="1" w:styleId="1fa">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5"/>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9">
    <w:name w:val="List"/>
    <w:basedOn w:val="aff5"/>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b">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a">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b">
    <w:name w:val="Заголовок таблицы"/>
    <w:basedOn w:val="affffa"/>
    <w:rsid w:val="0011416D"/>
    <w:pPr>
      <w:jc w:val="center"/>
    </w:pPr>
    <w:rPr>
      <w:b/>
      <w:bCs/>
    </w:rPr>
  </w:style>
  <w:style w:type="paragraph" w:customStyle="1" w:styleId="1fc">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5"/>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4">
    <w:name w:val="Body Text 2"/>
    <w:basedOn w:val="a0"/>
    <w:link w:val="212"/>
    <w:uiPriority w:val="99"/>
    <w:rsid w:val="0011416D"/>
    <w:pPr>
      <w:widowControl/>
      <w:spacing w:after="120" w:line="480" w:lineRule="auto"/>
    </w:pPr>
    <w:rPr>
      <w:rFonts w:ascii="Times New Roman" w:eastAsia="Times New Roman" w:hAnsi="Times New Roman"/>
      <w:sz w:val="24"/>
      <w:szCs w:val="24"/>
      <w:lang w:val="x-none" w:eastAsia="x-none"/>
    </w:rPr>
  </w:style>
  <w:style w:type="character" w:customStyle="1" w:styleId="212">
    <w:name w:val="Основной текст 2 Знак1"/>
    <w:link w:val="2f4"/>
    <w:uiPriority w:val="99"/>
    <w:rsid w:val="0011416D"/>
    <w:rPr>
      <w:rFonts w:ascii="Times New Roman" w:eastAsia="Times New Roman" w:hAnsi="Times New Roman"/>
      <w:sz w:val="24"/>
      <w:szCs w:val="24"/>
    </w:rPr>
  </w:style>
  <w:style w:type="paragraph" w:styleId="affffc">
    <w:name w:val="Body Text Indent"/>
    <w:basedOn w:val="a0"/>
    <w:link w:val="affffd"/>
    <w:uiPriority w:val="99"/>
    <w:rsid w:val="0011416D"/>
    <w:pPr>
      <w:widowControl/>
      <w:spacing w:after="120" w:line="240" w:lineRule="auto"/>
      <w:ind w:left="283"/>
    </w:pPr>
    <w:rPr>
      <w:rFonts w:ascii="Times New Roman" w:eastAsia="Times New Roman" w:hAnsi="Times New Roman"/>
      <w:sz w:val="24"/>
      <w:szCs w:val="24"/>
      <w:lang w:val="x-none" w:eastAsia="x-none"/>
    </w:rPr>
  </w:style>
  <w:style w:type="character" w:customStyle="1" w:styleId="affffd">
    <w:name w:val="Основной текст с отступом Знак"/>
    <w:link w:val="affffc"/>
    <w:uiPriority w:val="99"/>
    <w:rsid w:val="0011416D"/>
    <w:rPr>
      <w:rFonts w:ascii="Times New Roman" w:eastAsia="Times New Roman" w:hAnsi="Times New Roman"/>
      <w:sz w:val="24"/>
      <w:szCs w:val="24"/>
      <w:lang w:val="x-none" w:eastAsia="x-none"/>
    </w:rPr>
  </w:style>
  <w:style w:type="character" w:customStyle="1" w:styleId="blk">
    <w:name w:val="blk"/>
    <w:rsid w:val="0011416D"/>
  </w:style>
  <w:style w:type="character" w:customStyle="1" w:styleId="nobr">
    <w:name w:val="nobr"/>
    <w:rsid w:val="0011416D"/>
  </w:style>
  <w:style w:type="paragraph" w:styleId="2f5">
    <w:name w:val="Body Text Indent 2"/>
    <w:basedOn w:val="a0"/>
    <w:link w:val="2f6"/>
    <w:uiPriority w:val="99"/>
    <w:qFormat/>
    <w:rsid w:val="0011416D"/>
    <w:pPr>
      <w:widowControl/>
      <w:spacing w:after="120" w:line="480" w:lineRule="auto"/>
      <w:ind w:left="283"/>
    </w:pPr>
    <w:rPr>
      <w:rFonts w:ascii="Times New Roman" w:eastAsia="Times New Roman" w:hAnsi="Times New Roman"/>
      <w:sz w:val="24"/>
      <w:szCs w:val="24"/>
      <w:lang w:val="x-none" w:eastAsia="x-none"/>
    </w:rPr>
  </w:style>
  <w:style w:type="character" w:customStyle="1" w:styleId="2f6">
    <w:name w:val="Основной текст с отступом 2 Знак"/>
    <w:link w:val="2f5"/>
    <w:uiPriority w:val="99"/>
    <w:qFormat/>
    <w:rsid w:val="0011416D"/>
    <w:rPr>
      <w:rFonts w:ascii="Times New Roman" w:eastAsia="Times New Roman" w:hAnsi="Times New Roman"/>
      <w:sz w:val="24"/>
      <w:szCs w:val="24"/>
    </w:rPr>
  </w:style>
  <w:style w:type="paragraph" w:styleId="affffe">
    <w:name w:val="Plain Text"/>
    <w:basedOn w:val="a0"/>
    <w:link w:val="afffff"/>
    <w:uiPriority w:val="99"/>
    <w:rsid w:val="0011416D"/>
    <w:pPr>
      <w:widowControl/>
      <w:spacing w:after="0" w:line="240" w:lineRule="auto"/>
    </w:pPr>
    <w:rPr>
      <w:rFonts w:ascii="Courier New" w:eastAsia="Times New Roman" w:hAnsi="Courier New"/>
      <w:sz w:val="20"/>
      <w:szCs w:val="20"/>
      <w:lang w:val="x-none" w:eastAsia="x-none"/>
    </w:rPr>
  </w:style>
  <w:style w:type="character" w:customStyle="1" w:styleId="afffff">
    <w:name w:val="Текст Знак"/>
    <w:link w:val="affffe"/>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lang w:val="x-none" w:eastAsia="x-none"/>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0">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d">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e">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7">
    <w:name w:val="Обычный2"/>
    <w:rsid w:val="0011416D"/>
    <w:rPr>
      <w:rFonts w:ascii="Times New Roman" w:eastAsia="Times New Roman" w:hAnsi="Times New Roman"/>
      <w:sz w:val="24"/>
    </w:rPr>
  </w:style>
  <w:style w:type="paragraph" w:customStyle="1" w:styleId="322">
    <w:name w:val="Основной текст с отступом 32"/>
    <w:basedOn w:val="2f7"/>
    <w:rsid w:val="0011416D"/>
    <w:pPr>
      <w:ind w:firstLine="709"/>
      <w:jc w:val="both"/>
    </w:pPr>
    <w:rPr>
      <w:sz w:val="28"/>
    </w:rPr>
  </w:style>
  <w:style w:type="paragraph" w:customStyle="1" w:styleId="2f8">
    <w:name w:val="Текст сноски2"/>
    <w:basedOn w:val="2f7"/>
    <w:rsid w:val="0011416D"/>
    <w:rPr>
      <w:sz w:val="20"/>
    </w:rPr>
  </w:style>
  <w:style w:type="character" w:customStyle="1" w:styleId="2f9">
    <w:name w:val="Знак сноски2"/>
    <w:rsid w:val="0011416D"/>
    <w:rPr>
      <w:vertAlign w:val="superscript"/>
    </w:rPr>
  </w:style>
  <w:style w:type="paragraph" w:customStyle="1" w:styleId="2fa">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pPr>
      <w:ind w:firstLine="709"/>
      <w:jc w:val="both"/>
    </w:pPr>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
    <w:name w:val="Без интервала Знак1"/>
    <w:uiPriority w:val="99"/>
    <w:locked/>
    <w:rsid w:val="0011416D"/>
    <w:rPr>
      <w:rFonts w:ascii="Calibri" w:eastAsia="Times New Roman" w:hAnsi="Calibri" w:cs="Times New Roman"/>
      <w:lang w:eastAsia="ar-SA"/>
    </w:rPr>
  </w:style>
  <w:style w:type="character" w:customStyle="1" w:styleId="1ff0">
    <w:name w:val="Гиперссылка1"/>
    <w:uiPriority w:val="99"/>
    <w:unhideWhenUsed/>
    <w:rsid w:val="0011416D"/>
    <w:rPr>
      <w:color w:val="0563C1"/>
      <w:u w:val="single"/>
    </w:rPr>
  </w:style>
  <w:style w:type="table" w:customStyle="1" w:styleId="116">
    <w:name w:val="Сетка таблицы11"/>
    <w:basedOn w:val="a2"/>
    <w:next w:val="aff"/>
    <w:uiPriority w:val="39"/>
    <w:rsid w:val="0011416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0">
    <w:name w:val="Просмотренная гиперссылка1"/>
    <w:basedOn w:val="a0"/>
    <w:link w:val="afffa"/>
    <w:uiPriority w:val="99"/>
    <w:rsid w:val="00D63963"/>
    <w:pPr>
      <w:widowControl/>
      <w:spacing w:after="160" w:line="264" w:lineRule="auto"/>
    </w:pPr>
    <w:rPr>
      <w:color w:val="954F72"/>
      <w:sz w:val="20"/>
      <w:szCs w:val="20"/>
      <w:u w:val="single"/>
      <w:lang w:val="x-none" w:eastAsia="x-none"/>
    </w:rPr>
  </w:style>
  <w:style w:type="paragraph" w:customStyle="1" w:styleId="2fb">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1">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1">
    <w:name w:val="Основной текст + Полужирный"/>
    <w:basedOn w:val="2fc"/>
    <w:rsid w:val="00D63963"/>
    <w:rPr>
      <w:b/>
      <w:highlight w:val="white"/>
    </w:rPr>
  </w:style>
  <w:style w:type="paragraph" w:customStyle="1" w:styleId="2fc">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d">
    <w:name w:val="Неразрешенное упоминание2"/>
    <w:basedOn w:val="a0"/>
    <w:link w:val="3f6"/>
    <w:rsid w:val="00D63963"/>
    <w:pPr>
      <w:widowControl/>
      <w:spacing w:after="160" w:line="264" w:lineRule="auto"/>
    </w:pPr>
    <w:rPr>
      <w:rFonts w:eastAsia="Times New Roman"/>
      <w:color w:val="605E5C"/>
      <w:szCs w:val="20"/>
      <w:shd w:val="clear" w:color="auto" w:fill="E1DFDD"/>
      <w:lang w:val="x-none" w:eastAsia="x-none"/>
    </w:rPr>
  </w:style>
  <w:style w:type="character" w:customStyle="1" w:styleId="3f6">
    <w:name w:val="Неразрешенное упоминание3"/>
    <w:link w:val="2fd"/>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e">
    <w:name w:val="Заголовок оглавления Знак"/>
    <w:link w:val="afd"/>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14"/>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2">
    <w:name w:val="Перечень Знак"/>
    <w:qFormat/>
    <w:locked/>
    <w:rsid w:val="00D5477C"/>
    <w:rPr>
      <w:rFonts w:ascii="Times New Roman" w:hAnsi="Times New Roman"/>
      <w:sz w:val="28"/>
      <w:u w:val="none" w:color="000000"/>
    </w:rPr>
  </w:style>
  <w:style w:type="character" w:customStyle="1" w:styleId="afffff3">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4">
    <w:name w:val="Ссылка указателя"/>
    <w:qFormat/>
    <w:rsid w:val="00D5477C"/>
  </w:style>
  <w:style w:type="paragraph" w:styleId="afffff5">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2">
    <w:name w:val="index 1"/>
    <w:basedOn w:val="a0"/>
    <w:next w:val="a0"/>
    <w:autoRedefine/>
    <w:uiPriority w:val="99"/>
    <w:semiHidden/>
    <w:unhideWhenUsed/>
    <w:rsid w:val="00D5477C"/>
    <w:pPr>
      <w:ind w:left="220" w:hanging="220"/>
    </w:pPr>
  </w:style>
  <w:style w:type="paragraph" w:styleId="afffff6">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val="ru-RU"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15"/>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
    <w:uiPriority w:val="39"/>
    <w:rsid w:val="00D5477C"/>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f"/>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f"/>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771BD4"/>
  </w:style>
  <w:style w:type="character" w:customStyle="1" w:styleId="1ff3">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f"/>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517973"/>
    <w:pPr>
      <w:numPr>
        <w:numId w:val="3"/>
      </w:numPr>
    </w:pPr>
  </w:style>
  <w:style w:type="numbering" w:customStyle="1" w:styleId="210">
    <w:name w:val="Текущий список21"/>
    <w:uiPriority w:val="99"/>
    <w:rsid w:val="00517973"/>
    <w:pPr>
      <w:numPr>
        <w:numId w:val="4"/>
      </w:numPr>
    </w:pPr>
  </w:style>
  <w:style w:type="numbering" w:customStyle="1" w:styleId="31">
    <w:name w:val="Текущий список31"/>
    <w:uiPriority w:val="99"/>
    <w:rsid w:val="00517973"/>
    <w:pPr>
      <w:numPr>
        <w:numId w:val="5"/>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f"/>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f"/>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f"/>
    <w:uiPriority w:val="39"/>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f"/>
    <w:uiPriority w:val="39"/>
    <w:rsid w:val="00517973"/>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f"/>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f"/>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f"/>
    <w:uiPriority w:val="39"/>
    <w:rsid w:val="005179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e">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lang w:val="ru-RU"/>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af9"/>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f"/>
    <w:uiPriority w:val="59"/>
    <w:qFormat/>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f"/>
    <w:uiPriority w:val="39"/>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4">
    <w:name w:val="Светлая заливка1"/>
    <w:basedOn w:val="a2"/>
    <w:next w:val="afffff7"/>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7">
    <w:name w:val="Light Shading"/>
    <w:basedOn w:val="a2"/>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50056C"/>
    <w:rPr>
      <w:i/>
      <w:iCs/>
      <w:color w:val="808080"/>
    </w:rPr>
  </w:style>
  <w:style w:type="character" w:styleId="afffff8">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f"/>
    <w:uiPriority w:val="59"/>
    <w:rsid w:val="0050056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uiPriority w:val="99"/>
    <w:semiHidden/>
    <w:unhideWhenUsed/>
    <w:rsid w:val="0050056C"/>
  </w:style>
  <w:style w:type="paragraph" w:customStyle="1" w:styleId="1ff6">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7">
    <w:name w:val="2"/>
    <w:basedOn w:val="a0"/>
    <w:next w:val="a0"/>
    <w:link w:val="afff0"/>
    <w:uiPriority w:val="99"/>
    <w:qFormat/>
    <w:rsid w:val="00E85457"/>
    <w:pPr>
      <w:widowControl/>
      <w:spacing w:before="240" w:after="60"/>
      <w:jc w:val="center"/>
      <w:outlineLvl w:val="0"/>
    </w:pPr>
    <w:rPr>
      <w:b/>
      <w:color w:val="000000"/>
      <w:sz w:val="72"/>
      <w:szCs w:val="72"/>
      <w:u w:color="000000"/>
      <w:lang w:val="x-none" w:eastAsia="x-none"/>
    </w:rPr>
  </w:style>
  <w:style w:type="paragraph" w:customStyle="1" w:styleId="afffff9">
    <w:name w:val="[Без стиля]"/>
    <w:rsid w:val="009F74FF"/>
    <w:pPr>
      <w:autoSpaceDE w:val="0"/>
      <w:autoSpaceDN w:val="0"/>
      <w:adjustRightInd w:val="0"/>
      <w:spacing w:line="288" w:lineRule="auto"/>
      <w:textAlignment w:val="center"/>
    </w:pPr>
    <w:rPr>
      <w:rFonts w:ascii="TimesNewRomanPSMT" w:hAnsi="TimesNewRomanPSMT" w:cs="TimesNewRomanPSMT"/>
      <w:color w:val="000000"/>
      <w:sz w:val="24"/>
      <w:szCs w:val="24"/>
      <w:lang w:eastAsia="en-US"/>
    </w:rPr>
  </w:style>
  <w:style w:type="paragraph" w:customStyle="1" w:styleId="1ff7">
    <w:name w:val="заголовок 1"/>
    <w:basedOn w:val="a0"/>
    <w:next w:val="a0"/>
    <w:uiPriority w:val="99"/>
    <w:rsid w:val="009F74FF"/>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0">
    <w:name w:val="заголовок 2"/>
    <w:basedOn w:val="afffff9"/>
    <w:uiPriority w:val="99"/>
    <w:rsid w:val="009F74FF"/>
    <w:pPr>
      <w:jc w:val="center"/>
    </w:pPr>
    <w:rPr>
      <w:rFonts w:ascii="Komi SchoolBook" w:hAnsi="Komi SchoolBook" w:cs="Komi SchoolBook"/>
      <w:b/>
      <w:bCs/>
    </w:rPr>
  </w:style>
  <w:style w:type="paragraph" w:customStyle="1" w:styleId="afffffa">
    <w:name w:val="список"/>
    <w:basedOn w:val="afffff9"/>
    <w:uiPriority w:val="99"/>
    <w:rsid w:val="009F74FF"/>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9"/>
    <w:uiPriority w:val="99"/>
    <w:rsid w:val="009F74F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9"/>
    <w:uiPriority w:val="99"/>
    <w:rsid w:val="009F74FF"/>
    <w:pPr>
      <w:spacing w:line="200" w:lineRule="atLeast"/>
      <w:jc w:val="center"/>
    </w:pPr>
    <w:rPr>
      <w:rFonts w:ascii="Komi SchoolBook" w:hAnsi="Komi SchoolBook" w:cs="Komi SchoolBook"/>
      <w:i/>
      <w:iCs/>
      <w:sz w:val="18"/>
      <w:szCs w:val="18"/>
    </w:rPr>
  </w:style>
  <w:style w:type="paragraph" w:customStyle="1" w:styleId="c43">
    <w:name w:val="c4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9F74FF"/>
  </w:style>
  <w:style w:type="character" w:customStyle="1" w:styleId="c5">
    <w:name w:val="c5"/>
    <w:rsid w:val="009F74FF"/>
  </w:style>
  <w:style w:type="paragraph" w:customStyle="1" w:styleId="c83">
    <w:name w:val="c8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9F74FF"/>
  </w:style>
  <w:style w:type="paragraph" w:customStyle="1" w:styleId="c22">
    <w:name w:val="c22"/>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675D86"/>
  </w:style>
  <w:style w:type="paragraph" w:customStyle="1" w:styleId="3fc">
    <w:name w:val="Стиль3"/>
    <w:basedOn w:val="a0"/>
    <w:link w:val="314"/>
    <w:qFormat/>
    <w:rsid w:val="00675D86"/>
    <w:pPr>
      <w:spacing w:after="0" w:line="360" w:lineRule="auto"/>
      <w:ind w:firstLine="709"/>
      <w:jc w:val="both"/>
    </w:pPr>
    <w:rPr>
      <w:rFonts w:ascii="Times New Roman" w:eastAsia="SchoolBookSanPin" w:hAnsi="Times New Roman"/>
      <w:bCs/>
      <w:sz w:val="28"/>
      <w:szCs w:val="28"/>
      <w:lang w:val="x-none"/>
    </w:rPr>
  </w:style>
  <w:style w:type="character" w:customStyle="1" w:styleId="314">
    <w:name w:val="Стиль3 Знак1"/>
    <w:link w:val="3fc"/>
    <w:rsid w:val="00675D86"/>
    <w:rPr>
      <w:rFonts w:ascii="Times New Roman" w:eastAsia="SchoolBookSanPin" w:hAnsi="Times New Roman"/>
      <w:bCs/>
      <w:sz w:val="28"/>
      <w:szCs w:val="28"/>
      <w:lang w:eastAsia="en-US"/>
    </w:rPr>
  </w:style>
  <w:style w:type="character" w:customStyle="1" w:styleId="CharAttribute501">
    <w:name w:val="CharAttribute501"/>
    <w:uiPriority w:val="99"/>
    <w:rsid w:val="0060749E"/>
    <w:rPr>
      <w:rFonts w:ascii="Times New Roman" w:eastAsia="Times New Roman"/>
      <w:i/>
      <w:sz w:val="28"/>
      <w:u w:val="single"/>
    </w:rPr>
  </w:style>
  <w:style w:type="character" w:customStyle="1" w:styleId="CharAttribute502">
    <w:name w:val="CharAttribute502"/>
    <w:rsid w:val="0060749E"/>
    <w:rPr>
      <w:rFonts w:ascii="Times New Roman" w:eastAsia="Times New Roman"/>
      <w:i/>
      <w:sz w:val="28"/>
    </w:rPr>
  </w:style>
  <w:style w:type="character" w:customStyle="1" w:styleId="CharAttribute512">
    <w:name w:val="CharAttribute512"/>
    <w:rsid w:val="0060749E"/>
    <w:rPr>
      <w:rFonts w:ascii="Times New Roman" w:eastAsia="Times New Roman"/>
      <w:sz w:val="28"/>
    </w:rPr>
  </w:style>
  <w:style w:type="character" w:customStyle="1" w:styleId="CharAttribute0">
    <w:name w:val="CharAttribute0"/>
    <w:rsid w:val="0060749E"/>
    <w:rPr>
      <w:rFonts w:ascii="Times New Roman" w:eastAsia="Times New Roman" w:hAnsi="Times New Roman"/>
      <w:sz w:val="28"/>
    </w:rPr>
  </w:style>
  <w:style w:type="character" w:customStyle="1" w:styleId="CharAttribute504">
    <w:name w:val="CharAttribute504"/>
    <w:rsid w:val="0060749E"/>
    <w:rPr>
      <w:rFonts w:ascii="Times New Roman" w:eastAsia="Times New Roman"/>
      <w:sz w:val="28"/>
    </w:rPr>
  </w:style>
  <w:style w:type="character" w:customStyle="1" w:styleId="1255">
    <w:name w:val="Основной текст (12)55"/>
    <w:rsid w:val="00FD6E71"/>
    <w:rPr>
      <w:rFonts w:ascii="Times New Roman" w:hAnsi="Times New Roman" w:cs="Times New Roman"/>
      <w:spacing w:val="0"/>
      <w:sz w:val="19"/>
      <w:szCs w:val="19"/>
      <w:lang w:bidi="ar-SA"/>
    </w:rPr>
  </w:style>
  <w:style w:type="table" w:customStyle="1" w:styleId="TableGrid">
    <w:name w:val="TableGrid"/>
    <w:rsid w:val="00EA6057"/>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147023">
      <w:bodyDiv w:val="1"/>
      <w:marLeft w:val="0"/>
      <w:marRight w:val="0"/>
      <w:marTop w:val="0"/>
      <w:marBottom w:val="0"/>
      <w:divBdr>
        <w:top w:val="none" w:sz="0" w:space="0" w:color="auto"/>
        <w:left w:val="none" w:sz="0" w:space="0" w:color="auto"/>
        <w:bottom w:val="none" w:sz="0" w:space="0" w:color="auto"/>
        <w:right w:val="none" w:sz="0" w:space="0" w:color="auto"/>
      </w:divBdr>
    </w:div>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178667201">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296185999">
      <w:bodyDiv w:val="1"/>
      <w:marLeft w:val="0"/>
      <w:marRight w:val="0"/>
      <w:marTop w:val="0"/>
      <w:marBottom w:val="0"/>
      <w:divBdr>
        <w:top w:val="none" w:sz="0" w:space="0" w:color="auto"/>
        <w:left w:val="none" w:sz="0" w:space="0" w:color="auto"/>
        <w:bottom w:val="none" w:sz="0" w:space="0" w:color="auto"/>
        <w:right w:val="none" w:sz="0" w:space="0" w:color="auto"/>
      </w:divBdr>
    </w:div>
    <w:div w:id="329605373">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375659735">
      <w:bodyDiv w:val="1"/>
      <w:marLeft w:val="0"/>
      <w:marRight w:val="0"/>
      <w:marTop w:val="0"/>
      <w:marBottom w:val="0"/>
      <w:divBdr>
        <w:top w:val="none" w:sz="0" w:space="0" w:color="auto"/>
        <w:left w:val="none" w:sz="0" w:space="0" w:color="auto"/>
        <w:bottom w:val="none" w:sz="0" w:space="0" w:color="auto"/>
        <w:right w:val="none" w:sz="0" w:space="0" w:color="auto"/>
      </w:divBdr>
    </w:div>
    <w:div w:id="394741718">
      <w:bodyDiv w:val="1"/>
      <w:marLeft w:val="0"/>
      <w:marRight w:val="0"/>
      <w:marTop w:val="0"/>
      <w:marBottom w:val="0"/>
      <w:divBdr>
        <w:top w:val="none" w:sz="0" w:space="0" w:color="auto"/>
        <w:left w:val="none" w:sz="0" w:space="0" w:color="auto"/>
        <w:bottom w:val="none" w:sz="0" w:space="0" w:color="auto"/>
        <w:right w:val="none" w:sz="0" w:space="0" w:color="auto"/>
      </w:divBdr>
    </w:div>
    <w:div w:id="609171161">
      <w:bodyDiv w:val="1"/>
      <w:marLeft w:val="0"/>
      <w:marRight w:val="0"/>
      <w:marTop w:val="0"/>
      <w:marBottom w:val="0"/>
      <w:divBdr>
        <w:top w:val="none" w:sz="0" w:space="0" w:color="auto"/>
        <w:left w:val="none" w:sz="0" w:space="0" w:color="auto"/>
        <w:bottom w:val="none" w:sz="0" w:space="0" w:color="auto"/>
        <w:right w:val="none" w:sz="0" w:space="0" w:color="auto"/>
      </w:divBdr>
    </w:div>
    <w:div w:id="649749878">
      <w:bodyDiv w:val="1"/>
      <w:marLeft w:val="0"/>
      <w:marRight w:val="0"/>
      <w:marTop w:val="0"/>
      <w:marBottom w:val="0"/>
      <w:divBdr>
        <w:top w:val="none" w:sz="0" w:space="0" w:color="auto"/>
        <w:left w:val="none" w:sz="0" w:space="0" w:color="auto"/>
        <w:bottom w:val="none" w:sz="0" w:space="0" w:color="auto"/>
        <w:right w:val="none" w:sz="0" w:space="0" w:color="auto"/>
      </w:divBdr>
    </w:div>
    <w:div w:id="689457530">
      <w:bodyDiv w:val="1"/>
      <w:marLeft w:val="0"/>
      <w:marRight w:val="0"/>
      <w:marTop w:val="0"/>
      <w:marBottom w:val="0"/>
      <w:divBdr>
        <w:top w:val="none" w:sz="0" w:space="0" w:color="auto"/>
        <w:left w:val="none" w:sz="0" w:space="0" w:color="auto"/>
        <w:bottom w:val="none" w:sz="0" w:space="0" w:color="auto"/>
        <w:right w:val="none" w:sz="0" w:space="0" w:color="auto"/>
      </w:divBdr>
    </w:div>
    <w:div w:id="698049798">
      <w:bodyDiv w:val="1"/>
      <w:marLeft w:val="0"/>
      <w:marRight w:val="0"/>
      <w:marTop w:val="0"/>
      <w:marBottom w:val="0"/>
      <w:divBdr>
        <w:top w:val="none" w:sz="0" w:space="0" w:color="auto"/>
        <w:left w:val="none" w:sz="0" w:space="0" w:color="auto"/>
        <w:bottom w:val="none" w:sz="0" w:space="0" w:color="auto"/>
        <w:right w:val="none" w:sz="0" w:space="0" w:color="auto"/>
      </w:divBdr>
    </w:div>
    <w:div w:id="723523386">
      <w:bodyDiv w:val="1"/>
      <w:marLeft w:val="0"/>
      <w:marRight w:val="0"/>
      <w:marTop w:val="0"/>
      <w:marBottom w:val="0"/>
      <w:divBdr>
        <w:top w:val="none" w:sz="0" w:space="0" w:color="auto"/>
        <w:left w:val="none" w:sz="0" w:space="0" w:color="auto"/>
        <w:bottom w:val="none" w:sz="0" w:space="0" w:color="auto"/>
        <w:right w:val="none" w:sz="0" w:space="0" w:color="auto"/>
      </w:divBdr>
    </w:div>
    <w:div w:id="915742199">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56704229">
      <w:bodyDiv w:val="1"/>
      <w:marLeft w:val="0"/>
      <w:marRight w:val="0"/>
      <w:marTop w:val="0"/>
      <w:marBottom w:val="0"/>
      <w:divBdr>
        <w:top w:val="none" w:sz="0" w:space="0" w:color="auto"/>
        <w:left w:val="none" w:sz="0" w:space="0" w:color="auto"/>
        <w:bottom w:val="none" w:sz="0" w:space="0" w:color="auto"/>
        <w:right w:val="none" w:sz="0" w:space="0" w:color="auto"/>
      </w:divBdr>
    </w:div>
    <w:div w:id="1090202302">
      <w:bodyDiv w:val="1"/>
      <w:marLeft w:val="0"/>
      <w:marRight w:val="0"/>
      <w:marTop w:val="0"/>
      <w:marBottom w:val="0"/>
      <w:divBdr>
        <w:top w:val="none" w:sz="0" w:space="0" w:color="auto"/>
        <w:left w:val="none" w:sz="0" w:space="0" w:color="auto"/>
        <w:bottom w:val="none" w:sz="0" w:space="0" w:color="auto"/>
        <w:right w:val="none" w:sz="0" w:space="0" w:color="auto"/>
      </w:divBdr>
    </w:div>
    <w:div w:id="1181898849">
      <w:bodyDiv w:val="1"/>
      <w:marLeft w:val="0"/>
      <w:marRight w:val="0"/>
      <w:marTop w:val="0"/>
      <w:marBottom w:val="0"/>
      <w:divBdr>
        <w:top w:val="none" w:sz="0" w:space="0" w:color="auto"/>
        <w:left w:val="none" w:sz="0" w:space="0" w:color="auto"/>
        <w:bottom w:val="none" w:sz="0" w:space="0" w:color="auto"/>
        <w:right w:val="none" w:sz="0" w:space="0" w:color="auto"/>
      </w:divBdr>
    </w:div>
    <w:div w:id="1345014154">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498110826">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542858633">
      <w:bodyDiv w:val="1"/>
      <w:marLeft w:val="0"/>
      <w:marRight w:val="0"/>
      <w:marTop w:val="0"/>
      <w:marBottom w:val="0"/>
      <w:divBdr>
        <w:top w:val="none" w:sz="0" w:space="0" w:color="auto"/>
        <w:left w:val="none" w:sz="0" w:space="0" w:color="auto"/>
        <w:bottom w:val="none" w:sz="0" w:space="0" w:color="auto"/>
        <w:right w:val="none" w:sz="0" w:space="0" w:color="auto"/>
      </w:divBdr>
    </w:div>
    <w:div w:id="1582132776">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761637726">
      <w:bodyDiv w:val="1"/>
      <w:marLeft w:val="0"/>
      <w:marRight w:val="0"/>
      <w:marTop w:val="0"/>
      <w:marBottom w:val="0"/>
      <w:divBdr>
        <w:top w:val="none" w:sz="0" w:space="0" w:color="auto"/>
        <w:left w:val="none" w:sz="0" w:space="0" w:color="auto"/>
        <w:bottom w:val="none" w:sz="0" w:space="0" w:color="auto"/>
        <w:right w:val="none" w:sz="0" w:space="0" w:color="auto"/>
      </w:divBdr>
    </w:div>
    <w:div w:id="1856721953">
      <w:bodyDiv w:val="1"/>
      <w:marLeft w:val="0"/>
      <w:marRight w:val="0"/>
      <w:marTop w:val="0"/>
      <w:marBottom w:val="0"/>
      <w:divBdr>
        <w:top w:val="none" w:sz="0" w:space="0" w:color="auto"/>
        <w:left w:val="none" w:sz="0" w:space="0" w:color="auto"/>
        <w:bottom w:val="none" w:sz="0" w:space="0" w:color="auto"/>
        <w:right w:val="none" w:sz="0" w:space="0" w:color="auto"/>
      </w:divBdr>
    </w:div>
    <w:div w:id="1893729108">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 w:id="1936399370">
      <w:bodyDiv w:val="1"/>
      <w:marLeft w:val="0"/>
      <w:marRight w:val="0"/>
      <w:marTop w:val="0"/>
      <w:marBottom w:val="0"/>
      <w:divBdr>
        <w:top w:val="none" w:sz="0" w:space="0" w:color="auto"/>
        <w:left w:val="none" w:sz="0" w:space="0" w:color="auto"/>
        <w:bottom w:val="none" w:sz="0" w:space="0" w:color="auto"/>
        <w:right w:val="none" w:sz="0" w:space="0" w:color="auto"/>
      </w:divBdr>
    </w:div>
    <w:div w:id="1961522311">
      <w:bodyDiv w:val="1"/>
      <w:marLeft w:val="0"/>
      <w:marRight w:val="0"/>
      <w:marTop w:val="0"/>
      <w:marBottom w:val="0"/>
      <w:divBdr>
        <w:top w:val="none" w:sz="0" w:space="0" w:color="auto"/>
        <w:left w:val="none" w:sz="0" w:space="0" w:color="auto"/>
        <w:bottom w:val="none" w:sz="0" w:space="0" w:color="auto"/>
        <w:right w:val="none" w:sz="0" w:space="0" w:color="auto"/>
      </w:divBdr>
    </w:div>
    <w:div w:id="1971085601">
      <w:bodyDiv w:val="1"/>
      <w:marLeft w:val="0"/>
      <w:marRight w:val="0"/>
      <w:marTop w:val="0"/>
      <w:marBottom w:val="0"/>
      <w:divBdr>
        <w:top w:val="none" w:sz="0" w:space="0" w:color="auto"/>
        <w:left w:val="none" w:sz="0" w:space="0" w:color="auto"/>
        <w:bottom w:val="none" w:sz="0" w:space="0" w:color="auto"/>
        <w:right w:val="none" w:sz="0" w:space="0" w:color="auto"/>
      </w:divBdr>
    </w:div>
    <w:div w:id="1989433667">
      <w:bodyDiv w:val="1"/>
      <w:marLeft w:val="0"/>
      <w:marRight w:val="0"/>
      <w:marTop w:val="0"/>
      <w:marBottom w:val="0"/>
      <w:divBdr>
        <w:top w:val="none" w:sz="0" w:space="0" w:color="auto"/>
        <w:left w:val="none" w:sz="0" w:space="0" w:color="auto"/>
        <w:bottom w:val="none" w:sz="0" w:space="0" w:color="auto"/>
        <w:right w:val="none" w:sz="0" w:space="0" w:color="auto"/>
      </w:divBdr>
    </w:div>
    <w:div w:id="2125268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5schooloren.ucoz.ru/svedenia/polozhenija.rar"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5schooloren.ucoz.ru/dok/ustav.doc" TargetMode="External"/><Relationship Id="rId4" Type="http://schemas.openxmlformats.org/officeDocument/2006/relationships/settings" Target="settings.xml"/><Relationship Id="rId9" Type="http://schemas.openxmlformats.org/officeDocument/2006/relationships/hyperlink" Target="http://gr-stepanovka.ru/about/dokumenty/" TargetMode="External"/><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89D7FD-6AC7-4F06-8333-9869F20D7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404</Pages>
  <Words>216736</Words>
  <Characters>1235397</Characters>
  <Application>Microsoft Office Word</Application>
  <DocSecurity>0</DocSecurity>
  <Lines>10294</Lines>
  <Paragraphs>2898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1449235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osetrova-oa</dc:creator>
  <cp:keywords/>
  <cp:lastModifiedBy>Name</cp:lastModifiedBy>
  <cp:revision>20</cp:revision>
  <cp:lastPrinted>2023-07-05T16:03:00Z</cp:lastPrinted>
  <dcterms:created xsi:type="dcterms:W3CDTF">2023-09-19T18:00:00Z</dcterms:created>
  <dcterms:modified xsi:type="dcterms:W3CDTF">2023-09-28T08:06:00Z</dcterms:modified>
</cp:coreProperties>
</file>